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EE2" w:rsidRPr="008F1EE2" w:rsidRDefault="008F1EE2" w:rsidP="008F1EE2">
      <w:pPr>
        <w:shd w:val="clear" w:color="auto" w:fill="F7F7F7"/>
        <w:spacing w:after="0" w:line="240" w:lineRule="atLeast"/>
        <w:jc w:val="center"/>
        <w:textAlignment w:val="baseline"/>
        <w:rPr>
          <w:rFonts w:ascii="HelveticaNeueLight" w:eastAsia="Times New Roman" w:hAnsi="HelveticaNeueLight" w:cs="Times New Roman"/>
          <w:caps/>
          <w:color w:val="333333"/>
          <w:sz w:val="18"/>
          <w:szCs w:val="18"/>
          <w:lang w:val="fr-FR" w:eastAsia="el-GR"/>
        </w:rPr>
      </w:pPr>
      <w:r w:rsidRPr="008F1EE2">
        <w:rPr>
          <w:rFonts w:ascii="HelveticaNeueLight" w:eastAsia="Times New Roman" w:hAnsi="HelveticaNeueLight" w:cs="Times New Roman"/>
          <w:caps/>
          <w:color w:val="333333"/>
          <w:sz w:val="18"/>
          <w:szCs w:val="18"/>
          <w:lang w:val="fr-FR" w:eastAsia="el-GR"/>
        </w:rPr>
        <w:t>parution </w:t>
      </w:r>
      <w:r w:rsidRPr="008F1EE2">
        <w:rPr>
          <w:rFonts w:ascii="HelveticaNeueLight" w:eastAsia="Times New Roman" w:hAnsi="HelveticaNeueLight" w:cs="Times New Roman"/>
          <w:color w:val="333333"/>
          <w:sz w:val="18"/>
          <w:szCs w:val="18"/>
          <w:bdr w:val="none" w:sz="0" w:space="0" w:color="auto" w:frame="1"/>
          <w:lang w:val="fr-FR" w:eastAsia="el-GR"/>
        </w:rPr>
        <w:t>21 octobre 2022</w:t>
      </w:r>
      <w:r w:rsidRPr="008F1EE2">
        <w:rPr>
          <w:rFonts w:ascii="HelveticaNeueLight" w:eastAsia="Times New Roman" w:hAnsi="HelveticaNeueLight" w:cs="Times New Roman"/>
          <w:caps/>
          <w:color w:val="333333"/>
          <w:sz w:val="18"/>
          <w:szCs w:val="18"/>
          <w:lang w:val="fr-FR" w:eastAsia="el-GR"/>
        </w:rPr>
        <w:t> </w:t>
      </w:r>
      <w:r w:rsidRPr="008F1EE2">
        <w:rPr>
          <w:rFonts w:ascii="HelveticaNeueLight" w:eastAsia="Times New Roman" w:hAnsi="HelveticaNeueLight" w:cs="Times New Roman"/>
          <w:color w:val="333333"/>
          <w:sz w:val="18"/>
          <w:lang w:val="fr-FR" w:eastAsia="el-GR"/>
        </w:rPr>
        <w:t>•</w:t>
      </w:r>
      <w:r w:rsidRPr="008F1EE2">
        <w:rPr>
          <w:rFonts w:ascii="HelveticaNeueLight" w:eastAsia="Times New Roman" w:hAnsi="HelveticaNeueLight" w:cs="Times New Roman"/>
          <w:caps/>
          <w:color w:val="333333"/>
          <w:sz w:val="18"/>
          <w:szCs w:val="18"/>
          <w:lang w:val="fr-FR" w:eastAsia="el-GR"/>
        </w:rPr>
        <w:t> éditeur </w:t>
      </w:r>
      <w:proofErr w:type="spellStart"/>
      <w:r w:rsidRPr="008F1EE2">
        <w:rPr>
          <w:rFonts w:ascii="HelveticaNeueLight" w:eastAsia="Times New Roman" w:hAnsi="HelveticaNeueLight" w:cs="Times New Roman"/>
          <w:caps/>
          <w:color w:val="333333"/>
          <w:sz w:val="18"/>
          <w:szCs w:val="18"/>
          <w:lang w:eastAsia="el-GR"/>
        </w:rPr>
        <w:fldChar w:fldCharType="begin"/>
      </w:r>
      <w:proofErr w:type="spellEnd"/>
      <w:r w:rsidRPr="008F1EE2">
        <w:rPr>
          <w:rFonts w:ascii="HelveticaNeueLight" w:eastAsia="Times New Roman" w:hAnsi="HelveticaNeueLight" w:cs="Times New Roman"/>
          <w:caps/>
          <w:color w:val="333333"/>
          <w:sz w:val="18"/>
          <w:szCs w:val="18"/>
          <w:lang w:val="fr-FR" w:eastAsia="el-GR"/>
        </w:rPr>
        <w:instrText xml:space="preserve"> HYPERLINK "https://www.planetebd.com/recherche/editeur/la-ville-brule-570.html" \o "La ville br</w:instrText>
      </w:r>
      <w:r w:rsidRPr="008F1EE2">
        <w:rPr>
          <w:rFonts w:ascii="HelveticaNeueLight" w:eastAsia="Times New Roman" w:hAnsi="HelveticaNeueLight" w:cs="Times New Roman" w:hint="eastAsia"/>
          <w:caps/>
          <w:color w:val="333333"/>
          <w:sz w:val="18"/>
          <w:szCs w:val="18"/>
          <w:lang w:val="fr-FR" w:eastAsia="el-GR"/>
        </w:rPr>
        <w:instrText>û</w:instrText>
      </w:r>
      <w:r w:rsidRPr="008F1EE2">
        <w:rPr>
          <w:rFonts w:ascii="HelveticaNeueLight" w:eastAsia="Times New Roman" w:hAnsi="HelveticaNeueLight" w:cs="Times New Roman"/>
          <w:caps/>
          <w:color w:val="333333"/>
          <w:sz w:val="18"/>
          <w:szCs w:val="18"/>
          <w:lang w:val="fr-FR" w:eastAsia="el-GR"/>
        </w:rPr>
        <w:instrText xml:space="preserve">le" </w:instrText>
      </w:r>
      <w:proofErr w:type="spellStart"/>
      <w:r w:rsidRPr="008F1EE2">
        <w:rPr>
          <w:rFonts w:ascii="HelveticaNeueLight" w:eastAsia="Times New Roman" w:hAnsi="HelveticaNeueLight" w:cs="Times New Roman"/>
          <w:caps/>
          <w:color w:val="333333"/>
          <w:sz w:val="18"/>
          <w:szCs w:val="18"/>
          <w:lang w:eastAsia="el-GR"/>
        </w:rPr>
        <w:fldChar w:fldCharType="separate"/>
      </w:r>
      <w:proofErr w:type="spellEnd"/>
      <w:r w:rsidRPr="008F1EE2">
        <w:rPr>
          <w:rFonts w:ascii="HelveticaNeueLight" w:eastAsia="Times New Roman" w:hAnsi="HelveticaNeueLight" w:cs="Times New Roman"/>
          <w:color w:val="0000FF"/>
          <w:sz w:val="18"/>
          <w:u w:val="single"/>
          <w:lang w:val="fr-FR" w:eastAsia="el-GR"/>
        </w:rPr>
        <w:t>La ville brûle</w:t>
      </w:r>
      <w:r w:rsidRPr="008F1EE2">
        <w:rPr>
          <w:rFonts w:ascii="HelveticaNeueLight" w:eastAsia="Times New Roman" w:hAnsi="HelveticaNeueLight" w:cs="Times New Roman"/>
          <w:caps/>
          <w:color w:val="333333"/>
          <w:sz w:val="18"/>
          <w:szCs w:val="18"/>
          <w:lang w:eastAsia="el-GR"/>
        </w:rPr>
        <w:fldChar w:fldCharType="end"/>
      </w:r>
      <w:r w:rsidRPr="008F1EE2">
        <w:rPr>
          <w:rFonts w:ascii="HelveticaNeueLight" w:eastAsia="Times New Roman" w:hAnsi="HelveticaNeueLight" w:cs="Times New Roman"/>
          <w:caps/>
          <w:color w:val="333333"/>
          <w:sz w:val="18"/>
          <w:szCs w:val="18"/>
          <w:lang w:val="fr-FR" w:eastAsia="el-GR"/>
        </w:rPr>
        <w:t> </w:t>
      </w:r>
      <w:r w:rsidRPr="008F1EE2">
        <w:rPr>
          <w:rFonts w:ascii="HelveticaNeueLight" w:eastAsia="Times New Roman" w:hAnsi="HelveticaNeueLight" w:cs="Times New Roman"/>
          <w:color w:val="333333"/>
          <w:sz w:val="18"/>
          <w:lang w:val="fr-FR" w:eastAsia="el-GR"/>
        </w:rPr>
        <w:t>•</w:t>
      </w:r>
      <w:r w:rsidRPr="008F1EE2">
        <w:rPr>
          <w:rFonts w:ascii="HelveticaNeueLight" w:eastAsia="Times New Roman" w:hAnsi="HelveticaNeueLight" w:cs="Times New Roman"/>
          <w:caps/>
          <w:color w:val="333333"/>
          <w:sz w:val="18"/>
          <w:szCs w:val="18"/>
          <w:lang w:val="fr-FR" w:eastAsia="el-GR"/>
        </w:rPr>
        <w:t> Public </w:t>
      </w:r>
      <w:proofErr w:type="spellStart"/>
      <w:r w:rsidRPr="008F1EE2">
        <w:rPr>
          <w:rFonts w:ascii="HelveticaNeueLight" w:eastAsia="Times New Roman" w:hAnsi="HelveticaNeueLight" w:cs="Times New Roman"/>
          <w:caps/>
          <w:color w:val="333333"/>
          <w:sz w:val="18"/>
          <w:szCs w:val="18"/>
          <w:lang w:eastAsia="el-GR"/>
        </w:rPr>
        <w:fldChar w:fldCharType="begin"/>
      </w:r>
      <w:proofErr w:type="spellEnd"/>
      <w:r w:rsidRPr="008F1EE2">
        <w:rPr>
          <w:rFonts w:ascii="HelveticaNeueLight" w:eastAsia="Times New Roman" w:hAnsi="HelveticaNeueLight" w:cs="Times New Roman"/>
          <w:caps/>
          <w:color w:val="333333"/>
          <w:sz w:val="18"/>
          <w:szCs w:val="18"/>
          <w:lang w:val="fr-FR" w:eastAsia="el-GR"/>
        </w:rPr>
        <w:instrText xml:space="preserve"> HYPERLINK "https://www.planetebd.com/recherche/public/enfant-1.html" \o "enfant" </w:instrText>
      </w:r>
      <w:proofErr w:type="spellStart"/>
      <w:r w:rsidRPr="008F1EE2">
        <w:rPr>
          <w:rFonts w:ascii="HelveticaNeueLight" w:eastAsia="Times New Roman" w:hAnsi="HelveticaNeueLight" w:cs="Times New Roman"/>
          <w:caps/>
          <w:color w:val="333333"/>
          <w:sz w:val="18"/>
          <w:szCs w:val="18"/>
          <w:lang w:eastAsia="el-GR"/>
        </w:rPr>
        <w:fldChar w:fldCharType="separate"/>
      </w:r>
      <w:proofErr w:type="spellEnd"/>
      <w:r w:rsidRPr="008F1EE2">
        <w:rPr>
          <w:rFonts w:ascii="HelveticaNeueLight" w:eastAsia="Times New Roman" w:hAnsi="HelveticaNeueLight" w:cs="Times New Roman"/>
          <w:color w:val="0000FF"/>
          <w:sz w:val="18"/>
          <w:u w:val="single"/>
          <w:lang w:val="fr-FR" w:eastAsia="el-GR"/>
        </w:rPr>
        <w:t>enfant</w:t>
      </w:r>
      <w:r w:rsidRPr="008F1EE2">
        <w:rPr>
          <w:rFonts w:ascii="HelveticaNeueLight" w:eastAsia="Times New Roman" w:hAnsi="HelveticaNeueLight" w:cs="Times New Roman"/>
          <w:caps/>
          <w:color w:val="333333"/>
          <w:sz w:val="18"/>
          <w:szCs w:val="18"/>
          <w:lang w:eastAsia="el-GR"/>
        </w:rPr>
        <w:fldChar w:fldCharType="end"/>
      </w:r>
      <w:r w:rsidRPr="008F1EE2">
        <w:rPr>
          <w:rFonts w:ascii="HelveticaNeueLight" w:eastAsia="Times New Roman" w:hAnsi="HelveticaNeueLight" w:cs="Times New Roman"/>
          <w:caps/>
          <w:color w:val="333333"/>
          <w:sz w:val="18"/>
          <w:szCs w:val="18"/>
          <w:lang w:val="fr-FR" w:eastAsia="el-GR"/>
        </w:rPr>
        <w:t> / </w:t>
      </w:r>
      <w:proofErr w:type="spellStart"/>
      <w:r w:rsidRPr="008F1EE2">
        <w:rPr>
          <w:rFonts w:ascii="HelveticaNeueLight" w:eastAsia="Times New Roman" w:hAnsi="HelveticaNeueLight" w:cs="Times New Roman"/>
          <w:caps/>
          <w:color w:val="333333"/>
          <w:sz w:val="18"/>
          <w:szCs w:val="18"/>
          <w:lang w:eastAsia="el-GR"/>
        </w:rPr>
        <w:fldChar w:fldCharType="begin"/>
      </w:r>
      <w:proofErr w:type="spellEnd"/>
      <w:r w:rsidRPr="008F1EE2">
        <w:rPr>
          <w:rFonts w:ascii="HelveticaNeueLight" w:eastAsia="Times New Roman" w:hAnsi="HelveticaNeueLight" w:cs="Times New Roman"/>
          <w:caps/>
          <w:color w:val="333333"/>
          <w:sz w:val="18"/>
          <w:szCs w:val="18"/>
          <w:lang w:val="fr-FR" w:eastAsia="el-GR"/>
        </w:rPr>
        <w:instrText xml:space="preserve"> HYPERLINK "https://www.planetebd.com/recherche/public/ado-2.html" \o "ado" </w:instrText>
      </w:r>
      <w:proofErr w:type="spellStart"/>
      <w:r w:rsidRPr="008F1EE2">
        <w:rPr>
          <w:rFonts w:ascii="HelveticaNeueLight" w:eastAsia="Times New Roman" w:hAnsi="HelveticaNeueLight" w:cs="Times New Roman"/>
          <w:caps/>
          <w:color w:val="333333"/>
          <w:sz w:val="18"/>
          <w:szCs w:val="18"/>
          <w:lang w:eastAsia="el-GR"/>
        </w:rPr>
        <w:fldChar w:fldCharType="separate"/>
      </w:r>
      <w:proofErr w:type="spellEnd"/>
      <w:r w:rsidRPr="008F1EE2">
        <w:rPr>
          <w:rFonts w:ascii="HelveticaNeueLight" w:eastAsia="Times New Roman" w:hAnsi="HelveticaNeueLight" w:cs="Times New Roman"/>
          <w:color w:val="0000FF"/>
          <w:sz w:val="18"/>
          <w:u w:val="single"/>
          <w:lang w:val="fr-FR" w:eastAsia="el-GR"/>
        </w:rPr>
        <w:t>ado</w:t>
      </w:r>
      <w:r w:rsidRPr="008F1EE2">
        <w:rPr>
          <w:rFonts w:ascii="HelveticaNeueLight" w:eastAsia="Times New Roman" w:hAnsi="HelveticaNeueLight" w:cs="Times New Roman"/>
          <w:caps/>
          <w:color w:val="333333"/>
          <w:sz w:val="18"/>
          <w:szCs w:val="18"/>
          <w:lang w:eastAsia="el-GR"/>
        </w:rPr>
        <w:fldChar w:fldCharType="end"/>
      </w:r>
      <w:r w:rsidRPr="008F1EE2">
        <w:rPr>
          <w:rFonts w:ascii="HelveticaNeueLight" w:eastAsia="Times New Roman" w:hAnsi="HelveticaNeueLight" w:cs="Times New Roman"/>
          <w:caps/>
          <w:color w:val="333333"/>
          <w:sz w:val="18"/>
          <w:szCs w:val="18"/>
          <w:lang w:val="fr-FR" w:eastAsia="el-GR"/>
        </w:rPr>
        <w:t> </w:t>
      </w:r>
      <w:r w:rsidRPr="008F1EE2">
        <w:rPr>
          <w:rFonts w:ascii="HelveticaNeueLight" w:eastAsia="Times New Roman" w:hAnsi="HelveticaNeueLight" w:cs="Times New Roman"/>
          <w:color w:val="333333"/>
          <w:sz w:val="18"/>
          <w:lang w:val="fr-FR" w:eastAsia="el-GR"/>
        </w:rPr>
        <w:t>•</w:t>
      </w:r>
      <w:r w:rsidRPr="008F1EE2">
        <w:rPr>
          <w:rFonts w:ascii="HelveticaNeueLight" w:eastAsia="Times New Roman" w:hAnsi="HelveticaNeueLight" w:cs="Times New Roman"/>
          <w:caps/>
          <w:color w:val="333333"/>
          <w:sz w:val="18"/>
          <w:szCs w:val="18"/>
          <w:lang w:val="fr-FR" w:eastAsia="el-GR"/>
        </w:rPr>
        <w:t> Mots clés </w:t>
      </w:r>
      <w:proofErr w:type="spellStart"/>
      <w:r w:rsidRPr="008F1EE2">
        <w:rPr>
          <w:rFonts w:ascii="HelveticaNeueLight" w:eastAsia="Times New Roman" w:hAnsi="HelveticaNeueLight" w:cs="Times New Roman"/>
          <w:caps/>
          <w:color w:val="333333"/>
          <w:sz w:val="18"/>
          <w:szCs w:val="18"/>
          <w:lang w:eastAsia="el-GR"/>
        </w:rPr>
        <w:fldChar w:fldCharType="begin"/>
      </w:r>
      <w:proofErr w:type="spellEnd"/>
      <w:r w:rsidRPr="008F1EE2">
        <w:rPr>
          <w:rFonts w:ascii="HelveticaNeueLight" w:eastAsia="Times New Roman" w:hAnsi="HelveticaNeueLight" w:cs="Times New Roman"/>
          <w:caps/>
          <w:color w:val="333333"/>
          <w:sz w:val="18"/>
          <w:szCs w:val="18"/>
          <w:lang w:val="fr-FR" w:eastAsia="el-GR"/>
        </w:rPr>
        <w:instrText xml:space="preserve"> HYPERLINK "https://www.planetebd.com/recherche/genre/conte-feerie-19.html" \o "Conte - F</w:instrText>
      </w:r>
      <w:r w:rsidRPr="008F1EE2">
        <w:rPr>
          <w:rFonts w:ascii="HelveticaNeueLight" w:eastAsia="Times New Roman" w:hAnsi="HelveticaNeueLight" w:cs="Times New Roman" w:hint="eastAsia"/>
          <w:caps/>
          <w:color w:val="333333"/>
          <w:sz w:val="18"/>
          <w:szCs w:val="18"/>
          <w:lang w:val="fr-FR" w:eastAsia="el-GR"/>
        </w:rPr>
        <w:instrText>é</w:instrText>
      </w:r>
      <w:r w:rsidRPr="008F1EE2">
        <w:rPr>
          <w:rFonts w:ascii="HelveticaNeueLight" w:eastAsia="Times New Roman" w:hAnsi="HelveticaNeueLight" w:cs="Times New Roman"/>
          <w:caps/>
          <w:color w:val="333333"/>
          <w:sz w:val="18"/>
          <w:szCs w:val="18"/>
          <w:lang w:val="fr-FR" w:eastAsia="el-GR"/>
        </w:rPr>
        <w:instrText xml:space="preserve">erie" </w:instrText>
      </w:r>
      <w:proofErr w:type="spellStart"/>
      <w:r w:rsidRPr="008F1EE2">
        <w:rPr>
          <w:rFonts w:ascii="HelveticaNeueLight" w:eastAsia="Times New Roman" w:hAnsi="HelveticaNeueLight" w:cs="Times New Roman"/>
          <w:caps/>
          <w:color w:val="333333"/>
          <w:sz w:val="18"/>
          <w:szCs w:val="18"/>
          <w:lang w:eastAsia="el-GR"/>
        </w:rPr>
        <w:fldChar w:fldCharType="separate"/>
      </w:r>
      <w:proofErr w:type="spellEnd"/>
      <w:r w:rsidRPr="008F1EE2">
        <w:rPr>
          <w:rFonts w:ascii="HelveticaNeueLight" w:eastAsia="Times New Roman" w:hAnsi="HelveticaNeueLight" w:cs="Times New Roman"/>
          <w:color w:val="0000FF"/>
          <w:sz w:val="18"/>
          <w:u w:val="single"/>
          <w:lang w:val="fr-FR" w:eastAsia="el-GR"/>
        </w:rPr>
        <w:t>Conte - Féerie</w:t>
      </w:r>
      <w:r w:rsidRPr="008F1EE2">
        <w:rPr>
          <w:rFonts w:ascii="HelveticaNeueLight" w:eastAsia="Times New Roman" w:hAnsi="HelveticaNeueLight" w:cs="Times New Roman"/>
          <w:caps/>
          <w:color w:val="333333"/>
          <w:sz w:val="18"/>
          <w:szCs w:val="18"/>
          <w:lang w:eastAsia="el-GR"/>
        </w:rPr>
        <w:fldChar w:fldCharType="end"/>
      </w:r>
    </w:p>
    <w:p w:rsidR="008F1EE2" w:rsidRPr="008F1EE2" w:rsidRDefault="008F1EE2" w:rsidP="008F1EE2">
      <w:pPr>
        <w:shd w:val="clear" w:color="auto" w:fill="F7F7F7"/>
        <w:spacing w:after="0"/>
        <w:jc w:val="center"/>
        <w:textAlignment w:val="baseline"/>
        <w:outlineLvl w:val="0"/>
        <w:rPr>
          <w:rFonts w:ascii="HEROICCONDENSED" w:eastAsia="Times New Roman" w:hAnsi="HEROICCONDENSED" w:cs="Times New Roman"/>
          <w:caps/>
          <w:color w:val="333333"/>
          <w:kern w:val="36"/>
          <w:sz w:val="95"/>
          <w:szCs w:val="95"/>
          <w:lang w:val="fr-FR" w:eastAsia="el-GR"/>
        </w:rPr>
      </w:pPr>
      <w:r w:rsidRPr="008F1EE2">
        <w:rPr>
          <w:rFonts w:ascii="HEROICCONDENSED" w:eastAsia="Times New Roman" w:hAnsi="HEROICCONDENSED" w:cs="Times New Roman"/>
          <w:caps/>
          <w:color w:val="333333"/>
          <w:kern w:val="36"/>
          <w:sz w:val="95"/>
          <w:szCs w:val="95"/>
          <w:lang w:val="fr-FR" w:eastAsia="el-GR"/>
        </w:rPr>
        <w:t>Félixe et la maison qui marchait la nuit</w:t>
      </w:r>
    </w:p>
    <w:p w:rsidR="008F1EE2" w:rsidRPr="008F1EE2" w:rsidRDefault="008F1EE2" w:rsidP="008F1EE2">
      <w:pPr>
        <w:shd w:val="clear" w:color="auto" w:fill="F7F7F7"/>
        <w:spacing w:before="100" w:beforeAutospacing="1" w:after="100" w:afterAutospacing="1" w:line="300" w:lineRule="atLeast"/>
        <w:jc w:val="center"/>
        <w:textAlignment w:val="baseline"/>
        <w:outlineLvl w:val="1"/>
        <w:rPr>
          <w:rFonts w:ascii="HelveticaNeueLight" w:eastAsia="Times New Roman" w:hAnsi="HelveticaNeueLight" w:cs="Times New Roman"/>
          <w:color w:val="333333"/>
          <w:sz w:val="29"/>
          <w:szCs w:val="29"/>
          <w:lang w:val="fr-FR" w:eastAsia="el-GR"/>
        </w:rPr>
      </w:pPr>
      <w:r w:rsidRPr="008F1EE2">
        <w:rPr>
          <w:rFonts w:ascii="HelveticaNeueLight" w:eastAsia="Times New Roman" w:hAnsi="HelveticaNeueLight" w:cs="Times New Roman"/>
          <w:color w:val="333333"/>
          <w:sz w:val="29"/>
          <w:szCs w:val="29"/>
          <w:lang w:val="fr-FR" w:eastAsia="el-GR"/>
        </w:rPr>
        <w:t>La maison de Félixe se déplace chaque soir lorsqu'elle dort. Enfermée dans sa dépression, elle doit surmonter un deuil. Cette enfant isolée a du mal à s'ouvrir. Grâce à de nouvelles rencontres, elle va pouvoir cheminer.</w:t>
      </w:r>
    </w:p>
    <w:p w:rsidR="008F1EE2" w:rsidRPr="008F1EE2" w:rsidRDefault="008F1EE2" w:rsidP="008F1EE2">
      <w:pPr>
        <w:shd w:val="clear" w:color="auto" w:fill="F7F7F7"/>
        <w:spacing w:after="0"/>
        <w:textAlignment w:val="baseline"/>
        <w:rPr>
          <w:rFonts w:ascii="HelveticaNeueLight" w:eastAsia="Times New Roman" w:hAnsi="HelveticaNeueLight" w:cs="Times New Roman"/>
          <w:color w:val="333333"/>
          <w:sz w:val="20"/>
          <w:szCs w:val="20"/>
          <w:lang w:val="fr-FR" w:eastAsia="el-GR"/>
        </w:rPr>
      </w:pPr>
    </w:p>
    <w:p w:rsidR="008F1EE2" w:rsidRPr="008F1EE2" w:rsidRDefault="008F1EE2" w:rsidP="008F1EE2">
      <w:pPr>
        <w:shd w:val="clear" w:color="auto" w:fill="F7F7F7"/>
        <w:spacing w:after="0"/>
        <w:jc w:val="center"/>
        <w:textAlignment w:val="baseline"/>
        <w:rPr>
          <w:rFonts w:ascii="HelveticaNeueLight" w:eastAsia="Times New Roman" w:hAnsi="HelveticaNeueLight" w:cs="Times New Roman"/>
          <w:color w:val="333333"/>
          <w:sz w:val="20"/>
          <w:szCs w:val="20"/>
          <w:lang w:eastAsia="el-GR"/>
        </w:rPr>
      </w:pPr>
      <w:r>
        <w:rPr>
          <w:rFonts w:ascii="HelveticaNeueLight" w:eastAsia="Times New Roman" w:hAnsi="HelveticaNeueLight" w:cs="Times New Roman"/>
          <w:noProof/>
          <w:color w:val="0000FF"/>
          <w:sz w:val="20"/>
          <w:szCs w:val="20"/>
          <w:bdr w:val="none" w:sz="0" w:space="0" w:color="auto" w:frame="1"/>
          <w:lang w:eastAsia="el-GR"/>
        </w:rPr>
        <w:drawing>
          <wp:inline distT="0" distB="0" distL="0" distR="0">
            <wp:extent cx="1428750" cy="1971675"/>
            <wp:effectExtent l="19050" t="0" r="0" b="0"/>
            <wp:docPr id="1" name="Εικόνα 1" descr="Félixe et la maison qui marchait la nuit, bd chez La ville brûle de Bédard">
              <a:hlinkClick xmlns:a="http://schemas.openxmlformats.org/drawingml/2006/main" r:id="rId5" tooltip="&quot;Félixe et la maison qui marchait la nuit, bd chez La ville brûle de Bé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élixe et la maison qui marchait la nuit, bd chez La ville brûle de Bédard">
                      <a:hlinkClick r:id="rId5" tooltip="&quot;Félixe et la maison qui marchait la nuit, bd chez La ville brûle de Bédard&quot;"/>
                    </pic:cNvPr>
                    <pic:cNvPicPr>
                      <a:picLocks noChangeAspect="1" noChangeArrowheads="1"/>
                    </pic:cNvPicPr>
                  </pic:nvPicPr>
                  <pic:blipFill>
                    <a:blip r:embed="rId6" cstate="print"/>
                    <a:srcRect/>
                    <a:stretch>
                      <a:fillRect/>
                    </a:stretch>
                  </pic:blipFill>
                  <pic:spPr bwMode="auto">
                    <a:xfrm>
                      <a:off x="0" y="0"/>
                      <a:ext cx="1428750" cy="1971675"/>
                    </a:xfrm>
                    <a:prstGeom prst="rect">
                      <a:avLst/>
                    </a:prstGeom>
                    <a:noFill/>
                    <a:ln w="9525">
                      <a:noFill/>
                      <a:miter lim="800000"/>
                      <a:headEnd/>
                      <a:tailEnd/>
                    </a:ln>
                  </pic:spPr>
                </pic:pic>
              </a:graphicData>
            </a:graphic>
          </wp:inline>
        </w:drawing>
      </w:r>
    </w:p>
    <w:p w:rsidR="008F1EE2" w:rsidRPr="008F1EE2" w:rsidRDefault="008F1EE2" w:rsidP="008F1EE2">
      <w:pPr>
        <w:numPr>
          <w:ilvl w:val="0"/>
          <w:numId w:val="1"/>
        </w:numPr>
        <w:shd w:val="clear" w:color="auto" w:fill="F7F7F7"/>
        <w:spacing w:after="0"/>
        <w:ind w:left="0"/>
        <w:jc w:val="center"/>
        <w:textAlignment w:val="baseline"/>
        <w:rPr>
          <w:rFonts w:ascii="HelveticaNeueLight" w:eastAsia="Times New Roman" w:hAnsi="HelveticaNeueLight" w:cs="Times New Roman"/>
          <w:color w:val="333333"/>
          <w:sz w:val="20"/>
          <w:szCs w:val="20"/>
          <w:lang w:eastAsia="el-GR"/>
        </w:rPr>
      </w:pPr>
      <w:r w:rsidRPr="008F1EE2">
        <w:rPr>
          <w:rFonts w:ascii="HelveticaNeueLight" w:eastAsia="Times New Roman" w:hAnsi="HelveticaNeueLight" w:cs="Times New Roman"/>
          <w:caps/>
          <w:color w:val="333333"/>
          <w:sz w:val="18"/>
          <w:szCs w:val="18"/>
          <w:bdr w:val="none" w:sz="0" w:space="0" w:color="auto" w:frame="1"/>
          <w:lang w:eastAsia="el-GR"/>
        </w:rPr>
        <w:t>Notre note</w:t>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14300"/>
            <wp:effectExtent l="0" t="0" r="9525" b="0"/>
            <wp:docPr id="2" name="Εικόνα 2" descr="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pic:cNvPicPr>
                      <a:picLocks noChangeAspect="1" noChangeArrowheads="1"/>
                    </pic:cNvPicPr>
                  </pic:nvPicPr>
                  <pic:blipFill>
                    <a:blip r:embed="rId7"/>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14300"/>
            <wp:effectExtent l="0" t="0" r="9525" b="0"/>
            <wp:docPr id="3" name="Εικόνα 3" descr="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Star"/>
                    <pic:cNvPicPr>
                      <a:picLocks noChangeAspect="1" noChangeArrowheads="1"/>
                    </pic:cNvPicPr>
                  </pic:nvPicPr>
                  <pic:blipFill>
                    <a:blip r:embed="rId7"/>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4" name="Εικόνα 4"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5" name="Εικόνα 5"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CHEF D'ŒUVRE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 name="Εικόνα 6"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7" name="Εικόνα 7"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8" name="Εικόνα 8"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9" name="Εικόνα 9"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TRÈS 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0" name="Εικόνα 10"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1" name="Εικόνα 11"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2" name="Εικόνα 12"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3" name="Εικόνα 13"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4" name="Εικόνα 14"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5" name="Εικόνα 15"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6" name="Εικόνα 16"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7" name="Εικόνα 17"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BOF. MOYEN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8" name="Εικόνα 18"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19" name="Εικόνα 19"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0" name="Εικόνα 20"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1" name="Εικόνα 21"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BIDE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2" name="Εικόνα 22"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3" name="Εικόνα 23"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4" name="Εικόνα 24"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25" name="Εικόνα 25"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numPr>
          <w:ilvl w:val="0"/>
          <w:numId w:val="2"/>
        </w:numPr>
        <w:shd w:val="clear" w:color="auto" w:fill="F7F7F7"/>
        <w:spacing w:after="0"/>
        <w:ind w:left="0"/>
        <w:jc w:val="center"/>
        <w:textAlignment w:val="baseline"/>
        <w:rPr>
          <w:rFonts w:ascii="HelveticaNeueLight" w:eastAsia="Times New Roman" w:hAnsi="HelveticaNeueLight" w:cs="Times New Roman"/>
          <w:color w:val="333333"/>
          <w:sz w:val="20"/>
          <w:szCs w:val="20"/>
          <w:lang w:eastAsia="el-GR"/>
        </w:rPr>
      </w:pPr>
      <w:r w:rsidRPr="008F1EE2">
        <w:rPr>
          <w:rFonts w:ascii="HelveticaNeueLight" w:eastAsia="Times New Roman" w:hAnsi="HelveticaNeueLight" w:cs="Times New Roman"/>
          <w:caps/>
          <w:color w:val="333333"/>
          <w:sz w:val="18"/>
          <w:szCs w:val="18"/>
          <w:bdr w:val="none" w:sz="0" w:space="0" w:color="auto" w:frame="1"/>
          <w:lang w:eastAsia="el-GR"/>
        </w:rPr>
        <w:t>Scénario</w:t>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14300"/>
            <wp:effectExtent l="0" t="0" r="9525" b="0"/>
            <wp:docPr id="26" name="Εικόνα 26" descr="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Yellow Star"/>
                    <pic:cNvPicPr>
                      <a:picLocks noChangeAspect="1" noChangeArrowheads="1"/>
                    </pic:cNvPicPr>
                  </pic:nvPicPr>
                  <pic:blipFill>
                    <a:blip r:embed="rId7"/>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14300"/>
            <wp:effectExtent l="0" t="0" r="9525" b="0"/>
            <wp:docPr id="27" name="Εικόνα 27" descr="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ellow Star"/>
                    <pic:cNvPicPr>
                      <a:picLocks noChangeAspect="1" noChangeArrowheads="1"/>
                    </pic:cNvPicPr>
                  </pic:nvPicPr>
                  <pic:blipFill>
                    <a:blip r:embed="rId7"/>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28" name="Εικόνα 28"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29" name="Εικόνα 29"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CHEF D'ŒUVRE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0" name="Εικόνα 30"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1" name="Εικόνα 31"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2" name="Εικόνα 32"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3" name="Εικόνα 33"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TRÈS 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4" name="Εικόνα 34"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5" name="Εικόνα 35"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6" name="Εικόνα 36"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7" name="Εικόνα 37"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8" name="Εικόνα 38"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39" name="Εικόνα 39"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0" name="Εικόνα 40"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1" name="Εικόνα 41"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BOF. MOYEN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2" name="Εικόνα 42"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3" name="Εικόνα 43"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4" name="Εικόνα 44"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5" name="Εικόνα 45"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BIDE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6" name="Εικόνα 46"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7" name="Εικόνα 47"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8" name="Εικόνα 48"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49" name="Εικόνα 49"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numPr>
          <w:ilvl w:val="0"/>
          <w:numId w:val="2"/>
        </w:numPr>
        <w:shd w:val="clear" w:color="auto" w:fill="F7F7F7"/>
        <w:spacing w:after="0"/>
        <w:ind w:left="0"/>
        <w:jc w:val="center"/>
        <w:textAlignment w:val="baseline"/>
        <w:rPr>
          <w:rFonts w:ascii="HelveticaNeueLight" w:eastAsia="Times New Roman" w:hAnsi="HelveticaNeueLight" w:cs="Times New Roman"/>
          <w:color w:val="333333"/>
          <w:sz w:val="20"/>
          <w:szCs w:val="20"/>
          <w:lang w:eastAsia="el-GR"/>
        </w:rPr>
      </w:pPr>
      <w:r w:rsidRPr="008F1EE2">
        <w:rPr>
          <w:rFonts w:ascii="HelveticaNeueLight" w:eastAsia="Times New Roman" w:hAnsi="HelveticaNeueLight" w:cs="Times New Roman"/>
          <w:caps/>
          <w:color w:val="333333"/>
          <w:sz w:val="18"/>
          <w:szCs w:val="18"/>
          <w:bdr w:val="none" w:sz="0" w:space="0" w:color="auto" w:frame="1"/>
          <w:lang w:eastAsia="el-GR"/>
        </w:rPr>
        <w:lastRenderedPageBreak/>
        <w:t>dessin</w:t>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14300"/>
            <wp:effectExtent l="0" t="0" r="9525" b="0"/>
            <wp:docPr id="50" name="Εικόνα 50" descr="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Yellow Star"/>
                    <pic:cNvPicPr>
                      <a:picLocks noChangeAspect="1" noChangeArrowheads="1"/>
                    </pic:cNvPicPr>
                  </pic:nvPicPr>
                  <pic:blipFill>
                    <a:blip r:embed="rId7"/>
                    <a:srcRect/>
                    <a:stretch>
                      <a:fillRect/>
                    </a:stretch>
                  </pic:blipFill>
                  <pic:spPr bwMode="auto">
                    <a:xfrm>
                      <a:off x="0" y="0"/>
                      <a:ext cx="123825" cy="114300"/>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51" name="Εικόνα 51"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52" name="Εικόνα 52"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lveticaNeueLight" w:eastAsia="Times New Roman" w:hAnsi="HelveticaNeueLight" w:cs="Times New Roman"/>
          <w:color w:val="333333"/>
          <w:sz w:val="20"/>
          <w:szCs w:val="20"/>
          <w:lang w:eastAsia="el-GR"/>
        </w:rPr>
        <w:t> </w:t>
      </w:r>
      <w:r>
        <w:rPr>
          <w:rFonts w:ascii="HelveticaNeueLight" w:eastAsia="Times New Roman" w:hAnsi="HelveticaNeueLight" w:cs="Times New Roman"/>
          <w:noProof/>
          <w:color w:val="333333"/>
          <w:sz w:val="20"/>
          <w:szCs w:val="20"/>
          <w:lang w:eastAsia="el-GR"/>
        </w:rPr>
        <w:drawing>
          <wp:inline distT="0" distB="0" distL="0" distR="0">
            <wp:extent cx="123825" cy="123825"/>
            <wp:effectExtent l="0" t="0" r="9525" b="0"/>
            <wp:docPr id="53" name="Εικόνα 53" descr="Gre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ey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CHEF D'ŒUVRE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4" name="Εικόνα 54"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5" name="Εικόνα 55"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6" name="Εικόνα 56"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7" name="Εικόνα 57"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TRÈS 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8" name="Εικόνα 58"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59" name="Εικόνα 59"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0" name="Εικόνα 60"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1" name="Εικόνα 61"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2" name="Εικόνα 62"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3" name="Εικόνα 63"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4" name="Εικόνα 64"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5" name="Εικόνα 65"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after="0"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BOF. MOYEN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6" name="Εικόνα 66" descr="Green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reen Star"/>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7" name="Εικόνα 67"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8" name="Εικόνα 68"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69" name="Εικόνα 69"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FFFFF"/>
        <w:spacing w:line="255" w:lineRule="atLeast"/>
        <w:jc w:val="right"/>
        <w:textAlignment w:val="baseline"/>
        <w:outlineLvl w:val="1"/>
        <w:rPr>
          <w:rFonts w:ascii="HEROICCONDENSED" w:eastAsia="Times New Roman" w:hAnsi="HEROICCONDENSED" w:cs="Times New Roman"/>
          <w:caps/>
          <w:color w:val="999999"/>
          <w:sz w:val="26"/>
          <w:szCs w:val="26"/>
          <w:lang w:eastAsia="el-GR"/>
        </w:rPr>
      </w:pPr>
      <w:r w:rsidRPr="008F1EE2">
        <w:rPr>
          <w:rFonts w:ascii="HEROICCONDENSED" w:eastAsia="Times New Roman" w:hAnsi="HEROICCONDENSED" w:cs="Times New Roman"/>
          <w:caps/>
          <w:color w:val="999999"/>
          <w:sz w:val="26"/>
          <w:szCs w:val="26"/>
          <w:lang w:eastAsia="el-GR"/>
        </w:rPr>
        <w:t>BIDE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70" name="Εικόνα 70"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71" name="Εικόνα 71"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72" name="Εικόνα 72"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F1EE2">
        <w:rPr>
          <w:rFonts w:ascii="HEROICCONDENSED" w:eastAsia="Times New Roman" w:hAnsi="HEROICCONDENSED" w:cs="Times New Roman"/>
          <w:caps/>
          <w:color w:val="999999"/>
          <w:sz w:val="26"/>
          <w:szCs w:val="26"/>
          <w:lang w:eastAsia="el-GR"/>
        </w:rPr>
        <w:t> </w:t>
      </w:r>
      <w:r>
        <w:rPr>
          <w:rFonts w:ascii="HEROICCONDENSED" w:eastAsia="Times New Roman" w:hAnsi="HEROICCONDENSED" w:cs="Times New Roman"/>
          <w:caps/>
          <w:noProof/>
          <w:color w:val="999999"/>
          <w:sz w:val="26"/>
          <w:szCs w:val="26"/>
          <w:lang w:eastAsia="el-GR"/>
        </w:rPr>
        <w:drawing>
          <wp:inline distT="0" distB="0" distL="0" distR="0">
            <wp:extent cx="123825" cy="123825"/>
            <wp:effectExtent l="0" t="0" r="9525" b="0"/>
            <wp:docPr id="73" name="Εικόνα 73" descr="Dar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ark Star"/>
                    <pic:cNvPicPr>
                      <a:picLocks noChangeAspect="1" noChangeArrowheads="1"/>
                    </pic:cNvPicPr>
                  </pic:nvPicPr>
                  <pic:blipFill>
                    <a:blip r:embed="rId8"/>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8F1EE2" w:rsidRPr="008F1EE2" w:rsidRDefault="008F1EE2" w:rsidP="008F1EE2">
      <w:pPr>
        <w:shd w:val="clear" w:color="auto" w:fill="F7F7F7"/>
        <w:spacing w:after="0"/>
        <w:textAlignment w:val="baseline"/>
        <w:rPr>
          <w:rFonts w:ascii="HelveticaNeueLight" w:eastAsia="Times New Roman" w:hAnsi="HelveticaNeueLight" w:cs="Times New Roman"/>
          <w:color w:val="333333"/>
          <w:sz w:val="20"/>
          <w:szCs w:val="20"/>
          <w:lang w:eastAsia="el-GR"/>
        </w:rPr>
      </w:pPr>
      <w:r>
        <w:rPr>
          <w:rFonts w:ascii="HelveticaNeueLight" w:eastAsia="Times New Roman" w:hAnsi="HelveticaNeueLight" w:cs="Times New Roman"/>
          <w:noProof/>
          <w:color w:val="0000FF"/>
          <w:sz w:val="20"/>
          <w:szCs w:val="20"/>
          <w:bdr w:val="none" w:sz="0" w:space="0" w:color="auto" w:frame="1"/>
          <w:lang w:eastAsia="el-GR"/>
        </w:rPr>
        <w:drawing>
          <wp:inline distT="0" distB="0" distL="0" distR="0">
            <wp:extent cx="4762500" cy="6172200"/>
            <wp:effectExtent l="19050" t="0" r="0" b="0"/>
            <wp:docPr id="74" name="Εικόνα 74" descr="Félixe et la maison qui marchait la nuit, bd chez La ville brûle de Bédard">
              <a:hlinkClick xmlns:a="http://schemas.openxmlformats.org/drawingml/2006/main" r:id="rId10" tooltip="&quot;Félixe et la maison qui marchait la nuit, bd chez La ville brûle de Béd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élixe et la maison qui marchait la nuit, bd chez La ville brûle de Bédard">
                      <a:hlinkClick r:id="rId10" tooltip="&quot;Félixe et la maison qui marchait la nuit, bd chez La ville brûle de Bédard&quot;"/>
                    </pic:cNvPr>
                    <pic:cNvPicPr>
                      <a:picLocks noChangeAspect="1" noChangeArrowheads="1"/>
                    </pic:cNvPicPr>
                  </pic:nvPicPr>
                  <pic:blipFill>
                    <a:blip r:embed="rId11"/>
                    <a:srcRect/>
                    <a:stretch>
                      <a:fillRect/>
                    </a:stretch>
                  </pic:blipFill>
                  <pic:spPr bwMode="auto">
                    <a:xfrm>
                      <a:off x="0" y="0"/>
                      <a:ext cx="4762500" cy="6172200"/>
                    </a:xfrm>
                    <a:prstGeom prst="rect">
                      <a:avLst/>
                    </a:prstGeom>
                    <a:noFill/>
                    <a:ln w="9525">
                      <a:noFill/>
                      <a:miter lim="800000"/>
                      <a:headEnd/>
                      <a:tailEnd/>
                    </a:ln>
                  </pic:spPr>
                </pic:pic>
              </a:graphicData>
            </a:graphic>
          </wp:inline>
        </w:drawing>
      </w:r>
    </w:p>
    <w:p w:rsidR="008F1EE2" w:rsidRPr="008F1EE2" w:rsidRDefault="008F1EE2" w:rsidP="008F1EE2">
      <w:pPr>
        <w:shd w:val="clear" w:color="auto" w:fill="F7F7F7"/>
        <w:spacing w:after="0"/>
        <w:textAlignment w:val="baseline"/>
        <w:rPr>
          <w:rFonts w:ascii="HelveticaNeueLight" w:eastAsia="Times New Roman" w:hAnsi="HelveticaNeueLight" w:cs="Times New Roman"/>
          <w:color w:val="333333"/>
          <w:sz w:val="21"/>
          <w:szCs w:val="21"/>
          <w:lang w:eastAsia="el-GR"/>
        </w:rPr>
      </w:pPr>
      <w:r w:rsidRPr="008F1EE2">
        <w:rPr>
          <w:rFonts w:ascii="HelveticaNeueLight" w:eastAsia="Times New Roman" w:hAnsi="HelveticaNeueLight" w:cs="Times New Roman"/>
          <w:color w:val="333333"/>
          <w:sz w:val="21"/>
          <w:szCs w:val="21"/>
          <w:lang w:eastAsia="el-GR"/>
        </w:rPr>
        <w:t>©</w:t>
      </w:r>
      <w:proofErr w:type="spellStart"/>
      <w:r w:rsidRPr="008F1EE2">
        <w:rPr>
          <w:rFonts w:ascii="HelveticaNeueLight" w:eastAsia="Times New Roman" w:hAnsi="HelveticaNeueLight" w:cs="Times New Roman"/>
          <w:color w:val="333333"/>
          <w:sz w:val="21"/>
          <w:szCs w:val="21"/>
          <w:lang w:eastAsia="el-GR"/>
        </w:rPr>
        <w:t>La</w:t>
      </w:r>
      <w:proofErr w:type="spellEnd"/>
      <w:r w:rsidRPr="008F1EE2">
        <w:rPr>
          <w:rFonts w:ascii="HelveticaNeueLight" w:eastAsia="Times New Roman" w:hAnsi="HelveticaNeueLight" w:cs="Times New Roman"/>
          <w:color w:val="333333"/>
          <w:sz w:val="21"/>
          <w:szCs w:val="21"/>
          <w:lang w:eastAsia="el-GR"/>
        </w:rPr>
        <w:t xml:space="preserve"> </w:t>
      </w:r>
      <w:proofErr w:type="spellStart"/>
      <w:r w:rsidRPr="008F1EE2">
        <w:rPr>
          <w:rFonts w:ascii="HelveticaNeueLight" w:eastAsia="Times New Roman" w:hAnsi="HelveticaNeueLight" w:cs="Times New Roman"/>
          <w:color w:val="333333"/>
          <w:sz w:val="21"/>
          <w:szCs w:val="21"/>
          <w:lang w:eastAsia="el-GR"/>
        </w:rPr>
        <w:t>ville</w:t>
      </w:r>
      <w:proofErr w:type="spellEnd"/>
      <w:r w:rsidRPr="008F1EE2">
        <w:rPr>
          <w:rFonts w:ascii="HelveticaNeueLight" w:eastAsia="Times New Roman" w:hAnsi="HelveticaNeueLight" w:cs="Times New Roman"/>
          <w:color w:val="333333"/>
          <w:sz w:val="21"/>
          <w:szCs w:val="21"/>
          <w:lang w:eastAsia="el-GR"/>
        </w:rPr>
        <w:t xml:space="preserve"> </w:t>
      </w:r>
      <w:proofErr w:type="spellStart"/>
      <w:r w:rsidRPr="008F1EE2">
        <w:rPr>
          <w:rFonts w:ascii="HelveticaNeueLight" w:eastAsia="Times New Roman" w:hAnsi="HelveticaNeueLight" w:cs="Times New Roman"/>
          <w:color w:val="333333"/>
          <w:sz w:val="21"/>
          <w:szCs w:val="21"/>
          <w:lang w:eastAsia="el-GR"/>
        </w:rPr>
        <w:t>brûle</w:t>
      </w:r>
      <w:proofErr w:type="spellEnd"/>
      <w:r w:rsidRPr="008F1EE2">
        <w:rPr>
          <w:rFonts w:ascii="HelveticaNeueLight" w:eastAsia="Times New Roman" w:hAnsi="HelveticaNeueLight" w:cs="Times New Roman"/>
          <w:color w:val="333333"/>
          <w:sz w:val="21"/>
          <w:szCs w:val="21"/>
          <w:lang w:eastAsia="el-GR"/>
        </w:rPr>
        <w:t xml:space="preserve"> </w:t>
      </w:r>
      <w:proofErr w:type="spellStart"/>
      <w:r w:rsidRPr="008F1EE2">
        <w:rPr>
          <w:rFonts w:ascii="HelveticaNeueLight" w:eastAsia="Times New Roman" w:hAnsi="HelveticaNeueLight" w:cs="Times New Roman"/>
          <w:color w:val="333333"/>
          <w:sz w:val="21"/>
          <w:szCs w:val="21"/>
          <w:lang w:eastAsia="el-GR"/>
        </w:rPr>
        <w:t>édition</w:t>
      </w:r>
      <w:proofErr w:type="spellEnd"/>
      <w:r w:rsidRPr="008F1EE2">
        <w:rPr>
          <w:rFonts w:ascii="HelveticaNeueLight" w:eastAsia="Times New Roman" w:hAnsi="HelveticaNeueLight" w:cs="Times New Roman"/>
          <w:color w:val="333333"/>
          <w:sz w:val="21"/>
          <w:szCs w:val="21"/>
          <w:lang w:eastAsia="el-GR"/>
        </w:rPr>
        <w:t xml:space="preserve"> 2022</w:t>
      </w:r>
    </w:p>
    <w:p w:rsidR="008F1EE2" w:rsidRPr="008F1EE2" w:rsidRDefault="008F1EE2" w:rsidP="008F1EE2">
      <w:pPr>
        <w:shd w:val="clear" w:color="auto" w:fill="F7F7F7"/>
        <w:spacing w:after="0"/>
        <w:jc w:val="center"/>
        <w:textAlignment w:val="baseline"/>
        <w:rPr>
          <w:rFonts w:ascii="HelveticaNeueLight" w:eastAsia="Times New Roman" w:hAnsi="HelveticaNeueLight" w:cs="Times New Roman"/>
          <w:color w:val="333333"/>
          <w:sz w:val="20"/>
          <w:szCs w:val="20"/>
          <w:bdr w:val="none" w:sz="0" w:space="0" w:color="auto" w:frame="1"/>
          <w:lang w:eastAsia="el-GR"/>
        </w:rPr>
      </w:pPr>
      <w:r>
        <w:rPr>
          <w:rFonts w:ascii="HelveticaNeueLight" w:eastAsia="Times New Roman" w:hAnsi="HelveticaNeueLight" w:cs="Times New Roman"/>
          <w:noProof/>
          <w:color w:val="333333"/>
          <w:sz w:val="20"/>
          <w:szCs w:val="20"/>
          <w:bdr w:val="none" w:sz="0" w:space="0" w:color="auto" w:frame="1"/>
          <w:lang w:eastAsia="el-GR"/>
        </w:rPr>
        <w:drawing>
          <wp:inline distT="0" distB="0" distL="0" distR="0">
            <wp:extent cx="666750" cy="666750"/>
            <wp:effectExtent l="19050" t="0" r="0" b="0"/>
            <wp:docPr id="75" name="Εικόνα 75" descr="https://static.planetebd.com/dynamicImages/user/face/small/26/user-face-small-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atic.planetebd.com/dynamicImages/user/face/small/26/user-face-small-260.jpg"/>
                    <pic:cNvPicPr>
                      <a:picLocks noChangeAspect="1" noChangeArrowheads="1"/>
                    </pic:cNvPicPr>
                  </pic:nvPicPr>
                  <pic:blipFill>
                    <a:blip r:embed="rId12"/>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8F1EE2" w:rsidRPr="008F1EE2" w:rsidRDefault="008F1EE2" w:rsidP="008F1EE2">
      <w:pPr>
        <w:shd w:val="clear" w:color="auto" w:fill="F7F7F7"/>
        <w:spacing w:after="0" w:line="375" w:lineRule="atLeast"/>
        <w:jc w:val="center"/>
        <w:textAlignment w:val="baseline"/>
        <w:outlineLvl w:val="2"/>
        <w:rPr>
          <w:rFonts w:ascii="HEROICCONDENSED" w:eastAsia="Times New Roman" w:hAnsi="HEROICCONDENSED" w:cs="Times New Roman"/>
          <w:caps/>
          <w:color w:val="333333"/>
          <w:sz w:val="38"/>
          <w:szCs w:val="38"/>
          <w:bdr w:val="none" w:sz="0" w:space="0" w:color="auto" w:frame="1"/>
          <w:lang w:val="fr-FR" w:eastAsia="el-GR"/>
        </w:rPr>
      </w:pPr>
      <w:r w:rsidRPr="008F1EE2">
        <w:rPr>
          <w:rFonts w:ascii="HEROICCONDENSED" w:eastAsia="Times New Roman" w:hAnsi="HEROICCONDENSED" w:cs="Times New Roman"/>
          <w:caps/>
          <w:color w:val="333333"/>
          <w:sz w:val="38"/>
          <w:szCs w:val="38"/>
          <w:bdr w:val="none" w:sz="0" w:space="0" w:color="auto" w:frame="1"/>
          <w:lang w:val="fr-FR" w:eastAsia="el-GR"/>
        </w:rPr>
        <w:t>PAR </w:t>
      </w:r>
      <w:r w:rsidRPr="008F1EE2">
        <w:rPr>
          <w:rFonts w:ascii="HEROICCONDENSED" w:eastAsia="Times New Roman" w:hAnsi="HEROICCONDENSED" w:cs="Times New Roman"/>
          <w:caps/>
          <w:color w:val="333333"/>
          <w:sz w:val="38"/>
          <w:szCs w:val="38"/>
          <w:bdr w:val="none" w:sz="0" w:space="0" w:color="auto" w:frame="1"/>
          <w:lang w:eastAsia="el-GR"/>
        </w:rPr>
        <w:fldChar w:fldCharType="begin"/>
      </w:r>
      <w:r w:rsidRPr="008F1EE2">
        <w:rPr>
          <w:rFonts w:ascii="HEROICCONDENSED" w:eastAsia="Times New Roman" w:hAnsi="HEROICCONDENSED" w:cs="Times New Roman"/>
          <w:caps/>
          <w:color w:val="333333"/>
          <w:sz w:val="38"/>
          <w:szCs w:val="38"/>
          <w:bdr w:val="none" w:sz="0" w:space="0" w:color="auto" w:frame="1"/>
          <w:lang w:val="fr-FR" w:eastAsia="el-GR"/>
        </w:rPr>
        <w:instrText xml:space="preserve"> HYPERLINK "https://www.planetebd.com/recherche/chroniqueur/lea-compere-260.html" \o "L</w:instrText>
      </w:r>
      <w:r w:rsidRPr="008F1EE2">
        <w:rPr>
          <w:rFonts w:ascii="HEROICCONDENSED" w:eastAsia="Times New Roman" w:hAnsi="HEROICCONDENSED" w:cs="Times New Roman" w:hint="eastAsia"/>
          <w:caps/>
          <w:color w:val="333333"/>
          <w:sz w:val="38"/>
          <w:szCs w:val="38"/>
          <w:bdr w:val="none" w:sz="0" w:space="0" w:color="auto" w:frame="1"/>
          <w:lang w:val="fr-FR" w:eastAsia="el-GR"/>
        </w:rPr>
        <w:instrText>é</w:instrText>
      </w:r>
      <w:r w:rsidRPr="008F1EE2">
        <w:rPr>
          <w:rFonts w:ascii="HEROICCONDENSED" w:eastAsia="Times New Roman" w:hAnsi="HEROICCONDENSED" w:cs="Times New Roman"/>
          <w:caps/>
          <w:color w:val="333333"/>
          <w:sz w:val="38"/>
          <w:szCs w:val="38"/>
          <w:bdr w:val="none" w:sz="0" w:space="0" w:color="auto" w:frame="1"/>
          <w:lang w:val="fr-FR" w:eastAsia="el-GR"/>
        </w:rPr>
        <w:instrText>a Comp</w:instrText>
      </w:r>
      <w:r w:rsidRPr="008F1EE2">
        <w:rPr>
          <w:rFonts w:ascii="HEROICCONDENSED" w:eastAsia="Times New Roman" w:hAnsi="HEROICCONDENSED" w:cs="Times New Roman" w:hint="eastAsia"/>
          <w:caps/>
          <w:color w:val="333333"/>
          <w:sz w:val="38"/>
          <w:szCs w:val="38"/>
          <w:bdr w:val="none" w:sz="0" w:space="0" w:color="auto" w:frame="1"/>
          <w:lang w:val="fr-FR" w:eastAsia="el-GR"/>
        </w:rPr>
        <w:instrText>è</w:instrText>
      </w:r>
      <w:r w:rsidRPr="008F1EE2">
        <w:rPr>
          <w:rFonts w:ascii="HEROICCONDENSED" w:eastAsia="Times New Roman" w:hAnsi="HEROICCONDENSED" w:cs="Times New Roman"/>
          <w:caps/>
          <w:color w:val="333333"/>
          <w:sz w:val="38"/>
          <w:szCs w:val="38"/>
          <w:bdr w:val="none" w:sz="0" w:space="0" w:color="auto" w:frame="1"/>
          <w:lang w:val="fr-FR" w:eastAsia="el-GR"/>
        </w:rPr>
        <w:instrText xml:space="preserve">re" </w:instrText>
      </w:r>
      <w:r w:rsidRPr="008F1EE2">
        <w:rPr>
          <w:rFonts w:ascii="HEROICCONDENSED" w:eastAsia="Times New Roman" w:hAnsi="HEROICCONDENSED" w:cs="Times New Roman"/>
          <w:caps/>
          <w:color w:val="333333"/>
          <w:sz w:val="38"/>
          <w:szCs w:val="38"/>
          <w:bdr w:val="none" w:sz="0" w:space="0" w:color="auto" w:frame="1"/>
          <w:lang w:eastAsia="el-GR"/>
        </w:rPr>
        <w:fldChar w:fldCharType="separate"/>
      </w:r>
      <w:r w:rsidRPr="008F1EE2">
        <w:rPr>
          <w:rFonts w:ascii="HEROICCONDENSED" w:eastAsia="Times New Roman" w:hAnsi="HEROICCONDENSED" w:cs="Times New Roman"/>
          <w:caps/>
          <w:color w:val="0000FF"/>
          <w:sz w:val="38"/>
          <w:u w:val="single"/>
          <w:lang w:val="fr-FR" w:eastAsia="el-GR"/>
        </w:rPr>
        <w:t>Léa Compère</w:t>
      </w:r>
      <w:r w:rsidRPr="008F1EE2">
        <w:rPr>
          <w:rFonts w:ascii="HEROICCONDENSED" w:eastAsia="Times New Roman" w:hAnsi="HEROICCONDENSED" w:cs="Times New Roman"/>
          <w:caps/>
          <w:color w:val="333333"/>
          <w:sz w:val="38"/>
          <w:szCs w:val="38"/>
          <w:bdr w:val="none" w:sz="0" w:space="0" w:color="auto" w:frame="1"/>
          <w:lang w:eastAsia="el-GR"/>
        </w:rPr>
        <w:fldChar w:fldCharType="end"/>
      </w:r>
    </w:p>
    <w:p w:rsidR="008F1EE2" w:rsidRPr="008F1EE2" w:rsidRDefault="008F1EE2" w:rsidP="008F1EE2">
      <w:pPr>
        <w:shd w:val="clear" w:color="auto" w:fill="F7F7F7"/>
        <w:spacing w:after="150"/>
        <w:jc w:val="center"/>
        <w:textAlignment w:val="baseline"/>
        <w:rPr>
          <w:rFonts w:ascii="HelveticaNeueLight" w:eastAsia="Times New Roman" w:hAnsi="HelveticaNeueLight" w:cs="Times New Roman"/>
          <w:caps/>
          <w:color w:val="333333"/>
          <w:sz w:val="18"/>
          <w:szCs w:val="18"/>
          <w:bdr w:val="none" w:sz="0" w:space="0" w:color="auto" w:frame="1"/>
          <w:lang w:val="fr-FR" w:eastAsia="el-GR"/>
        </w:rPr>
      </w:pPr>
      <w:r w:rsidRPr="008F1EE2">
        <w:rPr>
          <w:rFonts w:ascii="HelveticaNeueLight" w:eastAsia="Times New Roman" w:hAnsi="HelveticaNeueLight" w:cs="Times New Roman"/>
          <w:caps/>
          <w:color w:val="333333"/>
          <w:sz w:val="18"/>
          <w:szCs w:val="18"/>
          <w:bdr w:val="none" w:sz="0" w:space="0" w:color="auto" w:frame="1"/>
          <w:lang w:val="fr-FR" w:eastAsia="el-GR"/>
        </w:rPr>
        <w:t>17 octobre 2022</w:t>
      </w:r>
    </w:p>
    <w:p w:rsidR="008F1EE2" w:rsidRPr="008F1EE2" w:rsidRDefault="008F1EE2" w:rsidP="008F1EE2">
      <w:pPr>
        <w:shd w:val="clear" w:color="auto" w:fill="F7F7F7"/>
        <w:spacing w:after="0" w:line="300" w:lineRule="atLeast"/>
        <w:textAlignment w:val="baseline"/>
        <w:outlineLvl w:val="3"/>
        <w:rPr>
          <w:rFonts w:ascii="HelveticaNeueLight" w:eastAsia="Times New Roman" w:hAnsi="HelveticaNeueLight" w:cs="Times New Roman"/>
          <w:color w:val="333333"/>
          <w:sz w:val="21"/>
          <w:szCs w:val="21"/>
          <w:lang w:val="fr-FR" w:eastAsia="el-GR"/>
        </w:rPr>
      </w:pPr>
      <w:r w:rsidRPr="008F1EE2">
        <w:rPr>
          <w:rFonts w:ascii="HelveticaNeueLight" w:eastAsia="Times New Roman" w:hAnsi="HelveticaNeueLight" w:cs="Times New Roman"/>
          <w:color w:val="333333"/>
          <w:sz w:val="21"/>
          <w:szCs w:val="21"/>
          <w:lang w:val="fr-FR" w:eastAsia="el-GR"/>
        </w:rPr>
        <w:lastRenderedPageBreak/>
        <w:t>L'histoire :</w:t>
      </w:r>
    </w:p>
    <w:p w:rsidR="008F1EE2" w:rsidRPr="008F1EE2" w:rsidRDefault="008F1EE2" w:rsidP="008F1EE2">
      <w:pPr>
        <w:shd w:val="clear" w:color="auto" w:fill="F7F7F7"/>
        <w:spacing w:after="0" w:line="300" w:lineRule="atLeast"/>
        <w:textAlignment w:val="baseline"/>
        <w:rPr>
          <w:rFonts w:ascii="HelveticaNeueLight" w:eastAsia="Times New Roman" w:hAnsi="HelveticaNeueLight" w:cs="Times New Roman"/>
          <w:color w:val="333333"/>
          <w:sz w:val="21"/>
          <w:szCs w:val="21"/>
          <w:lang w:val="fr-FR" w:eastAsia="el-GR"/>
        </w:rPr>
      </w:pPr>
      <w:proofErr w:type="spellStart"/>
      <w:r w:rsidRPr="008F1EE2">
        <w:rPr>
          <w:rFonts w:ascii="HelveticaNeueLight" w:eastAsia="Times New Roman" w:hAnsi="HelveticaNeueLight" w:cs="Times New Roman"/>
          <w:color w:val="333333"/>
          <w:sz w:val="21"/>
          <w:szCs w:val="21"/>
          <w:lang w:val="fr-FR" w:eastAsia="el-GR"/>
        </w:rPr>
        <w:t>Félixe</w:t>
      </w:r>
      <w:proofErr w:type="spellEnd"/>
      <w:r w:rsidRPr="008F1EE2">
        <w:rPr>
          <w:rFonts w:ascii="HelveticaNeueLight" w:eastAsia="Times New Roman" w:hAnsi="HelveticaNeueLight" w:cs="Times New Roman"/>
          <w:color w:val="333333"/>
          <w:sz w:val="21"/>
          <w:szCs w:val="21"/>
          <w:lang w:val="fr-FR" w:eastAsia="el-GR"/>
        </w:rPr>
        <w:t xml:space="preserve"> se réveille en compagnie de son chat minuscule nommé Mi. Elle regarde par la fenêtre. Une fois de plus, sa maison s'est déplacée durant la nuit, et l'a transportée dans un nouvel endroit. Elle s'est installée où la neige est reine et où il n'y a rien à proximité. </w:t>
      </w:r>
      <w:proofErr w:type="spellStart"/>
      <w:r w:rsidRPr="008F1EE2">
        <w:rPr>
          <w:rFonts w:ascii="HelveticaNeueLight" w:eastAsia="Times New Roman" w:hAnsi="HelveticaNeueLight" w:cs="Times New Roman"/>
          <w:color w:val="333333"/>
          <w:sz w:val="21"/>
          <w:szCs w:val="21"/>
          <w:lang w:val="fr-FR" w:eastAsia="el-GR"/>
        </w:rPr>
        <w:t>Félixe</w:t>
      </w:r>
      <w:proofErr w:type="spellEnd"/>
      <w:r w:rsidRPr="008F1EE2">
        <w:rPr>
          <w:rFonts w:ascii="HelveticaNeueLight" w:eastAsia="Times New Roman" w:hAnsi="HelveticaNeueLight" w:cs="Times New Roman"/>
          <w:color w:val="333333"/>
          <w:sz w:val="21"/>
          <w:szCs w:val="21"/>
          <w:lang w:val="fr-FR" w:eastAsia="el-GR"/>
        </w:rPr>
        <w:t xml:space="preserve"> se fait la réflexion que ce n'est quand même pas très pratique d'avoir une maison qui se déplace aléatoirement chaque jour... D'autant qu'elle n'arrive pas à savoir ce qui a déclenché ce changement de comportement. Alors qu'elle se pensait seule, elle entend frapper à la porte, et un oiseau bleu se présente. La maison a écrasé son nid, et elle n'a plus de maison. </w:t>
      </w:r>
      <w:proofErr w:type="spellStart"/>
      <w:r w:rsidRPr="008F1EE2">
        <w:rPr>
          <w:rFonts w:ascii="HelveticaNeueLight" w:eastAsia="Times New Roman" w:hAnsi="HelveticaNeueLight" w:cs="Times New Roman"/>
          <w:color w:val="333333"/>
          <w:sz w:val="21"/>
          <w:szCs w:val="21"/>
          <w:lang w:val="fr-FR" w:eastAsia="el-GR"/>
        </w:rPr>
        <w:t>Félixe</w:t>
      </w:r>
      <w:proofErr w:type="spellEnd"/>
      <w:r w:rsidRPr="008F1EE2">
        <w:rPr>
          <w:rFonts w:ascii="HelveticaNeueLight" w:eastAsia="Times New Roman" w:hAnsi="HelveticaNeueLight" w:cs="Times New Roman"/>
          <w:color w:val="333333"/>
          <w:sz w:val="21"/>
          <w:szCs w:val="21"/>
          <w:lang w:val="fr-FR" w:eastAsia="el-GR"/>
        </w:rPr>
        <w:t xml:space="preserve"> lui propose de l'accueillir, et l'oiseau accepte avec plaisir. Elle lui raconte son problème avec sa maison, ce qui la tracasse. Mais l'oiseau n'a pas du tout le même point de vue : au contraire, cela est génial, cela lui permet de voyager et de faire de nouvelles rencontres ! Vient l'heure de se mettre au lit et une nouvelle fois, la maison se déplace. Chaque soir, elle s'installera dans un nouvel endroit, ce qui permettra à </w:t>
      </w:r>
      <w:proofErr w:type="spellStart"/>
      <w:r w:rsidRPr="008F1EE2">
        <w:rPr>
          <w:rFonts w:ascii="HelveticaNeueLight" w:eastAsia="Times New Roman" w:hAnsi="HelveticaNeueLight" w:cs="Times New Roman"/>
          <w:color w:val="333333"/>
          <w:sz w:val="21"/>
          <w:szCs w:val="21"/>
          <w:lang w:val="fr-FR" w:eastAsia="el-GR"/>
        </w:rPr>
        <w:t>Félixe</w:t>
      </w:r>
      <w:proofErr w:type="spellEnd"/>
      <w:r w:rsidRPr="008F1EE2">
        <w:rPr>
          <w:rFonts w:ascii="HelveticaNeueLight" w:eastAsia="Times New Roman" w:hAnsi="HelveticaNeueLight" w:cs="Times New Roman"/>
          <w:color w:val="333333"/>
          <w:sz w:val="21"/>
          <w:szCs w:val="21"/>
          <w:lang w:val="fr-FR" w:eastAsia="el-GR"/>
        </w:rPr>
        <w:t xml:space="preserve"> de rencontrer de nouveaux personnages. Mais elle préfère rester dans son lit, sans sortir de sa maison. Inquiets, ses nouveaux amis vont tenter de comprendre ce qui se passe...</w:t>
      </w:r>
    </w:p>
    <w:p w:rsidR="008F1EE2" w:rsidRPr="008F1EE2" w:rsidRDefault="008F1EE2" w:rsidP="008F1EE2">
      <w:pPr>
        <w:shd w:val="clear" w:color="auto" w:fill="F7F7F7"/>
        <w:spacing w:after="0" w:line="300" w:lineRule="atLeast"/>
        <w:textAlignment w:val="baseline"/>
        <w:outlineLvl w:val="3"/>
        <w:rPr>
          <w:rFonts w:ascii="HelveticaNeueLight" w:eastAsia="Times New Roman" w:hAnsi="HelveticaNeueLight" w:cs="Times New Roman"/>
          <w:color w:val="333333"/>
          <w:sz w:val="21"/>
          <w:szCs w:val="21"/>
          <w:lang w:val="fr-FR" w:eastAsia="el-GR"/>
        </w:rPr>
      </w:pPr>
      <w:r w:rsidRPr="008F1EE2">
        <w:rPr>
          <w:rFonts w:ascii="HelveticaNeueLight" w:eastAsia="Times New Roman" w:hAnsi="HelveticaNeueLight" w:cs="Times New Roman"/>
          <w:color w:val="333333"/>
          <w:sz w:val="21"/>
          <w:szCs w:val="21"/>
          <w:lang w:val="fr-FR" w:eastAsia="el-GR"/>
        </w:rPr>
        <w:t>Ce qu'on en pense sur la planète BD :</w:t>
      </w:r>
    </w:p>
    <w:p w:rsidR="008F1EE2" w:rsidRPr="008F1EE2" w:rsidRDefault="008F1EE2" w:rsidP="008F1EE2">
      <w:pPr>
        <w:shd w:val="clear" w:color="auto" w:fill="F7F7F7"/>
        <w:spacing w:after="0" w:line="300" w:lineRule="atLeast"/>
        <w:textAlignment w:val="baseline"/>
        <w:rPr>
          <w:rFonts w:ascii="HelveticaNeueLight" w:eastAsia="Times New Roman" w:hAnsi="HelveticaNeueLight" w:cs="Times New Roman"/>
          <w:color w:val="333333"/>
          <w:sz w:val="21"/>
          <w:szCs w:val="21"/>
          <w:lang w:val="fr-FR" w:eastAsia="el-GR"/>
        </w:rPr>
      </w:pPr>
      <w:r w:rsidRPr="008F1EE2">
        <w:rPr>
          <w:rFonts w:ascii="HelveticaNeueLight" w:eastAsia="Times New Roman" w:hAnsi="HelveticaNeueLight" w:cs="Times New Roman"/>
          <w:color w:val="333333"/>
          <w:sz w:val="21"/>
          <w:szCs w:val="21"/>
          <w:lang w:val="fr-FR" w:eastAsia="el-GR"/>
        </w:rPr>
        <w:t xml:space="preserve">L'autrice québécoise Sophie </w:t>
      </w:r>
      <w:proofErr w:type="spellStart"/>
      <w:r w:rsidRPr="008F1EE2">
        <w:rPr>
          <w:rFonts w:ascii="HelveticaNeueLight" w:eastAsia="Times New Roman" w:hAnsi="HelveticaNeueLight" w:cs="Times New Roman"/>
          <w:color w:val="333333"/>
          <w:sz w:val="21"/>
          <w:szCs w:val="21"/>
          <w:lang w:val="fr-FR" w:eastAsia="el-GR"/>
        </w:rPr>
        <w:t>Bédard</w:t>
      </w:r>
      <w:proofErr w:type="spellEnd"/>
      <w:r w:rsidRPr="008F1EE2">
        <w:rPr>
          <w:rFonts w:ascii="HelveticaNeueLight" w:eastAsia="Times New Roman" w:hAnsi="HelveticaNeueLight" w:cs="Times New Roman"/>
          <w:color w:val="333333"/>
          <w:sz w:val="21"/>
          <w:szCs w:val="21"/>
          <w:lang w:val="fr-FR" w:eastAsia="el-GR"/>
        </w:rPr>
        <w:t xml:space="preserve"> a publié </w:t>
      </w:r>
      <w:r w:rsidRPr="008F1EE2">
        <w:rPr>
          <w:rFonts w:ascii="HelveticaNeueLight" w:eastAsia="Times New Roman" w:hAnsi="HelveticaNeueLight" w:cs="Times New Roman"/>
          <w:i/>
          <w:iCs/>
          <w:color w:val="333333"/>
          <w:sz w:val="21"/>
          <w:szCs w:val="21"/>
          <w:bdr w:val="none" w:sz="0" w:space="0" w:color="auto" w:frame="1"/>
          <w:lang w:val="fr-FR" w:eastAsia="el-GR"/>
        </w:rPr>
        <w:t>Les petits garçons</w:t>
      </w:r>
      <w:r w:rsidRPr="008F1EE2">
        <w:rPr>
          <w:rFonts w:ascii="HelveticaNeueLight" w:eastAsia="Times New Roman" w:hAnsi="HelveticaNeueLight" w:cs="Times New Roman"/>
          <w:color w:val="333333"/>
          <w:sz w:val="21"/>
          <w:szCs w:val="21"/>
          <w:lang w:val="fr-FR" w:eastAsia="el-GR"/>
        </w:rPr>
        <w:t xml:space="preserve">, qui </w:t>
      </w:r>
      <w:proofErr w:type="gramStart"/>
      <w:r w:rsidRPr="008F1EE2">
        <w:rPr>
          <w:rFonts w:ascii="HelveticaNeueLight" w:eastAsia="Times New Roman" w:hAnsi="HelveticaNeueLight" w:cs="Times New Roman"/>
          <w:color w:val="333333"/>
          <w:sz w:val="21"/>
          <w:szCs w:val="21"/>
          <w:lang w:val="fr-FR" w:eastAsia="el-GR"/>
        </w:rPr>
        <w:t>a</w:t>
      </w:r>
      <w:proofErr w:type="gramEnd"/>
      <w:r w:rsidRPr="008F1EE2">
        <w:rPr>
          <w:rFonts w:ascii="HelveticaNeueLight" w:eastAsia="Times New Roman" w:hAnsi="HelveticaNeueLight" w:cs="Times New Roman"/>
          <w:color w:val="333333"/>
          <w:sz w:val="21"/>
          <w:szCs w:val="21"/>
          <w:lang w:val="fr-FR" w:eastAsia="el-GR"/>
        </w:rPr>
        <w:t xml:space="preserve"> remporté le prix </w:t>
      </w:r>
      <w:proofErr w:type="spellStart"/>
      <w:r w:rsidRPr="008F1EE2">
        <w:rPr>
          <w:rFonts w:ascii="HelveticaNeueLight" w:eastAsia="Times New Roman" w:hAnsi="HelveticaNeueLight" w:cs="Times New Roman"/>
          <w:color w:val="333333"/>
          <w:sz w:val="21"/>
          <w:szCs w:val="21"/>
          <w:lang w:val="fr-FR" w:eastAsia="el-GR"/>
        </w:rPr>
        <w:t>Bédélys</w:t>
      </w:r>
      <w:proofErr w:type="spellEnd"/>
      <w:r w:rsidRPr="008F1EE2">
        <w:rPr>
          <w:rFonts w:ascii="HelveticaNeueLight" w:eastAsia="Times New Roman" w:hAnsi="HelveticaNeueLight" w:cs="Times New Roman"/>
          <w:color w:val="333333"/>
          <w:sz w:val="21"/>
          <w:szCs w:val="21"/>
          <w:lang w:val="fr-FR" w:eastAsia="el-GR"/>
        </w:rPr>
        <w:t xml:space="preserve"> Québec en 2019. Cette fois, elle s'essaie à la BD jeunesse, en abordant deux sujets délicats : le deuil et la dépression vécus par un enfant. Les bandes dessinées sur le premier sujet sont de plus en plus nombreuses dans la production éditoriale, permettant d'avoir une variété de traitement. Mais la dépression infantile reste un thème plus confidentiel. Et pourtant, l'un est souvent étroitement lié à l'autre. Chaque matin, </w:t>
      </w:r>
      <w:proofErr w:type="spellStart"/>
      <w:r w:rsidRPr="008F1EE2">
        <w:rPr>
          <w:rFonts w:ascii="HelveticaNeueLight" w:eastAsia="Times New Roman" w:hAnsi="HelveticaNeueLight" w:cs="Times New Roman"/>
          <w:color w:val="333333"/>
          <w:sz w:val="21"/>
          <w:szCs w:val="21"/>
          <w:lang w:val="fr-FR" w:eastAsia="el-GR"/>
        </w:rPr>
        <w:t>Félixe</w:t>
      </w:r>
      <w:proofErr w:type="spellEnd"/>
      <w:r w:rsidRPr="008F1EE2">
        <w:rPr>
          <w:rFonts w:ascii="HelveticaNeueLight" w:eastAsia="Times New Roman" w:hAnsi="HelveticaNeueLight" w:cs="Times New Roman"/>
          <w:color w:val="333333"/>
          <w:sz w:val="21"/>
          <w:szCs w:val="21"/>
          <w:lang w:val="fr-FR" w:eastAsia="el-GR"/>
        </w:rPr>
        <w:t xml:space="preserve"> s'aperçoit donc que sa maison, personnage à part entière de l'histoire, l'a transporté à un nouvel endroit. Pourtant, elle a beau voyager, chaque jour se ressemble : elle ne veut pas quitter son lit, et encore moins sa maison. Elle est seule, et n'arrive pas à s'extraire de sa situation. Petit à petit, elle va faire des rencontres, qui vont lui permettre de comprendre ce qui lui arrive, de surmonter son deuil et de rompre son isolement, pour retrouver un train de vie plus sain, où la tristesse n'est pas le seul sentiment qui domine. Le dessin est simplifié et la colorisation est dominée par des aplats de couleurs. Le propos est intéressant, mais l'histoire reproduit de façon assez répétitive le même schéma : une nuit, une rencontre, une nouvelle réflexion. Et les thématiques centrales ne se dévoilent qu'à la moitié de l'album.</w:t>
      </w:r>
    </w:p>
    <w:p w:rsidR="00BF01F5" w:rsidRPr="008F1EE2" w:rsidRDefault="00BF01F5">
      <w:pPr>
        <w:rPr>
          <w:lang w:val="fr-FR"/>
        </w:rPr>
      </w:pPr>
    </w:p>
    <w:sectPr w:rsidR="00BF01F5" w:rsidRPr="008F1EE2" w:rsidSect="00BF01F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NeueLight">
    <w:altName w:val="Times New Roman"/>
    <w:panose1 w:val="00000000000000000000"/>
    <w:charset w:val="00"/>
    <w:family w:val="roman"/>
    <w:notTrueType/>
    <w:pitch w:val="default"/>
    <w:sig w:usb0="00000000" w:usb1="00000000" w:usb2="00000000" w:usb3="00000000" w:csb0="00000000" w:csb1="00000000"/>
  </w:font>
  <w:font w:name="HEROIC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52DA"/>
    <w:multiLevelType w:val="multilevel"/>
    <w:tmpl w:val="9E4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4139A0"/>
    <w:multiLevelType w:val="multilevel"/>
    <w:tmpl w:val="F9FA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EE2"/>
    <w:rsid w:val="008F1EE2"/>
    <w:rsid w:val="00BF01F5"/>
    <w:rsid w:val="00C74F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F5"/>
  </w:style>
  <w:style w:type="paragraph" w:styleId="1">
    <w:name w:val="heading 1"/>
    <w:basedOn w:val="a"/>
    <w:link w:val="1Char"/>
    <w:uiPriority w:val="9"/>
    <w:qFormat/>
    <w:rsid w:val="008F1EE2"/>
    <w:pPr>
      <w:spacing w:before="100" w:beforeAutospacing="1" w:after="100" w:afterAutospacing="1"/>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8F1EE2"/>
    <w:pPr>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F1EE2"/>
    <w:pPr>
      <w:spacing w:before="100" w:beforeAutospacing="1" w:after="100" w:afterAutospacing="1"/>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8F1EE2"/>
    <w:pPr>
      <w:spacing w:before="100" w:beforeAutospacing="1" w:after="100" w:afterAutospacing="1"/>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F1EE2"/>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8F1EE2"/>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8F1EE2"/>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8F1EE2"/>
    <w:rPr>
      <w:rFonts w:ascii="Times New Roman" w:eastAsia="Times New Roman" w:hAnsi="Times New Roman" w:cs="Times New Roman"/>
      <w:b/>
      <w:bCs/>
      <w:sz w:val="24"/>
      <w:szCs w:val="24"/>
      <w:lang w:eastAsia="el-GR"/>
    </w:rPr>
  </w:style>
  <w:style w:type="character" w:customStyle="1" w:styleId="dot">
    <w:name w:val="dot"/>
    <w:basedOn w:val="a0"/>
    <w:rsid w:val="008F1EE2"/>
  </w:style>
  <w:style w:type="character" w:styleId="-">
    <w:name w:val="Hyperlink"/>
    <w:basedOn w:val="a0"/>
    <w:uiPriority w:val="99"/>
    <w:semiHidden/>
    <w:unhideWhenUsed/>
    <w:rsid w:val="008F1EE2"/>
    <w:rPr>
      <w:color w:val="0000FF"/>
      <w:u w:val="single"/>
    </w:rPr>
  </w:style>
  <w:style w:type="paragraph" w:styleId="Web">
    <w:name w:val="Normal (Web)"/>
    <w:basedOn w:val="a"/>
    <w:uiPriority w:val="99"/>
    <w:semiHidden/>
    <w:unhideWhenUsed/>
    <w:rsid w:val="008F1EE2"/>
    <w:pPr>
      <w:spacing w:before="100" w:beforeAutospacing="1" w:after="100" w:afterAutospacing="1"/>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F1EE2"/>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8F1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09651">
      <w:bodyDiv w:val="1"/>
      <w:marLeft w:val="0"/>
      <w:marRight w:val="0"/>
      <w:marTop w:val="0"/>
      <w:marBottom w:val="0"/>
      <w:divBdr>
        <w:top w:val="none" w:sz="0" w:space="0" w:color="auto"/>
        <w:left w:val="none" w:sz="0" w:space="0" w:color="auto"/>
        <w:bottom w:val="none" w:sz="0" w:space="0" w:color="auto"/>
        <w:right w:val="none" w:sz="0" w:space="0" w:color="auto"/>
      </w:divBdr>
      <w:divsChild>
        <w:div w:id="640614702">
          <w:marLeft w:val="0"/>
          <w:marRight w:val="345"/>
          <w:marTop w:val="0"/>
          <w:marBottom w:val="0"/>
          <w:divBdr>
            <w:top w:val="none" w:sz="0" w:space="0" w:color="auto"/>
            <w:left w:val="none" w:sz="0" w:space="0" w:color="auto"/>
            <w:bottom w:val="none" w:sz="0" w:space="0" w:color="auto"/>
            <w:right w:val="none" w:sz="0" w:space="0" w:color="auto"/>
          </w:divBdr>
          <w:divsChild>
            <w:div w:id="1813906929">
              <w:marLeft w:val="0"/>
              <w:marRight w:val="0"/>
              <w:marTop w:val="0"/>
              <w:marBottom w:val="150"/>
              <w:divBdr>
                <w:top w:val="none" w:sz="0" w:space="0" w:color="auto"/>
                <w:left w:val="none" w:sz="0" w:space="0" w:color="auto"/>
                <w:bottom w:val="none" w:sz="0" w:space="0" w:color="auto"/>
                <w:right w:val="none" w:sz="0" w:space="0" w:color="auto"/>
              </w:divBdr>
              <w:divsChild>
                <w:div w:id="712001605">
                  <w:marLeft w:val="0"/>
                  <w:marRight w:val="0"/>
                  <w:marTop w:val="0"/>
                  <w:marBottom w:val="0"/>
                  <w:divBdr>
                    <w:top w:val="none" w:sz="0" w:space="0" w:color="auto"/>
                    <w:left w:val="none" w:sz="0" w:space="0" w:color="auto"/>
                    <w:bottom w:val="none" w:sz="0" w:space="0" w:color="auto"/>
                    <w:right w:val="none" w:sz="0" w:space="0" w:color="auto"/>
                  </w:divBdr>
                </w:div>
                <w:div w:id="1959330671">
                  <w:marLeft w:val="0"/>
                  <w:marRight w:val="0"/>
                  <w:marTop w:val="0"/>
                  <w:marBottom w:val="225"/>
                  <w:divBdr>
                    <w:top w:val="single" w:sz="18" w:space="4" w:color="333333"/>
                    <w:left w:val="none" w:sz="0" w:space="4" w:color="auto"/>
                    <w:bottom w:val="single" w:sz="18" w:space="4" w:color="333333"/>
                    <w:right w:val="none" w:sz="0" w:space="4" w:color="auto"/>
                  </w:divBdr>
                </w:div>
                <w:div w:id="956136595">
                  <w:marLeft w:val="0"/>
                  <w:marRight w:val="0"/>
                  <w:marTop w:val="0"/>
                  <w:marBottom w:val="225"/>
                  <w:divBdr>
                    <w:top w:val="single" w:sz="18" w:space="4" w:color="333333"/>
                    <w:left w:val="none" w:sz="0" w:space="4" w:color="auto"/>
                    <w:bottom w:val="single" w:sz="18" w:space="4" w:color="333333"/>
                    <w:right w:val="none" w:sz="0" w:space="4" w:color="auto"/>
                  </w:divBdr>
                </w:div>
                <w:div w:id="1145319607">
                  <w:marLeft w:val="0"/>
                  <w:marRight w:val="0"/>
                  <w:marTop w:val="0"/>
                  <w:marBottom w:val="225"/>
                  <w:divBdr>
                    <w:top w:val="single" w:sz="18" w:space="4" w:color="333333"/>
                    <w:left w:val="none" w:sz="0" w:space="4" w:color="auto"/>
                    <w:bottom w:val="single" w:sz="18" w:space="4" w:color="333333"/>
                    <w:right w:val="none" w:sz="0" w:space="4" w:color="auto"/>
                  </w:divBdr>
                </w:div>
              </w:divsChild>
            </w:div>
            <w:div w:id="1785340809">
              <w:marLeft w:val="0"/>
              <w:marRight w:val="0"/>
              <w:marTop w:val="0"/>
              <w:marBottom w:val="0"/>
              <w:divBdr>
                <w:top w:val="none" w:sz="0" w:space="0" w:color="auto"/>
                <w:left w:val="none" w:sz="0" w:space="0" w:color="auto"/>
                <w:bottom w:val="none" w:sz="0" w:space="0" w:color="auto"/>
                <w:right w:val="none" w:sz="0" w:space="0" w:color="auto"/>
              </w:divBdr>
            </w:div>
            <w:div w:id="1082722200">
              <w:marLeft w:val="0"/>
              <w:marRight w:val="0"/>
              <w:marTop w:val="0"/>
              <w:marBottom w:val="0"/>
              <w:divBdr>
                <w:top w:val="none" w:sz="0" w:space="0" w:color="auto"/>
                <w:left w:val="none" w:sz="0" w:space="0" w:color="auto"/>
                <w:bottom w:val="none" w:sz="0" w:space="0" w:color="auto"/>
                <w:right w:val="none" w:sz="0" w:space="0" w:color="auto"/>
              </w:divBdr>
            </w:div>
            <w:div w:id="1431851849">
              <w:marLeft w:val="0"/>
              <w:marRight w:val="0"/>
              <w:marTop w:val="0"/>
              <w:marBottom w:val="150"/>
              <w:divBdr>
                <w:top w:val="none" w:sz="0" w:space="0" w:color="auto"/>
                <w:left w:val="none" w:sz="0" w:space="0" w:color="auto"/>
                <w:bottom w:val="none" w:sz="0" w:space="0" w:color="auto"/>
                <w:right w:val="none" w:sz="0" w:space="0" w:color="auto"/>
              </w:divBdr>
              <w:divsChild>
                <w:div w:id="12386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planetebd.com/dynamicImages/album/cover/large/49/14/album-cover-large-49145.jpg" TargetMode="External"/><Relationship Id="rId10" Type="http://schemas.openxmlformats.org/officeDocument/2006/relationships/hyperlink" Target="https://www.planetebd.com/dynamicImages/album/page/large/49/14/album-page-large-49145.jp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3299</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2025-11-04T17:07:00Z</dcterms:created>
  <dcterms:modified xsi:type="dcterms:W3CDTF">2025-11-04T17:09:00Z</dcterms:modified>
</cp:coreProperties>
</file>