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98" w:rsidRDefault="00C60998" w:rsidP="00D816D0">
      <w:pPr>
        <w:spacing w:after="0" w:line="240" w:lineRule="auto"/>
        <w:outlineLvl w:val="2"/>
        <w:rPr>
          <w:rFonts w:ascii="Georgia" w:eastAsia="Times New Roman" w:hAnsi="Georgia" w:cs="Times New Roman"/>
          <w:color w:val="000000"/>
          <w:sz w:val="41"/>
          <w:szCs w:val="41"/>
          <w:lang w:eastAsia="el-GR"/>
        </w:rPr>
      </w:pPr>
      <w:r>
        <w:rPr>
          <w:rFonts w:ascii="Georgia" w:eastAsia="Times New Roman" w:hAnsi="Georgia" w:cs="Times New Roman"/>
          <w:color w:val="000000"/>
          <w:sz w:val="41"/>
          <w:szCs w:val="41"/>
          <w:lang w:eastAsia="el-GR"/>
        </w:rPr>
        <w:t>Γ΄</w:t>
      </w:r>
      <w:r w:rsidR="00FE6934">
        <w:rPr>
          <w:rFonts w:ascii="Georgia" w:eastAsia="Times New Roman" w:hAnsi="Georgia" w:cs="Times New Roman"/>
          <w:color w:val="000000"/>
          <w:sz w:val="41"/>
          <w:szCs w:val="41"/>
          <w:lang w:eastAsia="el-GR"/>
        </w:rPr>
        <w:t xml:space="preserve"> </w:t>
      </w:r>
      <w:r>
        <w:rPr>
          <w:rFonts w:ascii="Georgia" w:eastAsia="Times New Roman" w:hAnsi="Georgia" w:cs="Times New Roman"/>
          <w:color w:val="000000"/>
          <w:sz w:val="41"/>
          <w:szCs w:val="41"/>
          <w:lang w:eastAsia="el-GR"/>
        </w:rPr>
        <w:t>Θεμ</w:t>
      </w:r>
      <w:r w:rsidR="00FE6934">
        <w:rPr>
          <w:rFonts w:ascii="Georgia" w:eastAsia="Times New Roman" w:hAnsi="Georgia" w:cs="Times New Roman"/>
          <w:color w:val="000000"/>
          <w:sz w:val="41"/>
          <w:szCs w:val="41"/>
          <w:lang w:eastAsia="el-GR"/>
        </w:rPr>
        <w:t xml:space="preserve">ατική </w:t>
      </w:r>
      <w:r>
        <w:rPr>
          <w:rFonts w:ascii="Georgia" w:eastAsia="Times New Roman" w:hAnsi="Georgia" w:cs="Times New Roman"/>
          <w:color w:val="000000"/>
          <w:sz w:val="41"/>
          <w:szCs w:val="41"/>
          <w:lang w:eastAsia="el-GR"/>
        </w:rPr>
        <w:t xml:space="preserve"> ενότητα</w:t>
      </w:r>
    </w:p>
    <w:p w:rsidR="00C60998" w:rsidRDefault="00C60998" w:rsidP="00D816D0">
      <w:pPr>
        <w:spacing w:after="0" w:line="240" w:lineRule="auto"/>
        <w:outlineLvl w:val="2"/>
        <w:rPr>
          <w:rFonts w:ascii="Georgia" w:eastAsia="Times New Roman" w:hAnsi="Georgia" w:cs="Times New Roman"/>
          <w:color w:val="000000"/>
          <w:sz w:val="41"/>
          <w:szCs w:val="41"/>
          <w:lang w:eastAsia="el-GR"/>
        </w:rPr>
      </w:pPr>
      <w:r>
        <w:rPr>
          <w:rFonts w:ascii="Georgia" w:eastAsia="Times New Roman" w:hAnsi="Georgia" w:cs="Times New Roman"/>
          <w:color w:val="000000"/>
          <w:sz w:val="41"/>
          <w:szCs w:val="41"/>
          <w:lang w:eastAsia="el-GR"/>
        </w:rPr>
        <w:t>Ιεραποστολή και διακονία</w:t>
      </w:r>
      <w:r w:rsidRPr="00C60998">
        <w:rPr>
          <w:rFonts w:ascii="Georgia" w:eastAsia="Times New Roman" w:hAnsi="Georgia" w:cs="Times New Roman"/>
          <w:color w:val="000000"/>
          <w:sz w:val="41"/>
          <w:szCs w:val="41"/>
          <w:lang w:eastAsia="el-GR"/>
        </w:rPr>
        <w:t>:</w:t>
      </w:r>
      <w:r>
        <w:rPr>
          <w:rFonts w:ascii="Georgia" w:eastAsia="Times New Roman" w:hAnsi="Georgia" w:cs="Times New Roman"/>
          <w:color w:val="000000"/>
          <w:sz w:val="41"/>
          <w:szCs w:val="41"/>
          <w:lang w:eastAsia="el-GR"/>
        </w:rPr>
        <w:t xml:space="preserve"> </w:t>
      </w:r>
      <w:r w:rsidR="00D816D0" w:rsidRPr="00D816D0">
        <w:rPr>
          <w:rFonts w:ascii="Georgia" w:eastAsia="Times New Roman" w:hAnsi="Georgia" w:cs="Times New Roman"/>
          <w:color w:val="000000"/>
          <w:sz w:val="41"/>
          <w:szCs w:val="41"/>
          <w:lang w:eastAsia="el-GR"/>
        </w:rPr>
        <w:t xml:space="preserve">Η </w:t>
      </w:r>
      <w:r>
        <w:rPr>
          <w:rFonts w:ascii="Georgia" w:eastAsia="Times New Roman" w:hAnsi="Georgia" w:cs="Times New Roman"/>
          <w:color w:val="000000"/>
          <w:sz w:val="41"/>
          <w:szCs w:val="41"/>
          <w:lang w:eastAsia="el-GR"/>
        </w:rPr>
        <w:t>ζωή της Ορθόδοξης Εκκλησίας αγκαλιάζει ολάκερο τον κόσμο</w:t>
      </w:r>
    </w:p>
    <w:p w:rsidR="00C60998" w:rsidRPr="00C60998" w:rsidRDefault="00C60998" w:rsidP="00D816D0">
      <w:pPr>
        <w:spacing w:after="0" w:line="240" w:lineRule="auto"/>
        <w:outlineLvl w:val="2"/>
        <w:rPr>
          <w:rFonts w:ascii="Georgia" w:eastAsia="Times New Roman" w:hAnsi="Georgia" w:cs="Times New Roman"/>
          <w:b/>
          <w:color w:val="000000"/>
          <w:sz w:val="28"/>
          <w:szCs w:val="28"/>
          <w:lang w:eastAsia="el-GR"/>
        </w:rPr>
      </w:pPr>
      <w:proofErr w:type="spellStart"/>
      <w:r w:rsidRPr="00C60998">
        <w:rPr>
          <w:rFonts w:ascii="Georgia" w:eastAsia="Times New Roman" w:hAnsi="Georgia" w:cs="Times New Roman"/>
          <w:b/>
          <w:color w:val="000000"/>
          <w:sz w:val="28"/>
          <w:szCs w:val="28"/>
          <w:lang w:eastAsia="el-GR"/>
        </w:rPr>
        <w:t>Προσδοκόμενα</w:t>
      </w:r>
      <w:proofErr w:type="spellEnd"/>
      <w:r w:rsidRPr="00C60998">
        <w:rPr>
          <w:rFonts w:ascii="Georgia" w:eastAsia="Times New Roman" w:hAnsi="Georgia" w:cs="Times New Roman"/>
          <w:b/>
          <w:color w:val="000000"/>
          <w:sz w:val="28"/>
          <w:szCs w:val="28"/>
          <w:lang w:eastAsia="el-GR"/>
        </w:rPr>
        <w:t xml:space="preserve"> μαθησιακά αποτελέσματα</w:t>
      </w:r>
      <w:r w:rsidR="00D816D0" w:rsidRPr="00C60998">
        <w:rPr>
          <w:rFonts w:ascii="Georgia" w:eastAsia="Times New Roman" w:hAnsi="Georgia" w:cs="Times New Roman"/>
          <w:b/>
          <w:color w:val="000000"/>
          <w:sz w:val="28"/>
          <w:szCs w:val="28"/>
          <w:lang w:eastAsia="el-GR"/>
        </w:rPr>
        <w:t xml:space="preserve"> </w:t>
      </w:r>
    </w:p>
    <w:p w:rsidR="00C60998" w:rsidRPr="00C60998" w:rsidRDefault="00C60998" w:rsidP="00D816D0">
      <w:pPr>
        <w:spacing w:after="0" w:line="240" w:lineRule="auto"/>
        <w:outlineLvl w:val="2"/>
        <w:rPr>
          <w:rFonts w:ascii="Georgia" w:eastAsia="Times New Roman" w:hAnsi="Georgia" w:cs="Times New Roman"/>
          <w:color w:val="000000"/>
          <w:sz w:val="24"/>
          <w:szCs w:val="24"/>
          <w:lang w:eastAsia="el-GR"/>
        </w:rPr>
      </w:pPr>
      <w:r w:rsidRPr="00C60998">
        <w:rPr>
          <w:rFonts w:ascii="Georgia" w:eastAsia="Times New Roman" w:hAnsi="Georgia" w:cs="Times New Roman"/>
          <w:color w:val="000000"/>
          <w:sz w:val="24"/>
          <w:szCs w:val="24"/>
          <w:lang w:eastAsia="el-GR"/>
        </w:rPr>
        <w:t>Οι μαθητές να :</w:t>
      </w:r>
    </w:p>
    <w:p w:rsidR="00C60998" w:rsidRPr="00C60998" w:rsidRDefault="00C60998" w:rsidP="00D816D0">
      <w:pPr>
        <w:spacing w:after="0" w:line="240" w:lineRule="auto"/>
        <w:outlineLvl w:val="2"/>
        <w:rPr>
          <w:rFonts w:ascii="Georgia" w:eastAsia="Times New Roman" w:hAnsi="Georgia" w:cs="Times New Roman"/>
          <w:color w:val="000000"/>
          <w:sz w:val="24"/>
          <w:szCs w:val="24"/>
          <w:lang w:eastAsia="el-GR"/>
        </w:rPr>
      </w:pPr>
      <w:r w:rsidRPr="00C60998">
        <w:rPr>
          <w:rFonts w:ascii="Georgia" w:eastAsia="Times New Roman" w:hAnsi="Georgia" w:cs="Times New Roman"/>
          <w:color w:val="000000"/>
          <w:sz w:val="24"/>
          <w:szCs w:val="24"/>
          <w:lang w:eastAsia="el-GR"/>
        </w:rPr>
        <w:t>Α) αναγνωρίζουν σε συγκεκριμένα παραδείγματα τη διακονία ως βασικό κίνητρο της χριστιανικής ιεραποστολής</w:t>
      </w:r>
    </w:p>
    <w:p w:rsidR="00C60998" w:rsidRPr="00C60998" w:rsidRDefault="00C60998" w:rsidP="00D816D0">
      <w:pPr>
        <w:spacing w:after="0" w:line="240" w:lineRule="auto"/>
        <w:outlineLvl w:val="2"/>
        <w:rPr>
          <w:rFonts w:ascii="Georgia" w:eastAsia="Times New Roman" w:hAnsi="Georgia" w:cs="Times New Roman"/>
          <w:color w:val="000000"/>
          <w:sz w:val="24"/>
          <w:szCs w:val="24"/>
          <w:lang w:eastAsia="el-GR"/>
        </w:rPr>
      </w:pPr>
      <w:r w:rsidRPr="00C60998">
        <w:rPr>
          <w:rFonts w:ascii="Georgia" w:eastAsia="Times New Roman" w:hAnsi="Georgia" w:cs="Times New Roman"/>
          <w:color w:val="000000"/>
          <w:sz w:val="24"/>
          <w:szCs w:val="24"/>
          <w:lang w:eastAsia="el-GR"/>
        </w:rPr>
        <w:t>Β) διαπιστώνουν το εύρος και τη σημασία της χριστιανικής ιεραποστολής</w:t>
      </w:r>
    </w:p>
    <w:p w:rsidR="00C60998" w:rsidRDefault="00C60998" w:rsidP="00D816D0">
      <w:pPr>
        <w:spacing w:after="0" w:line="240" w:lineRule="auto"/>
        <w:outlineLvl w:val="2"/>
        <w:rPr>
          <w:rFonts w:ascii="Georgia" w:eastAsia="Times New Roman" w:hAnsi="Georgia" w:cs="Times New Roman"/>
          <w:color w:val="000000"/>
          <w:sz w:val="24"/>
          <w:szCs w:val="24"/>
          <w:lang w:eastAsia="el-GR"/>
        </w:rPr>
      </w:pPr>
      <w:r w:rsidRPr="00C60998">
        <w:rPr>
          <w:rFonts w:ascii="Georgia" w:eastAsia="Times New Roman" w:hAnsi="Georgia" w:cs="Times New Roman"/>
          <w:color w:val="000000"/>
          <w:sz w:val="24"/>
          <w:szCs w:val="24"/>
          <w:lang w:eastAsia="el-GR"/>
        </w:rPr>
        <w:t>Γ) διασαφηνίζουν το οικουμενικό όραμα της Εκκλησίας ως πιστότητα στη διδασκαλία του Χριστού</w:t>
      </w:r>
    </w:p>
    <w:p w:rsidR="00FE6934" w:rsidRDefault="00FE6934" w:rsidP="00D816D0">
      <w:pPr>
        <w:spacing w:after="0" w:line="240" w:lineRule="auto"/>
        <w:outlineLvl w:val="2"/>
        <w:rPr>
          <w:rFonts w:ascii="Georgia" w:eastAsia="Times New Roman" w:hAnsi="Georgia" w:cs="Times New Roman"/>
          <w:color w:val="000000"/>
          <w:sz w:val="24"/>
          <w:szCs w:val="24"/>
          <w:lang w:eastAsia="el-GR"/>
        </w:rPr>
      </w:pPr>
    </w:p>
    <w:p w:rsidR="00C60998" w:rsidRDefault="00C60998" w:rsidP="00D816D0">
      <w:pPr>
        <w:spacing w:after="0" w:line="240" w:lineRule="auto"/>
        <w:outlineLvl w:val="2"/>
        <w:rPr>
          <w:rFonts w:ascii="Georgia" w:eastAsia="Times New Roman" w:hAnsi="Georgia" w:cs="Times New Roman"/>
          <w:b/>
          <w:color w:val="000000"/>
          <w:sz w:val="32"/>
          <w:szCs w:val="32"/>
          <w:lang w:eastAsia="el-GR"/>
        </w:rPr>
      </w:pPr>
      <w:r w:rsidRPr="00C60998">
        <w:rPr>
          <w:rFonts w:ascii="Georgia" w:eastAsia="Times New Roman" w:hAnsi="Georgia" w:cs="Times New Roman"/>
          <w:b/>
          <w:color w:val="000000"/>
          <w:sz w:val="32"/>
          <w:szCs w:val="32"/>
          <w:lang w:eastAsia="el-GR"/>
        </w:rPr>
        <w:t>Ι. Η σημασία της αγκαλιάς</w:t>
      </w:r>
    </w:p>
    <w:p w:rsidR="00C60998" w:rsidRDefault="00C60998" w:rsidP="00D816D0">
      <w:pPr>
        <w:spacing w:after="0" w:line="240" w:lineRule="auto"/>
        <w:outlineLvl w:val="2"/>
        <w:rPr>
          <w:rFonts w:ascii="Georgia" w:eastAsia="Times New Roman" w:hAnsi="Georgia" w:cs="Times New Roman"/>
          <w:color w:val="000000"/>
          <w:sz w:val="32"/>
          <w:szCs w:val="32"/>
          <w:lang w:eastAsia="el-GR"/>
        </w:rPr>
      </w:pPr>
      <w:r w:rsidRPr="00C60998">
        <w:rPr>
          <w:rFonts w:ascii="Georgia" w:eastAsia="Times New Roman" w:hAnsi="Georgia" w:cs="Times New Roman"/>
          <w:color w:val="000000"/>
          <w:sz w:val="32"/>
          <w:szCs w:val="32"/>
          <w:lang w:eastAsia="el-GR"/>
        </w:rPr>
        <w:t xml:space="preserve">Ποια συναισθήματα γεννά μια αγκαλιά </w:t>
      </w:r>
      <w:r>
        <w:rPr>
          <w:rFonts w:ascii="Georgia" w:eastAsia="Times New Roman" w:hAnsi="Georgia" w:cs="Times New Roman"/>
          <w:color w:val="000000"/>
          <w:sz w:val="32"/>
          <w:szCs w:val="32"/>
          <w:lang w:eastAsia="el-GR"/>
        </w:rPr>
        <w:t>π</w:t>
      </w:r>
      <w:r w:rsidRPr="00C60998">
        <w:rPr>
          <w:rFonts w:ascii="Georgia" w:eastAsia="Times New Roman" w:hAnsi="Georgia" w:cs="Times New Roman"/>
          <w:color w:val="000000"/>
          <w:sz w:val="32"/>
          <w:szCs w:val="32"/>
          <w:lang w:eastAsia="el-GR"/>
        </w:rPr>
        <w:t>ατρικής/μητρικής αγάπης</w:t>
      </w:r>
    </w:p>
    <w:p w:rsidR="00FE6934" w:rsidRPr="00C60998" w:rsidRDefault="00FE6934" w:rsidP="00D816D0">
      <w:pPr>
        <w:spacing w:after="0" w:line="240" w:lineRule="auto"/>
        <w:outlineLvl w:val="2"/>
        <w:rPr>
          <w:rFonts w:ascii="Georgia" w:eastAsia="Times New Roman" w:hAnsi="Georgia" w:cs="Times New Roman"/>
          <w:color w:val="000000"/>
          <w:sz w:val="32"/>
          <w:szCs w:val="32"/>
          <w:lang w:eastAsia="el-GR"/>
        </w:rPr>
      </w:pPr>
    </w:p>
    <w:p w:rsidR="00C60998" w:rsidRDefault="00C60998" w:rsidP="00D816D0">
      <w:pPr>
        <w:spacing w:after="0" w:line="240" w:lineRule="auto"/>
        <w:outlineLvl w:val="2"/>
        <w:rPr>
          <w:rFonts w:ascii="Georgia" w:eastAsia="Times New Roman" w:hAnsi="Georgia" w:cs="Times New Roman"/>
          <w:b/>
          <w:color w:val="000000"/>
          <w:sz w:val="32"/>
          <w:szCs w:val="32"/>
          <w:lang w:eastAsia="el-GR"/>
        </w:rPr>
      </w:pPr>
      <w:r>
        <w:rPr>
          <w:rFonts w:ascii="Georgia" w:eastAsia="Times New Roman" w:hAnsi="Georgia" w:cs="Times New Roman"/>
          <w:b/>
          <w:color w:val="000000"/>
          <w:sz w:val="32"/>
          <w:szCs w:val="32"/>
          <w:lang w:val="en-US" w:eastAsia="el-GR"/>
        </w:rPr>
        <w:t>ii</w:t>
      </w:r>
      <w:r w:rsidRPr="00C60998">
        <w:rPr>
          <w:rFonts w:ascii="Georgia" w:eastAsia="Times New Roman" w:hAnsi="Georgia" w:cs="Times New Roman"/>
          <w:b/>
          <w:color w:val="000000"/>
          <w:sz w:val="32"/>
          <w:szCs w:val="32"/>
          <w:lang w:eastAsia="el-GR"/>
        </w:rPr>
        <w:t xml:space="preserve">. </w:t>
      </w:r>
      <w:r>
        <w:rPr>
          <w:rFonts w:ascii="Georgia" w:eastAsia="Times New Roman" w:hAnsi="Georgia" w:cs="Times New Roman"/>
          <w:b/>
          <w:color w:val="000000"/>
          <w:sz w:val="32"/>
          <w:szCs w:val="32"/>
          <w:lang w:eastAsia="el-GR"/>
        </w:rPr>
        <w:t xml:space="preserve">Πόσοι χωράνε σε μια αγκαλιά </w:t>
      </w:r>
    </w:p>
    <w:p w:rsidR="00C60998" w:rsidRDefault="00C60998" w:rsidP="00D816D0">
      <w:pPr>
        <w:spacing w:after="0" w:line="240" w:lineRule="auto"/>
        <w:outlineLvl w:val="2"/>
        <w:rPr>
          <w:rFonts w:ascii="Georgia" w:eastAsia="Times New Roman" w:hAnsi="Georgia" w:cs="Times New Roman"/>
          <w:b/>
          <w:color w:val="000000"/>
          <w:sz w:val="32"/>
          <w:szCs w:val="32"/>
          <w:lang w:eastAsia="el-GR"/>
        </w:rPr>
      </w:pPr>
    </w:p>
    <w:p w:rsidR="00C60998" w:rsidRPr="00C60998" w:rsidRDefault="00FE6934" w:rsidP="00D816D0">
      <w:pPr>
        <w:spacing w:after="0" w:line="240" w:lineRule="auto"/>
        <w:outlineLvl w:val="2"/>
        <w:rPr>
          <w:rFonts w:ascii="Georgia" w:eastAsia="Times New Roman" w:hAnsi="Georgia" w:cs="Times New Roman"/>
          <w:b/>
          <w:color w:val="000000"/>
          <w:sz w:val="32"/>
          <w:szCs w:val="32"/>
          <w:lang w:eastAsia="el-GR"/>
        </w:rPr>
      </w:pPr>
      <w:r>
        <w:rPr>
          <w:rFonts w:ascii="Georgia" w:eastAsia="Times New Roman" w:hAnsi="Georgia" w:cs="Times New Roman"/>
          <w:b/>
          <w:color w:val="000000"/>
          <w:sz w:val="32"/>
          <w:szCs w:val="32"/>
          <w:lang w:eastAsia="el-GR"/>
        </w:rPr>
        <w:t xml:space="preserve">ΙΙ. </w:t>
      </w:r>
      <w:r w:rsidR="00C60998">
        <w:rPr>
          <w:rFonts w:ascii="Georgia" w:eastAsia="Times New Roman" w:hAnsi="Georgia" w:cs="Times New Roman"/>
          <w:b/>
          <w:color w:val="000000"/>
          <w:sz w:val="32"/>
          <w:szCs w:val="32"/>
          <w:lang w:eastAsia="el-GR"/>
        </w:rPr>
        <w:t xml:space="preserve">&lt;Υμείς </w:t>
      </w:r>
      <w:proofErr w:type="spellStart"/>
      <w:r w:rsidR="00C60998">
        <w:rPr>
          <w:rFonts w:ascii="Georgia" w:eastAsia="Times New Roman" w:hAnsi="Georgia" w:cs="Times New Roman"/>
          <w:b/>
          <w:color w:val="000000"/>
          <w:sz w:val="32"/>
          <w:szCs w:val="32"/>
          <w:lang w:eastAsia="el-GR"/>
        </w:rPr>
        <w:t>εστέ</w:t>
      </w:r>
      <w:proofErr w:type="spellEnd"/>
      <w:r w:rsidR="00C60998">
        <w:rPr>
          <w:rFonts w:ascii="Georgia" w:eastAsia="Times New Roman" w:hAnsi="Georgia" w:cs="Times New Roman"/>
          <w:b/>
          <w:color w:val="000000"/>
          <w:sz w:val="32"/>
          <w:szCs w:val="32"/>
          <w:lang w:eastAsia="el-GR"/>
        </w:rPr>
        <w:t xml:space="preserve"> το άλας της γης&gt;(</w:t>
      </w:r>
      <w:proofErr w:type="spellStart"/>
      <w:r w:rsidR="00C60998">
        <w:rPr>
          <w:rFonts w:ascii="Georgia" w:eastAsia="Times New Roman" w:hAnsi="Georgia" w:cs="Times New Roman"/>
          <w:b/>
          <w:color w:val="000000"/>
          <w:sz w:val="32"/>
          <w:szCs w:val="32"/>
          <w:lang w:eastAsia="el-GR"/>
        </w:rPr>
        <w:t>Μτ</w:t>
      </w:r>
      <w:proofErr w:type="spellEnd"/>
      <w:r w:rsidR="00C60998">
        <w:rPr>
          <w:rFonts w:ascii="Georgia" w:eastAsia="Times New Roman" w:hAnsi="Georgia" w:cs="Times New Roman"/>
          <w:b/>
          <w:color w:val="000000"/>
          <w:sz w:val="32"/>
          <w:szCs w:val="32"/>
          <w:lang w:eastAsia="el-GR"/>
        </w:rPr>
        <w:t xml:space="preserve"> 5,13)</w:t>
      </w:r>
      <w:r w:rsidR="00C60998" w:rsidRPr="00C60998">
        <w:rPr>
          <w:rFonts w:ascii="Georgia" w:eastAsia="Times New Roman" w:hAnsi="Georgia" w:cs="Times New Roman"/>
          <w:b/>
          <w:color w:val="000000"/>
          <w:sz w:val="32"/>
          <w:szCs w:val="32"/>
          <w:lang w:eastAsia="el-GR"/>
        </w:rPr>
        <w:t xml:space="preserve">: </w:t>
      </w:r>
      <w:r w:rsidR="00C60998">
        <w:rPr>
          <w:rFonts w:ascii="Georgia" w:eastAsia="Times New Roman" w:hAnsi="Georgia" w:cs="Times New Roman"/>
          <w:b/>
          <w:color w:val="000000"/>
          <w:sz w:val="32"/>
          <w:szCs w:val="32"/>
          <w:lang w:eastAsia="el-GR"/>
        </w:rPr>
        <w:t>Ιεραποστολή και διακονία</w:t>
      </w:r>
    </w:p>
    <w:p w:rsidR="00BA392F" w:rsidRPr="00C60998" w:rsidRDefault="00BA392F" w:rsidP="00D816D0">
      <w:pPr>
        <w:spacing w:after="0" w:line="240" w:lineRule="auto"/>
        <w:outlineLvl w:val="2"/>
      </w:pPr>
    </w:p>
    <w:p w:rsidR="00BA392F" w:rsidRDefault="00BA392F" w:rsidP="00D816D0">
      <w:pPr>
        <w:spacing w:after="0" w:line="240" w:lineRule="auto"/>
        <w:outlineLvl w:val="2"/>
        <w:rPr>
          <w:lang w:val="en-US"/>
        </w:rPr>
      </w:pPr>
      <w:r>
        <w:rPr>
          <w:noProof/>
          <w:lang w:eastAsia="el-GR"/>
        </w:rPr>
        <w:drawing>
          <wp:inline distT="0" distB="0" distL="0" distR="0">
            <wp:extent cx="5274310" cy="3953291"/>
            <wp:effectExtent l="19050" t="0" r="2540" b="0"/>
            <wp:docPr id="1" name="Εικόνα 1" descr="https://poimin.gr/wp-content/uploads/2018/06/ierapost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imin.gr/wp-content/uploads/2018/06/ierapostoli.jpg"/>
                    <pic:cNvPicPr>
                      <a:picLocks noChangeAspect="1" noChangeArrowheads="1"/>
                    </pic:cNvPicPr>
                  </pic:nvPicPr>
                  <pic:blipFill>
                    <a:blip r:embed="rId5" cstate="print"/>
                    <a:srcRect/>
                    <a:stretch>
                      <a:fillRect/>
                    </a:stretch>
                  </pic:blipFill>
                  <pic:spPr bwMode="auto">
                    <a:xfrm>
                      <a:off x="0" y="0"/>
                      <a:ext cx="5274310" cy="3953291"/>
                    </a:xfrm>
                    <a:prstGeom prst="rect">
                      <a:avLst/>
                    </a:prstGeom>
                    <a:noFill/>
                    <a:ln w="9525">
                      <a:noFill/>
                      <a:miter lim="800000"/>
                      <a:headEnd/>
                      <a:tailEnd/>
                    </a:ln>
                  </pic:spPr>
                </pic:pic>
              </a:graphicData>
            </a:graphic>
          </wp:inline>
        </w:drawing>
      </w:r>
    </w:p>
    <w:p w:rsidR="00BA392F" w:rsidRDefault="00BA392F" w:rsidP="00D816D0">
      <w:pPr>
        <w:spacing w:after="0" w:line="240" w:lineRule="auto"/>
        <w:outlineLvl w:val="2"/>
        <w:rPr>
          <w:lang w:val="en-US"/>
        </w:rPr>
      </w:pPr>
    </w:p>
    <w:p w:rsidR="00F056A4" w:rsidRPr="00F056A4" w:rsidRDefault="00F056A4" w:rsidP="00F056A4">
      <w:pPr>
        <w:spacing w:after="0" w:line="240" w:lineRule="auto"/>
        <w:ind w:left="360"/>
        <w:rPr>
          <w:rFonts w:ascii="Arial" w:eastAsia="Times New Roman" w:hAnsi="Arial" w:cs="Arial"/>
          <w:b/>
          <w:color w:val="000000"/>
          <w:sz w:val="32"/>
          <w:szCs w:val="32"/>
          <w:lang w:eastAsia="el-GR"/>
        </w:rPr>
      </w:pPr>
    </w:p>
    <w:p w:rsidR="00D816D0" w:rsidRPr="00F056A4" w:rsidRDefault="00F056A4" w:rsidP="00F056A4">
      <w:pPr>
        <w:pStyle w:val="a6"/>
        <w:numPr>
          <w:ilvl w:val="0"/>
          <w:numId w:val="5"/>
        </w:numPr>
        <w:spacing w:after="0" w:line="240" w:lineRule="auto"/>
        <w:rPr>
          <w:rFonts w:ascii="Arial" w:eastAsia="Times New Roman" w:hAnsi="Arial" w:cs="Arial"/>
          <w:b/>
          <w:color w:val="000000"/>
          <w:sz w:val="32"/>
          <w:szCs w:val="32"/>
          <w:lang w:eastAsia="el-GR"/>
        </w:rPr>
      </w:pPr>
      <w:r w:rsidRPr="00F056A4">
        <w:rPr>
          <w:rFonts w:ascii="Arial" w:eastAsia="Times New Roman" w:hAnsi="Arial" w:cs="Arial"/>
          <w:b/>
          <w:color w:val="000000"/>
          <w:sz w:val="32"/>
          <w:szCs w:val="32"/>
          <w:lang w:eastAsia="el-GR"/>
        </w:rPr>
        <w:t>Διακονία : Οι πολλές όψεις της σε όλο τον κόσμο</w:t>
      </w:r>
    </w:p>
    <w:p w:rsidR="00D816D0" w:rsidRPr="00C87461" w:rsidRDefault="00D816D0" w:rsidP="00D816D0">
      <w:pPr>
        <w:spacing w:after="0" w:line="240" w:lineRule="auto"/>
        <w:ind w:left="360"/>
        <w:rPr>
          <w:rFonts w:ascii="Arial" w:eastAsia="Times New Roman" w:hAnsi="Arial" w:cs="Arial"/>
          <w:color w:val="000000"/>
          <w:sz w:val="24"/>
          <w:szCs w:val="24"/>
          <w:lang w:eastAsia="el-GR"/>
        </w:rPr>
      </w:pPr>
      <w:r w:rsidRPr="00C87461">
        <w:rPr>
          <w:rFonts w:ascii="Arial" w:eastAsia="Times New Roman" w:hAnsi="Arial" w:cs="Arial"/>
          <w:color w:val="000000"/>
          <w:sz w:val="24"/>
          <w:szCs w:val="24"/>
          <w:lang w:eastAsia="el-GR"/>
        </w:rPr>
        <w:t xml:space="preserve"> Η Εκκλησία πορεύεται και απευθύνεται </w:t>
      </w:r>
      <w:proofErr w:type="spellStart"/>
      <w:r w:rsidRPr="00C87461">
        <w:rPr>
          <w:rFonts w:ascii="Arial" w:eastAsia="Times New Roman" w:hAnsi="Arial" w:cs="Arial"/>
          <w:color w:val="000000"/>
          <w:sz w:val="24"/>
          <w:szCs w:val="24"/>
          <w:lang w:eastAsia="el-GR"/>
        </w:rPr>
        <w:t>σ΄</w:t>
      </w:r>
      <w:proofErr w:type="spellEnd"/>
      <w:r w:rsidRPr="00C87461">
        <w:rPr>
          <w:rFonts w:ascii="Arial" w:eastAsia="Times New Roman" w:hAnsi="Arial" w:cs="Arial"/>
          <w:color w:val="000000"/>
          <w:sz w:val="24"/>
          <w:szCs w:val="24"/>
          <w:lang w:eastAsia="el-GR"/>
        </w:rPr>
        <w:t xml:space="preserve"> όλα τα έθνη ακολουθώντας την εντολή του Χριστού «</w:t>
      </w:r>
      <w:proofErr w:type="spellStart"/>
      <w:r w:rsidRPr="00C87461">
        <w:rPr>
          <w:rFonts w:ascii="Arial" w:eastAsia="Times New Roman" w:hAnsi="Arial" w:cs="Arial"/>
          <w:color w:val="000000"/>
          <w:sz w:val="24"/>
          <w:szCs w:val="24"/>
          <w:lang w:eastAsia="el-GR"/>
        </w:rPr>
        <w:t>πορευθέντες</w:t>
      </w:r>
      <w:proofErr w:type="spellEnd"/>
      <w:r w:rsidRPr="00C87461">
        <w:rPr>
          <w:rFonts w:ascii="Arial" w:eastAsia="Times New Roman" w:hAnsi="Arial" w:cs="Arial"/>
          <w:color w:val="000000"/>
          <w:sz w:val="24"/>
          <w:szCs w:val="24"/>
          <w:lang w:eastAsia="el-GR"/>
        </w:rPr>
        <w:t xml:space="preserve"> μαθητεύσατε πάντα τα έθνη… βαπτίζοντες αυτούς εις το όνομα του Πατρός και του Υιού και του Αγίου Πνεύματος».</w:t>
      </w:r>
    </w:p>
    <w:tbl>
      <w:tblPr>
        <w:tblW w:w="8599" w:type="dxa"/>
        <w:tblCellMar>
          <w:left w:w="0" w:type="dxa"/>
          <w:right w:w="0" w:type="dxa"/>
        </w:tblCellMar>
        <w:tblLook w:val="04A0"/>
      </w:tblPr>
      <w:tblGrid>
        <w:gridCol w:w="3757"/>
        <w:gridCol w:w="4842"/>
      </w:tblGrid>
      <w:tr w:rsidR="00D816D0" w:rsidRPr="00D816D0" w:rsidTr="00D816D0">
        <w:tc>
          <w:tcPr>
            <w:tcW w:w="41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16D0" w:rsidRPr="00D816D0" w:rsidRDefault="00D816D0" w:rsidP="00D816D0">
            <w:pPr>
              <w:spacing w:after="0" w:line="240" w:lineRule="auto"/>
              <w:rPr>
                <w:rFonts w:ascii="Times New Roman" w:eastAsia="Times New Roman" w:hAnsi="Times New Roman" w:cs="Times New Roman"/>
                <w:sz w:val="24"/>
                <w:szCs w:val="24"/>
                <w:lang w:eastAsia="el-GR"/>
              </w:rPr>
            </w:pPr>
          </w:p>
        </w:tc>
        <w:tc>
          <w:tcPr>
            <w:tcW w:w="53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16D0" w:rsidRPr="00D816D0" w:rsidRDefault="00D816D0" w:rsidP="00D816D0">
            <w:pPr>
              <w:spacing w:after="0" w:line="240" w:lineRule="auto"/>
              <w:rPr>
                <w:rFonts w:ascii="Times New Roman" w:eastAsia="Times New Roman" w:hAnsi="Times New Roman" w:cs="Times New Roman"/>
                <w:sz w:val="24"/>
                <w:szCs w:val="24"/>
                <w:lang w:eastAsia="el-GR"/>
              </w:rPr>
            </w:pPr>
          </w:p>
        </w:tc>
      </w:tr>
      <w:tr w:rsidR="00D816D0" w:rsidRPr="00D816D0" w:rsidTr="00D816D0">
        <w:tc>
          <w:tcPr>
            <w:tcW w:w="4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7461" w:rsidRDefault="00C87461" w:rsidP="00C87461">
            <w:pPr>
              <w:pStyle w:val="1"/>
            </w:pPr>
            <w:r>
              <w:t>Τι σκέφτεστε όταν ακούτε τη λέξη &lt;Ιεραποστολή&gt;</w:t>
            </w:r>
          </w:p>
          <w:p w:rsidR="00C87461" w:rsidRDefault="00C87461" w:rsidP="00C87461">
            <w:pPr>
              <w:pStyle w:val="1"/>
            </w:pPr>
          </w:p>
          <w:p w:rsidR="00D816D0" w:rsidRPr="00D816D0" w:rsidRDefault="00DD63B8" w:rsidP="00C87461">
            <w:pPr>
              <w:pStyle w:val="1"/>
              <w:rPr>
                <w:rFonts w:ascii="Times New Roman" w:eastAsia="Times New Roman" w:hAnsi="Times New Roman" w:cs="Times New Roman"/>
                <w:lang w:eastAsia="el-GR"/>
              </w:rPr>
            </w:pPr>
            <w:r w:rsidRPr="00587493">
              <w:t xml:space="preserve"> «ιεραποστολή η [</w:t>
            </w:r>
            <w:proofErr w:type="spellStart"/>
            <w:r w:rsidRPr="00587493">
              <w:t>ierapostolí</w:t>
            </w:r>
            <w:proofErr w:type="spellEnd"/>
            <w:r w:rsidRPr="00587493">
              <w:t>]: οργανωμένη ομάδα από κληρικούς ή καλόγερους που πηγαίνουν σε μια χώρα για να διδάξουν και να διαδώσουν μια θρησκεία ή ένα θρησκευτικό δόγμα</w:t>
            </w:r>
            <w:r w:rsidR="00D816D0" w:rsidRPr="00D816D0">
              <w:rPr>
                <w:rFonts w:ascii="Times New Roman" w:eastAsia="Times New Roman" w:hAnsi="Times New Roman" w:cs="Times New Roman"/>
                <w:lang w:eastAsia="el-GR"/>
              </w:rPr>
              <w:t>.</w:t>
            </w:r>
          </w:p>
        </w:tc>
        <w:tc>
          <w:tcPr>
            <w:tcW w:w="5345" w:type="dxa"/>
            <w:tcBorders>
              <w:top w:val="nil"/>
              <w:left w:val="nil"/>
              <w:bottom w:val="single" w:sz="8" w:space="0" w:color="auto"/>
              <w:right w:val="single" w:sz="8" w:space="0" w:color="auto"/>
            </w:tcBorders>
            <w:tcMar>
              <w:top w:w="0" w:type="dxa"/>
              <w:left w:w="108" w:type="dxa"/>
              <w:bottom w:w="0" w:type="dxa"/>
              <w:right w:w="108" w:type="dxa"/>
            </w:tcMar>
            <w:hideMark/>
          </w:tcPr>
          <w:p w:rsidR="00C87461" w:rsidRDefault="00C87461" w:rsidP="004F56D0">
            <w:pPr>
              <w:spacing w:after="0" w:line="240" w:lineRule="auto"/>
              <w:rPr>
                <w:rFonts w:ascii="Times New Roman" w:eastAsia="Times New Roman" w:hAnsi="Times New Roman" w:cs="Times New Roman"/>
                <w:sz w:val="24"/>
                <w:szCs w:val="24"/>
                <w:lang w:eastAsia="el-GR"/>
              </w:rPr>
            </w:pPr>
            <w:r w:rsidRPr="00C87461">
              <w:rPr>
                <w:rFonts w:ascii="Times New Roman" w:eastAsia="Times New Roman" w:hAnsi="Times New Roman" w:cs="Times New Roman"/>
                <w:b/>
                <w:sz w:val="24"/>
                <w:szCs w:val="24"/>
                <w:lang w:eastAsia="el-GR"/>
              </w:rPr>
              <w:t>Τι σκέφτεστε όταν ακούτε τη λέξη &lt;μαρτυρία&gt; και &lt;διακονία</w:t>
            </w:r>
            <w:r>
              <w:rPr>
                <w:rFonts w:ascii="Times New Roman" w:eastAsia="Times New Roman" w:hAnsi="Times New Roman" w:cs="Times New Roman"/>
                <w:sz w:val="24"/>
                <w:szCs w:val="24"/>
                <w:lang w:eastAsia="el-GR"/>
              </w:rPr>
              <w:t>&gt;</w:t>
            </w:r>
          </w:p>
          <w:p w:rsidR="00C87461" w:rsidRDefault="00C87461" w:rsidP="004F56D0">
            <w:pPr>
              <w:spacing w:after="0" w:line="240" w:lineRule="auto"/>
              <w:rPr>
                <w:rFonts w:ascii="Times New Roman" w:eastAsia="Times New Roman" w:hAnsi="Times New Roman" w:cs="Times New Roman"/>
                <w:sz w:val="24"/>
                <w:szCs w:val="24"/>
                <w:lang w:eastAsia="el-GR"/>
              </w:rPr>
            </w:pPr>
          </w:p>
          <w:p w:rsidR="00DD63B8" w:rsidRDefault="00DD63B8" w:rsidP="00C87461">
            <w:pPr>
              <w:pStyle w:val="1"/>
            </w:pPr>
            <w:r w:rsidRPr="00587493">
              <w:t>«μαρτυρία η [</w:t>
            </w:r>
            <w:proofErr w:type="spellStart"/>
            <w:r w:rsidRPr="00587493">
              <w:t>martiría</w:t>
            </w:r>
            <w:proofErr w:type="spellEnd"/>
            <w:r w:rsidRPr="00587493">
              <w:t>]:  πληροφορία που αφορά</w:t>
            </w:r>
            <w:r w:rsidR="00C87461">
              <w:t xml:space="preserve"> κάτι</w:t>
            </w:r>
            <w:r w:rsidRPr="00587493">
              <w:t xml:space="preserve"> όχι πολύ </w:t>
            </w:r>
            <w:r w:rsidR="00B923C7">
              <w:t>γνωστό</w:t>
            </w:r>
          </w:p>
          <w:p w:rsidR="00C87461" w:rsidRPr="00C87461" w:rsidRDefault="00C87461" w:rsidP="00C87461">
            <w:pPr>
              <w:pStyle w:val="1"/>
              <w:rPr>
                <w:color w:val="auto"/>
                <w:sz w:val="20"/>
                <w:szCs w:val="20"/>
              </w:rPr>
            </w:pPr>
            <w:r w:rsidRPr="00C87461">
              <w:t>&lt;διακονία&gt;</w:t>
            </w:r>
            <w:r>
              <w:t xml:space="preserve">   </w:t>
            </w:r>
            <w:r w:rsidRPr="00C87461">
              <w:rPr>
                <w:rFonts w:ascii="Arial Unicode MS" w:eastAsia="Arial Unicode MS" w:hAnsi="Arial Unicode MS" w:cs="Arial Unicode MS" w:hint="eastAsia"/>
                <w:color w:val="auto"/>
                <w:sz w:val="20"/>
                <w:szCs w:val="20"/>
                <w:shd w:val="clear" w:color="auto" w:fill="FFFFFF"/>
              </w:rPr>
              <w:t>το αξίωμα και το λειτούργημα του διακόνου. </w:t>
            </w:r>
            <w:r w:rsidRPr="00C87461">
              <w:rPr>
                <w:rFonts w:ascii="Arial Unicode MS" w:eastAsia="Arial Unicode MS" w:hAnsi="Arial Unicode MS" w:cs="Arial Unicode MS" w:hint="eastAsia"/>
                <w:bCs/>
                <w:color w:val="auto"/>
                <w:sz w:val="20"/>
                <w:szCs w:val="20"/>
                <w:shd w:val="clear" w:color="auto" w:fill="FFFFFF"/>
              </w:rPr>
              <w:t>2.</w:t>
            </w:r>
            <w:r w:rsidRPr="00C87461">
              <w:rPr>
                <w:rFonts w:ascii="Arial Unicode MS" w:eastAsia="Arial Unicode MS" w:hAnsi="Arial Unicode MS" w:cs="Arial Unicode MS" w:hint="eastAsia"/>
                <w:color w:val="auto"/>
                <w:sz w:val="20"/>
                <w:szCs w:val="20"/>
                <w:shd w:val="clear" w:color="auto" w:fill="FFFFFF"/>
              </w:rPr>
              <w:t> προσφορά υπηρεσίας σε συνάνθρωπο, ως χριστιανικό καθήκον. έργο που γίνεται με αφοσίωση και ανιδιοτέλεια: </w:t>
            </w:r>
          </w:p>
          <w:p w:rsidR="00DD63B8" w:rsidRPr="00D816D0" w:rsidRDefault="00DD63B8" w:rsidP="004F56D0">
            <w:pPr>
              <w:spacing w:after="0" w:line="240" w:lineRule="auto"/>
              <w:rPr>
                <w:rFonts w:ascii="Times New Roman" w:eastAsia="Times New Roman" w:hAnsi="Times New Roman" w:cs="Times New Roman"/>
                <w:sz w:val="24"/>
                <w:szCs w:val="24"/>
                <w:lang w:eastAsia="el-GR"/>
              </w:rPr>
            </w:pPr>
          </w:p>
        </w:tc>
      </w:tr>
    </w:tbl>
    <w:p w:rsidR="00536C54" w:rsidRDefault="00536C54" w:rsidP="00D816D0">
      <w:pPr>
        <w:spacing w:after="0" w:line="240" w:lineRule="auto"/>
        <w:rPr>
          <w:rFonts w:ascii="Arial" w:eastAsia="Times New Roman" w:hAnsi="Arial" w:cs="Arial"/>
          <w:b/>
          <w:bCs/>
          <w:color w:val="000000"/>
          <w:sz w:val="20"/>
          <w:lang w:eastAsia="el-GR"/>
        </w:rPr>
      </w:pPr>
    </w:p>
    <w:tbl>
      <w:tblPr>
        <w:tblStyle w:val="a7"/>
        <w:tblW w:w="13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gridCol w:w="283"/>
        <w:gridCol w:w="3878"/>
      </w:tblGrid>
      <w:tr w:rsidR="00C87461" w:rsidTr="006F58D2">
        <w:trPr>
          <w:trHeight w:val="679"/>
        </w:trPr>
        <w:tc>
          <w:tcPr>
            <w:tcW w:w="9039" w:type="dxa"/>
          </w:tcPr>
          <w:p w:rsidR="00304F4E" w:rsidRPr="006F58D2" w:rsidRDefault="00304F4E" w:rsidP="00C60998">
            <w:pPr>
              <w:outlineLvl w:val="2"/>
            </w:pPr>
          </w:p>
          <w:p w:rsidR="00304F4E" w:rsidRPr="00304F4E" w:rsidRDefault="00304F4E" w:rsidP="00C60998">
            <w:pPr>
              <w:outlineLvl w:val="2"/>
            </w:pPr>
          </w:p>
          <w:p w:rsidR="00C60998" w:rsidRPr="00BA392F" w:rsidRDefault="00E6672F" w:rsidP="00C60998">
            <w:pPr>
              <w:outlineLvl w:val="2"/>
            </w:pPr>
            <w:hyperlink r:id="rId6" w:history="1">
              <w:r w:rsidR="00C60998" w:rsidRPr="00BC2827">
                <w:rPr>
                  <w:rStyle w:val="-"/>
                  <w:rFonts w:ascii="Georgia" w:eastAsia="Times New Roman" w:hAnsi="Georgia" w:cs="Times New Roman"/>
                  <w:sz w:val="41"/>
                  <w:szCs w:val="41"/>
                  <w:lang w:eastAsia="el-GR"/>
                </w:rPr>
                <w:t>Ιεραποστολή</w:t>
              </w:r>
            </w:hyperlink>
            <w:r w:rsidR="008E1AC3">
              <w:t xml:space="preserve"> Δόξα τω Θεώ, δόξα τω Θεώ</w:t>
            </w:r>
          </w:p>
          <w:p w:rsidR="00BA392F" w:rsidRPr="00D42AA9" w:rsidRDefault="00BA392F" w:rsidP="00D816D0">
            <w:pPr>
              <w:rPr>
                <w:rFonts w:ascii="Arial" w:eastAsia="Times New Roman" w:hAnsi="Arial" w:cs="Arial"/>
                <w:b/>
                <w:bCs/>
                <w:color w:val="000000"/>
                <w:sz w:val="24"/>
                <w:szCs w:val="24"/>
                <w:lang w:eastAsia="el-GR"/>
              </w:rPr>
            </w:pPr>
          </w:p>
          <w:p w:rsidR="00BA392F" w:rsidRDefault="00F056A4" w:rsidP="00F056A4">
            <w:pPr>
              <w:pStyle w:val="a6"/>
              <w:numPr>
                <w:ilvl w:val="0"/>
                <w:numId w:val="5"/>
              </w:numPr>
              <w:rPr>
                <w:rFonts w:ascii="Arial" w:eastAsia="Times New Roman" w:hAnsi="Arial" w:cs="Arial"/>
                <w:b/>
                <w:bCs/>
                <w:color w:val="000000"/>
                <w:sz w:val="28"/>
                <w:szCs w:val="28"/>
                <w:lang w:eastAsia="el-GR"/>
              </w:rPr>
            </w:pPr>
            <w:r w:rsidRPr="00F056A4">
              <w:rPr>
                <w:rFonts w:ascii="Arial" w:eastAsia="Times New Roman" w:hAnsi="Arial" w:cs="Arial"/>
                <w:b/>
                <w:bCs/>
                <w:color w:val="000000"/>
                <w:sz w:val="28"/>
                <w:szCs w:val="28"/>
                <w:lang w:eastAsia="el-GR"/>
              </w:rPr>
              <w:t>Ιεραποστολή : Το άνοιγμα και η μαρτυρία στα πέρατα του κόσμου</w:t>
            </w:r>
          </w:p>
          <w:p w:rsidR="00F056A4" w:rsidRPr="00F056A4" w:rsidRDefault="00F056A4" w:rsidP="00F056A4">
            <w:pPr>
              <w:ind w:left="360"/>
              <w:rPr>
                <w:rFonts w:ascii="Arial" w:eastAsia="Times New Roman" w:hAnsi="Arial" w:cs="Arial"/>
                <w:b/>
                <w:bCs/>
                <w:color w:val="000000"/>
                <w:sz w:val="28"/>
                <w:szCs w:val="28"/>
                <w:lang w:eastAsia="el-GR"/>
              </w:rPr>
            </w:pPr>
          </w:p>
          <w:p w:rsidR="00C87461" w:rsidRPr="00C87461" w:rsidRDefault="00C87461" w:rsidP="00D816D0">
            <w:pPr>
              <w:rPr>
                <w:rFonts w:ascii="Arial" w:eastAsia="Times New Roman" w:hAnsi="Arial" w:cs="Arial"/>
                <w:b/>
                <w:bCs/>
                <w:color w:val="000000"/>
                <w:sz w:val="24"/>
                <w:szCs w:val="24"/>
                <w:lang w:eastAsia="el-GR"/>
              </w:rPr>
            </w:pPr>
            <w:r w:rsidRPr="00C87461">
              <w:rPr>
                <w:rFonts w:ascii="Arial" w:eastAsia="Times New Roman" w:hAnsi="Arial" w:cs="Arial"/>
                <w:b/>
                <w:bCs/>
                <w:color w:val="000000"/>
                <w:sz w:val="24"/>
                <w:szCs w:val="24"/>
                <w:lang w:eastAsia="el-GR"/>
              </w:rPr>
              <w:t>Τι είναι η Ιεραποστολή</w:t>
            </w:r>
          </w:p>
        </w:tc>
        <w:tc>
          <w:tcPr>
            <w:tcW w:w="283" w:type="dxa"/>
          </w:tcPr>
          <w:p w:rsidR="00C87461" w:rsidRPr="00C87461" w:rsidRDefault="00C87461" w:rsidP="00C87461">
            <w:pPr>
              <w:rPr>
                <w:rFonts w:ascii="Arial" w:eastAsia="Times New Roman" w:hAnsi="Arial" w:cs="Arial"/>
                <w:b/>
                <w:bCs/>
                <w:color w:val="000000"/>
                <w:sz w:val="24"/>
                <w:szCs w:val="24"/>
                <w:lang w:val="en-US" w:eastAsia="el-GR"/>
              </w:rPr>
            </w:pPr>
          </w:p>
        </w:tc>
        <w:tc>
          <w:tcPr>
            <w:tcW w:w="3878" w:type="dxa"/>
          </w:tcPr>
          <w:p w:rsidR="00C87461" w:rsidRPr="00C87461" w:rsidRDefault="00C87461" w:rsidP="00D816D0">
            <w:pPr>
              <w:rPr>
                <w:rFonts w:ascii="Arial" w:eastAsia="Times New Roman" w:hAnsi="Arial" w:cs="Arial"/>
                <w:b/>
                <w:bCs/>
                <w:color w:val="000000"/>
                <w:sz w:val="24"/>
                <w:szCs w:val="24"/>
                <w:lang w:eastAsia="el-GR"/>
              </w:rPr>
            </w:pPr>
          </w:p>
        </w:tc>
      </w:tr>
      <w:tr w:rsidR="00C87461" w:rsidTr="006F58D2">
        <w:trPr>
          <w:trHeight w:val="411"/>
        </w:trPr>
        <w:tc>
          <w:tcPr>
            <w:tcW w:w="9039" w:type="dxa"/>
          </w:tcPr>
          <w:p w:rsidR="00C87461" w:rsidRPr="002B2B12" w:rsidRDefault="00C87461" w:rsidP="00D816D0">
            <w:pPr>
              <w:rPr>
                <w:rFonts w:ascii="Arial" w:eastAsia="Times New Roman" w:hAnsi="Arial" w:cs="Arial"/>
                <w:b/>
                <w:bCs/>
                <w:color w:val="000000"/>
                <w:sz w:val="28"/>
                <w:szCs w:val="28"/>
                <w:lang w:eastAsia="el-GR"/>
              </w:rPr>
            </w:pPr>
          </w:p>
          <w:p w:rsidR="00C87461" w:rsidRPr="002B2B12" w:rsidRDefault="00C87461" w:rsidP="00D816D0">
            <w:pPr>
              <w:rPr>
                <w:rFonts w:ascii="Arial" w:eastAsia="Times New Roman" w:hAnsi="Arial" w:cs="Arial"/>
                <w:b/>
                <w:bCs/>
                <w:color w:val="000000"/>
                <w:sz w:val="28"/>
                <w:szCs w:val="28"/>
                <w:lang w:eastAsia="el-GR"/>
              </w:rPr>
            </w:pPr>
            <w:r w:rsidRPr="002B2B12">
              <w:rPr>
                <w:rFonts w:ascii="Arial" w:eastAsia="Times New Roman" w:hAnsi="Arial" w:cs="Arial"/>
                <w:b/>
                <w:bCs/>
                <w:color w:val="000000"/>
                <w:sz w:val="28"/>
                <w:szCs w:val="28"/>
                <w:lang w:eastAsia="el-GR"/>
              </w:rPr>
              <w:t>Ιερή Αποστολή</w:t>
            </w:r>
          </w:p>
          <w:p w:rsidR="00C87461" w:rsidRPr="002B2B12" w:rsidRDefault="00C87461" w:rsidP="00D816D0">
            <w:pPr>
              <w:rPr>
                <w:rFonts w:ascii="Arial" w:eastAsia="Times New Roman" w:hAnsi="Arial" w:cs="Arial"/>
                <w:b/>
                <w:bCs/>
                <w:color w:val="000000"/>
                <w:sz w:val="28"/>
                <w:szCs w:val="28"/>
                <w:lang w:eastAsia="el-GR"/>
              </w:rPr>
            </w:pPr>
          </w:p>
          <w:p w:rsidR="00C87461" w:rsidRPr="00C87461" w:rsidRDefault="00C87461" w:rsidP="00C87461">
            <w:pPr>
              <w:rPr>
                <w:rFonts w:ascii="Times New Roman" w:eastAsia="Times New Roman" w:hAnsi="Times New Roman" w:cs="Times New Roman"/>
                <w:sz w:val="28"/>
                <w:szCs w:val="28"/>
                <w:lang w:eastAsia="el-GR"/>
              </w:rPr>
            </w:pPr>
            <w:r w:rsidRPr="002B2B12">
              <w:rPr>
                <w:rFonts w:ascii="Arial" w:eastAsia="Times New Roman" w:hAnsi="Arial" w:cs="Arial"/>
                <w:b/>
                <w:bCs/>
                <w:color w:val="000000"/>
                <w:sz w:val="28"/>
                <w:szCs w:val="28"/>
                <w:lang w:eastAsia="el-GR"/>
              </w:rPr>
              <w:t>Η Ε</w:t>
            </w:r>
            <w:r w:rsidRPr="002B2B12">
              <w:rPr>
                <w:rFonts w:ascii="Times New Roman" w:eastAsia="Times New Roman" w:hAnsi="Times New Roman" w:cs="Times New Roman"/>
                <w:sz w:val="28"/>
                <w:szCs w:val="28"/>
                <w:lang w:eastAsia="el-GR"/>
              </w:rPr>
              <w:t>κκλησία έχει μια</w:t>
            </w:r>
            <w:r w:rsidR="004B4AD0" w:rsidRPr="004B4AD0">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αποστολή</w:t>
            </w:r>
          </w:p>
          <w:p w:rsidR="00C87461" w:rsidRPr="00C87461" w:rsidRDefault="00C87461" w:rsidP="00C87461">
            <w:pPr>
              <w:rPr>
                <w:rFonts w:ascii="Times New Roman" w:eastAsia="Times New Roman" w:hAnsi="Times New Roman" w:cs="Times New Roman"/>
                <w:sz w:val="28"/>
                <w:szCs w:val="28"/>
                <w:lang w:eastAsia="el-GR"/>
              </w:rPr>
            </w:pPr>
            <w:r w:rsidRPr="002B2B12">
              <w:rPr>
                <w:rFonts w:ascii="Times New Roman" w:eastAsia="Times New Roman" w:hAnsi="Times New Roman" w:cs="Times New Roman"/>
                <w:sz w:val="28"/>
                <w:szCs w:val="28"/>
                <w:lang w:eastAsia="el-GR"/>
              </w:rPr>
              <w:t xml:space="preserve"> Να</w:t>
            </w:r>
            <w:r w:rsidR="00B832B6" w:rsidRPr="002B2B12">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συμπεριλάβει όλη την</w:t>
            </w:r>
            <w:r w:rsidR="00B832B6" w:rsidRPr="002B2B12">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ανθρωπότητα στο Σώμα</w:t>
            </w:r>
            <w:r w:rsidR="00B832B6" w:rsidRPr="002B2B12">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τού Χριστού, ενώνοντάς</w:t>
            </w:r>
            <w:r w:rsidR="00B832B6" w:rsidRPr="002B2B12">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την με τον ίδιο</w:t>
            </w:r>
            <w:r w:rsidR="007F2D2E">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τον Θεό.</w:t>
            </w:r>
            <w:r w:rsidR="00B832B6" w:rsidRPr="002B2B12">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Είναι λοιπόν ανάγκη, να</w:t>
            </w:r>
            <w:r w:rsidR="00B832B6" w:rsidRPr="002B2B12">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ακουσθεί το Ευαγγέλιο</w:t>
            </w:r>
          </w:p>
          <w:p w:rsidR="00C87461" w:rsidRPr="002B2B12" w:rsidRDefault="00C87461" w:rsidP="00D816D0">
            <w:pPr>
              <w:rPr>
                <w:rFonts w:ascii="Arial" w:eastAsia="Times New Roman" w:hAnsi="Arial" w:cs="Arial"/>
                <w:b/>
                <w:bCs/>
                <w:color w:val="000000"/>
                <w:sz w:val="28"/>
                <w:szCs w:val="28"/>
                <w:lang w:eastAsia="el-GR"/>
              </w:rPr>
            </w:pPr>
            <w:r w:rsidRPr="002B2B12">
              <w:rPr>
                <w:rFonts w:ascii="Times New Roman" w:eastAsia="Times New Roman" w:hAnsi="Times New Roman" w:cs="Times New Roman"/>
                <w:sz w:val="28"/>
                <w:szCs w:val="28"/>
                <w:lang w:eastAsia="el-GR"/>
              </w:rPr>
              <w:t>σε όλα τα έθνη</w:t>
            </w:r>
            <w:r w:rsidR="005920E6" w:rsidRPr="005920E6">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Αυτός</w:t>
            </w:r>
            <w:r w:rsidR="005920E6" w:rsidRPr="005920E6">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είναι και ο</w:t>
            </w:r>
            <w:r w:rsidR="00B832B6" w:rsidRPr="002B2B12">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σκοπός</w:t>
            </w:r>
            <w:r w:rsidR="00B832B6" w:rsidRPr="002B2B12">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τ</w:t>
            </w:r>
            <w:r w:rsidR="00B832B6" w:rsidRPr="002B2B12">
              <w:rPr>
                <w:rFonts w:ascii="Times New Roman" w:eastAsia="Times New Roman" w:hAnsi="Times New Roman" w:cs="Times New Roman"/>
                <w:sz w:val="28"/>
                <w:szCs w:val="28"/>
                <w:lang w:eastAsia="el-GR"/>
              </w:rPr>
              <w:t>η</w:t>
            </w:r>
            <w:r w:rsidRPr="002B2B12">
              <w:rPr>
                <w:rFonts w:ascii="Times New Roman" w:eastAsia="Times New Roman" w:hAnsi="Times New Roman" w:cs="Times New Roman"/>
                <w:sz w:val="28"/>
                <w:szCs w:val="28"/>
                <w:lang w:eastAsia="el-GR"/>
              </w:rPr>
              <w:t xml:space="preserve">ς </w:t>
            </w:r>
            <w:r w:rsidR="00B832B6" w:rsidRPr="002B2B12">
              <w:rPr>
                <w:rFonts w:ascii="Times New Roman" w:eastAsia="Times New Roman" w:hAnsi="Times New Roman" w:cs="Times New Roman"/>
                <w:sz w:val="28"/>
                <w:szCs w:val="28"/>
                <w:lang w:eastAsia="el-GR"/>
              </w:rPr>
              <w:t>Ιε</w:t>
            </w:r>
            <w:r w:rsidRPr="002B2B12">
              <w:rPr>
                <w:rFonts w:ascii="Times New Roman" w:eastAsia="Times New Roman" w:hAnsi="Times New Roman" w:cs="Times New Roman"/>
                <w:sz w:val="28"/>
                <w:szCs w:val="28"/>
                <w:lang w:eastAsia="el-GR"/>
              </w:rPr>
              <w:t>ραποστολής</w:t>
            </w:r>
          </w:p>
          <w:p w:rsidR="00C87461" w:rsidRPr="002B2B12" w:rsidRDefault="00C87461" w:rsidP="00D816D0">
            <w:pPr>
              <w:rPr>
                <w:rFonts w:ascii="Arial" w:eastAsia="Times New Roman" w:hAnsi="Arial" w:cs="Arial"/>
                <w:b/>
                <w:bCs/>
                <w:color w:val="000000"/>
                <w:sz w:val="28"/>
                <w:szCs w:val="28"/>
                <w:lang w:eastAsia="el-GR"/>
              </w:rPr>
            </w:pPr>
          </w:p>
          <w:p w:rsidR="00C87461" w:rsidRPr="002B2B12" w:rsidRDefault="007F2D2E" w:rsidP="00D816D0">
            <w:pPr>
              <w:rPr>
                <w:rFonts w:ascii="Arial" w:eastAsia="Times New Roman" w:hAnsi="Arial" w:cs="Arial"/>
                <w:b/>
                <w:bCs/>
                <w:color w:val="000000"/>
                <w:sz w:val="28"/>
                <w:szCs w:val="28"/>
                <w:lang w:eastAsia="el-GR"/>
              </w:rPr>
            </w:pPr>
            <w:r>
              <w:rPr>
                <w:rFonts w:ascii="Arial" w:eastAsia="Times New Roman" w:hAnsi="Arial" w:cs="Arial"/>
                <w:b/>
                <w:bCs/>
                <w:color w:val="000000"/>
                <w:sz w:val="28"/>
                <w:szCs w:val="28"/>
                <w:lang w:eastAsia="el-GR"/>
              </w:rPr>
              <w:t>Με ποιες αρχές θα πρέπει να  λειτουργεί</w:t>
            </w:r>
            <w:r w:rsidRPr="007F2D2E">
              <w:rPr>
                <w:rFonts w:ascii="Arial" w:eastAsia="Times New Roman" w:hAnsi="Arial" w:cs="Arial"/>
                <w:b/>
                <w:bCs/>
                <w:color w:val="000000"/>
                <w:sz w:val="28"/>
                <w:szCs w:val="28"/>
                <w:lang w:eastAsia="el-GR"/>
              </w:rPr>
              <w:t>;</w:t>
            </w:r>
            <w:r>
              <w:rPr>
                <w:rFonts w:ascii="Arial" w:eastAsia="Times New Roman" w:hAnsi="Arial" w:cs="Arial"/>
                <w:b/>
                <w:bCs/>
                <w:color w:val="000000"/>
                <w:sz w:val="28"/>
                <w:szCs w:val="28"/>
                <w:lang w:eastAsia="el-GR"/>
              </w:rPr>
              <w:t xml:space="preserve">       </w:t>
            </w:r>
          </w:p>
          <w:p w:rsidR="007F2D2E" w:rsidRDefault="007F2D2E" w:rsidP="00D816D0">
            <w:pPr>
              <w:rPr>
                <w:rFonts w:ascii="Arial" w:eastAsia="Times New Roman" w:hAnsi="Arial" w:cs="Arial"/>
                <w:b/>
                <w:bCs/>
                <w:color w:val="000000"/>
                <w:sz w:val="28"/>
                <w:szCs w:val="28"/>
                <w:lang w:eastAsia="el-GR"/>
              </w:rPr>
            </w:pPr>
            <w:r w:rsidRPr="00BA392F">
              <w:rPr>
                <w:rFonts w:ascii="Arial" w:eastAsia="Times New Roman" w:hAnsi="Arial" w:cs="Arial"/>
                <w:bCs/>
                <w:color w:val="FF0000"/>
                <w:sz w:val="28"/>
                <w:szCs w:val="28"/>
                <w:lang w:eastAsia="el-GR"/>
              </w:rPr>
              <w:t xml:space="preserve">Ελευθερία, αγάπη και σεβασμό στην πολιτιστική ταυτότητα ατόμων και λαών </w:t>
            </w:r>
          </w:p>
          <w:p w:rsidR="007F2D2E" w:rsidRDefault="007F2D2E" w:rsidP="00D816D0">
            <w:pPr>
              <w:rPr>
                <w:rFonts w:ascii="Arial" w:eastAsia="Times New Roman" w:hAnsi="Arial" w:cs="Arial"/>
                <w:b/>
                <w:bCs/>
                <w:color w:val="000000"/>
                <w:sz w:val="28"/>
                <w:szCs w:val="28"/>
                <w:lang w:eastAsia="el-GR"/>
              </w:rPr>
            </w:pPr>
          </w:p>
          <w:p w:rsidR="006C1383" w:rsidRPr="00130A5A" w:rsidRDefault="00E6672F" w:rsidP="00D816D0">
            <w:pPr>
              <w:rPr>
                <w:rFonts w:ascii="Arial" w:eastAsia="Times New Roman" w:hAnsi="Arial" w:cs="Arial"/>
                <w:b/>
                <w:bCs/>
                <w:color w:val="000000"/>
                <w:sz w:val="28"/>
                <w:szCs w:val="28"/>
                <w:lang w:eastAsia="el-GR"/>
              </w:rPr>
            </w:pPr>
            <w:hyperlink r:id="rId7" w:history="1">
              <w:r w:rsidR="006C1383" w:rsidRPr="00924612">
                <w:rPr>
                  <w:rStyle w:val="-"/>
                  <w:rFonts w:ascii="Arial" w:eastAsia="Times New Roman" w:hAnsi="Arial" w:cs="Arial"/>
                  <w:b/>
                  <w:bCs/>
                  <w:sz w:val="28"/>
                  <w:szCs w:val="28"/>
                  <w:lang w:eastAsia="el-GR"/>
                </w:rPr>
                <w:t xml:space="preserve">Ποιο είναι το έργο της </w:t>
              </w:r>
              <w:r w:rsidR="00C40C8F" w:rsidRPr="00924612">
                <w:rPr>
                  <w:rStyle w:val="-"/>
                  <w:rFonts w:ascii="Arial" w:eastAsia="Times New Roman" w:hAnsi="Arial" w:cs="Arial"/>
                  <w:b/>
                  <w:bCs/>
                  <w:sz w:val="28"/>
                  <w:szCs w:val="28"/>
                  <w:lang w:eastAsia="el-GR"/>
                </w:rPr>
                <w:t>Ιεραποστολής</w:t>
              </w:r>
              <w:r w:rsidR="006C1383" w:rsidRPr="00924612">
                <w:rPr>
                  <w:rStyle w:val="-"/>
                  <w:rFonts w:ascii="Arial" w:eastAsia="Times New Roman" w:hAnsi="Arial" w:cs="Arial"/>
                  <w:b/>
                  <w:bCs/>
                  <w:sz w:val="28"/>
                  <w:szCs w:val="28"/>
                  <w:lang w:eastAsia="el-GR"/>
                </w:rPr>
                <w:t>;</w:t>
              </w:r>
            </w:hyperlink>
            <w:r w:rsidR="00130A5A" w:rsidRPr="00130A5A">
              <w:t xml:space="preserve"> </w:t>
            </w:r>
            <w:r w:rsidR="00130A5A">
              <w:t>Ιεραποστολή στην Τανζανία μέχρι 5.48</w:t>
            </w:r>
          </w:p>
          <w:p w:rsidR="00C87461" w:rsidRPr="002B2B12" w:rsidRDefault="006C1383" w:rsidP="00D816D0">
            <w:pPr>
              <w:rPr>
                <w:rFonts w:ascii="Arial" w:eastAsia="Times New Roman" w:hAnsi="Arial" w:cs="Arial"/>
                <w:b/>
                <w:bCs/>
                <w:color w:val="000000"/>
                <w:sz w:val="28"/>
                <w:szCs w:val="28"/>
                <w:lang w:eastAsia="el-GR"/>
              </w:rPr>
            </w:pPr>
            <w:r w:rsidRPr="002B2B12">
              <w:rPr>
                <w:rFonts w:ascii="Arial" w:eastAsia="Times New Roman" w:hAnsi="Arial" w:cs="Arial"/>
                <w:b/>
                <w:bCs/>
                <w:color w:val="000000"/>
                <w:sz w:val="28"/>
                <w:szCs w:val="28"/>
                <w:lang w:eastAsia="el-GR"/>
              </w:rPr>
              <w:t xml:space="preserve"> </w:t>
            </w:r>
          </w:p>
          <w:p w:rsidR="00C87461" w:rsidRPr="002B2B12" w:rsidRDefault="00B832B6" w:rsidP="00D816D0">
            <w:pPr>
              <w:rPr>
                <w:rFonts w:ascii="Arial" w:eastAsia="Times New Roman" w:hAnsi="Arial" w:cs="Arial"/>
                <w:b/>
                <w:bCs/>
                <w:color w:val="000000"/>
                <w:sz w:val="28"/>
                <w:szCs w:val="28"/>
                <w:lang w:eastAsia="el-GR"/>
              </w:rPr>
            </w:pPr>
            <w:r w:rsidRPr="002B2B12">
              <w:rPr>
                <w:rFonts w:ascii="Arial" w:eastAsia="Times New Roman" w:hAnsi="Arial" w:cs="Arial"/>
                <w:b/>
                <w:bCs/>
                <w:color w:val="000000"/>
                <w:sz w:val="28"/>
                <w:szCs w:val="28"/>
                <w:lang w:eastAsia="el-GR"/>
              </w:rPr>
              <w:t>Εκκλησιαστικό</w:t>
            </w:r>
            <w:r w:rsidR="006F53C8" w:rsidRPr="002B2B12">
              <w:rPr>
                <w:rFonts w:ascii="Arial" w:eastAsia="Times New Roman" w:hAnsi="Arial" w:cs="Arial"/>
                <w:b/>
                <w:bCs/>
                <w:color w:val="000000"/>
                <w:sz w:val="28"/>
                <w:szCs w:val="28"/>
                <w:lang w:eastAsia="el-GR"/>
              </w:rPr>
              <w:t xml:space="preserve">                                                                       </w:t>
            </w:r>
          </w:p>
          <w:p w:rsidR="00B832B6" w:rsidRPr="002B2B12" w:rsidRDefault="00B832B6" w:rsidP="00D816D0">
            <w:pPr>
              <w:rPr>
                <w:rFonts w:ascii="Arial" w:eastAsia="Times New Roman" w:hAnsi="Arial" w:cs="Arial"/>
                <w:b/>
                <w:bCs/>
                <w:color w:val="000000"/>
                <w:sz w:val="28"/>
                <w:szCs w:val="28"/>
                <w:lang w:eastAsia="el-GR"/>
              </w:rPr>
            </w:pPr>
          </w:p>
          <w:p w:rsidR="00B832B6" w:rsidRPr="00B832B6" w:rsidRDefault="00B832B6" w:rsidP="00B832B6">
            <w:pPr>
              <w:rPr>
                <w:rFonts w:ascii="Times New Roman" w:eastAsia="Times New Roman" w:hAnsi="Times New Roman" w:cs="Times New Roman"/>
                <w:b/>
                <w:sz w:val="28"/>
                <w:szCs w:val="28"/>
                <w:lang w:eastAsia="el-GR"/>
              </w:rPr>
            </w:pPr>
            <w:r w:rsidRPr="002B2B12">
              <w:rPr>
                <w:rFonts w:ascii="Times New Roman" w:eastAsia="Times New Roman" w:hAnsi="Times New Roman" w:cs="Times New Roman"/>
                <w:b/>
                <w:sz w:val="28"/>
                <w:szCs w:val="28"/>
                <w:lang w:eastAsia="el-GR"/>
              </w:rPr>
              <w:t>Γιατί</w:t>
            </w:r>
          </w:p>
          <w:p w:rsidR="00B832B6" w:rsidRPr="00B832B6" w:rsidRDefault="00B832B6" w:rsidP="00B832B6">
            <w:pPr>
              <w:rPr>
                <w:rFonts w:ascii="Times New Roman" w:eastAsia="Times New Roman" w:hAnsi="Times New Roman" w:cs="Times New Roman"/>
                <w:sz w:val="28"/>
                <w:szCs w:val="28"/>
                <w:lang w:eastAsia="el-GR"/>
              </w:rPr>
            </w:pPr>
            <w:r w:rsidRPr="002B2B12">
              <w:rPr>
                <w:rFonts w:ascii="Times New Roman" w:eastAsia="Times New Roman" w:hAnsi="Times New Roman" w:cs="Times New Roman"/>
                <w:sz w:val="28"/>
                <w:szCs w:val="28"/>
                <w:lang w:eastAsia="el-GR"/>
              </w:rPr>
              <w:t>προσφέρεται ανιδιοτελώς προς την Ορθόδοξη Εκκλησία του Χριστού με</w:t>
            </w:r>
            <w:r w:rsidR="00C40C8F" w:rsidRPr="002B2B12">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σκοπό την</w:t>
            </w:r>
            <w:r w:rsidR="005920E6" w:rsidRPr="005920E6">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b/>
                <w:sz w:val="28"/>
                <w:szCs w:val="28"/>
                <w:lang w:eastAsia="el-GR"/>
              </w:rPr>
              <w:t>σωτηρία</w:t>
            </w:r>
            <w:r w:rsidR="005920E6" w:rsidRPr="005920E6">
              <w:rPr>
                <w:rFonts w:ascii="Times New Roman" w:eastAsia="Times New Roman" w:hAnsi="Times New Roman" w:cs="Times New Roman"/>
                <w:b/>
                <w:sz w:val="28"/>
                <w:szCs w:val="28"/>
                <w:lang w:eastAsia="el-GR"/>
              </w:rPr>
              <w:t xml:space="preserve"> </w:t>
            </w:r>
            <w:r w:rsidRPr="002B2B12">
              <w:rPr>
                <w:rFonts w:ascii="Times New Roman" w:eastAsia="Times New Roman" w:hAnsi="Times New Roman" w:cs="Times New Roman"/>
                <w:sz w:val="28"/>
                <w:szCs w:val="28"/>
                <w:lang w:eastAsia="el-GR"/>
              </w:rPr>
              <w:t>των απανταχού της γης συνανθρώπων μας.-</w:t>
            </w:r>
          </w:p>
          <w:p w:rsidR="00B832B6" w:rsidRPr="00B832B6" w:rsidRDefault="00B832B6" w:rsidP="00B832B6">
            <w:pPr>
              <w:rPr>
                <w:rFonts w:ascii="Times New Roman" w:eastAsia="Times New Roman" w:hAnsi="Times New Roman" w:cs="Times New Roman"/>
                <w:b/>
                <w:sz w:val="28"/>
                <w:szCs w:val="28"/>
                <w:lang w:eastAsia="el-GR"/>
              </w:rPr>
            </w:pPr>
            <w:r w:rsidRPr="002B2B12">
              <w:rPr>
                <w:rFonts w:ascii="Times New Roman" w:eastAsia="Times New Roman" w:hAnsi="Times New Roman" w:cs="Times New Roman"/>
                <w:b/>
                <w:sz w:val="28"/>
                <w:szCs w:val="28"/>
                <w:lang w:eastAsia="el-GR"/>
              </w:rPr>
              <w:t>Γιατί</w:t>
            </w:r>
          </w:p>
          <w:p w:rsidR="00C40C8F" w:rsidRPr="002B2B12" w:rsidRDefault="00B832B6" w:rsidP="00B832B6">
            <w:pPr>
              <w:rPr>
                <w:rFonts w:ascii="Times New Roman" w:eastAsia="Times New Roman" w:hAnsi="Times New Roman" w:cs="Times New Roman"/>
                <w:sz w:val="28"/>
                <w:szCs w:val="28"/>
                <w:lang w:eastAsia="el-GR"/>
              </w:rPr>
            </w:pPr>
            <w:r w:rsidRPr="002B2B12">
              <w:rPr>
                <w:rFonts w:ascii="Times New Roman" w:eastAsia="Times New Roman" w:hAnsi="Times New Roman" w:cs="Times New Roman"/>
                <w:sz w:val="28"/>
                <w:szCs w:val="28"/>
                <w:lang w:eastAsia="el-GR"/>
              </w:rPr>
              <w:t>με τη βοήθεια που στέλνουμε:</w:t>
            </w:r>
          </w:p>
          <w:p w:rsidR="00C40C8F" w:rsidRPr="002B2B12" w:rsidRDefault="00B832B6" w:rsidP="00B832B6">
            <w:pPr>
              <w:rPr>
                <w:rFonts w:ascii="Times New Roman" w:eastAsia="Times New Roman" w:hAnsi="Times New Roman" w:cs="Times New Roman"/>
                <w:sz w:val="28"/>
                <w:szCs w:val="28"/>
                <w:lang w:eastAsia="el-GR"/>
              </w:rPr>
            </w:pPr>
            <w:r w:rsidRPr="002B2B12">
              <w:rPr>
                <w:rFonts w:ascii="Times New Roman" w:eastAsia="Times New Roman" w:hAnsi="Times New Roman" w:cs="Times New Roman"/>
                <w:sz w:val="28"/>
                <w:szCs w:val="28"/>
                <w:lang w:eastAsia="el-GR"/>
              </w:rPr>
              <w:t>Κτίζονται</w:t>
            </w:r>
            <w:r w:rsidR="001B00CE">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Εκκλησίες</w:t>
            </w:r>
          </w:p>
          <w:p w:rsidR="00C40C8F" w:rsidRPr="002B2B12" w:rsidRDefault="00B832B6" w:rsidP="00B832B6">
            <w:pPr>
              <w:rPr>
                <w:rFonts w:ascii="Times New Roman" w:eastAsia="Times New Roman" w:hAnsi="Times New Roman" w:cs="Times New Roman"/>
                <w:sz w:val="28"/>
                <w:szCs w:val="28"/>
                <w:lang w:eastAsia="el-GR"/>
              </w:rPr>
            </w:pPr>
            <w:r w:rsidRPr="002B2B12">
              <w:rPr>
                <w:rFonts w:ascii="Times New Roman" w:eastAsia="Times New Roman" w:hAnsi="Times New Roman" w:cs="Times New Roman"/>
                <w:sz w:val="28"/>
                <w:szCs w:val="28"/>
                <w:lang w:eastAsia="el-GR"/>
              </w:rPr>
              <w:t>2. Εξοπλίζονται Ι. Ναοί</w:t>
            </w:r>
          </w:p>
          <w:p w:rsidR="00B832B6" w:rsidRPr="00B832B6" w:rsidRDefault="00B832B6" w:rsidP="00B832B6">
            <w:pPr>
              <w:rPr>
                <w:rFonts w:ascii="Times New Roman" w:eastAsia="Times New Roman" w:hAnsi="Times New Roman" w:cs="Times New Roman"/>
                <w:b/>
                <w:sz w:val="28"/>
                <w:szCs w:val="28"/>
                <w:lang w:eastAsia="el-GR"/>
              </w:rPr>
            </w:pPr>
            <w:r w:rsidRPr="002B2B12">
              <w:rPr>
                <w:rFonts w:ascii="Times New Roman" w:eastAsia="Times New Roman" w:hAnsi="Times New Roman" w:cs="Times New Roman"/>
                <w:sz w:val="28"/>
                <w:szCs w:val="28"/>
                <w:lang w:eastAsia="el-GR"/>
              </w:rPr>
              <w:t>3. Γίνονται κατηχήσεις και</w:t>
            </w:r>
            <w:r w:rsidR="001B00CE">
              <w:rPr>
                <w:rFonts w:ascii="Times New Roman" w:eastAsia="Times New Roman" w:hAnsi="Times New Roman" w:cs="Times New Roman"/>
                <w:sz w:val="28"/>
                <w:szCs w:val="28"/>
                <w:lang w:eastAsia="el-GR"/>
              </w:rPr>
              <w:t xml:space="preserve"> </w:t>
            </w:r>
            <w:r w:rsidRPr="007F2D2E">
              <w:rPr>
                <w:rFonts w:ascii="Times New Roman" w:eastAsia="Times New Roman" w:hAnsi="Times New Roman" w:cs="Times New Roman"/>
                <w:b/>
                <w:sz w:val="28"/>
                <w:szCs w:val="28"/>
                <w:lang w:eastAsia="el-GR"/>
              </w:rPr>
              <w:t>βαπτίσεις</w:t>
            </w:r>
          </w:p>
          <w:p w:rsidR="00B832B6" w:rsidRPr="002B2B12" w:rsidRDefault="00B832B6" w:rsidP="00B832B6">
            <w:pPr>
              <w:rPr>
                <w:rFonts w:ascii="Times New Roman" w:eastAsia="Times New Roman" w:hAnsi="Times New Roman" w:cs="Times New Roman"/>
                <w:sz w:val="28"/>
                <w:szCs w:val="28"/>
                <w:lang w:eastAsia="el-GR"/>
              </w:rPr>
            </w:pPr>
            <w:r w:rsidRPr="002B2B12">
              <w:rPr>
                <w:rFonts w:ascii="Times New Roman" w:eastAsia="Times New Roman" w:hAnsi="Times New Roman" w:cs="Times New Roman"/>
                <w:sz w:val="28"/>
                <w:szCs w:val="28"/>
                <w:lang w:eastAsia="el-GR"/>
              </w:rPr>
              <w:t> 4.Μεταφράζονται</w:t>
            </w:r>
            <w:r w:rsidR="001B00CE">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και τυπώνονται κατηχητικά</w:t>
            </w:r>
            <w:r w:rsidR="001B00CE">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 xml:space="preserve"> </w:t>
            </w:r>
            <w:r w:rsidR="001B00CE">
              <w:rPr>
                <w:rFonts w:ascii="Times New Roman" w:eastAsia="Times New Roman" w:hAnsi="Times New Roman" w:cs="Times New Roman"/>
                <w:sz w:val="28"/>
                <w:szCs w:val="28"/>
                <w:lang w:eastAsia="el-GR"/>
              </w:rPr>
              <w:t xml:space="preserve">και </w:t>
            </w:r>
            <w:r w:rsidRPr="002B2B12">
              <w:rPr>
                <w:rFonts w:ascii="Times New Roman" w:eastAsia="Times New Roman" w:hAnsi="Times New Roman" w:cs="Times New Roman"/>
                <w:sz w:val="28"/>
                <w:szCs w:val="28"/>
                <w:lang w:eastAsia="el-GR"/>
              </w:rPr>
              <w:t>λειτουργικά βιβλία.</w:t>
            </w:r>
          </w:p>
          <w:p w:rsidR="006F53C8" w:rsidRPr="00B832B6" w:rsidRDefault="006F53C8" w:rsidP="006F53C8">
            <w:pPr>
              <w:rPr>
                <w:rFonts w:ascii="Times New Roman" w:eastAsia="Times New Roman" w:hAnsi="Times New Roman" w:cs="Times New Roman"/>
                <w:b/>
                <w:sz w:val="28"/>
                <w:szCs w:val="28"/>
                <w:lang w:eastAsia="el-GR"/>
              </w:rPr>
            </w:pPr>
            <w:r w:rsidRPr="002B2B12">
              <w:rPr>
                <w:rFonts w:ascii="Times New Roman" w:eastAsia="Times New Roman" w:hAnsi="Times New Roman" w:cs="Times New Roman"/>
                <w:b/>
                <w:sz w:val="28"/>
                <w:szCs w:val="28"/>
                <w:lang w:eastAsia="el-GR"/>
              </w:rPr>
              <w:t>Β) Φιλανθρωπικό</w:t>
            </w:r>
          </w:p>
          <w:p w:rsidR="006F53C8" w:rsidRPr="002B2B12" w:rsidRDefault="006F53C8" w:rsidP="006F53C8">
            <w:pPr>
              <w:rPr>
                <w:rFonts w:ascii="Times New Roman" w:eastAsia="Times New Roman" w:hAnsi="Times New Roman" w:cs="Times New Roman"/>
                <w:b/>
                <w:sz w:val="28"/>
                <w:szCs w:val="28"/>
                <w:lang w:eastAsia="el-GR"/>
              </w:rPr>
            </w:pPr>
            <w:r w:rsidRPr="002B2B12">
              <w:rPr>
                <w:rFonts w:ascii="Times New Roman" w:eastAsia="Times New Roman" w:hAnsi="Times New Roman" w:cs="Times New Roman"/>
                <w:b/>
                <w:sz w:val="28"/>
                <w:szCs w:val="28"/>
                <w:lang w:eastAsia="el-GR"/>
              </w:rPr>
              <w:t xml:space="preserve">Γιατί </w:t>
            </w:r>
          </w:p>
          <w:p w:rsidR="006F53C8" w:rsidRPr="002B2B12" w:rsidRDefault="006F53C8" w:rsidP="006F53C8">
            <w:pPr>
              <w:rPr>
                <w:rFonts w:ascii="Times New Roman" w:eastAsia="Times New Roman" w:hAnsi="Times New Roman" w:cs="Times New Roman"/>
                <w:sz w:val="28"/>
                <w:szCs w:val="28"/>
                <w:lang w:eastAsia="el-GR"/>
              </w:rPr>
            </w:pPr>
            <w:r w:rsidRPr="002B2B12">
              <w:rPr>
                <w:rFonts w:ascii="Times New Roman" w:eastAsia="Times New Roman" w:hAnsi="Times New Roman" w:cs="Times New Roman"/>
                <w:sz w:val="28"/>
                <w:szCs w:val="28"/>
                <w:lang w:eastAsia="el-GR"/>
              </w:rPr>
              <w:t>Με τα χρήματα που στέλνουμε στους ιεραποστόλους:</w:t>
            </w:r>
          </w:p>
          <w:p w:rsidR="006F53C8" w:rsidRPr="00B832B6" w:rsidRDefault="006F53C8" w:rsidP="006F53C8">
            <w:pPr>
              <w:rPr>
                <w:rFonts w:ascii="Times New Roman" w:eastAsia="Times New Roman" w:hAnsi="Times New Roman" w:cs="Times New Roman"/>
                <w:sz w:val="28"/>
                <w:szCs w:val="28"/>
                <w:lang w:eastAsia="el-GR"/>
              </w:rPr>
            </w:pPr>
            <w:r w:rsidRPr="002B2B12">
              <w:rPr>
                <w:rFonts w:ascii="Times New Roman" w:eastAsia="Times New Roman" w:hAnsi="Times New Roman" w:cs="Times New Roman"/>
                <w:sz w:val="28"/>
                <w:szCs w:val="28"/>
                <w:lang w:eastAsia="el-GR"/>
              </w:rPr>
              <w:t xml:space="preserve">1. Βοηθούνται </w:t>
            </w:r>
            <w:r w:rsidRPr="007F2D2E">
              <w:rPr>
                <w:rFonts w:ascii="Times New Roman" w:eastAsia="Times New Roman" w:hAnsi="Times New Roman" w:cs="Times New Roman"/>
                <w:b/>
                <w:sz w:val="28"/>
                <w:szCs w:val="28"/>
                <w:lang w:eastAsia="el-GR"/>
              </w:rPr>
              <w:t>οι αναξιοπαθούντες</w:t>
            </w:r>
            <w:r w:rsidRPr="002B2B12">
              <w:rPr>
                <w:rFonts w:ascii="Times New Roman" w:eastAsia="Times New Roman" w:hAnsi="Times New Roman" w:cs="Times New Roman"/>
                <w:sz w:val="28"/>
                <w:szCs w:val="28"/>
                <w:lang w:eastAsia="el-GR"/>
              </w:rPr>
              <w:t>(χήρες, ορφανά, γέροντες, ανάπηροι) με τρόφιμα και ρούχα και ανακουφίζονται από την φτώχεια και τον</w:t>
            </w:r>
            <w:r w:rsidR="007F2D2E">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πόνο</w:t>
            </w:r>
          </w:p>
          <w:p w:rsidR="006F53C8" w:rsidRPr="00B832B6" w:rsidRDefault="006F58D2" w:rsidP="006F53C8">
            <w:pPr>
              <w:rPr>
                <w:rFonts w:ascii="Times New Roman" w:eastAsia="Times New Roman" w:hAnsi="Times New Roman" w:cs="Times New Roman"/>
                <w:b/>
                <w:sz w:val="28"/>
                <w:szCs w:val="28"/>
                <w:lang w:eastAsia="el-GR"/>
              </w:rPr>
            </w:pPr>
            <w:r>
              <w:rPr>
                <w:rFonts w:ascii="Times New Roman" w:eastAsia="Times New Roman" w:hAnsi="Times New Roman" w:cs="Times New Roman"/>
                <w:noProof/>
                <w:sz w:val="28"/>
                <w:szCs w:val="28"/>
                <w:lang w:eastAsia="el-GR"/>
              </w:rPr>
              <w:drawing>
                <wp:anchor distT="0" distB="0" distL="114300" distR="114300" simplePos="0" relativeHeight="251666432" behindDoc="0" locked="0" layoutInCell="1" allowOverlap="1">
                  <wp:simplePos x="0" y="0"/>
                  <wp:positionH relativeFrom="column">
                    <wp:posOffset>-1095375</wp:posOffset>
                  </wp:positionH>
                  <wp:positionV relativeFrom="paragraph">
                    <wp:posOffset>-3592195</wp:posOffset>
                  </wp:positionV>
                  <wp:extent cx="1076325" cy="1171575"/>
                  <wp:effectExtent l="19050" t="0" r="9525" b="0"/>
                  <wp:wrapSquare wrapText="bothSides"/>
                  <wp:docPr id="3" name="Εικόνα 16" descr="Î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ÎÎ¹ÎºÏÎ½Î±"/>
                          <pic:cNvPicPr>
                            <a:picLocks noChangeAspect="1" noChangeArrowheads="1"/>
                          </pic:cNvPicPr>
                        </pic:nvPicPr>
                        <pic:blipFill>
                          <a:blip r:embed="rId8" cstate="print"/>
                          <a:srcRect/>
                          <a:stretch>
                            <a:fillRect/>
                          </a:stretch>
                        </pic:blipFill>
                        <pic:spPr bwMode="auto">
                          <a:xfrm>
                            <a:off x="0" y="0"/>
                            <a:ext cx="1076325" cy="1171575"/>
                          </a:xfrm>
                          <a:prstGeom prst="rect">
                            <a:avLst/>
                          </a:prstGeom>
                          <a:noFill/>
                          <a:ln w="9525">
                            <a:noFill/>
                            <a:miter lim="800000"/>
                            <a:headEnd/>
                            <a:tailEnd/>
                          </a:ln>
                        </pic:spPr>
                      </pic:pic>
                    </a:graphicData>
                  </a:graphic>
                </wp:anchor>
              </w:drawing>
            </w:r>
            <w:r w:rsidR="006F53C8" w:rsidRPr="002B2B12">
              <w:rPr>
                <w:rFonts w:ascii="Times New Roman" w:eastAsia="Times New Roman" w:hAnsi="Times New Roman" w:cs="Times New Roman"/>
                <w:sz w:val="28"/>
                <w:szCs w:val="28"/>
                <w:lang w:eastAsia="el-GR"/>
              </w:rPr>
              <w:t>2. Κτίζονται, λειτουργούνται και συντηρούνται</w:t>
            </w:r>
            <w:r w:rsidR="007F2D2E">
              <w:rPr>
                <w:rFonts w:ascii="Times New Roman" w:eastAsia="Times New Roman" w:hAnsi="Times New Roman" w:cs="Times New Roman"/>
                <w:sz w:val="28"/>
                <w:szCs w:val="28"/>
                <w:lang w:eastAsia="el-GR"/>
              </w:rPr>
              <w:t xml:space="preserve"> </w:t>
            </w:r>
            <w:r w:rsidR="006F53C8" w:rsidRPr="007F2D2E">
              <w:rPr>
                <w:rFonts w:ascii="Times New Roman" w:eastAsia="Times New Roman" w:hAnsi="Times New Roman" w:cs="Times New Roman"/>
                <w:b/>
                <w:sz w:val="28"/>
                <w:szCs w:val="28"/>
                <w:lang w:eastAsia="el-GR"/>
              </w:rPr>
              <w:t>ορφανοτροφεία</w:t>
            </w:r>
          </w:p>
          <w:p w:rsidR="00B832B6" w:rsidRPr="00B832B6" w:rsidRDefault="006F53C8" w:rsidP="00B832B6">
            <w:pPr>
              <w:rPr>
                <w:rFonts w:ascii="Times New Roman" w:eastAsia="Times New Roman" w:hAnsi="Times New Roman" w:cs="Times New Roman"/>
                <w:b/>
                <w:sz w:val="28"/>
                <w:szCs w:val="28"/>
                <w:lang w:eastAsia="el-GR"/>
              </w:rPr>
            </w:pPr>
            <w:r w:rsidRPr="002B2B12">
              <w:rPr>
                <w:rFonts w:ascii="Times New Roman" w:eastAsia="Times New Roman" w:hAnsi="Times New Roman" w:cs="Times New Roman"/>
                <w:sz w:val="28"/>
                <w:szCs w:val="28"/>
                <w:lang w:eastAsia="el-GR"/>
              </w:rPr>
              <w:t xml:space="preserve">3. Οργανώνονται </w:t>
            </w:r>
            <w:r w:rsidR="00B832B6" w:rsidRPr="007F2D2E">
              <w:rPr>
                <w:rFonts w:ascii="Times New Roman" w:eastAsia="Times New Roman" w:hAnsi="Times New Roman" w:cs="Times New Roman"/>
                <w:b/>
                <w:sz w:val="28"/>
                <w:szCs w:val="28"/>
                <w:lang w:eastAsia="el-GR"/>
              </w:rPr>
              <w:t>συσσίτια</w:t>
            </w:r>
          </w:p>
          <w:p w:rsidR="006F53C8" w:rsidRPr="002B2B12" w:rsidRDefault="00B832B6" w:rsidP="00B832B6">
            <w:pPr>
              <w:rPr>
                <w:rFonts w:ascii="Times New Roman" w:eastAsia="Times New Roman" w:hAnsi="Times New Roman" w:cs="Times New Roman"/>
                <w:sz w:val="28"/>
                <w:szCs w:val="28"/>
                <w:lang w:eastAsia="el-GR"/>
              </w:rPr>
            </w:pPr>
            <w:r w:rsidRPr="002B2B12">
              <w:rPr>
                <w:rFonts w:ascii="Times New Roman" w:eastAsia="Times New Roman" w:hAnsi="Times New Roman" w:cs="Times New Roman"/>
                <w:sz w:val="28"/>
                <w:szCs w:val="28"/>
                <w:lang w:eastAsia="el-GR"/>
              </w:rPr>
              <w:t>4. Χορηγούνται</w:t>
            </w:r>
            <w:r w:rsidR="006F53C8" w:rsidRPr="002B2B12">
              <w:rPr>
                <w:rFonts w:ascii="Times New Roman" w:eastAsia="Times New Roman" w:hAnsi="Times New Roman" w:cs="Times New Roman"/>
                <w:sz w:val="28"/>
                <w:szCs w:val="28"/>
                <w:lang w:eastAsia="el-GR"/>
              </w:rPr>
              <w:t xml:space="preserve"> </w:t>
            </w:r>
            <w:r w:rsidRPr="007F2D2E">
              <w:rPr>
                <w:rFonts w:ascii="Times New Roman" w:eastAsia="Times New Roman" w:hAnsi="Times New Roman" w:cs="Times New Roman"/>
                <w:b/>
                <w:sz w:val="28"/>
                <w:szCs w:val="28"/>
                <w:lang w:eastAsia="el-GR"/>
              </w:rPr>
              <w:t>υποτροφίες</w:t>
            </w:r>
            <w:r w:rsidR="006F53C8" w:rsidRPr="002B2B12">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σε άπορα και φτωχά παιδιά</w:t>
            </w:r>
          </w:p>
          <w:p w:rsidR="00B832B6" w:rsidRPr="00B832B6" w:rsidRDefault="00B832B6" w:rsidP="00B832B6">
            <w:pPr>
              <w:rPr>
                <w:rFonts w:ascii="Times New Roman" w:eastAsia="Times New Roman" w:hAnsi="Times New Roman" w:cs="Times New Roman"/>
                <w:b/>
                <w:sz w:val="28"/>
                <w:szCs w:val="28"/>
                <w:lang w:eastAsia="el-GR"/>
              </w:rPr>
            </w:pPr>
            <w:r w:rsidRPr="002B2B12">
              <w:rPr>
                <w:rFonts w:ascii="Times New Roman" w:eastAsia="Times New Roman" w:hAnsi="Times New Roman" w:cs="Times New Roman"/>
                <w:sz w:val="28"/>
                <w:szCs w:val="28"/>
                <w:lang w:eastAsia="el-GR"/>
              </w:rPr>
              <w:t>5. Βοηθείται ο αγροτικός πληθυσμός για να αντιμετωπίσει το πρόβλημα του</w:t>
            </w:r>
            <w:r w:rsidR="006F53C8" w:rsidRPr="002B2B12">
              <w:rPr>
                <w:rFonts w:ascii="Times New Roman" w:eastAsia="Times New Roman" w:hAnsi="Times New Roman" w:cs="Times New Roman"/>
                <w:sz w:val="28"/>
                <w:szCs w:val="28"/>
                <w:lang w:eastAsia="el-GR"/>
              </w:rPr>
              <w:t xml:space="preserve"> </w:t>
            </w:r>
            <w:r w:rsidRPr="007F2D2E">
              <w:rPr>
                <w:rFonts w:ascii="Times New Roman" w:eastAsia="Times New Roman" w:hAnsi="Times New Roman" w:cs="Times New Roman"/>
                <w:b/>
                <w:sz w:val="28"/>
                <w:szCs w:val="28"/>
                <w:lang w:eastAsia="el-GR"/>
              </w:rPr>
              <w:t>επισιτισμού.</w:t>
            </w:r>
          </w:p>
          <w:p w:rsidR="00B832B6" w:rsidRPr="00B832B6" w:rsidRDefault="00B832B6" w:rsidP="00B832B6">
            <w:pPr>
              <w:rPr>
                <w:rFonts w:ascii="Times New Roman" w:eastAsia="Times New Roman" w:hAnsi="Times New Roman" w:cs="Times New Roman"/>
                <w:b/>
                <w:sz w:val="28"/>
                <w:szCs w:val="28"/>
                <w:lang w:eastAsia="el-GR"/>
              </w:rPr>
            </w:pPr>
            <w:r w:rsidRPr="007F2D2E">
              <w:rPr>
                <w:rFonts w:ascii="Times New Roman" w:eastAsia="Times New Roman" w:hAnsi="Times New Roman" w:cs="Times New Roman"/>
                <w:b/>
                <w:sz w:val="28"/>
                <w:szCs w:val="28"/>
                <w:lang w:eastAsia="el-GR"/>
              </w:rPr>
              <w:t> </w:t>
            </w:r>
          </w:p>
          <w:p w:rsidR="00B832B6" w:rsidRPr="00B832B6" w:rsidRDefault="00B832B6" w:rsidP="00B832B6">
            <w:pPr>
              <w:rPr>
                <w:rFonts w:ascii="Times New Roman" w:eastAsia="Times New Roman" w:hAnsi="Times New Roman" w:cs="Times New Roman"/>
                <w:b/>
                <w:sz w:val="28"/>
                <w:szCs w:val="28"/>
                <w:lang w:eastAsia="el-GR"/>
              </w:rPr>
            </w:pPr>
            <w:r w:rsidRPr="002B2B12">
              <w:rPr>
                <w:rFonts w:ascii="Times New Roman" w:eastAsia="Times New Roman" w:hAnsi="Times New Roman" w:cs="Times New Roman"/>
                <w:b/>
                <w:sz w:val="28"/>
                <w:szCs w:val="28"/>
                <w:lang w:eastAsia="el-GR"/>
              </w:rPr>
              <w:t>Γ) Υγεία</w:t>
            </w:r>
          </w:p>
          <w:p w:rsidR="006F53C8" w:rsidRPr="002B2B12" w:rsidRDefault="00B832B6" w:rsidP="00B832B6">
            <w:pPr>
              <w:rPr>
                <w:rFonts w:ascii="Times New Roman" w:eastAsia="Times New Roman" w:hAnsi="Times New Roman" w:cs="Times New Roman"/>
                <w:sz w:val="28"/>
                <w:szCs w:val="28"/>
                <w:lang w:eastAsia="el-GR"/>
              </w:rPr>
            </w:pPr>
            <w:r w:rsidRPr="002B2B12">
              <w:rPr>
                <w:rFonts w:ascii="Times New Roman" w:eastAsia="Times New Roman" w:hAnsi="Times New Roman" w:cs="Times New Roman"/>
                <w:sz w:val="28"/>
                <w:szCs w:val="28"/>
                <w:lang w:eastAsia="el-GR"/>
              </w:rPr>
              <w:t>1. Κτίζονται και λειτουργούνται</w:t>
            </w:r>
            <w:r w:rsidR="007F2D2E">
              <w:rPr>
                <w:rFonts w:ascii="Times New Roman" w:eastAsia="Times New Roman" w:hAnsi="Times New Roman" w:cs="Times New Roman"/>
                <w:sz w:val="28"/>
                <w:szCs w:val="28"/>
                <w:lang w:eastAsia="el-GR"/>
              </w:rPr>
              <w:t xml:space="preserve"> </w:t>
            </w:r>
            <w:r w:rsidRPr="007F2D2E">
              <w:rPr>
                <w:rFonts w:ascii="Times New Roman" w:eastAsia="Times New Roman" w:hAnsi="Times New Roman" w:cs="Times New Roman"/>
                <w:b/>
                <w:sz w:val="28"/>
                <w:szCs w:val="28"/>
                <w:lang w:eastAsia="el-GR"/>
              </w:rPr>
              <w:t>ιατρικά</w:t>
            </w:r>
            <w:r w:rsidRPr="002B2B12">
              <w:rPr>
                <w:rFonts w:ascii="Times New Roman" w:eastAsia="Times New Roman" w:hAnsi="Times New Roman" w:cs="Times New Roman"/>
                <w:sz w:val="28"/>
                <w:szCs w:val="28"/>
                <w:lang w:eastAsia="el-GR"/>
              </w:rPr>
              <w:t xml:space="preserve"> κέντρα</w:t>
            </w:r>
            <w:r w:rsidR="006F53C8" w:rsidRPr="002B2B12">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και κλινικές</w:t>
            </w:r>
          </w:p>
          <w:p w:rsidR="006F53C8" w:rsidRPr="002B2B12" w:rsidRDefault="00B832B6" w:rsidP="00B832B6">
            <w:pPr>
              <w:rPr>
                <w:rFonts w:ascii="Times New Roman" w:eastAsia="Times New Roman" w:hAnsi="Times New Roman" w:cs="Times New Roman"/>
                <w:sz w:val="28"/>
                <w:szCs w:val="28"/>
                <w:lang w:eastAsia="el-GR"/>
              </w:rPr>
            </w:pPr>
            <w:r w:rsidRPr="002B2B12">
              <w:rPr>
                <w:rFonts w:ascii="Times New Roman" w:eastAsia="Times New Roman" w:hAnsi="Times New Roman" w:cs="Times New Roman"/>
                <w:sz w:val="28"/>
                <w:szCs w:val="28"/>
                <w:lang w:eastAsia="el-GR"/>
              </w:rPr>
              <w:t>2. Αποστέλλονται και αγοράζονται</w:t>
            </w:r>
            <w:r w:rsidR="006F53C8" w:rsidRPr="002B2B12">
              <w:rPr>
                <w:rFonts w:ascii="Times New Roman" w:eastAsia="Times New Roman" w:hAnsi="Times New Roman" w:cs="Times New Roman"/>
                <w:sz w:val="28"/>
                <w:szCs w:val="28"/>
                <w:lang w:eastAsia="el-GR"/>
              </w:rPr>
              <w:t xml:space="preserve"> </w:t>
            </w:r>
            <w:r w:rsidRPr="007F2D2E">
              <w:rPr>
                <w:rFonts w:ascii="Times New Roman" w:eastAsia="Times New Roman" w:hAnsi="Times New Roman" w:cs="Times New Roman"/>
                <w:b/>
                <w:sz w:val="28"/>
                <w:szCs w:val="28"/>
                <w:lang w:eastAsia="el-GR"/>
              </w:rPr>
              <w:t>φάρμακα</w:t>
            </w:r>
            <w:r w:rsidR="007F2D2E">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και φαρμακευτικά είδη</w:t>
            </w:r>
          </w:p>
          <w:p w:rsidR="006F53C8" w:rsidRPr="002B2B12" w:rsidRDefault="00B832B6" w:rsidP="00B832B6">
            <w:pPr>
              <w:rPr>
                <w:rFonts w:ascii="Times New Roman" w:eastAsia="Times New Roman" w:hAnsi="Times New Roman" w:cs="Times New Roman"/>
                <w:sz w:val="28"/>
                <w:szCs w:val="28"/>
                <w:lang w:eastAsia="el-GR"/>
              </w:rPr>
            </w:pPr>
            <w:r w:rsidRPr="002B2B12">
              <w:rPr>
                <w:rFonts w:ascii="Times New Roman" w:eastAsia="Times New Roman" w:hAnsi="Times New Roman" w:cs="Times New Roman"/>
                <w:sz w:val="28"/>
                <w:szCs w:val="28"/>
                <w:lang w:eastAsia="el-GR"/>
              </w:rPr>
              <w:t>3. Ανοίγονται</w:t>
            </w:r>
            <w:r w:rsidR="006F53C8" w:rsidRPr="002B2B12">
              <w:rPr>
                <w:rFonts w:ascii="Times New Roman" w:eastAsia="Times New Roman" w:hAnsi="Times New Roman" w:cs="Times New Roman"/>
                <w:sz w:val="28"/>
                <w:szCs w:val="28"/>
                <w:lang w:eastAsia="el-GR"/>
              </w:rPr>
              <w:t xml:space="preserve"> </w:t>
            </w:r>
            <w:r w:rsidRPr="007F2D2E">
              <w:rPr>
                <w:rFonts w:ascii="Times New Roman" w:eastAsia="Times New Roman" w:hAnsi="Times New Roman" w:cs="Times New Roman"/>
                <w:b/>
                <w:sz w:val="28"/>
                <w:szCs w:val="28"/>
                <w:lang w:eastAsia="el-GR"/>
              </w:rPr>
              <w:t>πηγάδια</w:t>
            </w:r>
            <w:r w:rsidR="006F53C8" w:rsidRPr="002B2B12">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για πόσιμο</w:t>
            </w:r>
            <w:r w:rsidR="006F53C8" w:rsidRPr="002B2B12">
              <w:rPr>
                <w:rFonts w:ascii="Times New Roman" w:eastAsia="Times New Roman" w:hAnsi="Times New Roman" w:cs="Times New Roman"/>
                <w:sz w:val="28"/>
                <w:szCs w:val="28"/>
                <w:lang w:eastAsia="el-GR"/>
              </w:rPr>
              <w:t xml:space="preserve"> ν</w:t>
            </w:r>
            <w:r w:rsidRPr="002B2B12">
              <w:rPr>
                <w:rFonts w:ascii="Times New Roman" w:eastAsia="Times New Roman" w:hAnsi="Times New Roman" w:cs="Times New Roman"/>
                <w:sz w:val="28"/>
                <w:szCs w:val="28"/>
                <w:lang w:eastAsia="el-GR"/>
              </w:rPr>
              <w:t>ερό</w:t>
            </w:r>
          </w:p>
          <w:p w:rsidR="00B832B6" w:rsidRPr="002B2B12" w:rsidRDefault="00B832B6" w:rsidP="00B832B6">
            <w:pPr>
              <w:rPr>
                <w:rFonts w:ascii="Times New Roman" w:eastAsia="Times New Roman" w:hAnsi="Times New Roman" w:cs="Times New Roman"/>
                <w:sz w:val="28"/>
                <w:szCs w:val="28"/>
                <w:lang w:eastAsia="el-GR"/>
              </w:rPr>
            </w:pPr>
            <w:r w:rsidRPr="002B2B12">
              <w:rPr>
                <w:rFonts w:ascii="Times New Roman" w:eastAsia="Times New Roman" w:hAnsi="Times New Roman" w:cs="Times New Roman"/>
                <w:sz w:val="28"/>
                <w:szCs w:val="28"/>
                <w:lang w:eastAsia="el-GR"/>
              </w:rPr>
              <w:t>4. Αγοράζονται αναπηρικά</w:t>
            </w:r>
            <w:r w:rsidR="006F53C8" w:rsidRPr="002B2B12">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καροτσάκια</w:t>
            </w:r>
            <w:r w:rsidR="006F53C8" w:rsidRPr="002B2B12">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κ.α.</w:t>
            </w:r>
          </w:p>
          <w:p w:rsidR="006F53C8" w:rsidRPr="00B832B6" w:rsidRDefault="006F53C8" w:rsidP="00B832B6">
            <w:pPr>
              <w:rPr>
                <w:rFonts w:ascii="Times New Roman" w:eastAsia="Times New Roman" w:hAnsi="Times New Roman" w:cs="Times New Roman"/>
                <w:sz w:val="28"/>
                <w:szCs w:val="28"/>
                <w:lang w:eastAsia="el-GR"/>
              </w:rPr>
            </w:pPr>
          </w:p>
          <w:p w:rsidR="00B832B6" w:rsidRPr="00B832B6" w:rsidRDefault="00B832B6" w:rsidP="00B832B6">
            <w:pPr>
              <w:rPr>
                <w:rFonts w:ascii="Times New Roman" w:eastAsia="Times New Roman" w:hAnsi="Times New Roman" w:cs="Times New Roman"/>
                <w:b/>
                <w:sz w:val="28"/>
                <w:szCs w:val="28"/>
                <w:lang w:eastAsia="el-GR"/>
              </w:rPr>
            </w:pPr>
            <w:r w:rsidRPr="002B2B12">
              <w:rPr>
                <w:rFonts w:ascii="Times New Roman" w:eastAsia="Times New Roman" w:hAnsi="Times New Roman" w:cs="Times New Roman"/>
                <w:b/>
                <w:sz w:val="28"/>
                <w:szCs w:val="28"/>
                <w:lang w:eastAsia="el-GR"/>
              </w:rPr>
              <w:t>Δ) Πολιτισμικό και Παιδείας</w:t>
            </w:r>
          </w:p>
          <w:p w:rsidR="00B832B6" w:rsidRPr="00B832B6" w:rsidRDefault="00B832B6" w:rsidP="00B832B6">
            <w:pPr>
              <w:rPr>
                <w:rFonts w:ascii="Times New Roman" w:eastAsia="Times New Roman" w:hAnsi="Times New Roman" w:cs="Times New Roman"/>
                <w:sz w:val="28"/>
                <w:szCs w:val="28"/>
                <w:lang w:eastAsia="el-GR"/>
              </w:rPr>
            </w:pPr>
            <w:r w:rsidRPr="002B2B12">
              <w:rPr>
                <w:rFonts w:ascii="Times New Roman" w:eastAsia="Times New Roman" w:hAnsi="Times New Roman" w:cs="Times New Roman"/>
                <w:sz w:val="28"/>
                <w:szCs w:val="28"/>
                <w:lang w:eastAsia="el-GR"/>
              </w:rPr>
              <w:t>Συμβάλλουμε στην οικονομική-πολιτισμική-κοινωνική ανάπτυξη των</w:t>
            </w:r>
            <w:r w:rsidR="006F53C8" w:rsidRPr="002B2B12">
              <w:rPr>
                <w:rFonts w:ascii="Times New Roman" w:eastAsia="Times New Roman" w:hAnsi="Times New Roman" w:cs="Times New Roman"/>
                <w:sz w:val="28"/>
                <w:szCs w:val="28"/>
                <w:lang w:eastAsia="el-GR"/>
              </w:rPr>
              <w:t xml:space="preserve"> υ</w:t>
            </w:r>
            <w:r w:rsidRPr="002B2B12">
              <w:rPr>
                <w:rFonts w:ascii="Times New Roman" w:eastAsia="Times New Roman" w:hAnsi="Times New Roman" w:cs="Times New Roman"/>
                <w:sz w:val="28"/>
                <w:szCs w:val="28"/>
                <w:lang w:eastAsia="el-GR"/>
              </w:rPr>
              <w:t>ποανάπτυκτων χωρών και λαών.</w:t>
            </w:r>
          </w:p>
          <w:p w:rsidR="00B832B6" w:rsidRPr="00B832B6" w:rsidRDefault="00B832B6" w:rsidP="00B832B6">
            <w:pPr>
              <w:rPr>
                <w:rFonts w:ascii="Times New Roman" w:eastAsia="Times New Roman" w:hAnsi="Times New Roman" w:cs="Times New Roman"/>
                <w:sz w:val="28"/>
                <w:szCs w:val="28"/>
                <w:lang w:eastAsia="el-GR"/>
              </w:rPr>
            </w:pPr>
            <w:r w:rsidRPr="002B2B12">
              <w:rPr>
                <w:rFonts w:ascii="Times New Roman" w:eastAsia="Times New Roman" w:hAnsi="Times New Roman" w:cs="Times New Roman"/>
                <w:sz w:val="28"/>
                <w:szCs w:val="28"/>
                <w:lang w:eastAsia="el-GR"/>
              </w:rPr>
              <w:t>•</w:t>
            </w:r>
            <w:r w:rsidR="007F2D2E">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Κτίζουν και λειτουργούν</w:t>
            </w:r>
          </w:p>
          <w:p w:rsidR="00B832B6" w:rsidRPr="00B832B6" w:rsidRDefault="006F53C8" w:rsidP="00B832B6">
            <w:pPr>
              <w:rPr>
                <w:rFonts w:ascii="Times New Roman" w:eastAsia="Times New Roman" w:hAnsi="Times New Roman" w:cs="Times New Roman"/>
                <w:sz w:val="28"/>
                <w:szCs w:val="28"/>
                <w:lang w:eastAsia="el-GR"/>
              </w:rPr>
            </w:pPr>
            <w:r w:rsidRPr="007F2D2E">
              <w:rPr>
                <w:rFonts w:ascii="Times New Roman" w:eastAsia="Times New Roman" w:hAnsi="Times New Roman" w:cs="Times New Roman"/>
                <w:b/>
                <w:sz w:val="28"/>
                <w:szCs w:val="28"/>
                <w:lang w:eastAsia="el-GR"/>
              </w:rPr>
              <w:t>Σ</w:t>
            </w:r>
            <w:r w:rsidR="00B832B6" w:rsidRPr="007F2D2E">
              <w:rPr>
                <w:rFonts w:ascii="Times New Roman" w:eastAsia="Times New Roman" w:hAnsi="Times New Roman" w:cs="Times New Roman"/>
                <w:b/>
                <w:sz w:val="28"/>
                <w:szCs w:val="28"/>
                <w:lang w:eastAsia="el-GR"/>
              </w:rPr>
              <w:t>χολεία</w:t>
            </w:r>
            <w:r w:rsidRPr="007F2D2E">
              <w:rPr>
                <w:rFonts w:ascii="Times New Roman" w:eastAsia="Times New Roman" w:hAnsi="Times New Roman" w:cs="Times New Roman"/>
                <w:b/>
                <w:sz w:val="28"/>
                <w:szCs w:val="28"/>
                <w:lang w:eastAsia="el-GR"/>
              </w:rPr>
              <w:t xml:space="preserve"> </w:t>
            </w:r>
            <w:r w:rsidR="00B832B6" w:rsidRPr="002B2B12">
              <w:rPr>
                <w:rFonts w:ascii="Times New Roman" w:eastAsia="Times New Roman" w:hAnsi="Times New Roman" w:cs="Times New Roman"/>
                <w:sz w:val="28"/>
                <w:szCs w:val="28"/>
                <w:lang w:eastAsia="el-GR"/>
              </w:rPr>
              <w:t>όλων των βαθμίδων , νηπιαγωγεία,</w:t>
            </w:r>
            <w:r w:rsidRPr="002B2B12">
              <w:rPr>
                <w:rFonts w:ascii="Times New Roman" w:eastAsia="Times New Roman" w:hAnsi="Times New Roman" w:cs="Times New Roman"/>
                <w:sz w:val="28"/>
                <w:szCs w:val="28"/>
                <w:lang w:eastAsia="el-GR"/>
              </w:rPr>
              <w:t xml:space="preserve"> </w:t>
            </w:r>
            <w:r w:rsidR="00B832B6" w:rsidRPr="002B2B12">
              <w:rPr>
                <w:rFonts w:ascii="Times New Roman" w:eastAsia="Times New Roman" w:hAnsi="Times New Roman" w:cs="Times New Roman"/>
                <w:sz w:val="28"/>
                <w:szCs w:val="28"/>
                <w:lang w:eastAsia="el-GR"/>
              </w:rPr>
              <w:t>δημοτικά, γυμνάσια, πανεπιστήμια, επαγγελματικές σχολές.</w:t>
            </w:r>
          </w:p>
          <w:p w:rsidR="003D7FA5" w:rsidRPr="00D42AA9" w:rsidRDefault="00B832B6" w:rsidP="002B2B12">
            <w:pPr>
              <w:rPr>
                <w:rFonts w:ascii="Times New Roman" w:eastAsia="Times New Roman" w:hAnsi="Times New Roman" w:cs="Times New Roman"/>
                <w:sz w:val="28"/>
                <w:szCs w:val="28"/>
                <w:lang w:eastAsia="el-GR"/>
              </w:rPr>
            </w:pPr>
            <w:r w:rsidRPr="002B2B12">
              <w:rPr>
                <w:rFonts w:ascii="Times New Roman" w:eastAsia="Times New Roman" w:hAnsi="Times New Roman" w:cs="Times New Roman"/>
                <w:sz w:val="28"/>
                <w:szCs w:val="28"/>
                <w:lang w:eastAsia="el-GR"/>
              </w:rPr>
              <w:t>•Αποστέλλονται και αγοράζονται</w:t>
            </w:r>
            <w:r w:rsidR="007F2D2E">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z w:val="28"/>
                <w:szCs w:val="28"/>
                <w:lang w:eastAsia="el-GR"/>
              </w:rPr>
              <w:t>σχολικά είδη</w:t>
            </w:r>
            <w:r w:rsidR="006F53C8" w:rsidRPr="002B2B12">
              <w:rPr>
                <w:rFonts w:ascii="Times New Roman" w:eastAsia="Times New Roman" w:hAnsi="Times New Roman" w:cs="Times New Roman"/>
                <w:sz w:val="28"/>
                <w:szCs w:val="28"/>
                <w:lang w:eastAsia="el-GR"/>
              </w:rPr>
              <w:t xml:space="preserve"> </w:t>
            </w:r>
            <w:r w:rsidRPr="002B2B12">
              <w:rPr>
                <w:rFonts w:ascii="Times New Roman" w:eastAsia="Times New Roman" w:hAnsi="Times New Roman" w:cs="Times New Roman"/>
                <w:spacing w:val="-14"/>
                <w:sz w:val="28"/>
                <w:szCs w:val="28"/>
                <w:lang w:eastAsia="el-GR"/>
              </w:rPr>
              <w:t xml:space="preserve">, </w:t>
            </w:r>
            <w:proofErr w:type="spellStart"/>
            <w:r w:rsidRPr="002B2B12">
              <w:rPr>
                <w:rFonts w:ascii="Times New Roman" w:eastAsia="Times New Roman" w:hAnsi="Times New Roman" w:cs="Times New Roman"/>
                <w:spacing w:val="-14"/>
                <w:sz w:val="28"/>
                <w:szCs w:val="28"/>
                <w:lang w:eastAsia="el-GR"/>
              </w:rPr>
              <w:t>computer</w:t>
            </w:r>
            <w:proofErr w:type="spellEnd"/>
            <w:r w:rsidRPr="002B2B12">
              <w:rPr>
                <w:rFonts w:ascii="Times New Roman" w:eastAsia="Times New Roman" w:hAnsi="Times New Roman" w:cs="Times New Roman"/>
                <w:spacing w:val="-14"/>
                <w:sz w:val="28"/>
                <w:szCs w:val="28"/>
                <w:lang w:eastAsia="el-GR"/>
              </w:rPr>
              <w:t>, θρανία, τετράδια,</w:t>
            </w:r>
            <w:r w:rsidR="006F53C8" w:rsidRPr="002B2B12">
              <w:rPr>
                <w:rFonts w:ascii="Times New Roman" w:eastAsia="Times New Roman" w:hAnsi="Times New Roman" w:cs="Times New Roman"/>
                <w:spacing w:val="-14"/>
                <w:sz w:val="28"/>
                <w:szCs w:val="28"/>
                <w:lang w:eastAsia="el-GR"/>
              </w:rPr>
              <w:t xml:space="preserve"> </w:t>
            </w:r>
            <w:r w:rsidRPr="002B2B12">
              <w:rPr>
                <w:rFonts w:ascii="Times New Roman" w:eastAsia="Times New Roman" w:hAnsi="Times New Roman" w:cs="Times New Roman"/>
                <w:sz w:val="28"/>
                <w:szCs w:val="28"/>
                <w:lang w:eastAsia="el-GR"/>
              </w:rPr>
              <w:t>μολύβια κ.α.</w:t>
            </w:r>
          </w:p>
          <w:p w:rsidR="002B2B12" w:rsidRPr="00D42AA9" w:rsidRDefault="002B2B12" w:rsidP="002B2B12">
            <w:pPr>
              <w:rPr>
                <w:rFonts w:ascii="Arial" w:eastAsia="Times New Roman" w:hAnsi="Arial" w:cs="Arial"/>
                <w:b/>
                <w:bCs/>
                <w:color w:val="000000"/>
                <w:sz w:val="20"/>
                <w:lang w:eastAsia="el-GR"/>
              </w:rPr>
            </w:pPr>
            <w:r w:rsidRPr="00D42AA9">
              <w:rPr>
                <w:rFonts w:ascii="Arial" w:eastAsia="Times New Roman" w:hAnsi="Arial" w:cs="Arial"/>
                <w:b/>
                <w:bCs/>
                <w:color w:val="000000"/>
                <w:sz w:val="20"/>
                <w:lang w:eastAsia="el-GR"/>
              </w:rPr>
              <w:t xml:space="preserve"> </w:t>
            </w:r>
          </w:p>
          <w:p w:rsidR="00FD4423" w:rsidRDefault="00E6672F" w:rsidP="002B2B12">
            <w:pPr>
              <w:rPr>
                <w:rFonts w:ascii="Arial" w:eastAsia="Times New Roman" w:hAnsi="Arial" w:cs="Arial"/>
                <w:b/>
                <w:bCs/>
                <w:color w:val="000000"/>
                <w:sz w:val="20"/>
                <w:lang w:eastAsia="el-GR"/>
              </w:rPr>
            </w:pPr>
            <w:hyperlink r:id="rId9" w:history="1">
              <w:r w:rsidR="00FD4423" w:rsidRPr="00B2317C">
                <w:rPr>
                  <w:rStyle w:val="-"/>
                  <w:rFonts w:ascii="Arial" w:eastAsia="Times New Roman" w:hAnsi="Arial" w:cs="Arial"/>
                  <w:b/>
                  <w:bCs/>
                  <w:lang w:val="en-US" w:eastAsia="el-GR"/>
                </w:rPr>
                <w:t>https</w:t>
              </w:r>
              <w:r w:rsidR="00FD4423" w:rsidRPr="00B2317C">
                <w:rPr>
                  <w:rStyle w:val="-"/>
                  <w:rFonts w:ascii="Arial" w:eastAsia="Times New Roman" w:hAnsi="Arial" w:cs="Arial"/>
                  <w:b/>
                  <w:bCs/>
                  <w:lang w:eastAsia="el-GR"/>
                </w:rPr>
                <w:t>://</w:t>
              </w:r>
              <w:r w:rsidR="00FD4423" w:rsidRPr="00B2317C">
                <w:rPr>
                  <w:rStyle w:val="-"/>
                  <w:rFonts w:ascii="Arial" w:eastAsia="Times New Roman" w:hAnsi="Arial" w:cs="Arial"/>
                  <w:b/>
                  <w:bCs/>
                  <w:lang w:val="en-US" w:eastAsia="el-GR"/>
                </w:rPr>
                <w:t>www</w:t>
              </w:r>
              <w:r w:rsidR="00FD4423" w:rsidRPr="00B2317C">
                <w:rPr>
                  <w:rStyle w:val="-"/>
                  <w:rFonts w:ascii="Arial" w:eastAsia="Times New Roman" w:hAnsi="Arial" w:cs="Arial"/>
                  <w:b/>
                  <w:bCs/>
                  <w:lang w:eastAsia="el-GR"/>
                </w:rPr>
                <w:t>.</w:t>
              </w:r>
              <w:proofErr w:type="spellStart"/>
              <w:r w:rsidR="00FD4423" w:rsidRPr="00B2317C">
                <w:rPr>
                  <w:rStyle w:val="-"/>
                  <w:rFonts w:ascii="Arial" w:eastAsia="Times New Roman" w:hAnsi="Arial" w:cs="Arial"/>
                  <w:b/>
                  <w:bCs/>
                  <w:lang w:val="en-US" w:eastAsia="el-GR"/>
                </w:rPr>
                <w:t>youtube</w:t>
              </w:r>
              <w:proofErr w:type="spellEnd"/>
              <w:r w:rsidR="00FD4423" w:rsidRPr="00B2317C">
                <w:rPr>
                  <w:rStyle w:val="-"/>
                  <w:rFonts w:ascii="Arial" w:eastAsia="Times New Roman" w:hAnsi="Arial" w:cs="Arial"/>
                  <w:b/>
                  <w:bCs/>
                  <w:lang w:eastAsia="el-GR"/>
                </w:rPr>
                <w:t>.</w:t>
              </w:r>
              <w:r w:rsidR="00FD4423" w:rsidRPr="00B2317C">
                <w:rPr>
                  <w:rStyle w:val="-"/>
                  <w:rFonts w:ascii="Arial" w:eastAsia="Times New Roman" w:hAnsi="Arial" w:cs="Arial"/>
                  <w:b/>
                  <w:bCs/>
                  <w:lang w:val="en-US" w:eastAsia="el-GR"/>
                </w:rPr>
                <w:t>com</w:t>
              </w:r>
              <w:r w:rsidR="00FD4423" w:rsidRPr="00B2317C">
                <w:rPr>
                  <w:rStyle w:val="-"/>
                  <w:rFonts w:ascii="Arial" w:eastAsia="Times New Roman" w:hAnsi="Arial" w:cs="Arial"/>
                  <w:b/>
                  <w:bCs/>
                  <w:lang w:eastAsia="el-GR"/>
                </w:rPr>
                <w:t>/</w:t>
              </w:r>
              <w:r w:rsidR="00FD4423" w:rsidRPr="00B2317C">
                <w:rPr>
                  <w:rStyle w:val="-"/>
                  <w:rFonts w:ascii="Arial" w:eastAsia="Times New Roman" w:hAnsi="Arial" w:cs="Arial"/>
                  <w:b/>
                  <w:bCs/>
                  <w:lang w:val="en-US" w:eastAsia="el-GR"/>
                </w:rPr>
                <w:t>watch</w:t>
              </w:r>
              <w:r w:rsidR="00FD4423" w:rsidRPr="00B2317C">
                <w:rPr>
                  <w:rStyle w:val="-"/>
                  <w:rFonts w:ascii="Arial" w:eastAsia="Times New Roman" w:hAnsi="Arial" w:cs="Arial"/>
                  <w:b/>
                  <w:bCs/>
                  <w:lang w:eastAsia="el-GR"/>
                </w:rPr>
                <w:t>?</w:t>
              </w:r>
              <w:r w:rsidR="00FD4423" w:rsidRPr="00B2317C">
                <w:rPr>
                  <w:rStyle w:val="-"/>
                  <w:rFonts w:ascii="Arial" w:eastAsia="Times New Roman" w:hAnsi="Arial" w:cs="Arial"/>
                  <w:b/>
                  <w:bCs/>
                  <w:lang w:val="en-US" w:eastAsia="el-GR"/>
                </w:rPr>
                <w:t>v</w:t>
              </w:r>
              <w:r w:rsidR="00FD4423" w:rsidRPr="00B2317C">
                <w:rPr>
                  <w:rStyle w:val="-"/>
                  <w:rFonts w:ascii="Arial" w:eastAsia="Times New Roman" w:hAnsi="Arial" w:cs="Arial"/>
                  <w:b/>
                  <w:bCs/>
                  <w:lang w:eastAsia="el-GR"/>
                </w:rPr>
                <w:t>=</w:t>
              </w:r>
              <w:proofErr w:type="spellStart"/>
              <w:r w:rsidR="00FD4423" w:rsidRPr="00B2317C">
                <w:rPr>
                  <w:rStyle w:val="-"/>
                  <w:rFonts w:ascii="Arial" w:eastAsia="Times New Roman" w:hAnsi="Arial" w:cs="Arial"/>
                  <w:b/>
                  <w:bCs/>
                  <w:lang w:val="en-US" w:eastAsia="el-GR"/>
                </w:rPr>
                <w:t>nZ</w:t>
              </w:r>
              <w:proofErr w:type="spellEnd"/>
              <w:r w:rsidR="00FD4423" w:rsidRPr="00B2317C">
                <w:rPr>
                  <w:rStyle w:val="-"/>
                  <w:rFonts w:ascii="Arial" w:eastAsia="Times New Roman" w:hAnsi="Arial" w:cs="Arial"/>
                  <w:b/>
                  <w:bCs/>
                  <w:lang w:eastAsia="el-GR"/>
                </w:rPr>
                <w:t>0</w:t>
              </w:r>
              <w:proofErr w:type="spellStart"/>
              <w:r w:rsidR="00FD4423" w:rsidRPr="00B2317C">
                <w:rPr>
                  <w:rStyle w:val="-"/>
                  <w:rFonts w:ascii="Arial" w:eastAsia="Times New Roman" w:hAnsi="Arial" w:cs="Arial"/>
                  <w:b/>
                  <w:bCs/>
                  <w:lang w:val="en-US" w:eastAsia="el-GR"/>
                </w:rPr>
                <w:t>JnPjleqM</w:t>
              </w:r>
              <w:proofErr w:type="spellEnd"/>
            </w:hyperlink>
            <w:r w:rsidR="003D7FA5" w:rsidRPr="003D7FA5">
              <w:rPr>
                <w:rFonts w:ascii="Arial" w:eastAsia="Times New Roman" w:hAnsi="Arial" w:cs="Arial"/>
                <w:b/>
                <w:bCs/>
                <w:color w:val="000000"/>
                <w:sz w:val="20"/>
                <w:lang w:eastAsia="el-GR"/>
              </w:rPr>
              <w:t xml:space="preserve"> </w:t>
            </w:r>
            <w:r w:rsidR="003D7FA5">
              <w:rPr>
                <w:rFonts w:ascii="Arial" w:eastAsia="Times New Roman" w:hAnsi="Arial" w:cs="Arial"/>
                <w:b/>
                <w:bCs/>
                <w:color w:val="000000"/>
                <w:sz w:val="20"/>
                <w:lang w:eastAsia="el-GR"/>
              </w:rPr>
              <w:t>ιεραποστολή στην Κένυα</w:t>
            </w:r>
            <w:r w:rsidR="00B2317C" w:rsidRPr="00B2317C">
              <w:rPr>
                <w:rFonts w:ascii="Arial" w:eastAsia="Times New Roman" w:hAnsi="Arial" w:cs="Arial"/>
                <w:b/>
                <w:bCs/>
                <w:color w:val="000000"/>
                <w:sz w:val="20"/>
                <w:lang w:eastAsia="el-GR"/>
              </w:rPr>
              <w:t xml:space="preserve"> (</w:t>
            </w:r>
            <w:r w:rsidR="00B2317C">
              <w:rPr>
                <w:rFonts w:ascii="Arial" w:eastAsia="Times New Roman" w:hAnsi="Arial" w:cs="Arial"/>
                <w:b/>
                <w:bCs/>
                <w:color w:val="000000"/>
                <w:sz w:val="20"/>
                <w:lang w:eastAsia="el-GR"/>
              </w:rPr>
              <w:t>Θεία Ευχαριστία στην Αφρική)</w:t>
            </w:r>
          </w:p>
          <w:p w:rsidR="001450DE" w:rsidRPr="00B2317C" w:rsidRDefault="001450DE" w:rsidP="002B2B12">
            <w:pPr>
              <w:rPr>
                <w:rFonts w:ascii="Arial" w:eastAsia="Times New Roman" w:hAnsi="Arial" w:cs="Arial"/>
                <w:b/>
                <w:bCs/>
                <w:color w:val="000000"/>
                <w:sz w:val="20"/>
                <w:lang w:eastAsia="el-GR"/>
              </w:rPr>
            </w:pPr>
          </w:p>
          <w:p w:rsidR="00FE6934" w:rsidRDefault="00E6672F" w:rsidP="002B2B12">
            <w:pPr>
              <w:rPr>
                <w:rFonts w:ascii="Arial" w:eastAsia="Times New Roman" w:hAnsi="Arial" w:cs="Arial"/>
                <w:b/>
                <w:bCs/>
                <w:color w:val="000000"/>
                <w:sz w:val="20"/>
                <w:lang w:eastAsia="el-GR"/>
              </w:rPr>
            </w:pPr>
            <w:hyperlink r:id="rId10" w:history="1">
              <w:r w:rsidR="0007310A" w:rsidRPr="0007310A">
                <w:rPr>
                  <w:rStyle w:val="-"/>
                  <w:rFonts w:ascii="Arial" w:eastAsia="Times New Roman" w:hAnsi="Arial" w:cs="Arial"/>
                  <w:b/>
                  <w:bCs/>
                  <w:sz w:val="20"/>
                  <w:lang w:eastAsia="el-GR"/>
                </w:rPr>
                <w:t>https://www.youtube.com/watch?v=NDL3cnDzf6A</w:t>
              </w:r>
            </w:hyperlink>
          </w:p>
          <w:p w:rsidR="00FE6934" w:rsidRPr="003D7FA5" w:rsidRDefault="00FE6934" w:rsidP="002B2B12">
            <w:pPr>
              <w:rPr>
                <w:rFonts w:ascii="Arial" w:eastAsia="Times New Roman" w:hAnsi="Arial" w:cs="Arial"/>
                <w:b/>
                <w:bCs/>
                <w:color w:val="000000"/>
                <w:sz w:val="20"/>
                <w:lang w:eastAsia="el-GR"/>
              </w:rPr>
            </w:pPr>
          </w:p>
          <w:p w:rsidR="00AF6BCB" w:rsidRPr="003D7FA5" w:rsidRDefault="00AF6BCB" w:rsidP="002B2B12">
            <w:pPr>
              <w:rPr>
                <w:rFonts w:ascii="Arial" w:eastAsia="Times New Roman" w:hAnsi="Arial" w:cs="Arial"/>
                <w:b/>
                <w:bCs/>
                <w:color w:val="000000"/>
                <w:sz w:val="20"/>
                <w:lang w:eastAsia="el-GR"/>
              </w:rPr>
            </w:pPr>
          </w:p>
          <w:p w:rsidR="00AF6BCB" w:rsidRDefault="00AF6BCB" w:rsidP="002B2B12">
            <w:pPr>
              <w:rPr>
                <w:rFonts w:ascii="Arial" w:eastAsia="Times New Roman" w:hAnsi="Arial" w:cs="Arial"/>
                <w:b/>
                <w:bCs/>
                <w:color w:val="000000"/>
                <w:sz w:val="24"/>
                <w:szCs w:val="24"/>
                <w:lang w:val="en-US" w:eastAsia="el-GR"/>
              </w:rPr>
            </w:pPr>
            <w:r w:rsidRPr="00AF6BCB">
              <w:rPr>
                <w:rFonts w:ascii="Arial" w:eastAsia="Times New Roman" w:hAnsi="Arial" w:cs="Arial"/>
                <w:b/>
                <w:bCs/>
                <w:color w:val="000000"/>
                <w:sz w:val="24"/>
                <w:szCs w:val="24"/>
                <w:lang w:eastAsia="el-GR"/>
              </w:rPr>
              <w:t>Απαντώ στις παρακάτω ερωτήσεις</w:t>
            </w:r>
          </w:p>
          <w:p w:rsidR="00FD4423" w:rsidRDefault="00FD4423" w:rsidP="002B2B12">
            <w:pPr>
              <w:rPr>
                <w:rFonts w:ascii="Arial" w:eastAsia="Times New Roman" w:hAnsi="Arial" w:cs="Arial"/>
                <w:b/>
                <w:bCs/>
                <w:color w:val="000000"/>
                <w:sz w:val="24"/>
                <w:szCs w:val="24"/>
                <w:lang w:val="en-US" w:eastAsia="el-GR"/>
              </w:rPr>
            </w:pPr>
          </w:p>
          <w:p w:rsidR="00FD4423" w:rsidRDefault="001450DE" w:rsidP="002B2B12">
            <w:pPr>
              <w:rPr>
                <w:rFonts w:ascii="Arial" w:eastAsia="Times New Roman" w:hAnsi="Arial" w:cs="Arial"/>
                <w:b/>
                <w:bCs/>
                <w:color w:val="000000"/>
                <w:sz w:val="24"/>
                <w:szCs w:val="24"/>
                <w:lang w:val="en-US" w:eastAsia="el-GR"/>
              </w:rPr>
            </w:pPr>
            <w:r>
              <w:rPr>
                <w:rFonts w:ascii="Arial" w:eastAsia="Times New Roman" w:hAnsi="Arial" w:cs="Arial"/>
                <w:b/>
                <w:bCs/>
                <w:noProof/>
                <w:color w:val="000000"/>
                <w:sz w:val="24"/>
                <w:szCs w:val="24"/>
                <w:lang w:eastAsia="el-GR"/>
              </w:rPr>
              <w:drawing>
                <wp:anchor distT="0" distB="0" distL="114300" distR="114300" simplePos="0" relativeHeight="251673600" behindDoc="1" locked="0" layoutInCell="1" allowOverlap="1">
                  <wp:simplePos x="0" y="0"/>
                  <wp:positionH relativeFrom="column">
                    <wp:posOffset>-47625</wp:posOffset>
                  </wp:positionH>
                  <wp:positionV relativeFrom="paragraph">
                    <wp:posOffset>-508635</wp:posOffset>
                  </wp:positionV>
                  <wp:extent cx="1381125" cy="800100"/>
                  <wp:effectExtent l="19050" t="0" r="9525" b="0"/>
                  <wp:wrapTight wrapText="bothSides">
                    <wp:wrapPolygon edited="0">
                      <wp:start x="-298" y="0"/>
                      <wp:lineTo x="-298" y="21086"/>
                      <wp:lineTo x="21749" y="21086"/>
                      <wp:lineTo x="21749" y="0"/>
                      <wp:lineTo x="-298" y="0"/>
                    </wp:wrapPolygon>
                  </wp:wrapTight>
                  <wp:docPr id="9" name="Εικόνα 7" descr="ÎÏÎ¿ÏÎ­Î»ÎµÏÎ¼Î± ÎµÎ¹ÎºÏÎ½Î±Ï Î³Î¹Î± ÏÎºÎ¯ÏÏÎ± Î¼Îµ ÏÎ±ÏÏÎ¿ÏÎ»ÎµÏ ÏÎ¿Ï Î³ÏÎ¬ÏÎ¿ÏÎ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ÎÏÎ¿ÏÎ­Î»ÎµÏÎ¼Î± ÎµÎ¹ÎºÏÎ½Î±Ï Î³Î¹Î± ÏÎºÎ¯ÏÏÎ± Î¼Îµ ÏÎ±ÏÏÎ¿ÏÎ»ÎµÏ ÏÎ¿Ï Î³ÏÎ¬ÏÎ¿ÏÎ½"/>
                          <pic:cNvPicPr>
                            <a:picLocks noChangeAspect="1" noChangeArrowheads="1"/>
                          </pic:cNvPicPr>
                        </pic:nvPicPr>
                        <pic:blipFill>
                          <a:blip r:embed="rId11" cstate="print"/>
                          <a:srcRect l="14634" t="14643" r="14634" b="55357"/>
                          <a:stretch>
                            <a:fillRect/>
                          </a:stretch>
                        </pic:blipFill>
                        <pic:spPr bwMode="auto">
                          <a:xfrm>
                            <a:off x="0" y="0"/>
                            <a:ext cx="1381125" cy="800100"/>
                          </a:xfrm>
                          <a:prstGeom prst="rect">
                            <a:avLst/>
                          </a:prstGeom>
                          <a:noFill/>
                          <a:ln w="9525">
                            <a:noFill/>
                            <a:miter lim="800000"/>
                            <a:headEnd/>
                            <a:tailEnd/>
                          </a:ln>
                        </pic:spPr>
                      </pic:pic>
                    </a:graphicData>
                  </a:graphic>
                </wp:anchor>
              </w:drawing>
            </w:r>
          </w:p>
          <w:p w:rsidR="00FD4423" w:rsidRPr="00FD4423" w:rsidRDefault="00FD4423" w:rsidP="002B2B12">
            <w:pPr>
              <w:rPr>
                <w:rFonts w:ascii="Arial" w:eastAsia="Times New Roman" w:hAnsi="Arial" w:cs="Arial"/>
                <w:b/>
                <w:bCs/>
                <w:color w:val="000000"/>
                <w:sz w:val="24"/>
                <w:szCs w:val="24"/>
                <w:lang w:val="en-US" w:eastAsia="el-GR"/>
              </w:rPr>
            </w:pPr>
          </w:p>
          <w:p w:rsidR="00AF6BCB" w:rsidRPr="00FD4423" w:rsidRDefault="00AF6BCB" w:rsidP="00AF6BCB">
            <w:pPr>
              <w:pStyle w:val="a6"/>
              <w:numPr>
                <w:ilvl w:val="0"/>
                <w:numId w:val="4"/>
              </w:numPr>
              <w:rPr>
                <w:rFonts w:ascii="Arial" w:eastAsia="Times New Roman" w:hAnsi="Arial" w:cs="Arial"/>
                <w:b/>
                <w:bCs/>
                <w:color w:val="000000"/>
                <w:sz w:val="24"/>
                <w:szCs w:val="24"/>
                <w:lang w:eastAsia="el-GR"/>
              </w:rPr>
            </w:pPr>
            <w:r>
              <w:rPr>
                <w:rFonts w:ascii="Arial" w:eastAsia="Times New Roman" w:hAnsi="Arial" w:cs="Arial"/>
                <w:b/>
                <w:bCs/>
                <w:color w:val="000000"/>
                <w:sz w:val="24"/>
                <w:szCs w:val="24"/>
                <w:lang w:eastAsia="el-GR"/>
              </w:rPr>
              <w:t>Σε ποιες χώρες πραγματοποιείται η ιεραποστολή που παρακολουθήσαμε και σε ποια ήπειρο ανήκουν</w:t>
            </w:r>
            <w:r w:rsidRPr="00AF6BCB">
              <w:rPr>
                <w:rFonts w:ascii="Arial" w:eastAsia="Times New Roman" w:hAnsi="Arial" w:cs="Arial"/>
                <w:b/>
                <w:bCs/>
                <w:color w:val="000000"/>
                <w:sz w:val="24"/>
                <w:szCs w:val="24"/>
                <w:lang w:eastAsia="el-GR"/>
              </w:rPr>
              <w:t>;</w:t>
            </w:r>
          </w:p>
          <w:p w:rsidR="00FD4423" w:rsidRPr="00FD4423" w:rsidRDefault="00FD4423" w:rsidP="00FD4423">
            <w:pPr>
              <w:ind w:left="360"/>
              <w:rPr>
                <w:rFonts w:ascii="Arial" w:eastAsia="Times New Roman" w:hAnsi="Arial" w:cs="Arial"/>
                <w:b/>
                <w:bCs/>
                <w:color w:val="000000"/>
                <w:sz w:val="24"/>
                <w:szCs w:val="24"/>
                <w:lang w:eastAsia="el-GR"/>
              </w:rPr>
            </w:pPr>
          </w:p>
          <w:p w:rsidR="00AF6BCB" w:rsidRPr="00FD4423" w:rsidRDefault="00AF6BCB" w:rsidP="00AF6BCB">
            <w:pPr>
              <w:pStyle w:val="a6"/>
              <w:numPr>
                <w:ilvl w:val="0"/>
                <w:numId w:val="4"/>
              </w:numPr>
              <w:rPr>
                <w:rFonts w:ascii="Arial" w:eastAsia="Times New Roman" w:hAnsi="Arial" w:cs="Arial"/>
                <w:b/>
                <w:bCs/>
                <w:color w:val="000000"/>
                <w:sz w:val="24"/>
                <w:szCs w:val="24"/>
                <w:lang w:eastAsia="el-GR"/>
              </w:rPr>
            </w:pPr>
            <w:r>
              <w:rPr>
                <w:rFonts w:ascii="Arial" w:eastAsia="Times New Roman" w:hAnsi="Arial" w:cs="Arial"/>
                <w:b/>
                <w:bCs/>
                <w:color w:val="000000"/>
                <w:sz w:val="24"/>
                <w:szCs w:val="24"/>
                <w:lang w:eastAsia="el-GR"/>
              </w:rPr>
              <w:t>Ποιες είναι οι συνθήκες ζωής των ανθρώπων στις χώρες αυτές</w:t>
            </w:r>
            <w:r w:rsidRPr="00AF6BCB">
              <w:rPr>
                <w:rFonts w:ascii="Arial" w:eastAsia="Times New Roman" w:hAnsi="Arial" w:cs="Arial"/>
                <w:b/>
                <w:bCs/>
                <w:color w:val="000000"/>
                <w:sz w:val="24"/>
                <w:szCs w:val="24"/>
                <w:lang w:eastAsia="el-GR"/>
              </w:rPr>
              <w:t>;</w:t>
            </w:r>
            <w:r>
              <w:rPr>
                <w:rFonts w:ascii="Arial" w:eastAsia="Times New Roman" w:hAnsi="Arial" w:cs="Arial"/>
                <w:b/>
                <w:bCs/>
                <w:color w:val="000000"/>
                <w:sz w:val="24"/>
                <w:szCs w:val="24"/>
                <w:lang w:eastAsia="el-GR"/>
              </w:rPr>
              <w:t xml:space="preserve"> Ποιες βασικές ελλείψεις </w:t>
            </w:r>
            <w:proofErr w:type="spellStart"/>
            <w:r>
              <w:rPr>
                <w:rFonts w:ascii="Arial" w:eastAsia="Times New Roman" w:hAnsi="Arial" w:cs="Arial"/>
                <w:b/>
                <w:bCs/>
                <w:color w:val="000000"/>
                <w:sz w:val="24"/>
                <w:szCs w:val="24"/>
                <w:lang w:eastAsia="el-GR"/>
              </w:rPr>
              <w:t>εντ</w:t>
            </w:r>
            <w:proofErr w:type="spellEnd"/>
            <w:r w:rsidR="00FD4423">
              <w:rPr>
                <w:rFonts w:ascii="Arial" w:eastAsia="Times New Roman" w:hAnsi="Arial" w:cs="Arial"/>
                <w:b/>
                <w:bCs/>
                <w:color w:val="000000"/>
                <w:sz w:val="24"/>
                <w:szCs w:val="24"/>
                <w:lang w:val="en-US" w:eastAsia="el-GR"/>
              </w:rPr>
              <w:t>o</w:t>
            </w:r>
            <w:proofErr w:type="spellStart"/>
            <w:r>
              <w:rPr>
                <w:rFonts w:ascii="Arial" w:eastAsia="Times New Roman" w:hAnsi="Arial" w:cs="Arial"/>
                <w:b/>
                <w:bCs/>
                <w:color w:val="000000"/>
                <w:sz w:val="24"/>
                <w:szCs w:val="24"/>
                <w:lang w:eastAsia="el-GR"/>
              </w:rPr>
              <w:t>πίσατε</w:t>
            </w:r>
            <w:proofErr w:type="spellEnd"/>
            <w:r>
              <w:rPr>
                <w:rFonts w:ascii="Arial" w:eastAsia="Times New Roman" w:hAnsi="Arial" w:cs="Arial"/>
                <w:b/>
                <w:bCs/>
                <w:color w:val="000000"/>
                <w:sz w:val="24"/>
                <w:szCs w:val="24"/>
                <w:lang w:val="en-US" w:eastAsia="el-GR"/>
              </w:rPr>
              <w:t>;</w:t>
            </w:r>
          </w:p>
          <w:p w:rsidR="00FD4423" w:rsidRPr="00FD4423" w:rsidRDefault="00FD4423" w:rsidP="00FD4423">
            <w:pPr>
              <w:pStyle w:val="a6"/>
              <w:rPr>
                <w:rFonts w:ascii="Arial" w:eastAsia="Times New Roman" w:hAnsi="Arial" w:cs="Arial"/>
                <w:b/>
                <w:bCs/>
                <w:color w:val="000000"/>
                <w:sz w:val="24"/>
                <w:szCs w:val="24"/>
                <w:lang w:eastAsia="el-GR"/>
              </w:rPr>
            </w:pPr>
          </w:p>
          <w:p w:rsidR="00FD4423" w:rsidRPr="00FD4423" w:rsidRDefault="00FD4423" w:rsidP="00FD4423">
            <w:pPr>
              <w:ind w:left="360"/>
              <w:rPr>
                <w:rFonts w:ascii="Arial" w:eastAsia="Times New Roman" w:hAnsi="Arial" w:cs="Arial"/>
                <w:b/>
                <w:bCs/>
                <w:color w:val="000000"/>
                <w:sz w:val="24"/>
                <w:szCs w:val="24"/>
                <w:lang w:eastAsia="el-GR"/>
              </w:rPr>
            </w:pPr>
          </w:p>
          <w:p w:rsidR="00AF6BCB" w:rsidRPr="00FD4423" w:rsidRDefault="00AF6BCB" w:rsidP="00AF6BCB">
            <w:pPr>
              <w:pStyle w:val="a6"/>
              <w:numPr>
                <w:ilvl w:val="0"/>
                <w:numId w:val="4"/>
              </w:numPr>
              <w:rPr>
                <w:rFonts w:ascii="Arial" w:eastAsia="Times New Roman" w:hAnsi="Arial" w:cs="Arial"/>
                <w:b/>
                <w:bCs/>
                <w:color w:val="000000"/>
                <w:sz w:val="24"/>
                <w:szCs w:val="24"/>
                <w:lang w:eastAsia="el-GR"/>
              </w:rPr>
            </w:pPr>
            <w:r>
              <w:rPr>
                <w:rFonts w:ascii="Arial" w:eastAsia="Times New Roman" w:hAnsi="Arial" w:cs="Arial"/>
                <w:b/>
                <w:bCs/>
                <w:color w:val="000000"/>
                <w:sz w:val="24"/>
                <w:szCs w:val="24"/>
                <w:lang w:eastAsia="el-GR"/>
              </w:rPr>
              <w:t>Ποια από τα αγαθά (όχι μόνο υλικά) που εμείς θεωρούμε δεδομένα στερούνται οι άνθρωποι αυτοί</w:t>
            </w:r>
            <w:r w:rsidRPr="00AF6BCB">
              <w:rPr>
                <w:rFonts w:ascii="Arial" w:eastAsia="Times New Roman" w:hAnsi="Arial" w:cs="Arial"/>
                <w:b/>
                <w:bCs/>
                <w:color w:val="000000"/>
                <w:sz w:val="24"/>
                <w:szCs w:val="24"/>
                <w:lang w:eastAsia="el-GR"/>
              </w:rPr>
              <w:t>;</w:t>
            </w:r>
          </w:p>
          <w:p w:rsidR="00FD4423" w:rsidRPr="00FD4423" w:rsidRDefault="00FD4423" w:rsidP="00FD4423">
            <w:pPr>
              <w:ind w:left="360"/>
              <w:rPr>
                <w:rFonts w:ascii="Arial" w:eastAsia="Times New Roman" w:hAnsi="Arial" w:cs="Arial"/>
                <w:b/>
                <w:bCs/>
                <w:color w:val="000000"/>
                <w:sz w:val="24"/>
                <w:szCs w:val="24"/>
                <w:lang w:eastAsia="el-GR"/>
              </w:rPr>
            </w:pPr>
          </w:p>
          <w:p w:rsidR="00AF6BCB" w:rsidRPr="00FD4423" w:rsidRDefault="00AF6BCB" w:rsidP="00AF6BCB">
            <w:pPr>
              <w:pStyle w:val="a6"/>
              <w:numPr>
                <w:ilvl w:val="0"/>
                <w:numId w:val="4"/>
              </w:numPr>
              <w:rPr>
                <w:rFonts w:ascii="Arial" w:eastAsia="Times New Roman" w:hAnsi="Arial" w:cs="Arial"/>
                <w:b/>
                <w:bCs/>
                <w:color w:val="000000"/>
                <w:sz w:val="24"/>
                <w:szCs w:val="24"/>
                <w:lang w:eastAsia="el-GR"/>
              </w:rPr>
            </w:pPr>
            <w:r>
              <w:rPr>
                <w:rFonts w:ascii="Arial" w:eastAsia="Times New Roman" w:hAnsi="Arial" w:cs="Arial"/>
                <w:b/>
                <w:bCs/>
                <w:color w:val="000000"/>
                <w:sz w:val="24"/>
                <w:szCs w:val="24"/>
                <w:lang w:eastAsia="el-GR"/>
              </w:rPr>
              <w:t>Ποιοι συμμετέχουν σε μια ιεραποστολή</w:t>
            </w:r>
            <w:r w:rsidRPr="00AF6BCB">
              <w:rPr>
                <w:rFonts w:ascii="Arial" w:eastAsia="Times New Roman" w:hAnsi="Arial" w:cs="Arial"/>
                <w:b/>
                <w:bCs/>
                <w:color w:val="000000"/>
                <w:sz w:val="24"/>
                <w:szCs w:val="24"/>
                <w:lang w:eastAsia="el-GR"/>
              </w:rPr>
              <w:t>;</w:t>
            </w:r>
          </w:p>
          <w:p w:rsidR="00FD4423" w:rsidRPr="00FD4423" w:rsidRDefault="00FD4423" w:rsidP="00FD4423">
            <w:pPr>
              <w:pStyle w:val="a6"/>
              <w:rPr>
                <w:rFonts w:ascii="Arial" w:eastAsia="Times New Roman" w:hAnsi="Arial" w:cs="Arial"/>
                <w:b/>
                <w:bCs/>
                <w:color w:val="000000"/>
                <w:sz w:val="24"/>
                <w:szCs w:val="24"/>
                <w:lang w:eastAsia="el-GR"/>
              </w:rPr>
            </w:pPr>
          </w:p>
          <w:p w:rsidR="00FD4423" w:rsidRPr="00FD4423" w:rsidRDefault="00FD4423" w:rsidP="00FD4423">
            <w:pPr>
              <w:ind w:left="360"/>
              <w:rPr>
                <w:rFonts w:ascii="Arial" w:eastAsia="Times New Roman" w:hAnsi="Arial" w:cs="Arial"/>
                <w:b/>
                <w:bCs/>
                <w:color w:val="000000"/>
                <w:sz w:val="24"/>
                <w:szCs w:val="24"/>
                <w:lang w:eastAsia="el-GR"/>
              </w:rPr>
            </w:pPr>
          </w:p>
          <w:p w:rsidR="00AF6BCB" w:rsidRPr="00FD4423" w:rsidRDefault="00AF6BCB" w:rsidP="00AF6BCB">
            <w:pPr>
              <w:pStyle w:val="a6"/>
              <w:numPr>
                <w:ilvl w:val="0"/>
                <w:numId w:val="4"/>
              </w:numPr>
              <w:rPr>
                <w:rFonts w:ascii="Arial" w:eastAsia="Times New Roman" w:hAnsi="Arial" w:cs="Arial"/>
                <w:b/>
                <w:bCs/>
                <w:color w:val="000000"/>
                <w:sz w:val="24"/>
                <w:szCs w:val="24"/>
                <w:lang w:eastAsia="el-GR"/>
              </w:rPr>
            </w:pPr>
            <w:r>
              <w:rPr>
                <w:rFonts w:ascii="Arial" w:eastAsia="Times New Roman" w:hAnsi="Arial" w:cs="Arial"/>
                <w:b/>
                <w:bCs/>
                <w:color w:val="000000"/>
                <w:sz w:val="24"/>
                <w:szCs w:val="24"/>
                <w:lang w:eastAsia="el-GR"/>
              </w:rPr>
              <w:t>Με ποιους τρόπους προσπαθούν να βελτιώσουν τη ζωή αυτών των ανθρώπων</w:t>
            </w:r>
            <w:r w:rsidRPr="00AF6BCB">
              <w:rPr>
                <w:rFonts w:ascii="Arial" w:eastAsia="Times New Roman" w:hAnsi="Arial" w:cs="Arial"/>
                <w:b/>
                <w:bCs/>
                <w:color w:val="000000"/>
                <w:sz w:val="24"/>
                <w:szCs w:val="24"/>
                <w:lang w:eastAsia="el-GR"/>
              </w:rPr>
              <w:t>;</w:t>
            </w:r>
          </w:p>
          <w:p w:rsidR="00FD4423" w:rsidRPr="00FD4423" w:rsidRDefault="00FD4423" w:rsidP="00FD4423">
            <w:pPr>
              <w:ind w:left="360"/>
              <w:rPr>
                <w:rFonts w:ascii="Arial" w:eastAsia="Times New Roman" w:hAnsi="Arial" w:cs="Arial"/>
                <w:b/>
                <w:bCs/>
                <w:color w:val="000000"/>
                <w:sz w:val="24"/>
                <w:szCs w:val="24"/>
                <w:lang w:eastAsia="el-GR"/>
              </w:rPr>
            </w:pPr>
          </w:p>
          <w:p w:rsidR="00AF6BCB" w:rsidRPr="00FD4423" w:rsidRDefault="00AF6BCB" w:rsidP="00AF6BCB">
            <w:pPr>
              <w:pStyle w:val="a6"/>
              <w:numPr>
                <w:ilvl w:val="0"/>
                <w:numId w:val="4"/>
              </w:numPr>
              <w:rPr>
                <w:rFonts w:ascii="Arial" w:eastAsia="Times New Roman" w:hAnsi="Arial" w:cs="Arial"/>
                <w:b/>
                <w:bCs/>
                <w:color w:val="000000"/>
                <w:sz w:val="24"/>
                <w:szCs w:val="24"/>
                <w:lang w:eastAsia="el-GR"/>
              </w:rPr>
            </w:pPr>
            <w:r>
              <w:rPr>
                <w:rFonts w:ascii="Arial" w:eastAsia="Times New Roman" w:hAnsi="Arial" w:cs="Arial"/>
                <w:b/>
                <w:bCs/>
                <w:color w:val="000000"/>
                <w:sz w:val="24"/>
                <w:szCs w:val="24"/>
                <w:lang w:eastAsia="el-GR"/>
              </w:rPr>
              <w:t xml:space="preserve">Πως τους συμπεριφέρονται </w:t>
            </w:r>
            <w:r>
              <w:rPr>
                <w:rFonts w:ascii="Arial" w:eastAsia="Times New Roman" w:hAnsi="Arial" w:cs="Arial"/>
                <w:b/>
                <w:bCs/>
                <w:color w:val="000000"/>
                <w:sz w:val="24"/>
                <w:szCs w:val="24"/>
                <w:lang w:val="en-US" w:eastAsia="el-GR"/>
              </w:rPr>
              <w:t>;</w:t>
            </w:r>
            <w:r>
              <w:rPr>
                <w:rFonts w:ascii="Arial" w:eastAsia="Times New Roman" w:hAnsi="Arial" w:cs="Arial"/>
                <w:b/>
                <w:bCs/>
                <w:color w:val="000000"/>
                <w:sz w:val="24"/>
                <w:szCs w:val="24"/>
                <w:lang w:eastAsia="el-GR"/>
              </w:rPr>
              <w:t xml:space="preserve"> </w:t>
            </w:r>
          </w:p>
          <w:p w:rsidR="00FD4423" w:rsidRPr="00FD4423" w:rsidRDefault="00FD4423" w:rsidP="00FD4423">
            <w:pPr>
              <w:pStyle w:val="a6"/>
              <w:rPr>
                <w:rFonts w:ascii="Arial" w:eastAsia="Times New Roman" w:hAnsi="Arial" w:cs="Arial"/>
                <w:b/>
                <w:bCs/>
                <w:color w:val="000000"/>
                <w:sz w:val="24"/>
                <w:szCs w:val="24"/>
                <w:lang w:eastAsia="el-GR"/>
              </w:rPr>
            </w:pPr>
          </w:p>
          <w:p w:rsidR="00FD4423" w:rsidRPr="00FD4423" w:rsidRDefault="00FD4423" w:rsidP="00FD4423">
            <w:pPr>
              <w:ind w:left="360"/>
              <w:rPr>
                <w:rFonts w:ascii="Arial" w:eastAsia="Times New Roman" w:hAnsi="Arial" w:cs="Arial"/>
                <w:b/>
                <w:bCs/>
                <w:color w:val="000000"/>
                <w:sz w:val="24"/>
                <w:szCs w:val="24"/>
                <w:lang w:eastAsia="el-GR"/>
              </w:rPr>
            </w:pPr>
          </w:p>
          <w:p w:rsidR="00AF6BCB" w:rsidRPr="00FD4423" w:rsidRDefault="00AF6BCB" w:rsidP="00AF6BCB">
            <w:pPr>
              <w:pStyle w:val="a6"/>
              <w:numPr>
                <w:ilvl w:val="0"/>
                <w:numId w:val="4"/>
              </w:numPr>
              <w:rPr>
                <w:rFonts w:ascii="Arial" w:eastAsia="Times New Roman" w:hAnsi="Arial" w:cs="Arial"/>
                <w:b/>
                <w:bCs/>
                <w:color w:val="000000"/>
                <w:sz w:val="24"/>
                <w:szCs w:val="24"/>
                <w:lang w:eastAsia="el-GR"/>
              </w:rPr>
            </w:pPr>
            <w:r>
              <w:rPr>
                <w:rFonts w:ascii="Arial" w:eastAsia="Times New Roman" w:hAnsi="Arial" w:cs="Arial"/>
                <w:b/>
                <w:bCs/>
                <w:color w:val="000000"/>
                <w:sz w:val="24"/>
                <w:szCs w:val="24"/>
                <w:lang w:eastAsia="el-GR"/>
              </w:rPr>
              <w:t>Είδατε λυπημένα ή χαρούμενα πρόσωπα</w:t>
            </w:r>
            <w:r w:rsidRPr="00AF6BCB">
              <w:rPr>
                <w:rFonts w:ascii="Arial" w:eastAsia="Times New Roman" w:hAnsi="Arial" w:cs="Arial"/>
                <w:b/>
                <w:bCs/>
                <w:color w:val="000000"/>
                <w:sz w:val="24"/>
                <w:szCs w:val="24"/>
                <w:lang w:eastAsia="el-GR"/>
              </w:rPr>
              <w:t xml:space="preserve">; </w:t>
            </w:r>
            <w:r>
              <w:rPr>
                <w:rFonts w:ascii="Arial" w:eastAsia="Times New Roman" w:hAnsi="Arial" w:cs="Arial"/>
                <w:b/>
                <w:bCs/>
                <w:color w:val="000000"/>
                <w:sz w:val="24"/>
                <w:szCs w:val="24"/>
                <w:lang w:eastAsia="el-GR"/>
              </w:rPr>
              <w:t>Τι σκέψεις κάνετε γι’ αυτό</w:t>
            </w:r>
            <w:r w:rsidRPr="00AF6BCB">
              <w:rPr>
                <w:rFonts w:ascii="Arial" w:eastAsia="Times New Roman" w:hAnsi="Arial" w:cs="Arial"/>
                <w:b/>
                <w:bCs/>
                <w:color w:val="000000"/>
                <w:sz w:val="24"/>
                <w:szCs w:val="24"/>
                <w:lang w:eastAsia="el-GR"/>
              </w:rPr>
              <w:t>;</w:t>
            </w:r>
          </w:p>
          <w:p w:rsidR="00FD4423" w:rsidRPr="00FD4423" w:rsidRDefault="00FD4423" w:rsidP="00FD4423">
            <w:pPr>
              <w:ind w:left="360"/>
              <w:rPr>
                <w:rFonts w:ascii="Arial" w:eastAsia="Times New Roman" w:hAnsi="Arial" w:cs="Arial"/>
                <w:b/>
                <w:bCs/>
                <w:color w:val="000000"/>
                <w:sz w:val="24"/>
                <w:szCs w:val="24"/>
                <w:lang w:eastAsia="el-GR"/>
              </w:rPr>
            </w:pPr>
          </w:p>
          <w:p w:rsidR="00AF6BCB" w:rsidRPr="00FD4423" w:rsidRDefault="00AF6BCB" w:rsidP="00AF6BCB">
            <w:pPr>
              <w:pStyle w:val="a6"/>
              <w:numPr>
                <w:ilvl w:val="0"/>
                <w:numId w:val="4"/>
              </w:numPr>
              <w:rPr>
                <w:rFonts w:ascii="Arial" w:eastAsia="Times New Roman" w:hAnsi="Arial" w:cs="Arial"/>
                <w:b/>
                <w:bCs/>
                <w:color w:val="000000"/>
                <w:sz w:val="24"/>
                <w:szCs w:val="24"/>
                <w:lang w:eastAsia="el-GR"/>
              </w:rPr>
            </w:pPr>
            <w:r>
              <w:rPr>
                <w:rFonts w:ascii="Arial" w:eastAsia="Times New Roman" w:hAnsi="Arial" w:cs="Arial"/>
                <w:b/>
                <w:bCs/>
                <w:color w:val="000000"/>
                <w:sz w:val="24"/>
                <w:szCs w:val="24"/>
                <w:lang w:eastAsia="el-GR"/>
              </w:rPr>
              <w:t>Τι είναι τελικά η ιεραποστολή και ποιο είναι το έργο της</w:t>
            </w:r>
            <w:r w:rsidRPr="00AF6BCB">
              <w:rPr>
                <w:rFonts w:ascii="Arial" w:eastAsia="Times New Roman" w:hAnsi="Arial" w:cs="Arial"/>
                <w:b/>
                <w:bCs/>
                <w:color w:val="000000"/>
                <w:sz w:val="24"/>
                <w:szCs w:val="24"/>
                <w:lang w:eastAsia="el-GR"/>
              </w:rPr>
              <w:t>;</w:t>
            </w:r>
          </w:p>
          <w:p w:rsidR="00FD4423" w:rsidRPr="00FD4423" w:rsidRDefault="00FD4423" w:rsidP="00FD4423">
            <w:pPr>
              <w:pStyle w:val="a6"/>
              <w:rPr>
                <w:rFonts w:ascii="Arial" w:eastAsia="Times New Roman" w:hAnsi="Arial" w:cs="Arial"/>
                <w:b/>
                <w:bCs/>
                <w:color w:val="000000"/>
                <w:sz w:val="24"/>
                <w:szCs w:val="24"/>
                <w:lang w:eastAsia="el-GR"/>
              </w:rPr>
            </w:pPr>
          </w:p>
          <w:p w:rsidR="005920E6" w:rsidRPr="00BA392F" w:rsidRDefault="005920E6" w:rsidP="002B2B12">
            <w:pPr>
              <w:rPr>
                <w:rFonts w:ascii="Arial" w:eastAsia="Times New Roman" w:hAnsi="Arial" w:cs="Arial"/>
                <w:b/>
                <w:bCs/>
                <w:color w:val="000000"/>
                <w:sz w:val="28"/>
                <w:szCs w:val="28"/>
                <w:lang w:eastAsia="el-GR"/>
              </w:rPr>
            </w:pPr>
          </w:p>
          <w:p w:rsidR="00F056A4" w:rsidRPr="00F056A4" w:rsidRDefault="00F056A4" w:rsidP="00F056A4">
            <w:pPr>
              <w:ind w:right="-1667"/>
              <w:rPr>
                <w:rFonts w:ascii="Arial" w:eastAsia="Times New Roman" w:hAnsi="Arial" w:cs="Arial"/>
                <w:b/>
                <w:color w:val="000000"/>
                <w:sz w:val="24"/>
                <w:szCs w:val="24"/>
                <w:lang w:eastAsia="el-GR"/>
              </w:rPr>
            </w:pPr>
            <w:r w:rsidRPr="00F056A4">
              <w:rPr>
                <w:rFonts w:ascii="Arial" w:eastAsia="Times New Roman" w:hAnsi="Arial" w:cs="Arial"/>
                <w:b/>
                <w:color w:val="000000"/>
                <w:sz w:val="24"/>
                <w:szCs w:val="24"/>
                <w:lang w:eastAsia="el-GR"/>
              </w:rPr>
              <w:t> Η ανάληψη ενός ιεραποστολικού έργου απαιτεί</w:t>
            </w:r>
            <w:r w:rsidR="006F58D2">
              <w:rPr>
                <w:rFonts w:ascii="Arial" w:eastAsia="Times New Roman" w:hAnsi="Arial" w:cs="Arial"/>
                <w:b/>
                <w:color w:val="000000"/>
                <w:sz w:val="24"/>
                <w:szCs w:val="24"/>
                <w:lang w:eastAsia="el-GR"/>
              </w:rPr>
              <w:t xml:space="preserve"> </w:t>
            </w:r>
            <w:r w:rsidRPr="00F056A4">
              <w:rPr>
                <w:rFonts w:ascii="Arial" w:eastAsia="Times New Roman" w:hAnsi="Arial" w:cs="Arial"/>
                <w:b/>
                <w:color w:val="000000"/>
                <w:sz w:val="24"/>
                <w:szCs w:val="24"/>
                <w:lang w:eastAsia="el-GR"/>
              </w:rPr>
              <w:t>υπευθυνότητα,</w:t>
            </w:r>
            <w:r w:rsidR="006F58D2">
              <w:rPr>
                <w:rFonts w:ascii="Arial" w:eastAsia="Times New Roman" w:hAnsi="Arial" w:cs="Arial"/>
                <w:b/>
                <w:color w:val="000000"/>
                <w:sz w:val="24"/>
                <w:szCs w:val="24"/>
                <w:lang w:eastAsia="el-GR"/>
              </w:rPr>
              <w:t xml:space="preserve">                    </w:t>
            </w:r>
            <w:r w:rsidRPr="00F056A4">
              <w:rPr>
                <w:rFonts w:ascii="Arial" w:eastAsia="Times New Roman" w:hAnsi="Arial" w:cs="Arial"/>
                <w:b/>
                <w:color w:val="000000"/>
                <w:sz w:val="24"/>
                <w:szCs w:val="24"/>
                <w:lang w:eastAsia="el-GR"/>
              </w:rPr>
              <w:t xml:space="preserve"> </w:t>
            </w:r>
            <w:r>
              <w:rPr>
                <w:rFonts w:ascii="Arial" w:eastAsia="Times New Roman" w:hAnsi="Arial" w:cs="Arial"/>
                <w:b/>
                <w:color w:val="000000"/>
                <w:sz w:val="24"/>
                <w:szCs w:val="24"/>
                <w:lang w:eastAsia="el-GR"/>
              </w:rPr>
              <w:t>σ</w:t>
            </w:r>
            <w:r w:rsidRPr="00F056A4">
              <w:rPr>
                <w:rFonts w:ascii="Arial" w:eastAsia="Times New Roman" w:hAnsi="Arial" w:cs="Arial"/>
                <w:b/>
                <w:color w:val="000000"/>
                <w:sz w:val="24"/>
                <w:szCs w:val="24"/>
                <w:lang w:eastAsia="el-GR"/>
              </w:rPr>
              <w:t>οβαρότητα, θυσίες, αντοχές και θυσιαστική εν Χριστώ  μαρτυρία.</w:t>
            </w:r>
          </w:p>
          <w:p w:rsidR="00F056A4" w:rsidRDefault="00F056A4" w:rsidP="00F056A4">
            <w:pPr>
              <w:ind w:right="-1667"/>
              <w:rPr>
                <w:rFonts w:ascii="Arial" w:eastAsia="Times New Roman" w:hAnsi="Arial" w:cs="Arial"/>
                <w:color w:val="000000"/>
                <w:sz w:val="24"/>
                <w:szCs w:val="24"/>
                <w:lang w:eastAsia="el-GR"/>
              </w:rPr>
            </w:pPr>
          </w:p>
          <w:p w:rsidR="00F056A4" w:rsidRDefault="00F056A4" w:rsidP="00F056A4">
            <w:pPr>
              <w:ind w:right="-1667"/>
              <w:rPr>
                <w:rFonts w:ascii="Arial" w:eastAsia="Times New Roman" w:hAnsi="Arial" w:cs="Arial"/>
                <w:color w:val="000000"/>
                <w:sz w:val="24"/>
                <w:szCs w:val="24"/>
                <w:lang w:eastAsia="el-GR"/>
              </w:rPr>
            </w:pPr>
          </w:p>
          <w:p w:rsidR="002B2B12" w:rsidRPr="00D42AA9" w:rsidRDefault="006F58D2" w:rsidP="002B2B12">
            <w:pPr>
              <w:rPr>
                <w:rFonts w:ascii="Arial" w:eastAsia="Times New Roman" w:hAnsi="Arial" w:cs="Arial"/>
                <w:color w:val="000000"/>
                <w:sz w:val="28"/>
                <w:szCs w:val="28"/>
                <w:lang w:eastAsia="el-GR"/>
              </w:rPr>
            </w:pPr>
            <w:r>
              <w:rPr>
                <w:rFonts w:ascii="Arial" w:eastAsia="Times New Roman" w:hAnsi="Arial" w:cs="Arial"/>
                <w:noProof/>
                <w:color w:val="000000"/>
                <w:sz w:val="28"/>
                <w:szCs w:val="28"/>
                <w:lang w:eastAsia="el-GR"/>
              </w:rPr>
              <w:drawing>
                <wp:anchor distT="0" distB="0" distL="114300" distR="114300" simplePos="0" relativeHeight="251674624" behindDoc="1" locked="0" layoutInCell="1" allowOverlap="1">
                  <wp:simplePos x="0" y="0"/>
                  <wp:positionH relativeFrom="column">
                    <wp:posOffset>-152400</wp:posOffset>
                  </wp:positionH>
                  <wp:positionV relativeFrom="paragraph">
                    <wp:posOffset>-994410</wp:posOffset>
                  </wp:positionV>
                  <wp:extent cx="752475" cy="733425"/>
                  <wp:effectExtent l="19050" t="0" r="9525" b="0"/>
                  <wp:wrapTight wrapText="bothSides">
                    <wp:wrapPolygon edited="0">
                      <wp:start x="-547" y="0"/>
                      <wp:lineTo x="-547" y="21319"/>
                      <wp:lineTo x="21873" y="21319"/>
                      <wp:lineTo x="21873" y="0"/>
                      <wp:lineTo x="-547" y="0"/>
                    </wp:wrapPolygon>
                  </wp:wrapTight>
                  <wp:docPr id="10" name="Εικόνα 4" descr="ÎÏÎ¿ÏÎ­Î»ÎµÏÎ¼Î± ÎµÎ¹ÎºÏÎ½Î±Ï Î³Î¹Î± ÏÎ±ÏÏÎ¿ÏÎ»Îµ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ÏÎ¿ÏÎ­Î»ÎµÏÎ¼Î± ÎµÎ¹ÎºÏÎ½Î±Ï Î³Î¹Î± ÏÎ±ÏÏÎ¿ÏÎ»ÎµÏ"/>
                          <pic:cNvPicPr>
                            <a:picLocks noChangeAspect="1" noChangeArrowheads="1"/>
                          </pic:cNvPicPr>
                        </pic:nvPicPr>
                        <pic:blipFill>
                          <a:blip r:embed="rId12" cstate="print"/>
                          <a:srcRect l="7765" t="39169" r="68216" b="37365"/>
                          <a:stretch>
                            <a:fillRect/>
                          </a:stretch>
                        </pic:blipFill>
                        <pic:spPr bwMode="auto">
                          <a:xfrm>
                            <a:off x="0" y="0"/>
                            <a:ext cx="752475" cy="733425"/>
                          </a:xfrm>
                          <a:prstGeom prst="rect">
                            <a:avLst/>
                          </a:prstGeom>
                          <a:noFill/>
                          <a:ln w="9525">
                            <a:noFill/>
                            <a:miter lim="800000"/>
                            <a:headEnd/>
                            <a:tailEnd/>
                          </a:ln>
                        </pic:spPr>
                      </pic:pic>
                    </a:graphicData>
                  </a:graphic>
                </wp:anchor>
              </w:drawing>
            </w:r>
            <w:r w:rsidR="002B2B12" w:rsidRPr="002B2B12">
              <w:rPr>
                <w:rFonts w:ascii="Arial" w:eastAsia="Times New Roman" w:hAnsi="Arial" w:cs="Arial"/>
                <w:color w:val="000000"/>
                <w:sz w:val="28"/>
                <w:szCs w:val="28"/>
                <w:lang w:eastAsia="el-GR"/>
              </w:rPr>
              <w:t xml:space="preserve">Η ιεραποστολή ως διακονία και μαρτυρία σε ορισμένες περιπτώσεις εκτράπηκε και μεταβλήθηκε </w:t>
            </w:r>
            <w:r w:rsidR="002B2B12" w:rsidRPr="002B2B12">
              <w:rPr>
                <w:rFonts w:ascii="Arial" w:eastAsia="Times New Roman" w:hAnsi="Arial" w:cs="Arial"/>
                <w:b/>
                <w:color w:val="000000"/>
                <w:sz w:val="28"/>
                <w:szCs w:val="28"/>
                <w:lang w:eastAsia="el-GR"/>
              </w:rPr>
              <w:t>σε προπαγάνδα</w:t>
            </w:r>
            <w:r w:rsidR="002B2B12" w:rsidRPr="002B2B12">
              <w:rPr>
                <w:rFonts w:ascii="Arial" w:eastAsia="Times New Roman" w:hAnsi="Arial" w:cs="Arial"/>
                <w:color w:val="000000"/>
                <w:sz w:val="28"/>
                <w:szCs w:val="28"/>
                <w:lang w:eastAsia="el-GR"/>
              </w:rPr>
              <w:t xml:space="preserve"> και αλλοίωση της ταυτότητας των τοπικών κοινοτήτων.</w:t>
            </w:r>
          </w:p>
          <w:p w:rsidR="00FD4423" w:rsidRPr="00D42AA9" w:rsidRDefault="00FD4423" w:rsidP="002B2B12">
            <w:pPr>
              <w:rPr>
                <w:rFonts w:ascii="Arial" w:eastAsia="Times New Roman" w:hAnsi="Arial" w:cs="Arial"/>
                <w:color w:val="000000"/>
                <w:sz w:val="28"/>
                <w:szCs w:val="28"/>
                <w:lang w:eastAsia="el-GR"/>
              </w:rPr>
            </w:pPr>
          </w:p>
          <w:p w:rsidR="006F58D2" w:rsidRDefault="006F58D2" w:rsidP="002B2B12">
            <w:pPr>
              <w:pStyle w:val="1"/>
              <w:rPr>
                <w:color w:val="FF0000"/>
                <w:sz w:val="28"/>
                <w:szCs w:val="28"/>
              </w:rPr>
            </w:pPr>
          </w:p>
          <w:p w:rsidR="00B832B6" w:rsidRDefault="002B2B12" w:rsidP="002B2B12">
            <w:pPr>
              <w:pStyle w:val="1"/>
              <w:rPr>
                <w:sz w:val="28"/>
                <w:szCs w:val="28"/>
              </w:rPr>
            </w:pPr>
            <w:r w:rsidRPr="00BA392F">
              <w:rPr>
                <w:color w:val="FF0000"/>
                <w:sz w:val="28"/>
                <w:szCs w:val="28"/>
              </w:rPr>
              <w:t>«προπαγάνδα</w:t>
            </w:r>
            <w:r w:rsidRPr="002B2B12">
              <w:rPr>
                <w:sz w:val="28"/>
                <w:szCs w:val="28"/>
              </w:rPr>
              <w:t xml:space="preserve"> η [</w:t>
            </w:r>
            <w:proofErr w:type="spellStart"/>
            <w:r w:rsidRPr="002B2B12">
              <w:rPr>
                <w:sz w:val="28"/>
                <w:szCs w:val="28"/>
              </w:rPr>
              <w:t>propaγánδa</w:t>
            </w:r>
            <w:proofErr w:type="spellEnd"/>
            <w:r w:rsidRPr="002B2B12">
              <w:rPr>
                <w:sz w:val="28"/>
                <w:szCs w:val="28"/>
              </w:rPr>
              <w:t xml:space="preserve">]:  1α. η (έντυπη ή προφορική) συστηματική και οργανωμένη προσπάθεια διάδοσης πολιτικών, θρησκευτικών κτλ. ιδεών και απόψεων με σκοπό </w:t>
            </w:r>
            <w:r w:rsidR="005920E6">
              <w:rPr>
                <w:sz w:val="28"/>
                <w:szCs w:val="28"/>
              </w:rPr>
              <w:t xml:space="preserve">να επηρεαστεί η </w:t>
            </w:r>
            <w:r w:rsidRPr="002B2B12">
              <w:rPr>
                <w:sz w:val="28"/>
                <w:szCs w:val="28"/>
              </w:rPr>
              <w:t xml:space="preserve">κοινή γνώμη προς συγκεκριμένη κατεύθυνση και με συγκεκριμένους στόχους </w:t>
            </w:r>
          </w:p>
          <w:p w:rsidR="007F2D2E" w:rsidRDefault="007F2D2E" w:rsidP="007F2D2E">
            <w:pPr>
              <w:rPr>
                <w:rFonts w:ascii="Arial" w:eastAsia="Times New Roman" w:hAnsi="Arial" w:cs="Arial"/>
                <w:b/>
                <w:bCs/>
                <w:color w:val="000000"/>
                <w:sz w:val="20"/>
                <w:lang w:eastAsia="el-GR"/>
              </w:rPr>
            </w:pPr>
          </w:p>
          <w:p w:rsidR="00032B4E" w:rsidRPr="00032B4E" w:rsidRDefault="00032B4E" w:rsidP="007F2D2E">
            <w:pPr>
              <w:rPr>
                <w:rFonts w:ascii="Arial" w:eastAsia="Times New Roman" w:hAnsi="Arial" w:cs="Arial"/>
                <w:b/>
                <w:bCs/>
                <w:color w:val="000000"/>
                <w:sz w:val="24"/>
                <w:szCs w:val="24"/>
                <w:lang w:eastAsia="el-GR"/>
              </w:rPr>
            </w:pPr>
          </w:p>
          <w:p w:rsidR="00F056A4" w:rsidRDefault="004B4AD0" w:rsidP="007F2D2E">
            <w:pPr>
              <w:ind w:right="-1667"/>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w:t>
            </w:r>
          </w:p>
          <w:p w:rsidR="004B4AD0" w:rsidRDefault="004B4AD0" w:rsidP="007F2D2E">
            <w:pPr>
              <w:ind w:right="-1667"/>
              <w:rPr>
                <w:rFonts w:ascii="Arial" w:eastAsia="Times New Roman" w:hAnsi="Arial" w:cs="Arial"/>
                <w:color w:val="000000"/>
                <w:sz w:val="24"/>
                <w:szCs w:val="24"/>
                <w:lang w:eastAsia="el-GR"/>
              </w:rPr>
            </w:pPr>
          </w:p>
          <w:p w:rsidR="004B4AD0" w:rsidRDefault="004B4AD0" w:rsidP="007F2D2E">
            <w:pPr>
              <w:ind w:right="-1667"/>
              <w:rPr>
                <w:rFonts w:ascii="Arial" w:eastAsia="Times New Roman" w:hAnsi="Arial" w:cs="Arial"/>
                <w:color w:val="000000"/>
                <w:sz w:val="24"/>
                <w:szCs w:val="24"/>
                <w:lang w:eastAsia="el-GR"/>
              </w:rPr>
            </w:pPr>
          </w:p>
          <w:p w:rsidR="004B4AD0" w:rsidRDefault="004B4AD0" w:rsidP="007F2D2E">
            <w:pPr>
              <w:ind w:right="-1667"/>
              <w:rPr>
                <w:rFonts w:ascii="Arial" w:eastAsia="Times New Roman" w:hAnsi="Arial" w:cs="Arial"/>
                <w:color w:val="000000"/>
                <w:sz w:val="24"/>
                <w:szCs w:val="24"/>
                <w:lang w:eastAsia="el-GR"/>
              </w:rPr>
            </w:pPr>
          </w:p>
          <w:p w:rsidR="004B4AD0" w:rsidRDefault="004B4AD0" w:rsidP="007F2D2E">
            <w:pPr>
              <w:ind w:right="-1667"/>
              <w:rPr>
                <w:rFonts w:ascii="Arial" w:eastAsia="Times New Roman" w:hAnsi="Arial" w:cs="Arial"/>
                <w:color w:val="000000"/>
                <w:sz w:val="24"/>
                <w:szCs w:val="24"/>
                <w:lang w:eastAsia="el-GR"/>
              </w:rPr>
            </w:pPr>
          </w:p>
          <w:p w:rsidR="004B4AD0" w:rsidRDefault="004B4AD0" w:rsidP="007F2D2E">
            <w:pPr>
              <w:ind w:right="-1667"/>
              <w:rPr>
                <w:rFonts w:ascii="Arial" w:eastAsia="Times New Roman" w:hAnsi="Arial" w:cs="Arial"/>
                <w:color w:val="000000"/>
                <w:sz w:val="24"/>
                <w:szCs w:val="24"/>
                <w:lang w:eastAsia="el-GR"/>
              </w:rPr>
            </w:pPr>
          </w:p>
          <w:p w:rsidR="004B4AD0" w:rsidRDefault="004B4AD0" w:rsidP="007F2D2E">
            <w:pPr>
              <w:ind w:right="-1667"/>
              <w:rPr>
                <w:rFonts w:ascii="Arial" w:eastAsia="Times New Roman" w:hAnsi="Arial" w:cs="Arial"/>
                <w:color w:val="000000"/>
                <w:sz w:val="24"/>
                <w:szCs w:val="24"/>
                <w:lang w:eastAsia="el-GR"/>
              </w:rPr>
            </w:pPr>
          </w:p>
          <w:p w:rsidR="004B4AD0" w:rsidRDefault="004B4AD0" w:rsidP="007F2D2E">
            <w:pPr>
              <w:ind w:right="-1667"/>
              <w:rPr>
                <w:rFonts w:ascii="Arial" w:eastAsia="Times New Roman" w:hAnsi="Arial" w:cs="Arial"/>
                <w:color w:val="000000"/>
                <w:sz w:val="24"/>
                <w:szCs w:val="24"/>
                <w:lang w:eastAsia="el-GR"/>
              </w:rPr>
            </w:pPr>
          </w:p>
          <w:p w:rsidR="00F056A4" w:rsidRDefault="00F056A4" w:rsidP="007F2D2E">
            <w:pPr>
              <w:ind w:right="-1667"/>
              <w:rPr>
                <w:rFonts w:ascii="Arial" w:eastAsia="Times New Roman" w:hAnsi="Arial" w:cs="Arial"/>
                <w:color w:val="000000"/>
                <w:sz w:val="24"/>
                <w:szCs w:val="24"/>
                <w:lang w:eastAsia="el-GR"/>
              </w:rPr>
            </w:pPr>
          </w:p>
          <w:p w:rsidR="006F58D2" w:rsidRPr="006F58D2" w:rsidRDefault="006F58D2" w:rsidP="006F58D2">
            <w:pPr>
              <w:ind w:left="360" w:right="-1667"/>
              <w:rPr>
                <w:rFonts w:ascii="Arial" w:eastAsia="Times New Roman" w:hAnsi="Arial" w:cs="Arial"/>
                <w:b/>
                <w:color w:val="000000"/>
                <w:sz w:val="28"/>
                <w:szCs w:val="28"/>
                <w:lang w:eastAsia="el-GR"/>
              </w:rPr>
            </w:pPr>
          </w:p>
          <w:p w:rsidR="006F58D2" w:rsidRPr="006F58D2" w:rsidRDefault="006F58D2" w:rsidP="006F58D2">
            <w:pPr>
              <w:ind w:left="360" w:right="-1667"/>
              <w:rPr>
                <w:rFonts w:ascii="Arial" w:eastAsia="Times New Roman" w:hAnsi="Arial" w:cs="Arial"/>
                <w:b/>
                <w:color w:val="000000"/>
                <w:sz w:val="28"/>
                <w:szCs w:val="28"/>
                <w:lang w:eastAsia="el-GR"/>
              </w:rPr>
            </w:pPr>
          </w:p>
          <w:p w:rsidR="00F056A4" w:rsidRPr="006F58D2" w:rsidRDefault="006F58D2" w:rsidP="00F056A4">
            <w:pPr>
              <w:pStyle w:val="a6"/>
              <w:numPr>
                <w:ilvl w:val="0"/>
                <w:numId w:val="5"/>
              </w:numPr>
              <w:ind w:left="360" w:right="-1667"/>
              <w:rPr>
                <w:rFonts w:ascii="Arial" w:eastAsia="Times New Roman" w:hAnsi="Arial" w:cs="Arial"/>
                <w:b/>
                <w:color w:val="000000"/>
                <w:sz w:val="28"/>
                <w:szCs w:val="28"/>
                <w:lang w:eastAsia="el-GR"/>
              </w:rPr>
            </w:pPr>
            <w:r>
              <w:rPr>
                <w:rFonts w:ascii="Arial" w:eastAsia="Times New Roman" w:hAnsi="Arial" w:cs="Arial"/>
                <w:b/>
                <w:color w:val="000000"/>
                <w:sz w:val="28"/>
                <w:szCs w:val="28"/>
                <w:lang w:val="en-US" w:eastAsia="el-GR"/>
              </w:rPr>
              <w:t>iii</w:t>
            </w:r>
            <w:r w:rsidRPr="006F58D2">
              <w:rPr>
                <w:rFonts w:ascii="Arial" w:eastAsia="Times New Roman" w:hAnsi="Arial" w:cs="Arial"/>
                <w:b/>
                <w:color w:val="000000"/>
                <w:sz w:val="28"/>
                <w:szCs w:val="28"/>
                <w:lang w:eastAsia="el-GR"/>
              </w:rPr>
              <w:t xml:space="preserve">. </w:t>
            </w:r>
            <w:r w:rsidR="00F056A4" w:rsidRPr="006F58D2">
              <w:rPr>
                <w:rFonts w:ascii="Arial" w:eastAsia="Times New Roman" w:hAnsi="Arial" w:cs="Arial"/>
                <w:b/>
                <w:color w:val="000000"/>
                <w:sz w:val="28"/>
                <w:szCs w:val="28"/>
                <w:lang w:eastAsia="el-GR"/>
              </w:rPr>
              <w:t>Ο Αρχιεπίσκοπος Αλβανίας Αναστάσιος :</w:t>
            </w:r>
            <w:r w:rsidRPr="006F58D2">
              <w:rPr>
                <w:rFonts w:ascii="Arial" w:eastAsia="Times New Roman" w:hAnsi="Arial" w:cs="Arial"/>
                <w:b/>
                <w:color w:val="000000"/>
                <w:sz w:val="28"/>
                <w:szCs w:val="28"/>
                <w:lang w:eastAsia="el-GR"/>
              </w:rPr>
              <w:t xml:space="preserve">                                          </w:t>
            </w:r>
            <w:proofErr w:type="spellStart"/>
            <w:r w:rsidR="00F056A4" w:rsidRPr="006F58D2">
              <w:rPr>
                <w:rFonts w:ascii="Arial" w:eastAsia="Times New Roman" w:hAnsi="Arial" w:cs="Arial"/>
                <w:b/>
                <w:color w:val="000000"/>
                <w:sz w:val="28"/>
                <w:szCs w:val="28"/>
                <w:lang w:eastAsia="el-GR"/>
              </w:rPr>
              <w:t>΄Ένα</w:t>
            </w:r>
            <w:proofErr w:type="spellEnd"/>
            <w:r w:rsidR="00F056A4" w:rsidRPr="006F58D2">
              <w:rPr>
                <w:rFonts w:ascii="Arial" w:eastAsia="Times New Roman" w:hAnsi="Arial" w:cs="Arial"/>
                <w:b/>
                <w:color w:val="000000"/>
                <w:sz w:val="28"/>
                <w:szCs w:val="28"/>
                <w:lang w:eastAsia="el-GR"/>
              </w:rPr>
              <w:t xml:space="preserve"> ζωντανό Παράδειγμα διακονίας </w:t>
            </w:r>
          </w:p>
          <w:p w:rsidR="007F2D2E" w:rsidRPr="007F2D2E" w:rsidRDefault="007F2D2E" w:rsidP="007F2D2E">
            <w:pPr>
              <w:ind w:right="-1667"/>
              <w:rPr>
                <w:rFonts w:ascii="Arial" w:eastAsia="Times New Roman" w:hAnsi="Arial" w:cs="Arial"/>
                <w:color w:val="000000"/>
                <w:sz w:val="24"/>
                <w:szCs w:val="24"/>
                <w:lang w:eastAsia="el-GR"/>
              </w:rPr>
            </w:pPr>
          </w:p>
          <w:tbl>
            <w:tblPr>
              <w:tblW w:w="8873" w:type="dxa"/>
              <w:tblLayout w:type="fixed"/>
              <w:tblCellMar>
                <w:left w:w="0" w:type="dxa"/>
                <w:right w:w="0" w:type="dxa"/>
              </w:tblCellMar>
              <w:tblLook w:val="04A0"/>
            </w:tblPr>
            <w:tblGrid>
              <w:gridCol w:w="8637"/>
              <w:gridCol w:w="236"/>
            </w:tblGrid>
            <w:tr w:rsidR="007F2D2E" w:rsidRPr="00835C0D" w:rsidTr="006F58D2">
              <w:tc>
                <w:tcPr>
                  <w:tcW w:w="8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5C0D" w:rsidRPr="00835C0D" w:rsidRDefault="00E6672F" w:rsidP="00E00014">
                  <w:pPr>
                    <w:spacing w:after="0" w:line="240" w:lineRule="auto"/>
                    <w:rPr>
                      <w:rFonts w:ascii="Times New Roman" w:eastAsia="Times New Roman" w:hAnsi="Times New Roman" w:cs="Times New Roman"/>
                      <w:sz w:val="24"/>
                      <w:szCs w:val="24"/>
                      <w:lang w:eastAsia="el-GR"/>
                    </w:rPr>
                  </w:pPr>
                  <w:hyperlink r:id="rId13" w:history="1">
                    <w:r w:rsidR="00835C0D" w:rsidRPr="00835C0D">
                      <w:rPr>
                        <w:rStyle w:val="-"/>
                        <w:rFonts w:ascii="Times New Roman" w:eastAsia="Times New Roman" w:hAnsi="Times New Roman" w:cs="Times New Roman"/>
                        <w:sz w:val="24"/>
                        <w:szCs w:val="24"/>
                        <w:lang w:val="en-US" w:eastAsia="el-GR"/>
                      </w:rPr>
                      <w:t>https</w:t>
                    </w:r>
                    <w:r w:rsidR="00835C0D" w:rsidRPr="00835C0D">
                      <w:rPr>
                        <w:rStyle w:val="-"/>
                        <w:rFonts w:ascii="Times New Roman" w:eastAsia="Times New Roman" w:hAnsi="Times New Roman" w:cs="Times New Roman"/>
                        <w:sz w:val="24"/>
                        <w:szCs w:val="24"/>
                        <w:lang w:eastAsia="el-GR"/>
                      </w:rPr>
                      <w:t>://</w:t>
                    </w:r>
                    <w:r w:rsidR="00835C0D" w:rsidRPr="00835C0D">
                      <w:rPr>
                        <w:rStyle w:val="-"/>
                        <w:rFonts w:ascii="Times New Roman" w:eastAsia="Times New Roman" w:hAnsi="Times New Roman" w:cs="Times New Roman"/>
                        <w:sz w:val="24"/>
                        <w:szCs w:val="24"/>
                        <w:lang w:val="en-US" w:eastAsia="el-GR"/>
                      </w:rPr>
                      <w:t>www</w:t>
                    </w:r>
                    <w:r w:rsidR="00835C0D" w:rsidRPr="00835C0D">
                      <w:rPr>
                        <w:rStyle w:val="-"/>
                        <w:rFonts w:ascii="Times New Roman" w:eastAsia="Times New Roman" w:hAnsi="Times New Roman" w:cs="Times New Roman"/>
                        <w:sz w:val="24"/>
                        <w:szCs w:val="24"/>
                        <w:lang w:eastAsia="el-GR"/>
                      </w:rPr>
                      <w:t>.</w:t>
                    </w:r>
                    <w:proofErr w:type="spellStart"/>
                    <w:r w:rsidR="00835C0D" w:rsidRPr="00835C0D">
                      <w:rPr>
                        <w:rStyle w:val="-"/>
                        <w:rFonts w:ascii="Times New Roman" w:eastAsia="Times New Roman" w:hAnsi="Times New Roman" w:cs="Times New Roman"/>
                        <w:sz w:val="24"/>
                        <w:szCs w:val="24"/>
                        <w:lang w:val="en-US" w:eastAsia="el-GR"/>
                      </w:rPr>
                      <w:t>pemptousia</w:t>
                    </w:r>
                    <w:proofErr w:type="spellEnd"/>
                    <w:r w:rsidR="00835C0D" w:rsidRPr="00835C0D">
                      <w:rPr>
                        <w:rStyle w:val="-"/>
                        <w:rFonts w:ascii="Times New Roman" w:eastAsia="Times New Roman" w:hAnsi="Times New Roman" w:cs="Times New Roman"/>
                        <w:sz w:val="24"/>
                        <w:szCs w:val="24"/>
                        <w:lang w:eastAsia="el-GR"/>
                      </w:rPr>
                      <w:t>.</w:t>
                    </w:r>
                    <w:proofErr w:type="spellStart"/>
                    <w:r w:rsidR="00835C0D" w:rsidRPr="00835C0D">
                      <w:rPr>
                        <w:rStyle w:val="-"/>
                        <w:rFonts w:ascii="Times New Roman" w:eastAsia="Times New Roman" w:hAnsi="Times New Roman" w:cs="Times New Roman"/>
                        <w:sz w:val="24"/>
                        <w:szCs w:val="24"/>
                        <w:lang w:val="en-US" w:eastAsia="el-GR"/>
                      </w:rPr>
                      <w:t>gr</w:t>
                    </w:r>
                    <w:proofErr w:type="spellEnd"/>
                    <w:r w:rsidR="00835C0D" w:rsidRPr="00835C0D">
                      <w:rPr>
                        <w:rStyle w:val="-"/>
                        <w:rFonts w:ascii="Times New Roman" w:eastAsia="Times New Roman" w:hAnsi="Times New Roman" w:cs="Times New Roman"/>
                        <w:sz w:val="24"/>
                        <w:szCs w:val="24"/>
                        <w:lang w:eastAsia="el-GR"/>
                      </w:rPr>
                      <w:t>/</w:t>
                    </w:r>
                    <w:r w:rsidR="00835C0D" w:rsidRPr="00835C0D">
                      <w:rPr>
                        <w:rStyle w:val="-"/>
                        <w:rFonts w:ascii="Times New Roman" w:eastAsia="Times New Roman" w:hAnsi="Times New Roman" w:cs="Times New Roman"/>
                        <w:sz w:val="24"/>
                        <w:szCs w:val="24"/>
                        <w:lang w:val="en-US" w:eastAsia="el-GR"/>
                      </w:rPr>
                      <w:t>video</w:t>
                    </w:r>
                    <w:r w:rsidR="00835C0D" w:rsidRPr="00835C0D">
                      <w:rPr>
                        <w:rStyle w:val="-"/>
                        <w:rFonts w:ascii="Times New Roman" w:eastAsia="Times New Roman" w:hAnsi="Times New Roman" w:cs="Times New Roman"/>
                        <w:sz w:val="24"/>
                        <w:szCs w:val="24"/>
                        <w:lang w:eastAsia="el-GR"/>
                      </w:rPr>
                      <w:t>/</w:t>
                    </w:r>
                    <w:proofErr w:type="spellStart"/>
                    <w:r w:rsidR="00835C0D" w:rsidRPr="00835C0D">
                      <w:rPr>
                        <w:rStyle w:val="-"/>
                        <w:rFonts w:ascii="Times New Roman" w:eastAsia="Times New Roman" w:hAnsi="Times New Roman" w:cs="Times New Roman"/>
                        <w:sz w:val="24"/>
                        <w:szCs w:val="24"/>
                        <w:lang w:val="en-US" w:eastAsia="el-GR"/>
                      </w:rPr>
                      <w:t>stigmes</w:t>
                    </w:r>
                    <w:proofErr w:type="spellEnd"/>
                    <w:r w:rsidR="00835C0D" w:rsidRPr="00835C0D">
                      <w:rPr>
                        <w:rStyle w:val="-"/>
                        <w:rFonts w:ascii="Times New Roman" w:eastAsia="Times New Roman" w:hAnsi="Times New Roman" w:cs="Times New Roman"/>
                        <w:sz w:val="24"/>
                        <w:szCs w:val="24"/>
                        <w:lang w:eastAsia="el-GR"/>
                      </w:rPr>
                      <w:t>-</w:t>
                    </w:r>
                    <w:proofErr w:type="spellStart"/>
                    <w:r w:rsidR="00835C0D" w:rsidRPr="00835C0D">
                      <w:rPr>
                        <w:rStyle w:val="-"/>
                        <w:rFonts w:ascii="Times New Roman" w:eastAsia="Times New Roman" w:hAnsi="Times New Roman" w:cs="Times New Roman"/>
                        <w:sz w:val="24"/>
                        <w:szCs w:val="24"/>
                        <w:lang w:val="en-US" w:eastAsia="el-GR"/>
                      </w:rPr>
                      <w:t>apo</w:t>
                    </w:r>
                    <w:proofErr w:type="spellEnd"/>
                    <w:r w:rsidR="00835C0D" w:rsidRPr="00835C0D">
                      <w:rPr>
                        <w:rStyle w:val="-"/>
                        <w:rFonts w:ascii="Times New Roman" w:eastAsia="Times New Roman" w:hAnsi="Times New Roman" w:cs="Times New Roman"/>
                        <w:sz w:val="24"/>
                        <w:szCs w:val="24"/>
                        <w:lang w:eastAsia="el-GR"/>
                      </w:rPr>
                      <w:t>-</w:t>
                    </w:r>
                    <w:r w:rsidR="00835C0D" w:rsidRPr="00835C0D">
                      <w:rPr>
                        <w:rStyle w:val="-"/>
                        <w:rFonts w:ascii="Times New Roman" w:eastAsia="Times New Roman" w:hAnsi="Times New Roman" w:cs="Times New Roman"/>
                        <w:sz w:val="24"/>
                        <w:szCs w:val="24"/>
                        <w:lang w:val="en-US" w:eastAsia="el-GR"/>
                      </w:rPr>
                      <w:t>tin</w:t>
                    </w:r>
                    <w:r w:rsidR="00835C0D" w:rsidRPr="00835C0D">
                      <w:rPr>
                        <w:rStyle w:val="-"/>
                        <w:rFonts w:ascii="Times New Roman" w:eastAsia="Times New Roman" w:hAnsi="Times New Roman" w:cs="Times New Roman"/>
                        <w:sz w:val="24"/>
                        <w:szCs w:val="24"/>
                        <w:lang w:eastAsia="el-GR"/>
                      </w:rPr>
                      <w:t>-</w:t>
                    </w:r>
                    <w:proofErr w:type="spellStart"/>
                    <w:r w:rsidR="00835C0D" w:rsidRPr="00835C0D">
                      <w:rPr>
                        <w:rStyle w:val="-"/>
                        <w:rFonts w:ascii="Times New Roman" w:eastAsia="Times New Roman" w:hAnsi="Times New Roman" w:cs="Times New Roman"/>
                        <w:sz w:val="24"/>
                        <w:szCs w:val="24"/>
                        <w:lang w:val="en-US" w:eastAsia="el-GR"/>
                      </w:rPr>
                      <w:t>ierapostoliki</w:t>
                    </w:r>
                    <w:proofErr w:type="spellEnd"/>
                    <w:r w:rsidR="00835C0D" w:rsidRPr="00835C0D">
                      <w:rPr>
                        <w:rStyle w:val="-"/>
                        <w:rFonts w:ascii="Times New Roman" w:eastAsia="Times New Roman" w:hAnsi="Times New Roman" w:cs="Times New Roman"/>
                        <w:sz w:val="24"/>
                        <w:szCs w:val="24"/>
                        <w:lang w:eastAsia="el-GR"/>
                      </w:rPr>
                      <w:t>-</w:t>
                    </w:r>
                    <w:proofErr w:type="spellStart"/>
                    <w:r w:rsidR="00835C0D" w:rsidRPr="00835C0D">
                      <w:rPr>
                        <w:rStyle w:val="-"/>
                        <w:rFonts w:ascii="Times New Roman" w:eastAsia="Times New Roman" w:hAnsi="Times New Roman" w:cs="Times New Roman"/>
                        <w:sz w:val="24"/>
                        <w:szCs w:val="24"/>
                        <w:lang w:val="en-US" w:eastAsia="el-GR"/>
                      </w:rPr>
                      <w:t>poria</w:t>
                    </w:r>
                    <w:proofErr w:type="spellEnd"/>
                    <w:r w:rsidR="00835C0D" w:rsidRPr="00835C0D">
                      <w:rPr>
                        <w:rStyle w:val="-"/>
                        <w:rFonts w:ascii="Times New Roman" w:eastAsia="Times New Roman" w:hAnsi="Times New Roman" w:cs="Times New Roman"/>
                        <w:sz w:val="24"/>
                        <w:szCs w:val="24"/>
                        <w:lang w:eastAsia="el-GR"/>
                      </w:rPr>
                      <w:t>-</w:t>
                    </w:r>
                    <w:proofErr w:type="spellStart"/>
                    <w:r w:rsidR="00835C0D" w:rsidRPr="00835C0D">
                      <w:rPr>
                        <w:rStyle w:val="-"/>
                        <w:rFonts w:ascii="Times New Roman" w:eastAsia="Times New Roman" w:hAnsi="Times New Roman" w:cs="Times New Roman"/>
                        <w:sz w:val="24"/>
                        <w:szCs w:val="24"/>
                        <w:lang w:val="en-US" w:eastAsia="el-GR"/>
                      </w:rPr>
                      <w:t>tou</w:t>
                    </w:r>
                    <w:proofErr w:type="spellEnd"/>
                    <w:r w:rsidR="00835C0D" w:rsidRPr="00835C0D">
                      <w:rPr>
                        <w:rStyle w:val="-"/>
                        <w:rFonts w:ascii="Times New Roman" w:eastAsia="Times New Roman" w:hAnsi="Times New Roman" w:cs="Times New Roman"/>
                        <w:sz w:val="24"/>
                        <w:szCs w:val="24"/>
                        <w:lang w:eastAsia="el-GR"/>
                      </w:rPr>
                      <w:t>-</w:t>
                    </w:r>
                    <w:proofErr w:type="spellStart"/>
                    <w:r w:rsidR="00835C0D" w:rsidRPr="00835C0D">
                      <w:rPr>
                        <w:rStyle w:val="-"/>
                        <w:rFonts w:ascii="Times New Roman" w:eastAsia="Times New Roman" w:hAnsi="Times New Roman" w:cs="Times New Roman"/>
                        <w:sz w:val="24"/>
                        <w:szCs w:val="24"/>
                        <w:lang w:val="en-US" w:eastAsia="el-GR"/>
                      </w:rPr>
                      <w:t>archiepiskopou</w:t>
                    </w:r>
                    <w:proofErr w:type="spellEnd"/>
                    <w:r w:rsidR="00835C0D" w:rsidRPr="00835C0D">
                      <w:rPr>
                        <w:rStyle w:val="-"/>
                        <w:rFonts w:ascii="Times New Roman" w:eastAsia="Times New Roman" w:hAnsi="Times New Roman" w:cs="Times New Roman"/>
                        <w:sz w:val="24"/>
                        <w:szCs w:val="24"/>
                        <w:lang w:eastAsia="el-GR"/>
                      </w:rPr>
                      <w:t>-</w:t>
                    </w:r>
                    <w:proofErr w:type="spellStart"/>
                    <w:r w:rsidR="00835C0D" w:rsidRPr="00835C0D">
                      <w:rPr>
                        <w:rStyle w:val="-"/>
                        <w:rFonts w:ascii="Times New Roman" w:eastAsia="Times New Roman" w:hAnsi="Times New Roman" w:cs="Times New Roman"/>
                        <w:sz w:val="24"/>
                        <w:szCs w:val="24"/>
                        <w:lang w:val="en-US" w:eastAsia="el-GR"/>
                      </w:rPr>
                      <w:t>anastasiou</w:t>
                    </w:r>
                    <w:proofErr w:type="spellEnd"/>
                    <w:r w:rsidR="00835C0D" w:rsidRPr="00835C0D">
                      <w:rPr>
                        <w:rStyle w:val="-"/>
                        <w:rFonts w:ascii="Times New Roman" w:eastAsia="Times New Roman" w:hAnsi="Times New Roman" w:cs="Times New Roman"/>
                        <w:sz w:val="24"/>
                        <w:szCs w:val="24"/>
                        <w:lang w:eastAsia="el-GR"/>
                      </w:rPr>
                      <w:t>/</w:t>
                    </w:r>
                  </w:hyperlink>
                  <w:r w:rsidR="00835C0D" w:rsidRPr="00835C0D">
                    <w:rPr>
                      <w:rFonts w:ascii="Times New Roman" w:eastAsia="Times New Roman" w:hAnsi="Times New Roman" w:cs="Times New Roman"/>
                      <w:sz w:val="24"/>
                      <w:szCs w:val="24"/>
                      <w:lang w:eastAsia="el-GR"/>
                    </w:rPr>
                    <w:t xml:space="preserve"> </w:t>
                  </w:r>
                  <w:r w:rsidR="00835C0D">
                    <w:rPr>
                      <w:rFonts w:ascii="Times New Roman" w:eastAsia="Times New Roman" w:hAnsi="Times New Roman" w:cs="Times New Roman"/>
                      <w:sz w:val="24"/>
                      <w:szCs w:val="24"/>
                      <w:lang w:eastAsia="el-GR"/>
                    </w:rPr>
                    <w:t>Αρχιεπίσκοπος Αλβανίας</w:t>
                  </w:r>
                </w:p>
                <w:p w:rsidR="00E00014" w:rsidRPr="00835C0D" w:rsidRDefault="00E00014" w:rsidP="00E00014">
                  <w:pPr>
                    <w:spacing w:after="0" w:line="240" w:lineRule="auto"/>
                    <w:rPr>
                      <w:rFonts w:ascii="Times New Roman" w:eastAsia="Times New Roman" w:hAnsi="Times New Roman" w:cs="Times New Roman"/>
                      <w:sz w:val="24"/>
                      <w:szCs w:val="24"/>
                      <w:lang w:eastAsia="el-GR"/>
                    </w:rPr>
                  </w:pPr>
                </w:p>
              </w:tc>
              <w:tc>
                <w:tcPr>
                  <w:tcW w:w="2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2D2E" w:rsidRPr="00835C0D" w:rsidRDefault="007F2D2E" w:rsidP="0011591B">
                  <w:pPr>
                    <w:spacing w:after="0" w:line="240" w:lineRule="auto"/>
                    <w:rPr>
                      <w:rFonts w:ascii="Times New Roman" w:eastAsia="Times New Roman" w:hAnsi="Times New Roman" w:cs="Times New Roman"/>
                      <w:sz w:val="24"/>
                      <w:szCs w:val="24"/>
                      <w:lang w:eastAsia="el-GR"/>
                    </w:rPr>
                  </w:pPr>
                </w:p>
              </w:tc>
            </w:tr>
            <w:tr w:rsidR="007F2D2E" w:rsidRPr="00D816D0" w:rsidTr="006F58D2">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2D2E" w:rsidRPr="007F2D2E" w:rsidRDefault="007F2D2E" w:rsidP="0011591B">
                  <w:pPr>
                    <w:spacing w:after="0" w:line="240" w:lineRule="auto"/>
                    <w:jc w:val="center"/>
                    <w:rPr>
                      <w:rFonts w:ascii="Times New Roman" w:eastAsia="Times New Roman" w:hAnsi="Times New Roman" w:cs="Times New Roman"/>
                      <w:sz w:val="28"/>
                      <w:szCs w:val="28"/>
                      <w:lang w:eastAsia="el-GR"/>
                    </w:rPr>
                  </w:pPr>
                  <w:r w:rsidRPr="007F2D2E">
                    <w:rPr>
                      <w:rFonts w:ascii="Times New Roman" w:eastAsia="Times New Roman" w:hAnsi="Times New Roman" w:cs="Times New Roman"/>
                      <w:i/>
                      <w:iCs/>
                      <w:color w:val="FF00FF"/>
                      <w:sz w:val="28"/>
                      <w:szCs w:val="28"/>
                      <w:lang w:eastAsia="el-GR"/>
                    </w:rPr>
                    <w:t>«</w:t>
                  </w:r>
                  <w:r w:rsidRPr="007F2D2E">
                    <w:rPr>
                      <w:rFonts w:ascii="Times New Roman" w:eastAsia="Times New Roman" w:hAnsi="Times New Roman" w:cs="Times New Roman"/>
                      <w:sz w:val="28"/>
                      <w:szCs w:val="28"/>
                      <w:lang w:eastAsia="el-GR"/>
                    </w:rPr>
                    <w:t>Προσευχήθηκα όταν άκουσα την  τηλεφωνική πρόταση από το Οικουμενικό Πατριαρχείο Κωνσταντινουπόλεως, για την ανάληψη αυτής της θέσεως στην Εκκλησία της Αλβανίας (που είχε τόσα προβλήματα), διότι βρισκόμουν στο εξωτερικό για ιεραποστολικό έργο, και απήντησα μετά μια μέρα σταθμίζοντας όλες τις προεκτάσεις».</w:t>
                  </w:r>
                </w:p>
                <w:p w:rsidR="007F2D2E" w:rsidRPr="00D816D0" w:rsidRDefault="007F2D2E" w:rsidP="0011591B">
                  <w:pPr>
                    <w:spacing w:after="0" w:line="240" w:lineRule="auto"/>
                    <w:rPr>
                      <w:rFonts w:ascii="Times New Roman" w:eastAsia="Times New Roman" w:hAnsi="Times New Roman" w:cs="Times New Roman"/>
                      <w:sz w:val="24"/>
                      <w:szCs w:val="24"/>
                      <w:lang w:eastAsia="el-GR"/>
                    </w:rPr>
                  </w:pPr>
                  <w:r w:rsidRPr="007F2D2E">
                    <w:rPr>
                      <w:rFonts w:ascii="Times New Roman" w:eastAsia="Times New Roman" w:hAnsi="Times New Roman" w:cs="Times New Roman"/>
                      <w:b/>
                      <w:bCs/>
                      <w:sz w:val="28"/>
                      <w:szCs w:val="28"/>
                      <w:lang w:eastAsia="el-GR"/>
                    </w:rPr>
                    <w:t>ΙΣΤΟΡΙΚΟ ΠΛΑΙΣΙΟ:</w:t>
                  </w:r>
                  <w:r w:rsidRPr="007F2D2E">
                    <w:rPr>
                      <w:rFonts w:ascii="Times New Roman" w:eastAsia="Times New Roman" w:hAnsi="Times New Roman" w:cs="Times New Roman"/>
                      <w:sz w:val="28"/>
                      <w:szCs w:val="28"/>
                      <w:lang w:eastAsia="el-GR"/>
                    </w:rPr>
                    <w:t> Είχε προηγηθεί από </w:t>
                  </w:r>
                  <w:r w:rsidRPr="007F2D2E">
                    <w:rPr>
                      <w:rFonts w:ascii="Times New Roman" w:eastAsia="Times New Roman" w:hAnsi="Times New Roman" w:cs="Times New Roman"/>
                      <w:b/>
                      <w:bCs/>
                      <w:sz w:val="28"/>
                      <w:szCs w:val="28"/>
                      <w:lang w:eastAsia="el-GR"/>
                    </w:rPr>
                    <w:t>το καθεστώς Χότζα</w:t>
                  </w:r>
                  <w:r w:rsidRPr="007F2D2E">
                    <w:rPr>
                      <w:rFonts w:ascii="Times New Roman" w:eastAsia="Times New Roman" w:hAnsi="Times New Roman" w:cs="Times New Roman"/>
                      <w:i/>
                      <w:iCs/>
                      <w:sz w:val="28"/>
                      <w:szCs w:val="28"/>
                      <w:lang w:eastAsia="el-GR"/>
                    </w:rPr>
                    <w:t>(1967-1990)</w:t>
                  </w:r>
                  <w:r w:rsidRPr="007F2D2E">
                    <w:rPr>
                      <w:rFonts w:ascii="Times New Roman" w:eastAsia="Times New Roman" w:hAnsi="Times New Roman" w:cs="Times New Roman"/>
                      <w:sz w:val="28"/>
                      <w:szCs w:val="28"/>
                      <w:lang w:eastAsia="el-GR"/>
                    </w:rPr>
                    <w:t> </w:t>
                  </w:r>
                  <w:r w:rsidRPr="007F2D2E">
                    <w:rPr>
                      <w:rFonts w:ascii="Times New Roman" w:eastAsia="Times New Roman" w:hAnsi="Times New Roman" w:cs="Times New Roman"/>
                      <w:b/>
                      <w:bCs/>
                      <w:sz w:val="28"/>
                      <w:szCs w:val="28"/>
                      <w:lang w:eastAsia="el-GR"/>
                    </w:rPr>
                    <w:t>η απαγόρευση κάθε θρησκευτικής δραστηριότητας</w:t>
                  </w:r>
                  <w:r w:rsidRPr="007F2D2E">
                    <w:rPr>
                      <w:rFonts w:ascii="Times New Roman" w:eastAsia="Times New Roman" w:hAnsi="Times New Roman" w:cs="Times New Roman"/>
                      <w:sz w:val="28"/>
                      <w:szCs w:val="28"/>
                      <w:lang w:eastAsia="el-GR"/>
                    </w:rPr>
                    <w:t>, συνέπεια της οποίας ήταν </w:t>
                  </w:r>
                  <w:r w:rsidRPr="007F2D2E">
                    <w:rPr>
                      <w:rFonts w:ascii="Times New Roman" w:eastAsia="Times New Roman" w:hAnsi="Times New Roman" w:cs="Times New Roman"/>
                      <w:b/>
                      <w:bCs/>
                      <w:sz w:val="28"/>
                      <w:szCs w:val="28"/>
                      <w:lang w:eastAsia="el-GR"/>
                    </w:rPr>
                    <w:t>να ξεριζωθεί πλήρως η Ορθόδοξη Εκκλησία</w:t>
                  </w:r>
                  <w:r w:rsidRPr="007F2D2E">
                    <w:rPr>
                      <w:rFonts w:ascii="Times New Roman" w:eastAsia="Times New Roman" w:hAnsi="Times New Roman" w:cs="Times New Roman"/>
                      <w:sz w:val="28"/>
                      <w:szCs w:val="28"/>
                      <w:lang w:eastAsia="el-GR"/>
                    </w:rPr>
                    <w:t>. Όταν έφθασε ο αρχιεπίσκοπος κ. Αναστάσιος </w:t>
                  </w:r>
                  <w:r w:rsidRPr="007F2D2E">
                    <w:rPr>
                      <w:rFonts w:ascii="Times New Roman" w:eastAsia="Times New Roman" w:hAnsi="Times New Roman" w:cs="Times New Roman"/>
                      <w:b/>
                      <w:bCs/>
                      <w:sz w:val="28"/>
                      <w:szCs w:val="28"/>
                      <w:lang w:eastAsia="el-GR"/>
                    </w:rPr>
                    <w:t>αντίκρισε μια χαώδη κατάσταση</w:t>
                  </w:r>
                  <w:r w:rsidRPr="007F2D2E">
                    <w:rPr>
                      <w:rFonts w:ascii="Times New Roman" w:eastAsia="Times New Roman" w:hAnsi="Times New Roman" w:cs="Times New Roman"/>
                      <w:sz w:val="28"/>
                      <w:szCs w:val="28"/>
                      <w:lang w:eastAsia="el-GR"/>
                    </w:rPr>
                    <w:t> την οποία κανείς δε μπορεί να φανταστεί. </w:t>
                  </w:r>
                  <w:r w:rsidRPr="007F2D2E">
                    <w:rPr>
                      <w:rFonts w:ascii="Times New Roman" w:eastAsia="Times New Roman" w:hAnsi="Times New Roman" w:cs="Times New Roman"/>
                      <w:b/>
                      <w:bCs/>
                      <w:sz w:val="28"/>
                      <w:szCs w:val="28"/>
                      <w:lang w:eastAsia="el-GR"/>
                    </w:rPr>
                    <w:t>Οι εκκλησίες είχαν γίνει στάβλοι</w:t>
                  </w:r>
                  <w:r w:rsidRPr="007F2D2E">
                    <w:rPr>
                      <w:rFonts w:ascii="Times New Roman" w:eastAsia="Times New Roman" w:hAnsi="Times New Roman" w:cs="Times New Roman"/>
                      <w:sz w:val="28"/>
                      <w:szCs w:val="28"/>
                      <w:lang w:eastAsia="el-GR"/>
                    </w:rPr>
                    <w:t> και </w:t>
                  </w:r>
                  <w:r w:rsidRPr="007F2D2E">
                    <w:rPr>
                      <w:rFonts w:ascii="Times New Roman" w:eastAsia="Times New Roman" w:hAnsi="Times New Roman" w:cs="Times New Roman"/>
                      <w:b/>
                      <w:bCs/>
                      <w:sz w:val="28"/>
                      <w:szCs w:val="28"/>
                      <w:lang w:eastAsia="el-GR"/>
                    </w:rPr>
                    <w:t>αποθήκες</w:t>
                  </w:r>
                  <w:r w:rsidRPr="007F2D2E">
                    <w:rPr>
                      <w:rFonts w:ascii="Times New Roman" w:eastAsia="Times New Roman" w:hAnsi="Times New Roman" w:cs="Times New Roman"/>
                      <w:sz w:val="28"/>
                      <w:szCs w:val="28"/>
                      <w:lang w:eastAsia="el-GR"/>
                    </w:rPr>
                    <w:t> και υπήρχαν </w:t>
                  </w:r>
                  <w:r w:rsidRPr="007F2D2E">
                    <w:rPr>
                      <w:rFonts w:ascii="Times New Roman" w:eastAsia="Times New Roman" w:hAnsi="Times New Roman" w:cs="Times New Roman"/>
                      <w:b/>
                      <w:bCs/>
                      <w:sz w:val="28"/>
                      <w:szCs w:val="28"/>
                      <w:lang w:eastAsia="el-GR"/>
                    </w:rPr>
                    <w:t>ελάχιστοι υπερήλικες κληρικοί</w:t>
                  </w:r>
                  <w:r w:rsidRPr="007F2D2E">
                    <w:rPr>
                      <w:rFonts w:ascii="Times New Roman" w:eastAsia="Times New Roman" w:hAnsi="Times New Roman" w:cs="Times New Roman"/>
                      <w:sz w:val="28"/>
                      <w:szCs w:val="28"/>
                      <w:lang w:eastAsia="el-GR"/>
                    </w:rPr>
                    <w:t>. Ο Αναστάσιος είναι ποιμένας της Αλβανικής Εκκλησίας από το 16/7/1991.</w:t>
                  </w:r>
                </w:p>
              </w:tc>
              <w:tc>
                <w:tcPr>
                  <w:tcW w:w="236" w:type="dxa"/>
                  <w:tcBorders>
                    <w:top w:val="nil"/>
                    <w:left w:val="nil"/>
                    <w:bottom w:val="single" w:sz="8" w:space="0" w:color="auto"/>
                    <w:right w:val="single" w:sz="8" w:space="0" w:color="auto"/>
                  </w:tcBorders>
                  <w:tcMar>
                    <w:top w:w="0" w:type="dxa"/>
                    <w:left w:w="108" w:type="dxa"/>
                    <w:bottom w:w="0" w:type="dxa"/>
                    <w:right w:w="108" w:type="dxa"/>
                  </w:tcMar>
                  <w:hideMark/>
                </w:tcPr>
                <w:p w:rsidR="007F2D2E" w:rsidRPr="00D816D0" w:rsidRDefault="007F2D2E" w:rsidP="0011591B">
                  <w:pPr>
                    <w:spacing w:after="0" w:line="240" w:lineRule="auto"/>
                    <w:rPr>
                      <w:rFonts w:ascii="Times New Roman" w:eastAsia="Times New Roman" w:hAnsi="Times New Roman" w:cs="Times New Roman"/>
                      <w:sz w:val="24"/>
                      <w:szCs w:val="24"/>
                      <w:lang w:eastAsia="el-GR"/>
                    </w:rPr>
                  </w:pPr>
                </w:p>
              </w:tc>
            </w:tr>
          </w:tbl>
          <w:p w:rsidR="001B00CE" w:rsidRPr="00B832B6" w:rsidRDefault="001B00CE" w:rsidP="002B2B12">
            <w:pPr>
              <w:pStyle w:val="1"/>
              <w:rPr>
                <w:rFonts w:ascii="Times New Roman" w:eastAsia="Times New Roman" w:hAnsi="Times New Roman" w:cs="Times New Roman"/>
                <w:sz w:val="28"/>
                <w:szCs w:val="28"/>
                <w:lang w:eastAsia="el-GR"/>
              </w:rPr>
            </w:pPr>
          </w:p>
          <w:p w:rsidR="001B00CE" w:rsidRDefault="001B00CE" w:rsidP="001B00CE">
            <w:pPr>
              <w:rPr>
                <w:rFonts w:ascii="Arial" w:eastAsia="Times New Roman" w:hAnsi="Arial" w:cs="Arial"/>
                <w:color w:val="000000"/>
                <w:sz w:val="28"/>
                <w:szCs w:val="28"/>
                <w:lang w:eastAsia="el-GR"/>
              </w:rPr>
            </w:pPr>
            <w:r>
              <w:rPr>
                <w:rFonts w:ascii="Arial" w:eastAsia="Times New Roman" w:hAnsi="Arial" w:cs="Arial"/>
                <w:b/>
                <w:bCs/>
                <w:color w:val="000000"/>
                <w:sz w:val="20"/>
                <w:lang w:eastAsia="el-GR"/>
              </w:rPr>
              <w:t xml:space="preserve"> </w:t>
            </w:r>
            <w:r w:rsidRPr="007F2D2E">
              <w:rPr>
                <w:rFonts w:ascii="Arial" w:eastAsia="Times New Roman" w:hAnsi="Arial" w:cs="Arial"/>
                <w:color w:val="000000"/>
                <w:sz w:val="28"/>
                <w:szCs w:val="28"/>
                <w:lang w:eastAsia="el-GR"/>
              </w:rPr>
              <w:t>Η </w:t>
            </w:r>
            <w:r w:rsidRPr="007F2D2E">
              <w:rPr>
                <w:rFonts w:ascii="Arial" w:eastAsia="Times New Roman" w:hAnsi="Arial" w:cs="Arial"/>
                <w:b/>
                <w:bCs/>
                <w:color w:val="000000"/>
                <w:sz w:val="28"/>
                <w:szCs w:val="28"/>
                <w:lang w:eastAsia="el-GR"/>
              </w:rPr>
              <w:t>ορθόδοξη ιεραποστολή</w:t>
            </w:r>
            <w:r w:rsidRPr="007F2D2E">
              <w:rPr>
                <w:rFonts w:ascii="Arial" w:eastAsia="Times New Roman" w:hAnsi="Arial" w:cs="Arial"/>
                <w:color w:val="000000"/>
                <w:sz w:val="28"/>
                <w:szCs w:val="28"/>
                <w:lang w:eastAsia="el-GR"/>
              </w:rPr>
              <w:t> είναι μια πράξη αγάπης για τον συνάνθρωπο, συμβολή στη σωτηρία του και όχι  μέσο πολιτικού ή οικονομικού ιμπεριαλισμού ή αποικιοκρατίας.</w:t>
            </w:r>
          </w:p>
          <w:p w:rsidR="00186ED1" w:rsidRDefault="00186ED1" w:rsidP="001B00CE">
            <w:pPr>
              <w:rPr>
                <w:rFonts w:ascii="Arial" w:eastAsia="Times New Roman" w:hAnsi="Arial" w:cs="Arial"/>
                <w:color w:val="000000"/>
                <w:sz w:val="28"/>
                <w:szCs w:val="28"/>
                <w:lang w:eastAsia="el-GR"/>
              </w:rPr>
            </w:pPr>
          </w:p>
          <w:p w:rsidR="00186ED1" w:rsidRDefault="00186ED1" w:rsidP="001B00CE">
            <w:pPr>
              <w:rPr>
                <w:rFonts w:ascii="Arial" w:eastAsia="Times New Roman" w:hAnsi="Arial" w:cs="Arial"/>
                <w:color w:val="000000"/>
                <w:sz w:val="28"/>
                <w:szCs w:val="28"/>
                <w:lang w:eastAsia="el-GR"/>
              </w:rPr>
            </w:pPr>
          </w:p>
          <w:p w:rsidR="00186ED1" w:rsidRDefault="00186ED1" w:rsidP="001B00CE">
            <w:pPr>
              <w:rPr>
                <w:rFonts w:ascii="Arial" w:eastAsia="Times New Roman" w:hAnsi="Arial" w:cs="Arial"/>
                <w:color w:val="000000"/>
                <w:sz w:val="28"/>
                <w:szCs w:val="28"/>
                <w:lang w:eastAsia="el-GR"/>
              </w:rPr>
            </w:pPr>
          </w:p>
          <w:p w:rsidR="00186ED1" w:rsidRDefault="00186ED1" w:rsidP="001B00CE">
            <w:pPr>
              <w:rPr>
                <w:rFonts w:ascii="Arial" w:eastAsia="Times New Roman" w:hAnsi="Arial" w:cs="Arial"/>
                <w:color w:val="000000"/>
                <w:sz w:val="28"/>
                <w:szCs w:val="28"/>
                <w:lang w:eastAsia="el-GR"/>
              </w:rPr>
            </w:pPr>
          </w:p>
          <w:p w:rsidR="00186ED1" w:rsidRPr="007F2D2E" w:rsidRDefault="00186ED1" w:rsidP="001B00CE">
            <w:pPr>
              <w:rPr>
                <w:rFonts w:ascii="Arial" w:eastAsia="Times New Roman" w:hAnsi="Arial" w:cs="Arial"/>
                <w:color w:val="000000"/>
                <w:sz w:val="28"/>
                <w:szCs w:val="28"/>
                <w:lang w:eastAsia="el-GR"/>
              </w:rPr>
            </w:pPr>
          </w:p>
          <w:p w:rsidR="00C87461" w:rsidRPr="001B00CE" w:rsidRDefault="00C87461" w:rsidP="0093550D">
            <w:pPr>
              <w:rPr>
                <w:rFonts w:ascii="Arial" w:eastAsia="Times New Roman" w:hAnsi="Arial" w:cs="Arial"/>
                <w:b/>
                <w:bCs/>
                <w:color w:val="000000"/>
                <w:sz w:val="28"/>
                <w:szCs w:val="28"/>
                <w:lang w:eastAsia="el-GR"/>
              </w:rPr>
            </w:pPr>
          </w:p>
        </w:tc>
        <w:tc>
          <w:tcPr>
            <w:tcW w:w="283" w:type="dxa"/>
          </w:tcPr>
          <w:p w:rsidR="00B832B6" w:rsidRPr="00B832B6" w:rsidRDefault="00B832B6" w:rsidP="00B832B6">
            <w:pPr>
              <w:rPr>
                <w:rFonts w:ascii="Times New Roman" w:eastAsia="Times New Roman" w:hAnsi="Times New Roman" w:cs="Times New Roman"/>
                <w:sz w:val="24"/>
                <w:szCs w:val="24"/>
                <w:lang w:eastAsia="el-GR"/>
              </w:rPr>
            </w:pPr>
          </w:p>
          <w:p w:rsidR="00C87461" w:rsidRPr="00B832B6" w:rsidRDefault="00C87461" w:rsidP="00C87461">
            <w:pPr>
              <w:rPr>
                <w:rFonts w:ascii="Arial" w:eastAsia="Times New Roman" w:hAnsi="Arial" w:cs="Arial"/>
                <w:b/>
                <w:bCs/>
                <w:color w:val="000000"/>
                <w:sz w:val="24"/>
                <w:szCs w:val="24"/>
                <w:lang w:eastAsia="el-GR"/>
              </w:rPr>
            </w:pPr>
          </w:p>
        </w:tc>
        <w:tc>
          <w:tcPr>
            <w:tcW w:w="3878" w:type="dxa"/>
          </w:tcPr>
          <w:p w:rsidR="006C1383" w:rsidRPr="00B832B6" w:rsidRDefault="006C1383" w:rsidP="00D816D0">
            <w:pPr>
              <w:rPr>
                <w:rFonts w:ascii="Arial" w:eastAsia="Times New Roman" w:hAnsi="Arial" w:cs="Arial"/>
                <w:b/>
                <w:bCs/>
                <w:color w:val="000000"/>
                <w:sz w:val="24"/>
                <w:szCs w:val="24"/>
                <w:lang w:eastAsia="el-GR"/>
              </w:rPr>
            </w:pPr>
          </w:p>
        </w:tc>
      </w:tr>
      <w:tr w:rsidR="00C87461" w:rsidTr="006F58D2">
        <w:trPr>
          <w:trHeight w:val="6494"/>
        </w:trPr>
        <w:tc>
          <w:tcPr>
            <w:tcW w:w="9039" w:type="dxa"/>
          </w:tcPr>
          <w:p w:rsidR="00C87461" w:rsidRPr="00B832B6" w:rsidRDefault="00C87461" w:rsidP="00D816D0">
            <w:pPr>
              <w:rPr>
                <w:rFonts w:ascii="Arial" w:eastAsia="Times New Roman" w:hAnsi="Arial" w:cs="Arial"/>
                <w:b/>
                <w:bCs/>
                <w:color w:val="000000"/>
                <w:sz w:val="24"/>
                <w:szCs w:val="24"/>
                <w:lang w:eastAsia="el-GR"/>
              </w:rPr>
            </w:pPr>
            <w:r w:rsidRPr="00C87461">
              <w:rPr>
                <w:rFonts w:ascii="Arial" w:eastAsia="Times New Roman" w:hAnsi="Arial" w:cs="Arial"/>
                <w:b/>
                <w:bCs/>
                <w:color w:val="000000"/>
                <w:sz w:val="24"/>
                <w:szCs w:val="24"/>
                <w:lang w:eastAsia="el-GR"/>
              </w:rPr>
              <w:t xml:space="preserve"> </w:t>
            </w:r>
          </w:p>
        </w:tc>
        <w:tc>
          <w:tcPr>
            <w:tcW w:w="283" w:type="dxa"/>
          </w:tcPr>
          <w:p w:rsidR="00C87461" w:rsidRPr="00B832B6" w:rsidRDefault="00C87461" w:rsidP="00C87461">
            <w:pPr>
              <w:rPr>
                <w:rFonts w:ascii="Arial" w:eastAsia="Times New Roman" w:hAnsi="Arial" w:cs="Arial"/>
                <w:b/>
                <w:bCs/>
                <w:color w:val="000000"/>
                <w:sz w:val="24"/>
                <w:szCs w:val="24"/>
                <w:lang w:eastAsia="el-GR"/>
              </w:rPr>
            </w:pPr>
          </w:p>
        </w:tc>
        <w:tc>
          <w:tcPr>
            <w:tcW w:w="3878" w:type="dxa"/>
          </w:tcPr>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C87461" w:rsidRDefault="00C87461" w:rsidP="00D816D0">
            <w:pPr>
              <w:rPr>
                <w:rFonts w:ascii="Arial" w:eastAsia="Times New Roman" w:hAnsi="Arial" w:cs="Arial"/>
                <w:b/>
                <w:bCs/>
                <w:color w:val="000000"/>
                <w:sz w:val="24"/>
                <w:szCs w:val="24"/>
                <w:lang w:eastAsia="el-GR"/>
              </w:rPr>
            </w:pPr>
          </w:p>
          <w:p w:rsidR="00C87461" w:rsidRPr="00B832B6" w:rsidRDefault="00C87461" w:rsidP="00D816D0">
            <w:pPr>
              <w:rPr>
                <w:rFonts w:ascii="Arial" w:eastAsia="Times New Roman" w:hAnsi="Arial" w:cs="Arial"/>
                <w:b/>
                <w:bCs/>
                <w:color w:val="000000"/>
                <w:sz w:val="24"/>
                <w:szCs w:val="24"/>
                <w:lang w:eastAsia="el-GR"/>
              </w:rPr>
            </w:pPr>
          </w:p>
        </w:tc>
      </w:tr>
      <w:tr w:rsidR="002B2B12" w:rsidTr="006F58D2">
        <w:trPr>
          <w:trHeight w:val="6494"/>
        </w:trPr>
        <w:tc>
          <w:tcPr>
            <w:tcW w:w="9039" w:type="dxa"/>
          </w:tcPr>
          <w:p w:rsidR="002B2B12" w:rsidRPr="00C87461" w:rsidRDefault="002B2B12" w:rsidP="00D816D0">
            <w:pPr>
              <w:rPr>
                <w:rFonts w:ascii="Arial" w:eastAsia="Times New Roman" w:hAnsi="Arial" w:cs="Arial"/>
                <w:b/>
                <w:bCs/>
                <w:color w:val="000000"/>
                <w:sz w:val="24"/>
                <w:szCs w:val="24"/>
                <w:lang w:eastAsia="el-GR"/>
              </w:rPr>
            </w:pPr>
          </w:p>
        </w:tc>
        <w:tc>
          <w:tcPr>
            <w:tcW w:w="283" w:type="dxa"/>
          </w:tcPr>
          <w:p w:rsidR="002B2B12" w:rsidRPr="00B832B6" w:rsidRDefault="002B2B12" w:rsidP="00C87461">
            <w:pPr>
              <w:rPr>
                <w:rFonts w:ascii="Arial" w:eastAsia="Times New Roman" w:hAnsi="Arial" w:cs="Arial"/>
                <w:b/>
                <w:bCs/>
                <w:color w:val="000000"/>
                <w:sz w:val="24"/>
                <w:szCs w:val="24"/>
                <w:lang w:eastAsia="el-GR"/>
              </w:rPr>
            </w:pPr>
          </w:p>
        </w:tc>
        <w:tc>
          <w:tcPr>
            <w:tcW w:w="3878" w:type="dxa"/>
          </w:tcPr>
          <w:p w:rsidR="002B2B12" w:rsidRPr="00C87461" w:rsidRDefault="002B2B12" w:rsidP="00D816D0">
            <w:pPr>
              <w:rPr>
                <w:rFonts w:ascii="Arial" w:eastAsia="Times New Roman" w:hAnsi="Arial" w:cs="Arial"/>
                <w:b/>
                <w:bCs/>
                <w:color w:val="000000"/>
                <w:sz w:val="24"/>
                <w:szCs w:val="24"/>
                <w:lang w:eastAsia="el-GR"/>
              </w:rPr>
            </w:pPr>
          </w:p>
        </w:tc>
      </w:tr>
      <w:tr w:rsidR="002B2B12" w:rsidTr="006F58D2">
        <w:trPr>
          <w:trHeight w:val="6494"/>
        </w:trPr>
        <w:tc>
          <w:tcPr>
            <w:tcW w:w="9039" w:type="dxa"/>
          </w:tcPr>
          <w:p w:rsidR="002B2B12" w:rsidRPr="00C87461" w:rsidRDefault="002B2B12" w:rsidP="00D816D0">
            <w:pPr>
              <w:rPr>
                <w:rFonts w:ascii="Arial" w:eastAsia="Times New Roman" w:hAnsi="Arial" w:cs="Arial"/>
                <w:b/>
                <w:bCs/>
                <w:color w:val="000000"/>
                <w:sz w:val="24"/>
                <w:szCs w:val="24"/>
                <w:lang w:eastAsia="el-GR"/>
              </w:rPr>
            </w:pPr>
          </w:p>
        </w:tc>
        <w:tc>
          <w:tcPr>
            <w:tcW w:w="283" w:type="dxa"/>
          </w:tcPr>
          <w:p w:rsidR="002B2B12" w:rsidRPr="00B832B6" w:rsidRDefault="002B2B12" w:rsidP="00C87461">
            <w:pPr>
              <w:rPr>
                <w:rFonts w:ascii="Arial" w:eastAsia="Times New Roman" w:hAnsi="Arial" w:cs="Arial"/>
                <w:b/>
                <w:bCs/>
                <w:color w:val="000000"/>
                <w:sz w:val="24"/>
                <w:szCs w:val="24"/>
                <w:lang w:eastAsia="el-GR"/>
              </w:rPr>
            </w:pPr>
          </w:p>
        </w:tc>
        <w:tc>
          <w:tcPr>
            <w:tcW w:w="3878" w:type="dxa"/>
          </w:tcPr>
          <w:p w:rsidR="002B2B12" w:rsidRPr="00C87461" w:rsidRDefault="002B2B12" w:rsidP="00D816D0">
            <w:pPr>
              <w:rPr>
                <w:rFonts w:ascii="Arial" w:eastAsia="Times New Roman" w:hAnsi="Arial" w:cs="Arial"/>
                <w:b/>
                <w:bCs/>
                <w:color w:val="000000"/>
                <w:sz w:val="24"/>
                <w:szCs w:val="24"/>
                <w:lang w:eastAsia="el-GR"/>
              </w:rPr>
            </w:pPr>
          </w:p>
        </w:tc>
      </w:tr>
      <w:tr w:rsidR="002B2B12" w:rsidTr="006F58D2">
        <w:trPr>
          <w:trHeight w:val="6494"/>
        </w:trPr>
        <w:tc>
          <w:tcPr>
            <w:tcW w:w="9039" w:type="dxa"/>
          </w:tcPr>
          <w:p w:rsidR="002B2B12" w:rsidRPr="00C87461" w:rsidRDefault="002B2B12" w:rsidP="00D816D0">
            <w:pPr>
              <w:rPr>
                <w:rFonts w:ascii="Arial" w:eastAsia="Times New Roman" w:hAnsi="Arial" w:cs="Arial"/>
                <w:b/>
                <w:bCs/>
                <w:color w:val="000000"/>
                <w:sz w:val="24"/>
                <w:szCs w:val="24"/>
                <w:lang w:eastAsia="el-GR"/>
              </w:rPr>
            </w:pPr>
          </w:p>
        </w:tc>
        <w:tc>
          <w:tcPr>
            <w:tcW w:w="283" w:type="dxa"/>
          </w:tcPr>
          <w:p w:rsidR="002B2B12" w:rsidRPr="00B832B6" w:rsidRDefault="002B2B12" w:rsidP="00C87461">
            <w:pPr>
              <w:rPr>
                <w:rFonts w:ascii="Arial" w:eastAsia="Times New Roman" w:hAnsi="Arial" w:cs="Arial"/>
                <w:b/>
                <w:bCs/>
                <w:color w:val="000000"/>
                <w:sz w:val="24"/>
                <w:szCs w:val="24"/>
                <w:lang w:eastAsia="el-GR"/>
              </w:rPr>
            </w:pPr>
          </w:p>
        </w:tc>
        <w:tc>
          <w:tcPr>
            <w:tcW w:w="3878" w:type="dxa"/>
          </w:tcPr>
          <w:p w:rsidR="002B2B12" w:rsidRPr="00C87461" w:rsidRDefault="002B2B12" w:rsidP="00D816D0">
            <w:pPr>
              <w:rPr>
                <w:rFonts w:ascii="Arial" w:eastAsia="Times New Roman" w:hAnsi="Arial" w:cs="Arial"/>
                <w:b/>
                <w:bCs/>
                <w:color w:val="000000"/>
                <w:sz w:val="24"/>
                <w:szCs w:val="24"/>
                <w:lang w:eastAsia="el-GR"/>
              </w:rPr>
            </w:pPr>
          </w:p>
        </w:tc>
      </w:tr>
    </w:tbl>
    <w:p w:rsidR="00C87461" w:rsidRPr="00A356A0" w:rsidRDefault="00C87461" w:rsidP="00D816D0">
      <w:pPr>
        <w:spacing w:after="0" w:line="240" w:lineRule="auto"/>
        <w:rPr>
          <w:rFonts w:ascii="Arial" w:eastAsia="Times New Roman" w:hAnsi="Arial" w:cs="Arial"/>
          <w:b/>
          <w:bCs/>
          <w:color w:val="000000"/>
          <w:sz w:val="20"/>
          <w:lang w:eastAsia="el-GR"/>
        </w:rPr>
      </w:pPr>
    </w:p>
    <w:p w:rsidR="00536C54" w:rsidRDefault="00536C54" w:rsidP="00D816D0">
      <w:pPr>
        <w:spacing w:after="0" w:line="240" w:lineRule="auto"/>
        <w:rPr>
          <w:rFonts w:ascii="Arial" w:eastAsia="Times New Roman" w:hAnsi="Arial" w:cs="Arial"/>
          <w:b/>
          <w:bCs/>
          <w:color w:val="000000"/>
          <w:sz w:val="20"/>
          <w:lang w:eastAsia="el-GR"/>
        </w:rPr>
      </w:pPr>
    </w:p>
    <w:p w:rsidR="00536C54" w:rsidRDefault="00536C54" w:rsidP="00D816D0">
      <w:pPr>
        <w:spacing w:after="0" w:line="240" w:lineRule="auto"/>
        <w:rPr>
          <w:rFonts w:ascii="Arial" w:eastAsia="Times New Roman" w:hAnsi="Arial" w:cs="Arial"/>
          <w:b/>
          <w:bCs/>
          <w:color w:val="000000"/>
          <w:sz w:val="20"/>
          <w:lang w:eastAsia="el-GR"/>
        </w:rPr>
      </w:pPr>
    </w:p>
    <w:p w:rsidR="00536C54" w:rsidRDefault="00536C54" w:rsidP="00D816D0">
      <w:pPr>
        <w:spacing w:after="0" w:line="240" w:lineRule="auto"/>
        <w:rPr>
          <w:rFonts w:ascii="Arial" w:eastAsia="Times New Roman" w:hAnsi="Arial" w:cs="Arial"/>
          <w:b/>
          <w:bCs/>
          <w:color w:val="000000"/>
          <w:sz w:val="20"/>
          <w:lang w:eastAsia="el-GR"/>
        </w:rPr>
      </w:pPr>
    </w:p>
    <w:p w:rsidR="00536C54" w:rsidRDefault="00536C54" w:rsidP="00D816D0">
      <w:pPr>
        <w:spacing w:after="0" w:line="240" w:lineRule="auto"/>
        <w:rPr>
          <w:rFonts w:ascii="Arial" w:eastAsia="Times New Roman" w:hAnsi="Arial" w:cs="Arial"/>
          <w:b/>
          <w:bCs/>
          <w:color w:val="000000"/>
          <w:sz w:val="20"/>
          <w:lang w:eastAsia="el-GR"/>
        </w:rPr>
      </w:pPr>
    </w:p>
    <w:sectPr w:rsidR="00536C54" w:rsidSect="001617E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F35"/>
    <w:multiLevelType w:val="hybridMultilevel"/>
    <w:tmpl w:val="A8CE94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DA559C"/>
    <w:multiLevelType w:val="hybridMultilevel"/>
    <w:tmpl w:val="33908CCA"/>
    <w:lvl w:ilvl="0" w:tplc="BBB8FEA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0A94DF7"/>
    <w:multiLevelType w:val="hybridMultilevel"/>
    <w:tmpl w:val="B68CCC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A641454"/>
    <w:multiLevelType w:val="hybridMultilevel"/>
    <w:tmpl w:val="A31023E8"/>
    <w:lvl w:ilvl="0" w:tplc="C2829DF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FDC65A1"/>
    <w:multiLevelType w:val="hybridMultilevel"/>
    <w:tmpl w:val="B9EC47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816D0"/>
    <w:rsid w:val="00032B4E"/>
    <w:rsid w:val="0007310A"/>
    <w:rsid w:val="00094CF9"/>
    <w:rsid w:val="000A2041"/>
    <w:rsid w:val="000B5B7C"/>
    <w:rsid w:val="000D26B4"/>
    <w:rsid w:val="00130A5A"/>
    <w:rsid w:val="0014260A"/>
    <w:rsid w:val="001450DE"/>
    <w:rsid w:val="001617E6"/>
    <w:rsid w:val="00165AE3"/>
    <w:rsid w:val="00186ED1"/>
    <w:rsid w:val="001B00CE"/>
    <w:rsid w:val="001F2110"/>
    <w:rsid w:val="00225FA1"/>
    <w:rsid w:val="00291F7F"/>
    <w:rsid w:val="002A50AA"/>
    <w:rsid w:val="002B2B12"/>
    <w:rsid w:val="002B7816"/>
    <w:rsid w:val="002D49D0"/>
    <w:rsid w:val="00302DE8"/>
    <w:rsid w:val="00304F4E"/>
    <w:rsid w:val="00352884"/>
    <w:rsid w:val="003C048A"/>
    <w:rsid w:val="003D7FA5"/>
    <w:rsid w:val="00416C80"/>
    <w:rsid w:val="00482163"/>
    <w:rsid w:val="004B4AD0"/>
    <w:rsid w:val="004B79D7"/>
    <w:rsid w:val="004F56D0"/>
    <w:rsid w:val="00501F28"/>
    <w:rsid w:val="00536C54"/>
    <w:rsid w:val="005920E6"/>
    <w:rsid w:val="005957FC"/>
    <w:rsid w:val="005C1A83"/>
    <w:rsid w:val="005E0B91"/>
    <w:rsid w:val="005F4587"/>
    <w:rsid w:val="005F4D3E"/>
    <w:rsid w:val="006242E9"/>
    <w:rsid w:val="00624B42"/>
    <w:rsid w:val="00635B41"/>
    <w:rsid w:val="00693B8A"/>
    <w:rsid w:val="006C1383"/>
    <w:rsid w:val="006E0468"/>
    <w:rsid w:val="006E1FAC"/>
    <w:rsid w:val="006F53C8"/>
    <w:rsid w:val="006F58D2"/>
    <w:rsid w:val="00714595"/>
    <w:rsid w:val="0075491D"/>
    <w:rsid w:val="007F2D2E"/>
    <w:rsid w:val="007F6F2C"/>
    <w:rsid w:val="00834D1A"/>
    <w:rsid w:val="00835C0D"/>
    <w:rsid w:val="008561DC"/>
    <w:rsid w:val="00890071"/>
    <w:rsid w:val="00891386"/>
    <w:rsid w:val="008B629C"/>
    <w:rsid w:val="008C28C3"/>
    <w:rsid w:val="008E1AC3"/>
    <w:rsid w:val="00924612"/>
    <w:rsid w:val="0093550D"/>
    <w:rsid w:val="0094489E"/>
    <w:rsid w:val="00946847"/>
    <w:rsid w:val="00992424"/>
    <w:rsid w:val="009D6BC5"/>
    <w:rsid w:val="00A10DB4"/>
    <w:rsid w:val="00A356A0"/>
    <w:rsid w:val="00A70EA1"/>
    <w:rsid w:val="00AB327C"/>
    <w:rsid w:val="00AF6BCB"/>
    <w:rsid w:val="00B2317C"/>
    <w:rsid w:val="00B832B6"/>
    <w:rsid w:val="00B923C7"/>
    <w:rsid w:val="00B92C09"/>
    <w:rsid w:val="00BA392F"/>
    <w:rsid w:val="00BC2827"/>
    <w:rsid w:val="00BE39B9"/>
    <w:rsid w:val="00BF54FA"/>
    <w:rsid w:val="00C31764"/>
    <w:rsid w:val="00C40C8F"/>
    <w:rsid w:val="00C60998"/>
    <w:rsid w:val="00C86AF9"/>
    <w:rsid w:val="00C87461"/>
    <w:rsid w:val="00D319BC"/>
    <w:rsid w:val="00D42AA9"/>
    <w:rsid w:val="00D816D0"/>
    <w:rsid w:val="00DB1AB0"/>
    <w:rsid w:val="00DD63B8"/>
    <w:rsid w:val="00E00014"/>
    <w:rsid w:val="00E373C8"/>
    <w:rsid w:val="00E52E72"/>
    <w:rsid w:val="00E578B7"/>
    <w:rsid w:val="00E6672F"/>
    <w:rsid w:val="00EA1ADD"/>
    <w:rsid w:val="00ED4EAF"/>
    <w:rsid w:val="00F056A4"/>
    <w:rsid w:val="00F11F53"/>
    <w:rsid w:val="00F31681"/>
    <w:rsid w:val="00FD4423"/>
    <w:rsid w:val="00FE69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7E6"/>
  </w:style>
  <w:style w:type="paragraph" w:styleId="2">
    <w:name w:val="heading 2"/>
    <w:basedOn w:val="a"/>
    <w:next w:val="a"/>
    <w:link w:val="2Char"/>
    <w:uiPriority w:val="9"/>
    <w:semiHidden/>
    <w:unhideWhenUsed/>
    <w:qFormat/>
    <w:rsid w:val="00C86A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D816D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816D0"/>
    <w:rPr>
      <w:rFonts w:ascii="Times New Roman" w:eastAsia="Times New Roman" w:hAnsi="Times New Roman" w:cs="Times New Roman"/>
      <w:b/>
      <w:bCs/>
      <w:sz w:val="27"/>
      <w:szCs w:val="27"/>
      <w:lang w:eastAsia="el-GR"/>
    </w:rPr>
  </w:style>
  <w:style w:type="character" w:styleId="a3">
    <w:name w:val="Strong"/>
    <w:basedOn w:val="a0"/>
    <w:uiPriority w:val="22"/>
    <w:qFormat/>
    <w:rsid w:val="00D816D0"/>
    <w:rPr>
      <w:b/>
      <w:bCs/>
    </w:rPr>
  </w:style>
  <w:style w:type="character" w:customStyle="1" w:styleId="apple-converted-space">
    <w:name w:val="apple-converted-space"/>
    <w:basedOn w:val="a0"/>
    <w:rsid w:val="00D816D0"/>
  </w:style>
  <w:style w:type="character" w:customStyle="1" w:styleId="fn">
    <w:name w:val="fn"/>
    <w:basedOn w:val="a0"/>
    <w:rsid w:val="00D816D0"/>
  </w:style>
  <w:style w:type="character" w:styleId="a4">
    <w:name w:val="Emphasis"/>
    <w:basedOn w:val="a0"/>
    <w:uiPriority w:val="20"/>
    <w:qFormat/>
    <w:rsid w:val="00D816D0"/>
    <w:rPr>
      <w:i/>
      <w:iCs/>
    </w:rPr>
  </w:style>
  <w:style w:type="character" w:styleId="-">
    <w:name w:val="Hyperlink"/>
    <w:basedOn w:val="a0"/>
    <w:uiPriority w:val="99"/>
    <w:unhideWhenUsed/>
    <w:rsid w:val="00D816D0"/>
    <w:rPr>
      <w:color w:val="0000FF"/>
      <w:u w:val="single"/>
    </w:rPr>
  </w:style>
  <w:style w:type="paragraph" w:styleId="a5">
    <w:name w:val="Balloon Text"/>
    <w:basedOn w:val="a"/>
    <w:link w:val="Char"/>
    <w:uiPriority w:val="99"/>
    <w:semiHidden/>
    <w:unhideWhenUsed/>
    <w:rsid w:val="00D816D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816D0"/>
    <w:rPr>
      <w:rFonts w:ascii="Tahoma" w:hAnsi="Tahoma" w:cs="Tahoma"/>
      <w:sz w:val="16"/>
      <w:szCs w:val="16"/>
    </w:rPr>
  </w:style>
  <w:style w:type="paragraph" w:styleId="a6">
    <w:name w:val="List Paragraph"/>
    <w:basedOn w:val="a"/>
    <w:uiPriority w:val="34"/>
    <w:qFormat/>
    <w:rsid w:val="00D816D0"/>
    <w:pPr>
      <w:ind w:left="720"/>
      <w:contextualSpacing/>
    </w:pPr>
  </w:style>
  <w:style w:type="character" w:customStyle="1" w:styleId="2Char">
    <w:name w:val="Επικεφαλίδα 2 Char"/>
    <w:basedOn w:val="a0"/>
    <w:link w:val="2"/>
    <w:uiPriority w:val="9"/>
    <w:semiHidden/>
    <w:rsid w:val="00C86AF9"/>
    <w:rPr>
      <w:rFonts w:asciiTheme="majorHAnsi" w:eastAsiaTheme="majorEastAsia" w:hAnsiTheme="majorHAnsi" w:cstheme="majorBidi"/>
      <w:b/>
      <w:bCs/>
      <w:color w:val="4F81BD" w:themeColor="accent1"/>
      <w:sz w:val="26"/>
      <w:szCs w:val="26"/>
    </w:rPr>
  </w:style>
  <w:style w:type="paragraph" w:customStyle="1" w:styleId="1">
    <w:name w:val="Υλικό ΘΕ1_Σώμα Κειμένου"/>
    <w:basedOn w:val="a"/>
    <w:autoRedefine/>
    <w:qFormat/>
    <w:rsid w:val="00C87461"/>
    <w:pPr>
      <w:widowControl w:val="0"/>
      <w:tabs>
        <w:tab w:val="left" w:pos="2410"/>
      </w:tabs>
      <w:overflowPunct w:val="0"/>
      <w:spacing w:after="0" w:line="240" w:lineRule="auto"/>
      <w:contextualSpacing/>
      <w:jc w:val="both"/>
    </w:pPr>
    <w:rPr>
      <w:rFonts w:eastAsia="Droid Sans Fallback" w:cs="FreeSans"/>
      <w:b/>
      <w:color w:val="000000"/>
      <w:sz w:val="24"/>
      <w:szCs w:val="24"/>
      <w:lang w:eastAsia="zh-CN" w:bidi="hi-IN"/>
    </w:rPr>
  </w:style>
  <w:style w:type="character" w:styleId="-0">
    <w:name w:val="FollowedHyperlink"/>
    <w:basedOn w:val="a0"/>
    <w:uiPriority w:val="99"/>
    <w:semiHidden/>
    <w:unhideWhenUsed/>
    <w:rsid w:val="00C87461"/>
    <w:rPr>
      <w:color w:val="800080" w:themeColor="followedHyperlink"/>
      <w:u w:val="single"/>
    </w:rPr>
  </w:style>
  <w:style w:type="table" w:styleId="a7">
    <w:name w:val="Table Grid"/>
    <w:basedOn w:val="a1"/>
    <w:uiPriority w:val="59"/>
    <w:rsid w:val="00C874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a"/>
    <w:basedOn w:val="a0"/>
    <w:rsid w:val="00C87461"/>
  </w:style>
</w:styles>
</file>

<file path=word/webSettings.xml><?xml version="1.0" encoding="utf-8"?>
<w:webSettings xmlns:r="http://schemas.openxmlformats.org/officeDocument/2006/relationships" xmlns:w="http://schemas.openxmlformats.org/wordprocessingml/2006/main">
  <w:divs>
    <w:div w:id="36711059">
      <w:bodyDiv w:val="1"/>
      <w:marLeft w:val="0"/>
      <w:marRight w:val="0"/>
      <w:marTop w:val="0"/>
      <w:marBottom w:val="0"/>
      <w:divBdr>
        <w:top w:val="none" w:sz="0" w:space="0" w:color="auto"/>
        <w:left w:val="none" w:sz="0" w:space="0" w:color="auto"/>
        <w:bottom w:val="none" w:sz="0" w:space="0" w:color="auto"/>
        <w:right w:val="none" w:sz="0" w:space="0" w:color="auto"/>
      </w:divBdr>
      <w:divsChild>
        <w:div w:id="469369856">
          <w:marLeft w:val="0"/>
          <w:marRight w:val="0"/>
          <w:marTop w:val="0"/>
          <w:marBottom w:val="0"/>
          <w:divBdr>
            <w:top w:val="none" w:sz="0" w:space="0" w:color="auto"/>
            <w:left w:val="none" w:sz="0" w:space="0" w:color="auto"/>
            <w:bottom w:val="none" w:sz="0" w:space="0" w:color="auto"/>
            <w:right w:val="none" w:sz="0" w:space="0" w:color="auto"/>
          </w:divBdr>
          <w:divsChild>
            <w:div w:id="1251962610">
              <w:marLeft w:val="0"/>
              <w:marRight w:val="0"/>
              <w:marTop w:val="0"/>
              <w:marBottom w:val="0"/>
              <w:divBdr>
                <w:top w:val="none" w:sz="0" w:space="0" w:color="auto"/>
                <w:left w:val="none" w:sz="0" w:space="0" w:color="auto"/>
                <w:bottom w:val="none" w:sz="0" w:space="0" w:color="auto"/>
                <w:right w:val="none" w:sz="0" w:space="0" w:color="auto"/>
              </w:divBdr>
            </w:div>
            <w:div w:id="1819834404">
              <w:marLeft w:val="0"/>
              <w:marRight w:val="0"/>
              <w:marTop w:val="0"/>
              <w:marBottom w:val="0"/>
              <w:divBdr>
                <w:top w:val="none" w:sz="0" w:space="0" w:color="auto"/>
                <w:left w:val="none" w:sz="0" w:space="0" w:color="auto"/>
                <w:bottom w:val="none" w:sz="0" w:space="0" w:color="auto"/>
                <w:right w:val="none" w:sz="0" w:space="0" w:color="auto"/>
              </w:divBdr>
            </w:div>
            <w:div w:id="396511400">
              <w:marLeft w:val="0"/>
              <w:marRight w:val="0"/>
              <w:marTop w:val="0"/>
              <w:marBottom w:val="0"/>
              <w:divBdr>
                <w:top w:val="none" w:sz="0" w:space="0" w:color="auto"/>
                <w:left w:val="none" w:sz="0" w:space="0" w:color="auto"/>
                <w:bottom w:val="none" w:sz="0" w:space="0" w:color="auto"/>
                <w:right w:val="none" w:sz="0" w:space="0" w:color="auto"/>
              </w:divBdr>
            </w:div>
            <w:div w:id="2064282592">
              <w:marLeft w:val="0"/>
              <w:marRight w:val="0"/>
              <w:marTop w:val="0"/>
              <w:marBottom w:val="0"/>
              <w:divBdr>
                <w:top w:val="none" w:sz="0" w:space="0" w:color="auto"/>
                <w:left w:val="none" w:sz="0" w:space="0" w:color="auto"/>
                <w:bottom w:val="none" w:sz="0" w:space="0" w:color="auto"/>
                <w:right w:val="none" w:sz="0" w:space="0" w:color="auto"/>
              </w:divBdr>
            </w:div>
            <w:div w:id="61103840">
              <w:marLeft w:val="0"/>
              <w:marRight w:val="0"/>
              <w:marTop w:val="0"/>
              <w:marBottom w:val="0"/>
              <w:divBdr>
                <w:top w:val="none" w:sz="0" w:space="0" w:color="auto"/>
                <w:left w:val="none" w:sz="0" w:space="0" w:color="auto"/>
                <w:bottom w:val="none" w:sz="0" w:space="0" w:color="auto"/>
                <w:right w:val="none" w:sz="0" w:space="0" w:color="auto"/>
              </w:divBdr>
            </w:div>
            <w:div w:id="1782265109">
              <w:marLeft w:val="0"/>
              <w:marRight w:val="0"/>
              <w:marTop w:val="0"/>
              <w:marBottom w:val="0"/>
              <w:divBdr>
                <w:top w:val="none" w:sz="0" w:space="0" w:color="auto"/>
                <w:left w:val="none" w:sz="0" w:space="0" w:color="auto"/>
                <w:bottom w:val="none" w:sz="0" w:space="0" w:color="auto"/>
                <w:right w:val="none" w:sz="0" w:space="0" w:color="auto"/>
              </w:divBdr>
            </w:div>
            <w:div w:id="263802572">
              <w:marLeft w:val="0"/>
              <w:marRight w:val="0"/>
              <w:marTop w:val="0"/>
              <w:marBottom w:val="0"/>
              <w:divBdr>
                <w:top w:val="none" w:sz="0" w:space="0" w:color="auto"/>
                <w:left w:val="none" w:sz="0" w:space="0" w:color="auto"/>
                <w:bottom w:val="none" w:sz="0" w:space="0" w:color="auto"/>
                <w:right w:val="none" w:sz="0" w:space="0" w:color="auto"/>
              </w:divBdr>
            </w:div>
            <w:div w:id="17970575">
              <w:marLeft w:val="0"/>
              <w:marRight w:val="0"/>
              <w:marTop w:val="0"/>
              <w:marBottom w:val="0"/>
              <w:divBdr>
                <w:top w:val="none" w:sz="0" w:space="0" w:color="auto"/>
                <w:left w:val="none" w:sz="0" w:space="0" w:color="auto"/>
                <w:bottom w:val="none" w:sz="0" w:space="0" w:color="auto"/>
                <w:right w:val="none" w:sz="0" w:space="0" w:color="auto"/>
              </w:divBdr>
            </w:div>
            <w:div w:id="1178345784">
              <w:marLeft w:val="0"/>
              <w:marRight w:val="0"/>
              <w:marTop w:val="0"/>
              <w:marBottom w:val="0"/>
              <w:divBdr>
                <w:top w:val="none" w:sz="0" w:space="0" w:color="auto"/>
                <w:left w:val="none" w:sz="0" w:space="0" w:color="auto"/>
                <w:bottom w:val="none" w:sz="0" w:space="0" w:color="auto"/>
                <w:right w:val="none" w:sz="0" w:space="0" w:color="auto"/>
              </w:divBdr>
            </w:div>
            <w:div w:id="1736663174">
              <w:marLeft w:val="0"/>
              <w:marRight w:val="0"/>
              <w:marTop w:val="0"/>
              <w:marBottom w:val="0"/>
              <w:divBdr>
                <w:top w:val="none" w:sz="0" w:space="0" w:color="auto"/>
                <w:left w:val="none" w:sz="0" w:space="0" w:color="auto"/>
                <w:bottom w:val="none" w:sz="0" w:space="0" w:color="auto"/>
                <w:right w:val="none" w:sz="0" w:space="0" w:color="auto"/>
              </w:divBdr>
            </w:div>
            <w:div w:id="569312433">
              <w:marLeft w:val="0"/>
              <w:marRight w:val="0"/>
              <w:marTop w:val="0"/>
              <w:marBottom w:val="0"/>
              <w:divBdr>
                <w:top w:val="none" w:sz="0" w:space="0" w:color="auto"/>
                <w:left w:val="none" w:sz="0" w:space="0" w:color="auto"/>
                <w:bottom w:val="none" w:sz="0" w:space="0" w:color="auto"/>
                <w:right w:val="none" w:sz="0" w:space="0" w:color="auto"/>
              </w:divBdr>
            </w:div>
            <w:div w:id="2005744387">
              <w:marLeft w:val="0"/>
              <w:marRight w:val="0"/>
              <w:marTop w:val="0"/>
              <w:marBottom w:val="0"/>
              <w:divBdr>
                <w:top w:val="none" w:sz="0" w:space="0" w:color="auto"/>
                <w:left w:val="none" w:sz="0" w:space="0" w:color="auto"/>
                <w:bottom w:val="none" w:sz="0" w:space="0" w:color="auto"/>
                <w:right w:val="none" w:sz="0" w:space="0" w:color="auto"/>
              </w:divBdr>
            </w:div>
            <w:div w:id="2056660379">
              <w:marLeft w:val="0"/>
              <w:marRight w:val="0"/>
              <w:marTop w:val="0"/>
              <w:marBottom w:val="0"/>
              <w:divBdr>
                <w:top w:val="none" w:sz="0" w:space="0" w:color="auto"/>
                <w:left w:val="none" w:sz="0" w:space="0" w:color="auto"/>
                <w:bottom w:val="none" w:sz="0" w:space="0" w:color="auto"/>
                <w:right w:val="none" w:sz="0" w:space="0" w:color="auto"/>
              </w:divBdr>
            </w:div>
            <w:div w:id="1258634489">
              <w:marLeft w:val="0"/>
              <w:marRight w:val="0"/>
              <w:marTop w:val="0"/>
              <w:marBottom w:val="0"/>
              <w:divBdr>
                <w:top w:val="none" w:sz="0" w:space="0" w:color="auto"/>
                <w:left w:val="none" w:sz="0" w:space="0" w:color="auto"/>
                <w:bottom w:val="none" w:sz="0" w:space="0" w:color="auto"/>
                <w:right w:val="none" w:sz="0" w:space="0" w:color="auto"/>
              </w:divBdr>
            </w:div>
            <w:div w:id="880437284">
              <w:marLeft w:val="0"/>
              <w:marRight w:val="0"/>
              <w:marTop w:val="0"/>
              <w:marBottom w:val="0"/>
              <w:divBdr>
                <w:top w:val="none" w:sz="0" w:space="0" w:color="auto"/>
                <w:left w:val="none" w:sz="0" w:space="0" w:color="auto"/>
                <w:bottom w:val="none" w:sz="0" w:space="0" w:color="auto"/>
                <w:right w:val="none" w:sz="0" w:space="0" w:color="auto"/>
              </w:divBdr>
            </w:div>
            <w:div w:id="1377970692">
              <w:marLeft w:val="0"/>
              <w:marRight w:val="0"/>
              <w:marTop w:val="0"/>
              <w:marBottom w:val="0"/>
              <w:divBdr>
                <w:top w:val="none" w:sz="0" w:space="0" w:color="auto"/>
                <w:left w:val="none" w:sz="0" w:space="0" w:color="auto"/>
                <w:bottom w:val="none" w:sz="0" w:space="0" w:color="auto"/>
                <w:right w:val="none" w:sz="0" w:space="0" w:color="auto"/>
              </w:divBdr>
            </w:div>
            <w:div w:id="18797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5206">
      <w:bodyDiv w:val="1"/>
      <w:marLeft w:val="0"/>
      <w:marRight w:val="0"/>
      <w:marTop w:val="0"/>
      <w:marBottom w:val="0"/>
      <w:divBdr>
        <w:top w:val="none" w:sz="0" w:space="0" w:color="auto"/>
        <w:left w:val="none" w:sz="0" w:space="0" w:color="auto"/>
        <w:bottom w:val="none" w:sz="0" w:space="0" w:color="auto"/>
        <w:right w:val="none" w:sz="0" w:space="0" w:color="auto"/>
      </w:divBdr>
      <w:divsChild>
        <w:div w:id="1389842282">
          <w:marLeft w:val="0"/>
          <w:marRight w:val="0"/>
          <w:marTop w:val="0"/>
          <w:marBottom w:val="0"/>
          <w:divBdr>
            <w:top w:val="none" w:sz="0" w:space="0" w:color="auto"/>
            <w:left w:val="none" w:sz="0" w:space="0" w:color="auto"/>
            <w:bottom w:val="none" w:sz="0" w:space="0" w:color="auto"/>
            <w:right w:val="none" w:sz="0" w:space="0" w:color="auto"/>
          </w:divBdr>
          <w:divsChild>
            <w:div w:id="516311941">
              <w:marLeft w:val="0"/>
              <w:marRight w:val="0"/>
              <w:marTop w:val="0"/>
              <w:marBottom w:val="0"/>
              <w:divBdr>
                <w:top w:val="none" w:sz="0" w:space="0" w:color="auto"/>
                <w:left w:val="none" w:sz="0" w:space="0" w:color="auto"/>
                <w:bottom w:val="none" w:sz="0" w:space="0" w:color="auto"/>
                <w:right w:val="none" w:sz="0" w:space="0" w:color="auto"/>
              </w:divBdr>
              <w:divsChild>
                <w:div w:id="702751045">
                  <w:marLeft w:val="0"/>
                  <w:marRight w:val="0"/>
                  <w:marTop w:val="0"/>
                  <w:marBottom w:val="0"/>
                  <w:divBdr>
                    <w:top w:val="none" w:sz="0" w:space="0" w:color="auto"/>
                    <w:left w:val="none" w:sz="0" w:space="0" w:color="auto"/>
                    <w:bottom w:val="none" w:sz="0" w:space="0" w:color="auto"/>
                    <w:right w:val="none" w:sz="0" w:space="0" w:color="auto"/>
                  </w:divBdr>
                </w:div>
                <w:div w:id="1846360042">
                  <w:marLeft w:val="0"/>
                  <w:marRight w:val="0"/>
                  <w:marTop w:val="0"/>
                  <w:marBottom w:val="0"/>
                  <w:divBdr>
                    <w:top w:val="none" w:sz="0" w:space="0" w:color="auto"/>
                    <w:left w:val="none" w:sz="0" w:space="0" w:color="auto"/>
                    <w:bottom w:val="none" w:sz="0" w:space="0" w:color="auto"/>
                    <w:right w:val="none" w:sz="0" w:space="0" w:color="auto"/>
                  </w:divBdr>
                </w:div>
                <w:div w:id="551503099">
                  <w:marLeft w:val="0"/>
                  <w:marRight w:val="0"/>
                  <w:marTop w:val="0"/>
                  <w:marBottom w:val="0"/>
                  <w:divBdr>
                    <w:top w:val="none" w:sz="0" w:space="0" w:color="auto"/>
                    <w:left w:val="none" w:sz="0" w:space="0" w:color="auto"/>
                    <w:bottom w:val="none" w:sz="0" w:space="0" w:color="auto"/>
                    <w:right w:val="none" w:sz="0" w:space="0" w:color="auto"/>
                  </w:divBdr>
                </w:div>
                <w:div w:id="1943492907">
                  <w:marLeft w:val="0"/>
                  <w:marRight w:val="0"/>
                  <w:marTop w:val="0"/>
                  <w:marBottom w:val="0"/>
                  <w:divBdr>
                    <w:top w:val="none" w:sz="0" w:space="0" w:color="auto"/>
                    <w:left w:val="none" w:sz="0" w:space="0" w:color="auto"/>
                    <w:bottom w:val="none" w:sz="0" w:space="0" w:color="auto"/>
                    <w:right w:val="none" w:sz="0" w:space="0" w:color="auto"/>
                  </w:divBdr>
                </w:div>
                <w:div w:id="1648314796">
                  <w:marLeft w:val="0"/>
                  <w:marRight w:val="0"/>
                  <w:marTop w:val="0"/>
                  <w:marBottom w:val="0"/>
                  <w:divBdr>
                    <w:top w:val="none" w:sz="0" w:space="0" w:color="auto"/>
                    <w:left w:val="none" w:sz="0" w:space="0" w:color="auto"/>
                    <w:bottom w:val="none" w:sz="0" w:space="0" w:color="auto"/>
                    <w:right w:val="none" w:sz="0" w:space="0" w:color="auto"/>
                  </w:divBdr>
                </w:div>
                <w:div w:id="1581065894">
                  <w:marLeft w:val="0"/>
                  <w:marRight w:val="0"/>
                  <w:marTop w:val="0"/>
                  <w:marBottom w:val="0"/>
                  <w:divBdr>
                    <w:top w:val="none" w:sz="0" w:space="0" w:color="auto"/>
                    <w:left w:val="none" w:sz="0" w:space="0" w:color="auto"/>
                    <w:bottom w:val="none" w:sz="0" w:space="0" w:color="auto"/>
                    <w:right w:val="none" w:sz="0" w:space="0" w:color="auto"/>
                  </w:divBdr>
                </w:div>
                <w:div w:id="1187477339">
                  <w:marLeft w:val="0"/>
                  <w:marRight w:val="0"/>
                  <w:marTop w:val="0"/>
                  <w:marBottom w:val="0"/>
                  <w:divBdr>
                    <w:top w:val="none" w:sz="0" w:space="0" w:color="auto"/>
                    <w:left w:val="none" w:sz="0" w:space="0" w:color="auto"/>
                    <w:bottom w:val="none" w:sz="0" w:space="0" w:color="auto"/>
                    <w:right w:val="none" w:sz="0" w:space="0" w:color="auto"/>
                  </w:divBdr>
                </w:div>
                <w:div w:id="212272938">
                  <w:marLeft w:val="0"/>
                  <w:marRight w:val="0"/>
                  <w:marTop w:val="0"/>
                  <w:marBottom w:val="0"/>
                  <w:divBdr>
                    <w:top w:val="none" w:sz="0" w:space="0" w:color="auto"/>
                    <w:left w:val="none" w:sz="0" w:space="0" w:color="auto"/>
                    <w:bottom w:val="none" w:sz="0" w:space="0" w:color="auto"/>
                    <w:right w:val="none" w:sz="0" w:space="0" w:color="auto"/>
                  </w:divBdr>
                </w:div>
                <w:div w:id="1761684143">
                  <w:marLeft w:val="0"/>
                  <w:marRight w:val="0"/>
                  <w:marTop w:val="0"/>
                  <w:marBottom w:val="0"/>
                  <w:divBdr>
                    <w:top w:val="none" w:sz="0" w:space="0" w:color="auto"/>
                    <w:left w:val="none" w:sz="0" w:space="0" w:color="auto"/>
                    <w:bottom w:val="none" w:sz="0" w:space="0" w:color="auto"/>
                    <w:right w:val="none" w:sz="0" w:space="0" w:color="auto"/>
                  </w:divBdr>
                </w:div>
                <w:div w:id="303895664">
                  <w:marLeft w:val="0"/>
                  <w:marRight w:val="0"/>
                  <w:marTop w:val="0"/>
                  <w:marBottom w:val="0"/>
                  <w:divBdr>
                    <w:top w:val="none" w:sz="0" w:space="0" w:color="auto"/>
                    <w:left w:val="none" w:sz="0" w:space="0" w:color="auto"/>
                    <w:bottom w:val="none" w:sz="0" w:space="0" w:color="auto"/>
                    <w:right w:val="none" w:sz="0" w:space="0" w:color="auto"/>
                  </w:divBdr>
                </w:div>
                <w:div w:id="495729570">
                  <w:marLeft w:val="0"/>
                  <w:marRight w:val="0"/>
                  <w:marTop w:val="0"/>
                  <w:marBottom w:val="0"/>
                  <w:divBdr>
                    <w:top w:val="none" w:sz="0" w:space="0" w:color="auto"/>
                    <w:left w:val="none" w:sz="0" w:space="0" w:color="auto"/>
                    <w:bottom w:val="none" w:sz="0" w:space="0" w:color="auto"/>
                    <w:right w:val="none" w:sz="0" w:space="0" w:color="auto"/>
                  </w:divBdr>
                </w:div>
                <w:div w:id="1239752366">
                  <w:marLeft w:val="0"/>
                  <w:marRight w:val="0"/>
                  <w:marTop w:val="0"/>
                  <w:marBottom w:val="0"/>
                  <w:divBdr>
                    <w:top w:val="none" w:sz="0" w:space="0" w:color="auto"/>
                    <w:left w:val="none" w:sz="0" w:space="0" w:color="auto"/>
                    <w:bottom w:val="none" w:sz="0" w:space="0" w:color="auto"/>
                    <w:right w:val="none" w:sz="0" w:space="0" w:color="auto"/>
                  </w:divBdr>
                </w:div>
                <w:div w:id="423038750">
                  <w:marLeft w:val="0"/>
                  <w:marRight w:val="0"/>
                  <w:marTop w:val="0"/>
                  <w:marBottom w:val="0"/>
                  <w:divBdr>
                    <w:top w:val="none" w:sz="0" w:space="0" w:color="auto"/>
                    <w:left w:val="none" w:sz="0" w:space="0" w:color="auto"/>
                    <w:bottom w:val="none" w:sz="0" w:space="0" w:color="auto"/>
                    <w:right w:val="none" w:sz="0" w:space="0" w:color="auto"/>
                  </w:divBdr>
                </w:div>
                <w:div w:id="2002539858">
                  <w:marLeft w:val="0"/>
                  <w:marRight w:val="0"/>
                  <w:marTop w:val="0"/>
                  <w:marBottom w:val="0"/>
                  <w:divBdr>
                    <w:top w:val="none" w:sz="0" w:space="0" w:color="auto"/>
                    <w:left w:val="none" w:sz="0" w:space="0" w:color="auto"/>
                    <w:bottom w:val="none" w:sz="0" w:space="0" w:color="auto"/>
                    <w:right w:val="none" w:sz="0" w:space="0" w:color="auto"/>
                  </w:divBdr>
                </w:div>
                <w:div w:id="1423524915">
                  <w:marLeft w:val="0"/>
                  <w:marRight w:val="0"/>
                  <w:marTop w:val="0"/>
                  <w:marBottom w:val="0"/>
                  <w:divBdr>
                    <w:top w:val="none" w:sz="0" w:space="0" w:color="auto"/>
                    <w:left w:val="none" w:sz="0" w:space="0" w:color="auto"/>
                    <w:bottom w:val="none" w:sz="0" w:space="0" w:color="auto"/>
                    <w:right w:val="none" w:sz="0" w:space="0" w:color="auto"/>
                  </w:divBdr>
                </w:div>
                <w:div w:id="2025857751">
                  <w:marLeft w:val="0"/>
                  <w:marRight w:val="0"/>
                  <w:marTop w:val="0"/>
                  <w:marBottom w:val="0"/>
                  <w:divBdr>
                    <w:top w:val="none" w:sz="0" w:space="0" w:color="auto"/>
                    <w:left w:val="none" w:sz="0" w:space="0" w:color="auto"/>
                    <w:bottom w:val="none" w:sz="0" w:space="0" w:color="auto"/>
                    <w:right w:val="none" w:sz="0" w:space="0" w:color="auto"/>
                  </w:divBdr>
                </w:div>
                <w:div w:id="438185921">
                  <w:marLeft w:val="0"/>
                  <w:marRight w:val="0"/>
                  <w:marTop w:val="0"/>
                  <w:marBottom w:val="0"/>
                  <w:divBdr>
                    <w:top w:val="none" w:sz="0" w:space="0" w:color="auto"/>
                    <w:left w:val="none" w:sz="0" w:space="0" w:color="auto"/>
                    <w:bottom w:val="none" w:sz="0" w:space="0" w:color="auto"/>
                    <w:right w:val="none" w:sz="0" w:space="0" w:color="auto"/>
                  </w:divBdr>
                </w:div>
                <w:div w:id="440993669">
                  <w:marLeft w:val="0"/>
                  <w:marRight w:val="0"/>
                  <w:marTop w:val="0"/>
                  <w:marBottom w:val="0"/>
                  <w:divBdr>
                    <w:top w:val="none" w:sz="0" w:space="0" w:color="auto"/>
                    <w:left w:val="none" w:sz="0" w:space="0" w:color="auto"/>
                    <w:bottom w:val="none" w:sz="0" w:space="0" w:color="auto"/>
                    <w:right w:val="none" w:sz="0" w:space="0" w:color="auto"/>
                  </w:divBdr>
                </w:div>
                <w:div w:id="283388511">
                  <w:marLeft w:val="0"/>
                  <w:marRight w:val="0"/>
                  <w:marTop w:val="0"/>
                  <w:marBottom w:val="0"/>
                  <w:divBdr>
                    <w:top w:val="none" w:sz="0" w:space="0" w:color="auto"/>
                    <w:left w:val="none" w:sz="0" w:space="0" w:color="auto"/>
                    <w:bottom w:val="none" w:sz="0" w:space="0" w:color="auto"/>
                    <w:right w:val="none" w:sz="0" w:space="0" w:color="auto"/>
                  </w:divBdr>
                </w:div>
                <w:div w:id="317348632">
                  <w:marLeft w:val="0"/>
                  <w:marRight w:val="0"/>
                  <w:marTop w:val="0"/>
                  <w:marBottom w:val="0"/>
                  <w:divBdr>
                    <w:top w:val="none" w:sz="0" w:space="0" w:color="auto"/>
                    <w:left w:val="none" w:sz="0" w:space="0" w:color="auto"/>
                    <w:bottom w:val="none" w:sz="0" w:space="0" w:color="auto"/>
                    <w:right w:val="none" w:sz="0" w:space="0" w:color="auto"/>
                  </w:divBdr>
                </w:div>
                <w:div w:id="1339386096">
                  <w:marLeft w:val="0"/>
                  <w:marRight w:val="0"/>
                  <w:marTop w:val="0"/>
                  <w:marBottom w:val="0"/>
                  <w:divBdr>
                    <w:top w:val="none" w:sz="0" w:space="0" w:color="auto"/>
                    <w:left w:val="none" w:sz="0" w:space="0" w:color="auto"/>
                    <w:bottom w:val="none" w:sz="0" w:space="0" w:color="auto"/>
                    <w:right w:val="none" w:sz="0" w:space="0" w:color="auto"/>
                  </w:divBdr>
                </w:div>
                <w:div w:id="1672878989">
                  <w:marLeft w:val="0"/>
                  <w:marRight w:val="0"/>
                  <w:marTop w:val="0"/>
                  <w:marBottom w:val="0"/>
                  <w:divBdr>
                    <w:top w:val="none" w:sz="0" w:space="0" w:color="auto"/>
                    <w:left w:val="none" w:sz="0" w:space="0" w:color="auto"/>
                    <w:bottom w:val="none" w:sz="0" w:space="0" w:color="auto"/>
                    <w:right w:val="none" w:sz="0" w:space="0" w:color="auto"/>
                  </w:divBdr>
                </w:div>
                <w:div w:id="1881357115">
                  <w:marLeft w:val="0"/>
                  <w:marRight w:val="0"/>
                  <w:marTop w:val="0"/>
                  <w:marBottom w:val="0"/>
                  <w:divBdr>
                    <w:top w:val="none" w:sz="0" w:space="0" w:color="auto"/>
                    <w:left w:val="none" w:sz="0" w:space="0" w:color="auto"/>
                    <w:bottom w:val="none" w:sz="0" w:space="0" w:color="auto"/>
                    <w:right w:val="none" w:sz="0" w:space="0" w:color="auto"/>
                  </w:divBdr>
                </w:div>
                <w:div w:id="1556235903">
                  <w:marLeft w:val="0"/>
                  <w:marRight w:val="0"/>
                  <w:marTop w:val="0"/>
                  <w:marBottom w:val="0"/>
                  <w:divBdr>
                    <w:top w:val="none" w:sz="0" w:space="0" w:color="auto"/>
                    <w:left w:val="none" w:sz="0" w:space="0" w:color="auto"/>
                    <w:bottom w:val="none" w:sz="0" w:space="0" w:color="auto"/>
                    <w:right w:val="none" w:sz="0" w:space="0" w:color="auto"/>
                  </w:divBdr>
                </w:div>
                <w:div w:id="638388108">
                  <w:marLeft w:val="0"/>
                  <w:marRight w:val="0"/>
                  <w:marTop w:val="0"/>
                  <w:marBottom w:val="0"/>
                  <w:divBdr>
                    <w:top w:val="none" w:sz="0" w:space="0" w:color="auto"/>
                    <w:left w:val="none" w:sz="0" w:space="0" w:color="auto"/>
                    <w:bottom w:val="none" w:sz="0" w:space="0" w:color="auto"/>
                    <w:right w:val="none" w:sz="0" w:space="0" w:color="auto"/>
                  </w:divBdr>
                </w:div>
                <w:div w:id="135487451">
                  <w:marLeft w:val="0"/>
                  <w:marRight w:val="0"/>
                  <w:marTop w:val="0"/>
                  <w:marBottom w:val="0"/>
                  <w:divBdr>
                    <w:top w:val="none" w:sz="0" w:space="0" w:color="auto"/>
                    <w:left w:val="none" w:sz="0" w:space="0" w:color="auto"/>
                    <w:bottom w:val="none" w:sz="0" w:space="0" w:color="auto"/>
                    <w:right w:val="none" w:sz="0" w:space="0" w:color="auto"/>
                  </w:divBdr>
                </w:div>
                <w:div w:id="2075467888">
                  <w:marLeft w:val="0"/>
                  <w:marRight w:val="0"/>
                  <w:marTop w:val="0"/>
                  <w:marBottom w:val="0"/>
                  <w:divBdr>
                    <w:top w:val="none" w:sz="0" w:space="0" w:color="auto"/>
                    <w:left w:val="none" w:sz="0" w:space="0" w:color="auto"/>
                    <w:bottom w:val="none" w:sz="0" w:space="0" w:color="auto"/>
                    <w:right w:val="none" w:sz="0" w:space="0" w:color="auto"/>
                  </w:divBdr>
                </w:div>
                <w:div w:id="1886747946">
                  <w:marLeft w:val="0"/>
                  <w:marRight w:val="0"/>
                  <w:marTop w:val="0"/>
                  <w:marBottom w:val="0"/>
                  <w:divBdr>
                    <w:top w:val="none" w:sz="0" w:space="0" w:color="auto"/>
                    <w:left w:val="none" w:sz="0" w:space="0" w:color="auto"/>
                    <w:bottom w:val="none" w:sz="0" w:space="0" w:color="auto"/>
                    <w:right w:val="none" w:sz="0" w:space="0" w:color="auto"/>
                  </w:divBdr>
                </w:div>
                <w:div w:id="1815560345">
                  <w:marLeft w:val="0"/>
                  <w:marRight w:val="0"/>
                  <w:marTop w:val="0"/>
                  <w:marBottom w:val="0"/>
                  <w:divBdr>
                    <w:top w:val="none" w:sz="0" w:space="0" w:color="auto"/>
                    <w:left w:val="none" w:sz="0" w:space="0" w:color="auto"/>
                    <w:bottom w:val="none" w:sz="0" w:space="0" w:color="auto"/>
                    <w:right w:val="none" w:sz="0" w:space="0" w:color="auto"/>
                  </w:divBdr>
                </w:div>
                <w:div w:id="1403680982">
                  <w:marLeft w:val="0"/>
                  <w:marRight w:val="0"/>
                  <w:marTop w:val="0"/>
                  <w:marBottom w:val="0"/>
                  <w:divBdr>
                    <w:top w:val="none" w:sz="0" w:space="0" w:color="auto"/>
                    <w:left w:val="none" w:sz="0" w:space="0" w:color="auto"/>
                    <w:bottom w:val="none" w:sz="0" w:space="0" w:color="auto"/>
                    <w:right w:val="none" w:sz="0" w:space="0" w:color="auto"/>
                  </w:divBdr>
                </w:div>
                <w:div w:id="1576546282">
                  <w:marLeft w:val="0"/>
                  <w:marRight w:val="0"/>
                  <w:marTop w:val="0"/>
                  <w:marBottom w:val="0"/>
                  <w:divBdr>
                    <w:top w:val="none" w:sz="0" w:space="0" w:color="auto"/>
                    <w:left w:val="none" w:sz="0" w:space="0" w:color="auto"/>
                    <w:bottom w:val="none" w:sz="0" w:space="0" w:color="auto"/>
                    <w:right w:val="none" w:sz="0" w:space="0" w:color="auto"/>
                  </w:divBdr>
                </w:div>
                <w:div w:id="931817844">
                  <w:marLeft w:val="0"/>
                  <w:marRight w:val="0"/>
                  <w:marTop w:val="0"/>
                  <w:marBottom w:val="0"/>
                  <w:divBdr>
                    <w:top w:val="none" w:sz="0" w:space="0" w:color="auto"/>
                    <w:left w:val="none" w:sz="0" w:space="0" w:color="auto"/>
                    <w:bottom w:val="none" w:sz="0" w:space="0" w:color="auto"/>
                    <w:right w:val="none" w:sz="0" w:space="0" w:color="auto"/>
                  </w:divBdr>
                </w:div>
                <w:div w:id="800155036">
                  <w:marLeft w:val="0"/>
                  <w:marRight w:val="0"/>
                  <w:marTop w:val="0"/>
                  <w:marBottom w:val="0"/>
                  <w:divBdr>
                    <w:top w:val="none" w:sz="0" w:space="0" w:color="auto"/>
                    <w:left w:val="none" w:sz="0" w:space="0" w:color="auto"/>
                    <w:bottom w:val="none" w:sz="0" w:space="0" w:color="auto"/>
                    <w:right w:val="none" w:sz="0" w:space="0" w:color="auto"/>
                  </w:divBdr>
                </w:div>
                <w:div w:id="738671193">
                  <w:marLeft w:val="0"/>
                  <w:marRight w:val="0"/>
                  <w:marTop w:val="0"/>
                  <w:marBottom w:val="0"/>
                  <w:divBdr>
                    <w:top w:val="none" w:sz="0" w:space="0" w:color="auto"/>
                    <w:left w:val="none" w:sz="0" w:space="0" w:color="auto"/>
                    <w:bottom w:val="none" w:sz="0" w:space="0" w:color="auto"/>
                    <w:right w:val="none" w:sz="0" w:space="0" w:color="auto"/>
                  </w:divBdr>
                </w:div>
                <w:div w:id="179859682">
                  <w:marLeft w:val="0"/>
                  <w:marRight w:val="0"/>
                  <w:marTop w:val="0"/>
                  <w:marBottom w:val="0"/>
                  <w:divBdr>
                    <w:top w:val="none" w:sz="0" w:space="0" w:color="auto"/>
                    <w:left w:val="none" w:sz="0" w:space="0" w:color="auto"/>
                    <w:bottom w:val="none" w:sz="0" w:space="0" w:color="auto"/>
                    <w:right w:val="none" w:sz="0" w:space="0" w:color="auto"/>
                  </w:divBdr>
                </w:div>
                <w:div w:id="1227379711">
                  <w:marLeft w:val="0"/>
                  <w:marRight w:val="0"/>
                  <w:marTop w:val="0"/>
                  <w:marBottom w:val="0"/>
                  <w:divBdr>
                    <w:top w:val="none" w:sz="0" w:space="0" w:color="auto"/>
                    <w:left w:val="none" w:sz="0" w:space="0" w:color="auto"/>
                    <w:bottom w:val="none" w:sz="0" w:space="0" w:color="auto"/>
                    <w:right w:val="none" w:sz="0" w:space="0" w:color="auto"/>
                  </w:divBdr>
                </w:div>
                <w:div w:id="2028019291">
                  <w:marLeft w:val="0"/>
                  <w:marRight w:val="0"/>
                  <w:marTop w:val="0"/>
                  <w:marBottom w:val="0"/>
                  <w:divBdr>
                    <w:top w:val="none" w:sz="0" w:space="0" w:color="auto"/>
                    <w:left w:val="none" w:sz="0" w:space="0" w:color="auto"/>
                    <w:bottom w:val="none" w:sz="0" w:space="0" w:color="auto"/>
                    <w:right w:val="none" w:sz="0" w:space="0" w:color="auto"/>
                  </w:divBdr>
                </w:div>
                <w:div w:id="183713672">
                  <w:marLeft w:val="0"/>
                  <w:marRight w:val="0"/>
                  <w:marTop w:val="0"/>
                  <w:marBottom w:val="0"/>
                  <w:divBdr>
                    <w:top w:val="none" w:sz="0" w:space="0" w:color="auto"/>
                    <w:left w:val="none" w:sz="0" w:space="0" w:color="auto"/>
                    <w:bottom w:val="none" w:sz="0" w:space="0" w:color="auto"/>
                    <w:right w:val="none" w:sz="0" w:space="0" w:color="auto"/>
                  </w:divBdr>
                </w:div>
                <w:div w:id="1543401250">
                  <w:marLeft w:val="0"/>
                  <w:marRight w:val="0"/>
                  <w:marTop w:val="0"/>
                  <w:marBottom w:val="0"/>
                  <w:divBdr>
                    <w:top w:val="none" w:sz="0" w:space="0" w:color="auto"/>
                    <w:left w:val="none" w:sz="0" w:space="0" w:color="auto"/>
                    <w:bottom w:val="none" w:sz="0" w:space="0" w:color="auto"/>
                    <w:right w:val="none" w:sz="0" w:space="0" w:color="auto"/>
                  </w:divBdr>
                </w:div>
                <w:div w:id="232811516">
                  <w:marLeft w:val="0"/>
                  <w:marRight w:val="0"/>
                  <w:marTop w:val="0"/>
                  <w:marBottom w:val="0"/>
                  <w:divBdr>
                    <w:top w:val="none" w:sz="0" w:space="0" w:color="auto"/>
                    <w:left w:val="none" w:sz="0" w:space="0" w:color="auto"/>
                    <w:bottom w:val="none" w:sz="0" w:space="0" w:color="auto"/>
                    <w:right w:val="none" w:sz="0" w:space="0" w:color="auto"/>
                  </w:divBdr>
                </w:div>
                <w:div w:id="1187216280">
                  <w:marLeft w:val="0"/>
                  <w:marRight w:val="0"/>
                  <w:marTop w:val="0"/>
                  <w:marBottom w:val="0"/>
                  <w:divBdr>
                    <w:top w:val="none" w:sz="0" w:space="0" w:color="auto"/>
                    <w:left w:val="none" w:sz="0" w:space="0" w:color="auto"/>
                    <w:bottom w:val="none" w:sz="0" w:space="0" w:color="auto"/>
                    <w:right w:val="none" w:sz="0" w:space="0" w:color="auto"/>
                  </w:divBdr>
                </w:div>
                <w:div w:id="744497132">
                  <w:marLeft w:val="0"/>
                  <w:marRight w:val="0"/>
                  <w:marTop w:val="0"/>
                  <w:marBottom w:val="0"/>
                  <w:divBdr>
                    <w:top w:val="none" w:sz="0" w:space="0" w:color="auto"/>
                    <w:left w:val="none" w:sz="0" w:space="0" w:color="auto"/>
                    <w:bottom w:val="none" w:sz="0" w:space="0" w:color="auto"/>
                    <w:right w:val="none" w:sz="0" w:space="0" w:color="auto"/>
                  </w:divBdr>
                </w:div>
                <w:div w:id="904873125">
                  <w:marLeft w:val="0"/>
                  <w:marRight w:val="0"/>
                  <w:marTop w:val="0"/>
                  <w:marBottom w:val="0"/>
                  <w:divBdr>
                    <w:top w:val="none" w:sz="0" w:space="0" w:color="auto"/>
                    <w:left w:val="none" w:sz="0" w:space="0" w:color="auto"/>
                    <w:bottom w:val="none" w:sz="0" w:space="0" w:color="auto"/>
                    <w:right w:val="none" w:sz="0" w:space="0" w:color="auto"/>
                  </w:divBdr>
                </w:div>
                <w:div w:id="285625775">
                  <w:marLeft w:val="0"/>
                  <w:marRight w:val="0"/>
                  <w:marTop w:val="0"/>
                  <w:marBottom w:val="0"/>
                  <w:divBdr>
                    <w:top w:val="none" w:sz="0" w:space="0" w:color="auto"/>
                    <w:left w:val="none" w:sz="0" w:space="0" w:color="auto"/>
                    <w:bottom w:val="none" w:sz="0" w:space="0" w:color="auto"/>
                    <w:right w:val="none" w:sz="0" w:space="0" w:color="auto"/>
                  </w:divBdr>
                </w:div>
                <w:div w:id="1576667003">
                  <w:marLeft w:val="0"/>
                  <w:marRight w:val="0"/>
                  <w:marTop w:val="0"/>
                  <w:marBottom w:val="0"/>
                  <w:divBdr>
                    <w:top w:val="none" w:sz="0" w:space="0" w:color="auto"/>
                    <w:left w:val="none" w:sz="0" w:space="0" w:color="auto"/>
                    <w:bottom w:val="none" w:sz="0" w:space="0" w:color="auto"/>
                    <w:right w:val="none" w:sz="0" w:space="0" w:color="auto"/>
                  </w:divBdr>
                </w:div>
                <w:div w:id="1989750190">
                  <w:marLeft w:val="0"/>
                  <w:marRight w:val="0"/>
                  <w:marTop w:val="0"/>
                  <w:marBottom w:val="0"/>
                  <w:divBdr>
                    <w:top w:val="none" w:sz="0" w:space="0" w:color="auto"/>
                    <w:left w:val="none" w:sz="0" w:space="0" w:color="auto"/>
                    <w:bottom w:val="none" w:sz="0" w:space="0" w:color="auto"/>
                    <w:right w:val="none" w:sz="0" w:space="0" w:color="auto"/>
                  </w:divBdr>
                </w:div>
                <w:div w:id="22220211">
                  <w:marLeft w:val="0"/>
                  <w:marRight w:val="0"/>
                  <w:marTop w:val="0"/>
                  <w:marBottom w:val="0"/>
                  <w:divBdr>
                    <w:top w:val="none" w:sz="0" w:space="0" w:color="auto"/>
                    <w:left w:val="none" w:sz="0" w:space="0" w:color="auto"/>
                    <w:bottom w:val="none" w:sz="0" w:space="0" w:color="auto"/>
                    <w:right w:val="none" w:sz="0" w:space="0" w:color="auto"/>
                  </w:divBdr>
                </w:div>
                <w:div w:id="294483903">
                  <w:marLeft w:val="0"/>
                  <w:marRight w:val="0"/>
                  <w:marTop w:val="0"/>
                  <w:marBottom w:val="0"/>
                  <w:divBdr>
                    <w:top w:val="none" w:sz="0" w:space="0" w:color="auto"/>
                    <w:left w:val="none" w:sz="0" w:space="0" w:color="auto"/>
                    <w:bottom w:val="none" w:sz="0" w:space="0" w:color="auto"/>
                    <w:right w:val="none" w:sz="0" w:space="0" w:color="auto"/>
                  </w:divBdr>
                </w:div>
                <w:div w:id="284116349">
                  <w:marLeft w:val="0"/>
                  <w:marRight w:val="0"/>
                  <w:marTop w:val="0"/>
                  <w:marBottom w:val="0"/>
                  <w:divBdr>
                    <w:top w:val="none" w:sz="0" w:space="0" w:color="auto"/>
                    <w:left w:val="none" w:sz="0" w:space="0" w:color="auto"/>
                    <w:bottom w:val="none" w:sz="0" w:space="0" w:color="auto"/>
                    <w:right w:val="none" w:sz="0" w:space="0" w:color="auto"/>
                  </w:divBdr>
                </w:div>
                <w:div w:id="20332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91175">
          <w:marLeft w:val="0"/>
          <w:marRight w:val="0"/>
          <w:marTop w:val="0"/>
          <w:marBottom w:val="0"/>
          <w:divBdr>
            <w:top w:val="none" w:sz="0" w:space="0" w:color="auto"/>
            <w:left w:val="none" w:sz="0" w:space="0" w:color="auto"/>
            <w:bottom w:val="none" w:sz="0" w:space="0" w:color="auto"/>
            <w:right w:val="none" w:sz="0" w:space="0" w:color="auto"/>
          </w:divBdr>
          <w:divsChild>
            <w:div w:id="11900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0734">
      <w:bodyDiv w:val="1"/>
      <w:marLeft w:val="0"/>
      <w:marRight w:val="0"/>
      <w:marTop w:val="0"/>
      <w:marBottom w:val="0"/>
      <w:divBdr>
        <w:top w:val="none" w:sz="0" w:space="0" w:color="auto"/>
        <w:left w:val="none" w:sz="0" w:space="0" w:color="auto"/>
        <w:bottom w:val="none" w:sz="0" w:space="0" w:color="auto"/>
        <w:right w:val="none" w:sz="0" w:space="0" w:color="auto"/>
      </w:divBdr>
      <w:divsChild>
        <w:div w:id="178811733">
          <w:marLeft w:val="0"/>
          <w:marRight w:val="0"/>
          <w:marTop w:val="0"/>
          <w:marBottom w:val="0"/>
          <w:divBdr>
            <w:top w:val="none" w:sz="0" w:space="0" w:color="auto"/>
            <w:left w:val="none" w:sz="0" w:space="0" w:color="auto"/>
            <w:bottom w:val="none" w:sz="0" w:space="0" w:color="auto"/>
            <w:right w:val="none" w:sz="0" w:space="0" w:color="auto"/>
          </w:divBdr>
          <w:divsChild>
            <w:div w:id="177893107">
              <w:marLeft w:val="0"/>
              <w:marRight w:val="0"/>
              <w:marTop w:val="0"/>
              <w:marBottom w:val="0"/>
              <w:divBdr>
                <w:top w:val="none" w:sz="0" w:space="0" w:color="auto"/>
                <w:left w:val="none" w:sz="0" w:space="0" w:color="auto"/>
                <w:bottom w:val="none" w:sz="0" w:space="0" w:color="auto"/>
                <w:right w:val="none" w:sz="0" w:space="0" w:color="auto"/>
              </w:divBdr>
              <w:divsChild>
                <w:div w:id="939338982">
                  <w:marLeft w:val="0"/>
                  <w:marRight w:val="0"/>
                  <w:marTop w:val="0"/>
                  <w:marBottom w:val="0"/>
                  <w:divBdr>
                    <w:top w:val="none" w:sz="0" w:space="0" w:color="auto"/>
                    <w:left w:val="none" w:sz="0" w:space="0" w:color="auto"/>
                    <w:bottom w:val="none" w:sz="0" w:space="0" w:color="auto"/>
                    <w:right w:val="none" w:sz="0" w:space="0" w:color="auto"/>
                  </w:divBdr>
                </w:div>
                <w:div w:id="276527245">
                  <w:marLeft w:val="0"/>
                  <w:marRight w:val="0"/>
                  <w:marTop w:val="0"/>
                  <w:marBottom w:val="0"/>
                  <w:divBdr>
                    <w:top w:val="none" w:sz="0" w:space="0" w:color="auto"/>
                    <w:left w:val="none" w:sz="0" w:space="0" w:color="auto"/>
                    <w:bottom w:val="none" w:sz="0" w:space="0" w:color="auto"/>
                    <w:right w:val="none" w:sz="0" w:space="0" w:color="auto"/>
                  </w:divBdr>
                </w:div>
                <w:div w:id="14129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2919">
          <w:marLeft w:val="0"/>
          <w:marRight w:val="0"/>
          <w:marTop w:val="0"/>
          <w:marBottom w:val="0"/>
          <w:divBdr>
            <w:top w:val="none" w:sz="0" w:space="0" w:color="auto"/>
            <w:left w:val="none" w:sz="0" w:space="0" w:color="auto"/>
            <w:bottom w:val="none" w:sz="0" w:space="0" w:color="auto"/>
            <w:right w:val="none" w:sz="0" w:space="0" w:color="auto"/>
          </w:divBdr>
          <w:divsChild>
            <w:div w:id="217782528">
              <w:marLeft w:val="0"/>
              <w:marRight w:val="0"/>
              <w:marTop w:val="0"/>
              <w:marBottom w:val="0"/>
              <w:divBdr>
                <w:top w:val="none" w:sz="0" w:space="0" w:color="auto"/>
                <w:left w:val="none" w:sz="0" w:space="0" w:color="auto"/>
                <w:bottom w:val="none" w:sz="0" w:space="0" w:color="auto"/>
                <w:right w:val="none" w:sz="0" w:space="0" w:color="auto"/>
              </w:divBdr>
              <w:divsChild>
                <w:div w:id="690110116">
                  <w:marLeft w:val="0"/>
                  <w:marRight w:val="0"/>
                  <w:marTop w:val="0"/>
                  <w:marBottom w:val="0"/>
                  <w:divBdr>
                    <w:top w:val="none" w:sz="0" w:space="0" w:color="auto"/>
                    <w:left w:val="none" w:sz="0" w:space="0" w:color="auto"/>
                    <w:bottom w:val="none" w:sz="0" w:space="0" w:color="auto"/>
                    <w:right w:val="none" w:sz="0" w:space="0" w:color="auto"/>
                  </w:divBdr>
                </w:div>
                <w:div w:id="1023437103">
                  <w:marLeft w:val="0"/>
                  <w:marRight w:val="0"/>
                  <w:marTop w:val="0"/>
                  <w:marBottom w:val="0"/>
                  <w:divBdr>
                    <w:top w:val="none" w:sz="0" w:space="0" w:color="auto"/>
                    <w:left w:val="none" w:sz="0" w:space="0" w:color="auto"/>
                    <w:bottom w:val="none" w:sz="0" w:space="0" w:color="auto"/>
                    <w:right w:val="none" w:sz="0" w:space="0" w:color="auto"/>
                  </w:divBdr>
                </w:div>
                <w:div w:id="1427190420">
                  <w:marLeft w:val="0"/>
                  <w:marRight w:val="0"/>
                  <w:marTop w:val="0"/>
                  <w:marBottom w:val="0"/>
                  <w:divBdr>
                    <w:top w:val="none" w:sz="0" w:space="0" w:color="auto"/>
                    <w:left w:val="none" w:sz="0" w:space="0" w:color="auto"/>
                    <w:bottom w:val="none" w:sz="0" w:space="0" w:color="auto"/>
                    <w:right w:val="none" w:sz="0" w:space="0" w:color="auto"/>
                  </w:divBdr>
                </w:div>
                <w:div w:id="18775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82823">
          <w:marLeft w:val="0"/>
          <w:marRight w:val="0"/>
          <w:marTop w:val="0"/>
          <w:marBottom w:val="0"/>
          <w:divBdr>
            <w:top w:val="none" w:sz="0" w:space="0" w:color="auto"/>
            <w:left w:val="none" w:sz="0" w:space="0" w:color="auto"/>
            <w:bottom w:val="none" w:sz="0" w:space="0" w:color="auto"/>
            <w:right w:val="none" w:sz="0" w:space="0" w:color="auto"/>
          </w:divBdr>
          <w:divsChild>
            <w:div w:id="911235698">
              <w:marLeft w:val="0"/>
              <w:marRight w:val="0"/>
              <w:marTop w:val="0"/>
              <w:marBottom w:val="0"/>
              <w:divBdr>
                <w:top w:val="none" w:sz="0" w:space="0" w:color="auto"/>
                <w:left w:val="none" w:sz="0" w:space="0" w:color="auto"/>
                <w:bottom w:val="none" w:sz="0" w:space="0" w:color="auto"/>
                <w:right w:val="none" w:sz="0" w:space="0" w:color="auto"/>
              </w:divBdr>
              <w:divsChild>
                <w:div w:id="1372875786">
                  <w:marLeft w:val="0"/>
                  <w:marRight w:val="0"/>
                  <w:marTop w:val="0"/>
                  <w:marBottom w:val="0"/>
                  <w:divBdr>
                    <w:top w:val="none" w:sz="0" w:space="0" w:color="auto"/>
                    <w:left w:val="none" w:sz="0" w:space="0" w:color="auto"/>
                    <w:bottom w:val="none" w:sz="0" w:space="0" w:color="auto"/>
                    <w:right w:val="none" w:sz="0" w:space="0" w:color="auto"/>
                  </w:divBdr>
                </w:div>
                <w:div w:id="1737505151">
                  <w:marLeft w:val="0"/>
                  <w:marRight w:val="0"/>
                  <w:marTop w:val="0"/>
                  <w:marBottom w:val="0"/>
                  <w:divBdr>
                    <w:top w:val="none" w:sz="0" w:space="0" w:color="auto"/>
                    <w:left w:val="none" w:sz="0" w:space="0" w:color="auto"/>
                    <w:bottom w:val="none" w:sz="0" w:space="0" w:color="auto"/>
                    <w:right w:val="none" w:sz="0" w:space="0" w:color="auto"/>
                  </w:divBdr>
                </w:div>
                <w:div w:id="12779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3184">
      <w:bodyDiv w:val="1"/>
      <w:marLeft w:val="0"/>
      <w:marRight w:val="0"/>
      <w:marTop w:val="0"/>
      <w:marBottom w:val="0"/>
      <w:divBdr>
        <w:top w:val="none" w:sz="0" w:space="0" w:color="auto"/>
        <w:left w:val="none" w:sz="0" w:space="0" w:color="auto"/>
        <w:bottom w:val="none" w:sz="0" w:space="0" w:color="auto"/>
        <w:right w:val="none" w:sz="0" w:space="0" w:color="auto"/>
      </w:divBdr>
      <w:divsChild>
        <w:div w:id="307783938">
          <w:marLeft w:val="0"/>
          <w:marRight w:val="0"/>
          <w:marTop w:val="0"/>
          <w:marBottom w:val="0"/>
          <w:divBdr>
            <w:top w:val="none" w:sz="0" w:space="0" w:color="auto"/>
            <w:left w:val="none" w:sz="0" w:space="0" w:color="auto"/>
            <w:bottom w:val="none" w:sz="0" w:space="0" w:color="auto"/>
            <w:right w:val="none" w:sz="0" w:space="0" w:color="auto"/>
          </w:divBdr>
          <w:divsChild>
            <w:div w:id="1750040125">
              <w:marLeft w:val="0"/>
              <w:marRight w:val="0"/>
              <w:marTop w:val="0"/>
              <w:marBottom w:val="0"/>
              <w:divBdr>
                <w:top w:val="none" w:sz="0" w:space="0" w:color="auto"/>
                <w:left w:val="none" w:sz="0" w:space="0" w:color="auto"/>
                <w:bottom w:val="none" w:sz="0" w:space="0" w:color="auto"/>
                <w:right w:val="none" w:sz="0" w:space="0" w:color="auto"/>
              </w:divBdr>
              <w:divsChild>
                <w:div w:id="20832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68025">
          <w:marLeft w:val="0"/>
          <w:marRight w:val="0"/>
          <w:marTop w:val="0"/>
          <w:marBottom w:val="0"/>
          <w:divBdr>
            <w:top w:val="none" w:sz="0" w:space="0" w:color="auto"/>
            <w:left w:val="none" w:sz="0" w:space="0" w:color="auto"/>
            <w:bottom w:val="none" w:sz="0" w:space="0" w:color="auto"/>
            <w:right w:val="none" w:sz="0" w:space="0" w:color="auto"/>
          </w:divBdr>
          <w:divsChild>
            <w:div w:id="62727089">
              <w:marLeft w:val="0"/>
              <w:marRight w:val="0"/>
              <w:marTop w:val="0"/>
              <w:marBottom w:val="0"/>
              <w:divBdr>
                <w:top w:val="none" w:sz="0" w:space="0" w:color="auto"/>
                <w:left w:val="none" w:sz="0" w:space="0" w:color="auto"/>
                <w:bottom w:val="none" w:sz="0" w:space="0" w:color="auto"/>
                <w:right w:val="none" w:sz="0" w:space="0" w:color="auto"/>
              </w:divBdr>
              <w:divsChild>
                <w:div w:id="4830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206">
          <w:marLeft w:val="0"/>
          <w:marRight w:val="0"/>
          <w:marTop w:val="0"/>
          <w:marBottom w:val="0"/>
          <w:divBdr>
            <w:top w:val="none" w:sz="0" w:space="0" w:color="auto"/>
            <w:left w:val="none" w:sz="0" w:space="0" w:color="auto"/>
            <w:bottom w:val="none" w:sz="0" w:space="0" w:color="auto"/>
            <w:right w:val="none" w:sz="0" w:space="0" w:color="auto"/>
          </w:divBdr>
          <w:divsChild>
            <w:div w:id="2108646797">
              <w:marLeft w:val="0"/>
              <w:marRight w:val="0"/>
              <w:marTop w:val="0"/>
              <w:marBottom w:val="0"/>
              <w:divBdr>
                <w:top w:val="none" w:sz="0" w:space="0" w:color="auto"/>
                <w:left w:val="none" w:sz="0" w:space="0" w:color="auto"/>
                <w:bottom w:val="none" w:sz="0" w:space="0" w:color="auto"/>
                <w:right w:val="none" w:sz="0" w:space="0" w:color="auto"/>
              </w:divBdr>
              <w:divsChild>
                <w:div w:id="6887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1500">
          <w:marLeft w:val="0"/>
          <w:marRight w:val="0"/>
          <w:marTop w:val="0"/>
          <w:marBottom w:val="0"/>
          <w:divBdr>
            <w:top w:val="none" w:sz="0" w:space="0" w:color="auto"/>
            <w:left w:val="none" w:sz="0" w:space="0" w:color="auto"/>
            <w:bottom w:val="none" w:sz="0" w:space="0" w:color="auto"/>
            <w:right w:val="none" w:sz="0" w:space="0" w:color="auto"/>
          </w:divBdr>
          <w:divsChild>
            <w:div w:id="1846549686">
              <w:marLeft w:val="0"/>
              <w:marRight w:val="0"/>
              <w:marTop w:val="0"/>
              <w:marBottom w:val="0"/>
              <w:divBdr>
                <w:top w:val="none" w:sz="0" w:space="0" w:color="auto"/>
                <w:left w:val="none" w:sz="0" w:space="0" w:color="auto"/>
                <w:bottom w:val="none" w:sz="0" w:space="0" w:color="auto"/>
                <w:right w:val="none" w:sz="0" w:space="0" w:color="auto"/>
              </w:divBdr>
              <w:divsChild>
                <w:div w:id="5344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emptousia.gr/video/stigmes-apo-tin-ierapostoliki-poria-tou-archiepiskopou-anastasiou/" TargetMode="External"/><Relationship Id="rId3" Type="http://schemas.openxmlformats.org/officeDocument/2006/relationships/settings" Target="settings.xml"/><Relationship Id="rId7" Type="http://schemas.openxmlformats.org/officeDocument/2006/relationships/hyperlink" Target="http://www.youtube.com/watch?v=mwabk6eP4as"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nBesG2s6U0&amp;feature=related"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youtube.com/watch?v=NDL3cnDzf6A" TargetMode="External"/><Relationship Id="rId4" Type="http://schemas.openxmlformats.org/officeDocument/2006/relationships/webSettings" Target="webSettings.xml"/><Relationship Id="rId9" Type="http://schemas.openxmlformats.org/officeDocument/2006/relationships/hyperlink" Target="https://www.youtube.com/watch?v=nZ0JnPjleqM"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8</Pages>
  <Words>973</Words>
  <Characters>5258</Characters>
  <Application>Microsoft Office Word</Application>
  <DocSecurity>0</DocSecurity>
  <Lines>43</Lines>
  <Paragraphs>12</Paragraphs>
  <ScaleCrop>false</ScaleCrop>
  <HeadingPairs>
    <vt:vector size="4" baseType="variant">
      <vt:variant>
        <vt:lpstr>Τίτλος</vt:lpstr>
      </vt:variant>
      <vt:variant>
        <vt:i4>1</vt:i4>
      </vt:variant>
      <vt:variant>
        <vt:lpstr>Επικεφαλίδες</vt:lpstr>
      </vt:variant>
      <vt:variant>
        <vt:i4>17</vt:i4>
      </vt:variant>
    </vt:vector>
  </HeadingPairs>
  <TitlesOfParts>
    <vt:vector size="18" baseType="lpstr">
      <vt:lpstr/>
      <vt:lpstr>        Γ΄ Θεματική  ενότητα</vt:lpstr>
      <vt:lpstr>        Ιεραποστολή και διακονία: Η ζωή της Ορθόδοξης Εκκλησίας αγκαλιάζει ολάκερο τον κ</vt:lpstr>
      <vt:lpstr>        Προσδοκόμενα μαθησιακά αποτελέσματα </vt:lpstr>
      <vt:lpstr>        Οι μαθητές να :</vt:lpstr>
      <vt:lpstr>        Α) αναγνωρίζουν σε συγκεκριμένα παραδείγματα τη διακονία ως βασικό κίνητρο της χ</vt:lpstr>
      <vt:lpstr>        Β) διαπιστώνουν το εύρος και τη σημασία της χριστιανικής ιεραποστολής</vt:lpstr>
      <vt:lpstr>        Γ) διασαφηνίζουν το οικουμενικό όραμα της Εκκλησίας ως πιστότητα στη διδασκαλία </vt:lpstr>
      <vt:lpstr>        </vt:lpstr>
      <vt:lpstr>        Ι. Η σημασία της αγκαλιάς</vt:lpstr>
      <vt:lpstr>        Ποια συναισθήματα γεννά μια αγκαλιά πατρικής/μητρικής αγάπης</vt:lpstr>
      <vt:lpstr>        </vt:lpstr>
      <vt:lpstr>        ii. Πόσοι χωράνε σε μια αγκαλιά </vt:lpstr>
      <vt:lpstr>        </vt:lpstr>
      <vt:lpstr>        ΙΙ. &lt;Υμείς εστέ το άλας της γης&gt;(Μτ 5,13): Ιεραποστολή και διακονία</vt:lpstr>
      <vt:lpstr>        </vt:lpstr>
      <vt:lpstr>        /</vt:lpstr>
      <vt:lpstr>        </vt:lpstr>
    </vt:vector>
  </TitlesOfParts>
  <Company/>
  <LinksUpToDate>false</LinksUpToDate>
  <CharactersWithSpaces>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2016-10-23T12:23:00Z</dcterms:created>
  <dcterms:modified xsi:type="dcterms:W3CDTF">2021-12-06T19:41:00Z</dcterms:modified>
</cp:coreProperties>
</file>