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070DFF" w:rsidRPr="00070DFF" w14:paraId="6689AA81" w14:textId="77777777" w:rsidTr="00A248CF">
        <w:tc>
          <w:tcPr>
            <w:tcW w:w="5395" w:type="dxa"/>
          </w:tcPr>
          <w:p w14:paraId="30F0032A" w14:textId="629C6F62" w:rsidR="00070DFF" w:rsidRPr="00070DFF" w:rsidRDefault="00070DFF" w:rsidP="00070DFF">
            <w:pPr>
              <w:spacing w:after="160" w:line="259" w:lineRule="auto"/>
              <w:rPr>
                <w:lang w:val="el-GR"/>
              </w:rPr>
            </w:pPr>
            <w:r w:rsidRPr="00070DFF">
              <w:rPr>
                <w:lang w:val="el-GR"/>
              </w:rPr>
              <w:t xml:space="preserve">Με το ποίημα «Ηγεμών εκ Δυτικής Λιβύης» ο Καβάφης </w:t>
            </w:r>
            <w:r>
              <w:rPr>
                <w:lang w:val="el-GR"/>
              </w:rPr>
              <w:t xml:space="preserve">φαίνεται να </w:t>
            </w:r>
            <w:r w:rsidRPr="00070DFF">
              <w:rPr>
                <w:lang w:val="el-GR"/>
              </w:rPr>
              <w:t>σατιρίζει την τάση ορισμένων ανθρώπων να παρουσιάζουν τον εαυτό τους ως κάτι που προφανώς δεν είναι, υποκρινόμενοι ανυπόστατες ιδιότητες και χαρακτηριστικά.</w:t>
            </w:r>
          </w:p>
          <w:p w14:paraId="02B640E5" w14:textId="77777777" w:rsidR="00070DFF" w:rsidRPr="00070DFF" w:rsidRDefault="00070DFF" w:rsidP="00070DFF">
            <w:pPr>
              <w:spacing w:after="160" w:line="259" w:lineRule="auto"/>
              <w:rPr>
                <w:lang w:val="el-GR"/>
              </w:rPr>
            </w:pPr>
          </w:p>
        </w:tc>
        <w:tc>
          <w:tcPr>
            <w:tcW w:w="5395" w:type="dxa"/>
          </w:tcPr>
          <w:p w14:paraId="24E4547B" w14:textId="77777777" w:rsidR="00070DFF" w:rsidRPr="00070DFF" w:rsidRDefault="00070DFF" w:rsidP="00070DFF">
            <w:pPr>
              <w:spacing w:after="160" w:line="259" w:lineRule="auto"/>
              <w:rPr>
                <w:lang w:val="el-GR"/>
              </w:rPr>
            </w:pPr>
            <w:r w:rsidRPr="00070DFF">
              <w:rPr>
                <w:lang w:val="el-GR"/>
              </w:rPr>
              <w:t>Διατύπωση θέματος</w:t>
            </w:r>
          </w:p>
        </w:tc>
      </w:tr>
      <w:tr w:rsidR="00070DFF" w:rsidRPr="00070DFF" w14:paraId="011E07A3" w14:textId="77777777" w:rsidTr="00A248CF">
        <w:tc>
          <w:tcPr>
            <w:tcW w:w="5395" w:type="dxa"/>
          </w:tcPr>
          <w:p w14:paraId="7E82C087" w14:textId="4BCD8431" w:rsidR="00070DFF" w:rsidRPr="00070DFF" w:rsidRDefault="00070DFF" w:rsidP="00070DFF">
            <w:pPr>
              <w:spacing w:after="160" w:line="259" w:lineRule="auto"/>
              <w:rPr>
                <w:lang w:val="el-GR"/>
              </w:rPr>
            </w:pPr>
            <w:r>
              <w:rPr>
                <w:lang w:val="el-GR"/>
              </w:rPr>
              <w:t xml:space="preserve">Στην πρώτη στροφή </w:t>
            </w:r>
            <w:r w:rsidRPr="00A779E3">
              <w:rPr>
                <w:b/>
                <w:bCs/>
                <w:u w:val="single"/>
                <w:lang w:val="el-GR"/>
              </w:rPr>
              <w:t>περιγράφεται</w:t>
            </w:r>
            <w:r>
              <w:rPr>
                <w:lang w:val="el-GR"/>
              </w:rPr>
              <w:t xml:space="preserve"> μέσω της χρήσης επιθέτων (</w:t>
            </w:r>
            <w:r w:rsidRPr="00A779E3">
              <w:rPr>
                <w:b/>
                <w:bCs/>
                <w:u w:val="single"/>
                <w:lang w:val="el-GR"/>
              </w:rPr>
              <w:t>κοσμίως ελληνική, μετριόφρων, λιγομίλητος, βαθύς στες  σκέψεις του)</w:t>
            </w:r>
            <w:r>
              <w:rPr>
                <w:lang w:val="el-GR"/>
              </w:rPr>
              <w:t xml:space="preserve"> η εμφάνιση και η συμπεριφορά ενός πνευματικού και μυημένου στον ελληνικό τρόπο ζωής ανθρώπου. Όμως </w:t>
            </w:r>
            <w:r w:rsidR="00A779E3">
              <w:rPr>
                <w:lang w:val="el-GR"/>
              </w:rPr>
              <w:t xml:space="preserve">η περιγραφή στον </w:t>
            </w:r>
            <w:r>
              <w:rPr>
                <w:lang w:val="el-GR"/>
              </w:rPr>
              <w:t xml:space="preserve"> πρώτο και </w:t>
            </w:r>
            <w:r w:rsidR="00A779E3">
              <w:rPr>
                <w:lang w:val="el-GR"/>
              </w:rPr>
              <w:t>τ</w:t>
            </w:r>
            <w:r>
              <w:rPr>
                <w:lang w:val="el-GR"/>
              </w:rPr>
              <w:t>ο</w:t>
            </w:r>
            <w:r w:rsidR="00A779E3">
              <w:rPr>
                <w:lang w:val="el-GR"/>
              </w:rPr>
              <w:t>ν</w:t>
            </w:r>
            <w:r>
              <w:rPr>
                <w:lang w:val="el-GR"/>
              </w:rPr>
              <w:t xml:space="preserve"> δεύτερο στίχο της επόμενης στροφής </w:t>
            </w:r>
            <w:r w:rsidRPr="00A779E3">
              <w:rPr>
                <w:b/>
                <w:bCs/>
                <w:u w:val="single"/>
                <w:lang w:val="el-GR"/>
              </w:rPr>
              <w:t>(Μήτε βαθύς στες σκέψεις ήταν, μήτε τίποτε.</w:t>
            </w:r>
            <w:r w:rsidRPr="00A779E3">
              <w:rPr>
                <w:b/>
                <w:bCs/>
                <w:u w:val="single"/>
                <w:lang w:val="el-GR"/>
              </w:rPr>
              <w:br/>
              <w:t>Ένας τυχαίος, αστείος άνθρωπος.)</w:t>
            </w:r>
            <w:r w:rsidR="007C2A67">
              <w:rPr>
                <w:lang w:val="el-GR"/>
              </w:rPr>
              <w:t xml:space="preserve"> αναιρούν </w:t>
            </w:r>
            <w:r w:rsidR="00A779E3">
              <w:rPr>
                <w:lang w:val="el-GR"/>
              </w:rPr>
              <w:t>το πορτρέτο</w:t>
            </w:r>
            <w:r w:rsidR="007C2A67">
              <w:rPr>
                <w:lang w:val="el-GR"/>
              </w:rPr>
              <w:t xml:space="preserve"> της πρώτης δημιουργώντας </w:t>
            </w:r>
            <w:r w:rsidR="007C2A67" w:rsidRPr="00A779E3">
              <w:rPr>
                <w:b/>
                <w:bCs/>
                <w:u w:val="single"/>
                <w:lang w:val="el-GR"/>
              </w:rPr>
              <w:t>έντονη αντίθεση και ειρωνεία.</w:t>
            </w:r>
            <w:r w:rsidR="007C2A67">
              <w:rPr>
                <w:lang w:val="el-GR"/>
              </w:rPr>
              <w:t xml:space="preserve"> Ο βαθιά μυημένος στην ελληνική παιδεία ηγεμόνας παρουσιάζεται μέσω της </w:t>
            </w:r>
            <w:r w:rsidR="007C2A67" w:rsidRPr="00A779E3">
              <w:rPr>
                <w:b/>
                <w:bCs/>
                <w:u w:val="single"/>
                <w:lang w:val="el-GR"/>
              </w:rPr>
              <w:t>μεταφοράς  «κι έτρεμεν η ψυχή του μη τυχόν</w:t>
            </w:r>
            <w:r w:rsidR="007C2A67" w:rsidRPr="00A779E3">
              <w:rPr>
                <w:b/>
                <w:bCs/>
                <w:u w:val="single"/>
                <w:lang w:val="el-GR"/>
              </w:rPr>
              <w:br/>
              <w:t>χαλάσει την καλούτσικην εντύπωσι</w:t>
            </w:r>
            <w:r w:rsidR="007C2A67" w:rsidRPr="00A779E3">
              <w:rPr>
                <w:b/>
                <w:bCs/>
                <w:u w:val="single"/>
                <w:lang w:val="el-GR"/>
              </w:rPr>
              <w:br/>
              <w:t>μιλώντας με</w:t>
            </w:r>
            <w:r w:rsidR="007C2A67" w:rsidRPr="00A779E3">
              <w:rPr>
                <w:b/>
                <w:bCs/>
                <w:u w:val="single"/>
              </w:rPr>
              <w:t> </w:t>
            </w:r>
            <w:hyperlink r:id="rId6" w:tooltip="βαρβαρισμός:| λάθη γραμματικά (τα συντακτικά λάθη ονομάζονται σολοικισμοί)." w:history="1">
              <w:r w:rsidR="007C2A67" w:rsidRPr="00A779E3">
                <w:rPr>
                  <w:rStyle w:val="Hyperlink"/>
                  <w:b/>
                  <w:bCs/>
                  <w:lang w:val="el-GR"/>
                </w:rPr>
                <w:t>βαρβαρισμούς</w:t>
              </w:r>
            </w:hyperlink>
            <w:r w:rsidR="007C2A67" w:rsidRPr="00A779E3">
              <w:rPr>
                <w:b/>
                <w:bCs/>
                <w:u w:val="single"/>
              </w:rPr>
              <w:t> </w:t>
            </w:r>
            <w:r w:rsidR="007C2A67" w:rsidRPr="00A779E3">
              <w:rPr>
                <w:b/>
                <w:bCs/>
                <w:u w:val="single"/>
                <w:lang w:val="el-GR"/>
              </w:rPr>
              <w:t xml:space="preserve">δεινούς τα ελληνικά» </w:t>
            </w:r>
            <w:r w:rsidR="007C2A67">
              <w:rPr>
                <w:lang w:val="el-GR"/>
              </w:rPr>
              <w:t>σαν ένα φοβισμένο ανθρωπάκι που αγωνιά μήπως αποκαλυφθεί η πραγματική του ταυτότητα καθιστώντας ακόμα πιο αισθητή την καβαφική ειρωνεί</w:t>
            </w:r>
            <w:r w:rsidR="00A779E3">
              <w:rPr>
                <w:lang w:val="el-GR"/>
              </w:rPr>
              <w:t>α.</w:t>
            </w:r>
          </w:p>
          <w:p w14:paraId="4752F2AC" w14:textId="77777777" w:rsidR="00070DFF" w:rsidRPr="00070DFF" w:rsidRDefault="00070DFF" w:rsidP="00070DFF">
            <w:pPr>
              <w:spacing w:after="160" w:line="259" w:lineRule="auto"/>
              <w:rPr>
                <w:lang w:val="el-GR"/>
              </w:rPr>
            </w:pPr>
          </w:p>
        </w:tc>
        <w:tc>
          <w:tcPr>
            <w:tcW w:w="5395" w:type="dxa"/>
          </w:tcPr>
          <w:p w14:paraId="54349AA8" w14:textId="77777777" w:rsidR="00070DFF" w:rsidRPr="00070DFF" w:rsidRDefault="00070DFF" w:rsidP="00070DFF">
            <w:pPr>
              <w:spacing w:after="160" w:line="259" w:lineRule="auto"/>
              <w:rPr>
                <w:lang w:val="el-GR"/>
              </w:rPr>
            </w:pPr>
            <w:r w:rsidRPr="00070DFF">
              <w:rPr>
                <w:lang w:val="el-GR"/>
              </w:rPr>
              <w:t>Τεκμηρίωση με κειμενικούς δείκτες</w:t>
            </w:r>
          </w:p>
        </w:tc>
      </w:tr>
      <w:tr w:rsidR="00070DFF" w:rsidRPr="00070DFF" w14:paraId="42EAE687" w14:textId="77777777" w:rsidTr="00A248CF">
        <w:tc>
          <w:tcPr>
            <w:tcW w:w="5395" w:type="dxa"/>
          </w:tcPr>
          <w:p w14:paraId="6336DD9A" w14:textId="01A1CDAB" w:rsidR="00D33F50" w:rsidRPr="00070DFF" w:rsidRDefault="00EF3F56" w:rsidP="00070DFF">
            <w:pPr>
              <w:spacing w:after="160" w:line="259" w:lineRule="auto"/>
              <w:rPr>
                <w:lang w:val="el-GR"/>
              </w:rPr>
            </w:pPr>
            <w:r>
              <w:rPr>
                <w:lang w:val="el-GR"/>
              </w:rPr>
              <w:t xml:space="preserve">Θεωρώ πως το </w:t>
            </w:r>
            <w:r w:rsidR="00BE122D">
              <w:rPr>
                <w:lang w:val="el-GR"/>
              </w:rPr>
              <w:t>ποίημα</w:t>
            </w:r>
            <w:r>
              <w:rPr>
                <w:lang w:val="el-GR"/>
              </w:rPr>
              <w:t xml:space="preserve"> </w:t>
            </w:r>
            <w:r w:rsidR="00D33F50">
              <w:rPr>
                <w:lang w:val="el-GR"/>
              </w:rPr>
              <w:t>θέτει ένα σοβαρό προβληματισμό</w:t>
            </w:r>
            <w:r>
              <w:rPr>
                <w:lang w:val="el-GR"/>
              </w:rPr>
              <w:t xml:space="preserve"> </w:t>
            </w:r>
            <w:r w:rsidR="00D33F50">
              <w:rPr>
                <w:lang w:val="el-GR"/>
              </w:rPr>
              <w:t>σ</w:t>
            </w:r>
            <w:r>
              <w:rPr>
                <w:lang w:val="el-GR"/>
              </w:rPr>
              <w:t xml:space="preserve">τους ανθρώπους όλων των εποχών και κυρίως </w:t>
            </w:r>
            <w:r w:rsidR="00D33F50">
              <w:rPr>
                <w:lang w:val="el-GR"/>
              </w:rPr>
              <w:t>σ</w:t>
            </w:r>
            <w:r>
              <w:rPr>
                <w:lang w:val="el-GR"/>
              </w:rPr>
              <w:t>τους νέους. Συχνά λόγω της χαμηλής τους αυτοπεποίθησης και της ανάγκης τους να γίνουν αποδεκτοί στις παρέες συνομήλικων, οι νέοι υιοθετούν συμπεριφορές και μιμούνται πρότυπα που δεν αντιπροσωπεύουν τον πραγματικό τους χαρακτήρα.</w:t>
            </w:r>
            <w:r w:rsidR="00D33F50">
              <w:rPr>
                <w:lang w:val="el-GR"/>
              </w:rPr>
              <w:t xml:space="preserve"> Έτσι όμως απομακρύνονται από τις αξίες τους και τις πραγματικές τους ανάγκες, οδηγούμενοι σταδιακά στην απώλεια του αυτοσεβασμού και της αξιοπρέπειάς</w:t>
            </w:r>
            <w:r w:rsidR="00BE122D">
              <w:rPr>
                <w:lang w:val="el-GR"/>
              </w:rPr>
              <w:t xml:space="preserve"> τους</w:t>
            </w:r>
            <w:r w:rsidR="00D33F50">
              <w:rPr>
                <w:lang w:val="el-GR"/>
              </w:rPr>
              <w:t>. Ίσως το ποίημα αποτελεί έμμεση προειδοποίηση για εμάς τους νέους να αγαπάμε τον εαυτό μας και να τον αποδεχόμαστε πρώτα εμείς, ώστε να μας αγαπήσουν και να μας αποδεχτούν και οι άλλοι.</w:t>
            </w:r>
          </w:p>
          <w:p w14:paraId="062B78F4" w14:textId="77777777" w:rsidR="00070DFF" w:rsidRPr="00070DFF" w:rsidRDefault="00070DFF" w:rsidP="00070DFF">
            <w:pPr>
              <w:spacing w:after="160" w:line="259" w:lineRule="auto"/>
              <w:rPr>
                <w:lang w:val="el-GR"/>
              </w:rPr>
            </w:pPr>
          </w:p>
        </w:tc>
        <w:tc>
          <w:tcPr>
            <w:tcW w:w="5395" w:type="dxa"/>
          </w:tcPr>
          <w:p w14:paraId="4CCBD659" w14:textId="77777777" w:rsidR="00070DFF" w:rsidRPr="00070DFF" w:rsidRDefault="00070DFF" w:rsidP="00070DFF">
            <w:pPr>
              <w:spacing w:after="160" w:line="259" w:lineRule="auto"/>
              <w:rPr>
                <w:lang w:val="el-GR"/>
              </w:rPr>
            </w:pPr>
            <w:r w:rsidRPr="00070DFF">
              <w:rPr>
                <w:lang w:val="el-GR"/>
              </w:rPr>
              <w:t>Προσωπική θέση</w:t>
            </w:r>
          </w:p>
        </w:tc>
      </w:tr>
    </w:tbl>
    <w:p w14:paraId="489AACD9" w14:textId="77777777" w:rsidR="00070DFF" w:rsidRPr="00070DFF" w:rsidRDefault="00070DFF" w:rsidP="00070DFF">
      <w:pPr>
        <w:rPr>
          <w:lang w:val="el-GR"/>
        </w:rPr>
      </w:pPr>
    </w:p>
    <w:p w14:paraId="607B330C" w14:textId="77777777" w:rsidR="00534B52" w:rsidRDefault="00534B52"/>
    <w:sectPr w:rsidR="00534B52" w:rsidSect="0032580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C341" w14:textId="77777777" w:rsidR="00EC734E" w:rsidRDefault="00EC734E">
      <w:pPr>
        <w:spacing w:after="0" w:line="240" w:lineRule="auto"/>
      </w:pPr>
      <w:r>
        <w:separator/>
      </w:r>
    </w:p>
  </w:endnote>
  <w:endnote w:type="continuationSeparator" w:id="0">
    <w:p w14:paraId="74ACF51F" w14:textId="77777777" w:rsidR="00EC734E" w:rsidRDefault="00EC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09607"/>
      <w:docPartObj>
        <w:docPartGallery w:val="Page Numbers (Bottom of Page)"/>
        <w:docPartUnique/>
      </w:docPartObj>
    </w:sdtPr>
    <w:sdtEndPr>
      <w:rPr>
        <w:noProof/>
      </w:rPr>
    </w:sdtEndPr>
    <w:sdtContent>
      <w:p w14:paraId="70E5D892" w14:textId="77777777" w:rsidR="00000000" w:rsidRDefault="00D03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24DC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F22C" w14:textId="77777777" w:rsidR="00EC734E" w:rsidRDefault="00EC734E">
      <w:pPr>
        <w:spacing w:after="0" w:line="240" w:lineRule="auto"/>
      </w:pPr>
      <w:r>
        <w:separator/>
      </w:r>
    </w:p>
  </w:footnote>
  <w:footnote w:type="continuationSeparator" w:id="0">
    <w:p w14:paraId="6C1EBC7A" w14:textId="77777777" w:rsidR="00EC734E" w:rsidRDefault="00EC7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FF"/>
    <w:rsid w:val="000148C6"/>
    <w:rsid w:val="00070DFF"/>
    <w:rsid w:val="0008668D"/>
    <w:rsid w:val="002D0C54"/>
    <w:rsid w:val="00534B52"/>
    <w:rsid w:val="005639C4"/>
    <w:rsid w:val="007C2A67"/>
    <w:rsid w:val="00A779E3"/>
    <w:rsid w:val="00BE122D"/>
    <w:rsid w:val="00D03AA6"/>
    <w:rsid w:val="00D33F50"/>
    <w:rsid w:val="00EC734E"/>
    <w:rsid w:val="00E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8498"/>
  <w15:chartTrackingRefBased/>
  <w15:docId w15:val="{75A1A160-358B-4B05-9C6F-16D5BC10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0DFF"/>
    <w:pPr>
      <w:tabs>
        <w:tab w:val="center" w:pos="4320"/>
        <w:tab w:val="right" w:pos="8640"/>
      </w:tabs>
      <w:spacing w:after="0" w:line="240" w:lineRule="auto"/>
    </w:pPr>
    <w:rPr>
      <w:kern w:val="0"/>
      <w14:ligatures w14:val="none"/>
    </w:rPr>
  </w:style>
  <w:style w:type="character" w:customStyle="1" w:styleId="FooterChar">
    <w:name w:val="Footer Char"/>
    <w:basedOn w:val="DefaultParagraphFont"/>
    <w:link w:val="Footer"/>
    <w:uiPriority w:val="99"/>
    <w:rsid w:val="00070DFF"/>
    <w:rPr>
      <w:kern w:val="0"/>
      <w14:ligatures w14:val="none"/>
    </w:rPr>
  </w:style>
  <w:style w:type="character" w:styleId="Hyperlink">
    <w:name w:val="Hyperlink"/>
    <w:basedOn w:val="DefaultParagraphFont"/>
    <w:uiPriority w:val="99"/>
    <w:unhideWhenUsed/>
    <w:rsid w:val="007C2A67"/>
    <w:rPr>
      <w:color w:val="0563C1" w:themeColor="hyperlink"/>
      <w:u w:val="single"/>
    </w:rPr>
  </w:style>
  <w:style w:type="character" w:styleId="UnresolvedMention">
    <w:name w:val="Unresolved Mention"/>
    <w:basedOn w:val="DefaultParagraphFont"/>
    <w:uiPriority w:val="99"/>
    <w:semiHidden/>
    <w:unhideWhenUsed/>
    <w:rsid w:val="007C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700/Keimena-Neoellinikis-Logotechnias_A-Lykeiou_html-empl/indexG3_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Τσιτοφώτου</dc:creator>
  <cp:keywords/>
  <dc:description/>
  <cp:lastModifiedBy>Έλλη Τσιτοφώτου</cp:lastModifiedBy>
  <cp:revision>5</cp:revision>
  <dcterms:created xsi:type="dcterms:W3CDTF">2023-07-04T20:03:00Z</dcterms:created>
  <dcterms:modified xsi:type="dcterms:W3CDTF">2023-12-10T15:46:00Z</dcterms:modified>
</cp:coreProperties>
</file>