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>
          <w:rStyle w:val="Strong"/>
          <w:b w:val="false"/>
          <w:bCs w:val="false"/>
          <w:sz w:val="28"/>
          <w:szCs w:val="28"/>
        </w:rPr>
        <w:t>ΕΠΙΜΕΛΕΙΑ ΓΚΟΝΤΕΒΑΣ ΓΕΩΡΓΙΟΣ ΠΕ86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>1. Τ</w:t>
      </w:r>
      <w:r>
        <w:rPr>
          <w:rStyle w:val="Strong"/>
          <w:b/>
          <w:bCs/>
        </w:rPr>
        <w:t>ι ονομάζουμε λογισμικό συστήματος;</w:t>
      </w:r>
    </w:p>
    <w:p>
      <w:pPr>
        <w:pStyle w:val="BodyText"/>
        <w:bidi w:val="0"/>
        <w:jc w:val="left"/>
        <w:rPr/>
      </w:pPr>
      <w:r>
        <w:rPr/>
        <w:t xml:space="preserve">Το </w:t>
      </w:r>
      <w:r>
        <w:rPr>
          <w:rStyle w:val="Strong"/>
        </w:rPr>
        <w:t>λογισμικό συστήματος</w:t>
      </w:r>
      <w:r>
        <w:rPr/>
        <w:t xml:space="preserve"> είναι το σύνολο των προγραμμάτων που </w:t>
      </w:r>
      <w:r>
        <w:rPr>
          <w:rStyle w:val="Strong"/>
        </w:rPr>
        <w:t>ελέγχουν και διαχειρίζονται</w:t>
      </w:r>
      <w:r>
        <w:rPr/>
        <w:t xml:space="preserve"> τον υπολογιστή.</w:t>
        <w:br/>
        <w:t>Μας επιτρέπει να χρησιμοποιούμε το υλικό (πληκτρολόγιο, οθόνη, μνήμη, δίσκο κ.ά.) και λειτουργεί σαν «μεσολαβητής» ανάμεσα στον χρήστη και το μηχάνημα.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 xml:space="preserve">2. </w:t>
      </w:r>
      <w:r>
        <w:rPr>
          <w:rStyle w:val="Strong"/>
          <w:b/>
          <w:bCs/>
        </w:rPr>
        <w:t>Τι ονομάζουμε λειτουργικό σύστημα;</w:t>
      </w:r>
    </w:p>
    <w:p>
      <w:pPr>
        <w:pStyle w:val="BodyText"/>
        <w:bidi w:val="0"/>
        <w:jc w:val="left"/>
        <w:rPr/>
      </w:pPr>
      <w:r>
        <w:rPr/>
        <w:t xml:space="preserve">Το </w:t>
      </w:r>
      <w:r>
        <w:rPr>
          <w:rStyle w:val="Strong"/>
        </w:rPr>
        <w:t>λειτουργικό σύστημα (Operating System – OS)</w:t>
      </w:r>
      <w:r>
        <w:rPr/>
        <w:t xml:space="preserve"> είναι το σημαντικότερο πρόγραμμα του υπολογιστή, γιατί: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οργανώνει όλα τα μέρη του συστήματος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εκτελεί τα προγράμματα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συντονίζει τις εργασίες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επιτρέπει στον χρήστη να επικοινωνεί με τον υπολογιστή</w:t>
      </w:r>
    </w:p>
    <w:p>
      <w:pPr>
        <w:pStyle w:val="BodyText"/>
        <w:bidi w:val="0"/>
        <w:jc w:val="left"/>
        <w:rPr/>
      </w:pPr>
      <w:r>
        <w:rPr/>
        <w:t>Παραδείγματα: Windows, Linux, Android, iOS.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>3. Τ</w:t>
      </w:r>
      <w:r>
        <w:rPr>
          <w:rStyle w:val="Strong"/>
          <w:b/>
          <w:bCs/>
        </w:rPr>
        <w:t>ι γνωρίζετε για τον πυρήνα του λειτουργικού συστήματος;</w:t>
      </w:r>
    </w:p>
    <w:p>
      <w:pPr>
        <w:pStyle w:val="BodyText"/>
        <w:bidi w:val="0"/>
        <w:jc w:val="left"/>
        <w:rPr/>
      </w:pPr>
      <w:r>
        <w:rPr/>
        <w:t xml:space="preserve">Ο </w:t>
      </w:r>
      <w:r>
        <w:rPr>
          <w:rStyle w:val="Strong"/>
        </w:rPr>
        <w:t>πυρήνας (kernel)</w:t>
      </w:r>
      <w:r>
        <w:rPr/>
        <w:t xml:space="preserve"> είναι το «κέντρο» ή η «καρδιά» του λειτουργικού συστήματος.</w:t>
        <w:br/>
        <w:t>Αναλαμβάνει: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τη διαχείριση της μνήμης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τον έλεγχο των συσκευών του υπολογιστή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την επικοινωνία μεταξύ υλικού και προγραμμάτων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την εκτέλεση εντολών</w:t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 xml:space="preserve">4. </w:t>
      </w:r>
      <w:r>
        <w:rPr>
          <w:rStyle w:val="Strong"/>
          <w:b/>
          <w:bCs/>
        </w:rPr>
        <w:t>Τι γνωρίζετε για τον φλοιό του λειτουργικού συστήματος;</w:t>
      </w:r>
    </w:p>
    <w:p>
      <w:pPr>
        <w:pStyle w:val="BodyText"/>
        <w:bidi w:val="0"/>
        <w:jc w:val="left"/>
        <w:rPr/>
      </w:pPr>
      <w:r>
        <w:rPr/>
        <w:t xml:space="preserve">Ο </w:t>
      </w:r>
      <w:r>
        <w:rPr>
          <w:rStyle w:val="Strong"/>
        </w:rPr>
        <w:t>φλοιός (shell)</w:t>
      </w:r>
      <w:r>
        <w:rPr/>
        <w:t xml:space="preserve"> είναι το μέρος του λειτουργικού συστήματος που επιτρέπει στον χρήστη να δίνει εντολές.</w:t>
        <w:br/>
        <w:t>Υπάρχουν δύο είδη φλοιού: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Γραφικός φλοιός (GUI)</w:t>
      </w:r>
      <w:r>
        <w:rPr/>
        <w:t xml:space="preserve"> → παράθυρα, εικονίδια, μενού (π.χ. Windows)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Γραμμής εντολών (CLI)</w:t>
      </w:r>
      <w:r>
        <w:rPr/>
        <w:t xml:space="preserve"> → εντολές πληκτρολογημένες (π.χ. Linux terminal)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>
          <w:rStyle w:val="Strong"/>
          <w:b/>
          <w:bCs/>
        </w:rPr>
        <w:t xml:space="preserve">5. </w:t>
      </w:r>
      <w:r>
        <w:rPr>
          <w:rStyle w:val="Strong"/>
          <w:b/>
          <w:bCs/>
        </w:rPr>
        <w:t>Εξηγήστε τον όρο «δικτυοκεντρικά λειτουργικά συστήματα».</w:t>
      </w:r>
    </w:p>
    <w:p>
      <w:pPr>
        <w:pStyle w:val="BodyText"/>
        <w:bidi w:val="0"/>
        <w:jc w:val="left"/>
        <w:rPr/>
      </w:pPr>
      <w:r>
        <w:rPr/>
        <w:t xml:space="preserve">Τα </w:t>
      </w:r>
      <w:r>
        <w:rPr>
          <w:rStyle w:val="Strong"/>
        </w:rPr>
        <w:t>δικτυοκεντρικά λειτουργικά συστήματα</w:t>
      </w:r>
      <w:r>
        <w:rPr/>
        <w:t xml:space="preserve"> είναι σχεδιασμένα ώστε ο υπολογιστής να λειτουργεί </w:t>
      </w:r>
      <w:r>
        <w:rPr>
          <w:rStyle w:val="Strong"/>
        </w:rPr>
        <w:t>συνδεδεμένος σε δίκτυο</w:t>
      </w:r>
      <w:r>
        <w:rPr/>
        <w:t>.</w:t>
        <w:br/>
        <w:t>Επιτρέπουν: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κοινή χρήση αρχείων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κοινή χρήση εκτυπωτών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πρόσβαση σε διαδίκτυο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εργασία πολλών χρηστών ταυτόχρονα</w:t>
      </w:r>
    </w:p>
    <w:p>
      <w:pPr>
        <w:pStyle w:val="BodyText"/>
        <w:bidi w:val="0"/>
        <w:jc w:val="left"/>
        <w:rPr/>
      </w:pPr>
      <w:r>
        <w:rPr/>
        <w:t>Παραδείγματα: Windows Server, Linux Server.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tyle13">
    <w:name w:val="Κουκκίδες"/>
    <w:qFormat/>
    <w:rPr>
      <w:rFonts w:ascii="OpenSymbol" w:hAnsi="OpenSymbol" w:eastAsia="OpenSymbol" w:cs="OpenSymbol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Style16">
    <w:name w:val="Οριζόντια γραμμή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LibreOffice/25.8.3.2$Windows_X86_64 LibreOffice_project/8ca8d55c161d602844f5428fa4b58097424e324e</Application>
  <AppVersion>15.0000</AppVersion>
  <Pages>2</Pages>
  <Words>229</Words>
  <Characters>1391</Characters>
  <CharactersWithSpaces>1580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2025-11-20T15:55:20Z</dcterms:created>
  <dc:creator/>
  <dc:description/>
  <dc:language>el-GR</dc:language>
  <cp:lastModifiedBy/>
  <dcterms:modified xsi:type="dcterms:W3CDTF">2025-11-20T15:58:31Z</dcterms:modified>
  <cp:revision>1</cp:revision>
  <dc:subject/>
  <dc:title/>
</cp:coreProperties>
</file>