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sz w:val="26"/>
          <w:szCs w:val="26"/>
          <w:rtl w:val="0"/>
        </w:rPr>
        <w:t xml:space="preserve">WORKSHEET</w:t>
      </w:r>
      <w:r w:rsidDel="00000000" w:rsidR="00000000" w:rsidRPr="00000000">
        <w:rPr>
          <w:rtl w:val="0"/>
        </w:rPr>
        <w:t xml:space="preserve">-Unit 4</w:t>
      </w:r>
    </w:p>
    <w:p w:rsidR="00000000" w:rsidDel="00000000" w:rsidP="00000000" w:rsidRDefault="00000000" w:rsidRPr="00000000" w14:paraId="00000002">
      <w:pPr>
        <w:rPr>
          <w:rFonts w:ascii="Comic Sans MS" w:cs="Comic Sans MS" w:eastAsia="Comic Sans MS" w:hAnsi="Comic Sans MS"/>
          <w:b w:val="1"/>
          <w:color w:val="660000"/>
          <w:sz w:val="28"/>
          <w:szCs w:val="28"/>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Comic Sans MS" w:cs="Comic Sans MS" w:eastAsia="Comic Sans MS" w:hAnsi="Comic Sans MS"/>
          <w:b w:val="1"/>
          <w:color w:val="660000"/>
          <w:sz w:val="28"/>
          <w:szCs w:val="28"/>
          <w:rtl w:val="0"/>
        </w:rPr>
        <w:t xml:space="preserve">                      👌 </w:t>
      </w:r>
      <w:r w:rsidDel="00000000" w:rsidR="00000000" w:rsidRPr="00000000">
        <w:rPr>
          <w:rFonts w:ascii="Comic Sans MS" w:cs="Comic Sans MS" w:eastAsia="Comic Sans MS" w:hAnsi="Comic Sans MS"/>
          <w:b w:val="1"/>
          <w:color w:val="660000"/>
          <w:sz w:val="32"/>
          <w:szCs w:val="32"/>
          <w:rtl w:val="0"/>
        </w:rPr>
        <w:t xml:space="preserve">Body language</w:t>
      </w:r>
      <w:r w:rsidDel="00000000" w:rsidR="00000000" w:rsidRPr="00000000">
        <w:rPr>
          <w:rFonts w:ascii="Comic Sans MS" w:cs="Comic Sans MS" w:eastAsia="Comic Sans MS" w:hAnsi="Comic Sans MS"/>
          <w:b w:val="1"/>
          <w:color w:val="660000"/>
          <w:sz w:val="30"/>
          <w:szCs w:val="30"/>
          <w:rtl w:val="0"/>
        </w:rPr>
        <w:t xml:space="preserve"> 👍</w:t>
      </w:r>
      <w:r w:rsidDel="00000000" w:rsidR="00000000" w:rsidRPr="00000000">
        <w:rPr>
          <w:rFonts w:ascii="Comic Sans MS" w:cs="Comic Sans MS" w:eastAsia="Comic Sans MS" w:hAnsi="Comic Sans MS"/>
          <w:b w:val="1"/>
          <w:color w:val="660000"/>
          <w:sz w:val="28"/>
          <w:szCs w:val="28"/>
          <w:rtl w:val="0"/>
        </w:rPr>
        <w:t xml:space="preserve"> </w:t>
      </w: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b w:val="1"/>
          <w:color w:val="660000"/>
          <w:sz w:val="28"/>
          <w:szCs w:val="28"/>
        </w:rPr>
      </w:pPr>
      <w:r w:rsidDel="00000000" w:rsidR="00000000" w:rsidRPr="00000000">
        <w:rPr>
          <w:rFonts w:ascii="Comic Sans MS" w:cs="Comic Sans MS" w:eastAsia="Comic Sans MS" w:hAnsi="Comic Sans MS"/>
          <w:b w:val="1"/>
          <w:color w:val="660000"/>
          <w:sz w:val="28"/>
          <w:szCs w:val="28"/>
          <w:rtl w:val="0"/>
        </w:rPr>
        <w:t xml:space="preserve">                           </w:t>
      </w:r>
      <w:r w:rsidDel="00000000" w:rsidR="00000000" w:rsidRPr="00000000">
        <w:rPr>
          <w:rFonts w:ascii="Comic Sans MS" w:cs="Comic Sans MS" w:eastAsia="Comic Sans MS" w:hAnsi="Comic Sans MS"/>
          <w:b w:val="1"/>
          <w:color w:val="660000"/>
          <w:sz w:val="28"/>
          <w:szCs w:val="28"/>
        </w:rPr>
        <w:drawing>
          <wp:inline distB="114300" distT="114300" distL="114300" distR="114300">
            <wp:extent cx="4105275" cy="2208216"/>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105275" cy="2208216"/>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5"/>
        </w:numPr>
        <w:ind w:left="720" w:hanging="360"/>
        <w:rPr>
          <w:b w:val="1"/>
          <w:sz w:val="24"/>
          <w:szCs w:val="24"/>
          <w:u w:val="none"/>
        </w:rPr>
      </w:pPr>
      <w:r w:rsidDel="00000000" w:rsidR="00000000" w:rsidRPr="00000000">
        <w:rPr>
          <w:b w:val="1"/>
          <w:sz w:val="24"/>
          <w:szCs w:val="24"/>
          <w:rtl w:val="0"/>
        </w:rPr>
        <w:t xml:space="preserve">Warm up: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3"/>
        </w:numPr>
        <w:ind w:left="720" w:hanging="360"/>
        <w:rPr>
          <w:u w:val="none"/>
        </w:rPr>
      </w:pPr>
      <w:r w:rsidDel="00000000" w:rsidR="00000000" w:rsidRPr="00000000">
        <w:rPr>
          <w:rtl w:val="0"/>
        </w:rPr>
        <w:t xml:space="preserve">What is body language? Which parts of the body do you use?</w:t>
      </w:r>
    </w:p>
    <w:p w:rsidR="00000000" w:rsidDel="00000000" w:rsidP="00000000" w:rsidRDefault="00000000" w:rsidRPr="00000000" w14:paraId="00000009">
      <w:pPr>
        <w:numPr>
          <w:ilvl w:val="0"/>
          <w:numId w:val="3"/>
        </w:numPr>
        <w:ind w:left="720" w:hanging="360"/>
        <w:rPr>
          <w:u w:val="none"/>
        </w:rPr>
      </w:pPr>
      <w:r w:rsidDel="00000000" w:rsidR="00000000" w:rsidRPr="00000000">
        <w:rPr>
          <w:rtl w:val="0"/>
        </w:rPr>
        <w:t xml:space="preserve">Listen and raise the correct card.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left="0" w:firstLine="0"/>
        <w:rPr>
          <w:u w:val="single"/>
        </w:rPr>
      </w:pPr>
      <w:r w:rsidDel="00000000" w:rsidR="00000000" w:rsidRPr="00000000">
        <w:rPr>
          <w:b w:val="1"/>
          <w:rtl w:val="0"/>
        </w:rPr>
        <w:t xml:space="preserve">      B. ACTIVITY 1:</w:t>
      </w:r>
      <w:r w:rsidDel="00000000" w:rsidR="00000000" w:rsidRPr="00000000">
        <w:rPr>
          <w:rtl w:val="0"/>
        </w:rPr>
        <w:t xml:space="preserve"> </w:t>
      </w:r>
      <w:r w:rsidDel="00000000" w:rsidR="00000000" w:rsidRPr="00000000">
        <w:rPr>
          <w:u w:val="single"/>
          <w:rtl w:val="0"/>
        </w:rPr>
        <w:t xml:space="preserve">Match the signs of body language with their meanings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b0f00"/>
              </w:rPr>
            </w:pPr>
            <w:r w:rsidDel="00000000" w:rsidR="00000000" w:rsidRPr="00000000">
              <w:rPr>
                <w:color w:val="5b0f00"/>
                <w:rtl w:val="0"/>
              </w:rPr>
              <w:t xml:space="preserve">you squint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rPr>
            </w:pPr>
            <w:r w:rsidDel="00000000" w:rsidR="00000000" w:rsidRPr="00000000">
              <w:rPr>
                <w:color w:val="1c4587"/>
                <w:rtl w:val="0"/>
              </w:rPr>
              <w:t xml:space="preserve">you don’t know or you don’t care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b0f00"/>
              </w:rPr>
            </w:pPr>
            <w:r w:rsidDel="00000000" w:rsidR="00000000" w:rsidRPr="00000000">
              <w:rPr>
                <w:color w:val="5b0f00"/>
                <w:rtl w:val="0"/>
              </w:rPr>
              <w:t xml:space="preserve">you frown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rPr>
            </w:pPr>
            <w:r w:rsidDel="00000000" w:rsidR="00000000" w:rsidRPr="00000000">
              <w:rPr>
                <w:color w:val="1c4587"/>
                <w:rtl w:val="0"/>
              </w:rPr>
              <w:t xml:space="preserve">you disagree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b0f00"/>
              </w:rPr>
            </w:pPr>
            <w:r w:rsidDel="00000000" w:rsidR="00000000" w:rsidRPr="00000000">
              <w:rPr>
                <w:color w:val="5b0f00"/>
                <w:rtl w:val="0"/>
              </w:rPr>
              <w:t xml:space="preserve">you shrug your shoulders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rPr>
            </w:pPr>
            <w:r w:rsidDel="00000000" w:rsidR="00000000" w:rsidRPr="00000000">
              <w:rPr>
                <w:color w:val="1c4587"/>
                <w:rtl w:val="0"/>
              </w:rPr>
              <w:t xml:space="preserve">you are surprised or confused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b0f00"/>
              </w:rPr>
            </w:pPr>
            <w:r w:rsidDel="00000000" w:rsidR="00000000" w:rsidRPr="00000000">
              <w:rPr>
                <w:color w:val="5b0f00"/>
                <w:rtl w:val="0"/>
              </w:rPr>
              <w:t xml:space="preserve">you point your finger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rPr>
            </w:pPr>
            <w:r w:rsidDel="00000000" w:rsidR="00000000" w:rsidRPr="00000000">
              <w:rPr>
                <w:color w:val="1c4587"/>
                <w:rtl w:val="0"/>
              </w:rPr>
              <w:t xml:space="preserve">you show admiration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b0f00"/>
              </w:rPr>
            </w:pPr>
            <w:r w:rsidDel="00000000" w:rsidR="00000000" w:rsidRPr="00000000">
              <w:rPr>
                <w:color w:val="5b0f00"/>
                <w:rtl w:val="0"/>
              </w:rPr>
              <w:t xml:space="preserve">you raise your eyebrows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rPr>
            </w:pPr>
            <w:r w:rsidDel="00000000" w:rsidR="00000000" w:rsidRPr="00000000">
              <w:rPr>
                <w:color w:val="1c4587"/>
                <w:rtl w:val="0"/>
              </w:rPr>
              <w:t xml:space="preserve">you try to see more clearly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b0f00"/>
              </w:rPr>
            </w:pPr>
            <w:r w:rsidDel="00000000" w:rsidR="00000000" w:rsidRPr="00000000">
              <w:rPr>
                <w:color w:val="5b0f00"/>
                <w:rtl w:val="0"/>
              </w:rPr>
              <w:t xml:space="preserve">you bite your lip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rPr>
            </w:pPr>
            <w:r w:rsidDel="00000000" w:rsidR="00000000" w:rsidRPr="00000000">
              <w:rPr>
                <w:color w:val="1c4587"/>
                <w:rtl w:val="0"/>
              </w:rPr>
              <w:t xml:space="preserve">you are unfriendly or defensive or just relaxed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b0f00"/>
              </w:rPr>
            </w:pPr>
            <w:r w:rsidDel="00000000" w:rsidR="00000000" w:rsidRPr="00000000">
              <w:rPr>
                <w:color w:val="5b0f00"/>
                <w:rtl w:val="0"/>
              </w:rPr>
              <w:t xml:space="preserve">you shake your head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rPr>
            </w:pPr>
            <w:r w:rsidDel="00000000" w:rsidR="00000000" w:rsidRPr="00000000">
              <w:rPr>
                <w:color w:val="1c4587"/>
                <w:rtl w:val="0"/>
              </w:rPr>
              <w:t xml:space="preserve">you are angry or confused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b0f00"/>
              </w:rPr>
            </w:pPr>
            <w:r w:rsidDel="00000000" w:rsidR="00000000" w:rsidRPr="00000000">
              <w:rPr>
                <w:color w:val="5b0f00"/>
                <w:rtl w:val="0"/>
              </w:rPr>
              <w:t xml:space="preserve">you fold your arms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rPr>
            </w:pPr>
            <w:r w:rsidDel="00000000" w:rsidR="00000000" w:rsidRPr="00000000">
              <w:rPr>
                <w:color w:val="1c4587"/>
                <w:rtl w:val="0"/>
              </w:rPr>
              <w:t xml:space="preserve">you are angry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b0f00"/>
              </w:rPr>
            </w:pPr>
            <w:r w:rsidDel="00000000" w:rsidR="00000000" w:rsidRPr="00000000">
              <w:rPr>
                <w:color w:val="5b0f00"/>
                <w:rtl w:val="0"/>
              </w:rPr>
              <w:t xml:space="preserve">you gaze at somebody or something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c4587"/>
              </w:rPr>
            </w:pPr>
            <w:r w:rsidDel="00000000" w:rsidR="00000000" w:rsidRPr="00000000">
              <w:rPr>
                <w:color w:val="1c4587"/>
                <w:rtl w:val="0"/>
              </w:rPr>
              <w:t xml:space="preserve">you are worried or nervous</w:t>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ind w:left="720" w:firstLine="0"/>
        <w:rPr>
          <w:b w:val="1"/>
          <w:sz w:val="26"/>
          <w:szCs w:val="26"/>
        </w:rPr>
      </w:pPr>
      <w:r w:rsidDel="00000000" w:rsidR="00000000" w:rsidRPr="00000000">
        <w:rPr>
          <w:rtl w:val="0"/>
        </w:rPr>
      </w:r>
    </w:p>
    <w:p w:rsidR="00000000" w:rsidDel="00000000" w:rsidP="00000000" w:rsidRDefault="00000000" w:rsidRPr="00000000" w14:paraId="00000024">
      <w:pPr>
        <w:ind w:left="720" w:firstLine="0"/>
        <w:rPr>
          <w:b w:val="1"/>
          <w:sz w:val="26"/>
          <w:szCs w:val="26"/>
        </w:rPr>
      </w:pPr>
      <w:r w:rsidDel="00000000" w:rsidR="00000000" w:rsidRPr="00000000">
        <w:rPr>
          <w:b w:val="1"/>
          <w:sz w:val="26"/>
          <w:szCs w:val="26"/>
          <w:rtl w:val="0"/>
        </w:rPr>
        <w:t xml:space="preserve">C. Read the text and do the following activities</w:t>
      </w:r>
    </w:p>
    <w:p w:rsidR="00000000" w:rsidDel="00000000" w:rsidP="00000000" w:rsidRDefault="00000000" w:rsidRPr="00000000" w14:paraId="00000025">
      <w:pPr>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both"/>
              <w:rPr>
                <w:rFonts w:ascii="Comic Sans MS" w:cs="Comic Sans MS" w:eastAsia="Comic Sans MS" w:hAnsi="Comic Sans MS"/>
                <w:b w:val="1"/>
                <w:i w:val="1"/>
                <w:color w:val="741b47"/>
                <w:sz w:val="26"/>
                <w:szCs w:val="26"/>
              </w:rPr>
            </w:pPr>
            <w:r w:rsidDel="00000000" w:rsidR="00000000" w:rsidRPr="00000000">
              <w:rPr>
                <w:rFonts w:ascii="Comic Sans MS" w:cs="Comic Sans MS" w:eastAsia="Comic Sans MS" w:hAnsi="Comic Sans MS"/>
                <w:b w:val="1"/>
                <w:i w:val="1"/>
                <w:color w:val="741b47"/>
                <w:sz w:val="26"/>
                <w:szCs w:val="26"/>
                <w:rtl w:val="0"/>
              </w:rPr>
              <w:t xml:space="preserve">Exploring Body Language Around the World"</w:t>
            </w:r>
          </w:p>
          <w:p w:rsidR="00000000" w:rsidDel="00000000" w:rsidP="00000000" w:rsidRDefault="00000000" w:rsidRPr="00000000" w14:paraId="00000027">
            <w:pPr>
              <w:widowControl w:val="0"/>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Have you ever wondered why people from different countries react differently to gestures? It's like a secret language we all use without realizing! Let's take a journey around the world, figuring out the hidden meanings behind common gestures in different cultures.</w:t>
            </w:r>
          </w:p>
          <w:p w:rsidR="00000000" w:rsidDel="00000000" w:rsidP="00000000" w:rsidRDefault="00000000" w:rsidRPr="00000000" w14:paraId="00000028">
            <w:pPr>
              <w:widowControl w:val="0"/>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Squint or Stare?</w:t>
            </w:r>
          </w:p>
          <w:p w:rsidR="00000000" w:rsidDel="00000000" w:rsidP="00000000" w:rsidRDefault="00000000" w:rsidRPr="00000000" w14:paraId="00000029">
            <w:pPr>
              <w:widowControl w:val="0"/>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Western countries, when we can't see something clearly, we squint our eyes. But in China and Japan, people stare for a long time instead of squinting. It's a bit like having a staring contest! If you find yourself in these countries, don't be surprised if someone looks at you intensely—it's not impolite. In fact, looking away quickly might be seen as dishonest. Remember, a prolonged gaze is a sign of attentiveness and respect.</w:t>
            </w:r>
          </w:p>
          <w:p w:rsidR="00000000" w:rsidDel="00000000" w:rsidP="00000000" w:rsidRDefault="00000000" w:rsidRPr="00000000" w14:paraId="0000002A">
            <w:pPr>
              <w:widowControl w:val="0"/>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Pointing Fingers and Respectful Look</w:t>
            </w:r>
          </w:p>
          <w:p w:rsidR="00000000" w:rsidDel="00000000" w:rsidP="00000000" w:rsidRDefault="00000000" w:rsidRPr="00000000" w14:paraId="0000002B">
            <w:pPr>
              <w:widowControl w:val="0"/>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Pointing fingers is another gesture with cultural twists. English speakers point with their index finger, but in many Asian countries, the whole hand is used. Be aware, using your whole hand to point can seem rude to Westerners. In Arab countries, pointing upwards with the whole hand is the norm. It's a fascinating way cultures express themselves differently!</w:t>
            </w:r>
          </w:p>
          <w:p w:rsidR="00000000" w:rsidDel="00000000" w:rsidP="00000000" w:rsidRDefault="00000000" w:rsidRPr="00000000" w14:paraId="0000002C">
            <w:pPr>
              <w:widowControl w:val="0"/>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Now, off to Japan, where bowing is an art. A deep bow shows respect, while a quick nod signifies understanding. It's like a silent language of politeness.</w:t>
            </w:r>
          </w:p>
          <w:p w:rsidR="00000000" w:rsidDel="00000000" w:rsidP="00000000" w:rsidRDefault="00000000" w:rsidRPr="00000000" w14:paraId="0000002D">
            <w:pPr>
              <w:widowControl w:val="0"/>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India, folding hands with a little head nod is a warm and friendly greeting. Avoid staring, though—it's considered impolite. A respectful look is appreciated, showing you're involved without being too nosy.</w:t>
            </w:r>
          </w:p>
          <w:p w:rsidR="00000000" w:rsidDel="00000000" w:rsidP="00000000" w:rsidRDefault="00000000" w:rsidRPr="00000000" w14:paraId="0000002E">
            <w:pPr>
              <w:widowControl w:val="0"/>
              <w:spacing w:line="240" w:lineRule="auto"/>
              <w:jc w:val="both"/>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The Nod and Shake</w:t>
            </w:r>
          </w:p>
          <w:p w:rsidR="00000000" w:rsidDel="00000000" w:rsidP="00000000" w:rsidRDefault="00000000" w:rsidRPr="00000000" w14:paraId="0000002F">
            <w:pPr>
              <w:widowControl w:val="0"/>
              <w:spacing w:line="24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Head movements have their own tales. In Europe, nodding up and down means 'yes,' but in Bulgaria, it means 'no.' Shaking the head from side to side usually means 'no,' but in India, it can mean 'yes' or 'maybe.' And in the Middle East, a thoughtful face turn doesn't signal disinterest; it means careful thought.</w:t>
            </w:r>
          </w:p>
          <w:p w:rsidR="00000000" w:rsidDel="00000000" w:rsidP="00000000" w:rsidRDefault="00000000" w:rsidRPr="00000000" w14:paraId="00000030">
            <w:pPr>
              <w:widowControl w:val="0"/>
              <w:spacing w:line="240" w:lineRule="auto"/>
              <w:jc w:val="both"/>
              <w:rPr/>
            </w:pPr>
            <w:r w:rsidDel="00000000" w:rsidR="00000000" w:rsidRPr="00000000">
              <w:rPr>
                <w:rFonts w:ascii="Comic Sans MS" w:cs="Comic Sans MS" w:eastAsia="Comic Sans MS" w:hAnsi="Comic Sans MS"/>
                <w:rtl w:val="0"/>
              </w:rPr>
              <w:t xml:space="preserve">Understanding these cultural nuances can be like holding a key to better communication. Of course, not everyone in a country follows the same gestures, but knowing these differences can help you connect better with people from around the world. So, the next time you find yourself among diverse cultures, watch the gestures—they might just speak louder than words!</w:t>
            </w:r>
            <w:r w:rsidDel="00000000" w:rsidR="00000000" w:rsidRPr="00000000">
              <w:rPr>
                <w:rtl w:val="0"/>
              </w:rPr>
            </w:r>
          </w:p>
        </w:tc>
      </w:tr>
    </w:tbl>
    <w:p w:rsidR="00000000" w:rsidDel="00000000" w:rsidP="00000000" w:rsidRDefault="00000000" w:rsidRPr="00000000" w14:paraId="00000031">
      <w:pPr>
        <w:ind w:left="720" w:firstLine="0"/>
        <w:jc w:val="both"/>
        <w:rPr/>
      </w:pPr>
      <w:r w:rsidDel="00000000" w:rsidR="00000000" w:rsidRPr="00000000">
        <w:rPr>
          <w:rtl w:val="0"/>
        </w:rPr>
        <w:t xml:space="preserve">   </w:t>
      </w:r>
    </w:p>
    <w:p w:rsidR="00000000" w:rsidDel="00000000" w:rsidP="00000000" w:rsidRDefault="00000000" w:rsidRPr="00000000" w14:paraId="00000032">
      <w:pPr>
        <w:ind w:left="720" w:firstLine="0"/>
        <w:jc w:val="both"/>
        <w:rPr/>
      </w:pPr>
      <w:r w:rsidDel="00000000" w:rsidR="00000000" w:rsidRPr="00000000">
        <w:rPr>
          <w:rtl w:val="0"/>
        </w:rPr>
      </w:r>
    </w:p>
    <w:p w:rsidR="00000000" w:rsidDel="00000000" w:rsidP="00000000" w:rsidRDefault="00000000" w:rsidRPr="00000000" w14:paraId="00000033">
      <w:pPr>
        <w:ind w:left="720" w:firstLine="0"/>
        <w:jc w:val="both"/>
        <w:rPr>
          <w:u w:val="single"/>
        </w:rPr>
      </w:pPr>
      <w:r w:rsidDel="00000000" w:rsidR="00000000" w:rsidRPr="00000000">
        <w:rPr>
          <w:rtl w:val="0"/>
        </w:rPr>
        <w:t xml:space="preserve">  </w:t>
      </w:r>
      <w:r w:rsidDel="00000000" w:rsidR="00000000" w:rsidRPr="00000000">
        <w:rPr>
          <w:b w:val="1"/>
          <w:rtl w:val="0"/>
        </w:rPr>
        <w:t xml:space="preserve"> </w:t>
      </w:r>
      <w:r w:rsidDel="00000000" w:rsidR="00000000" w:rsidRPr="00000000">
        <w:rPr>
          <w:b w:val="1"/>
          <w:u w:val="single"/>
          <w:rtl w:val="0"/>
        </w:rPr>
        <w:t xml:space="preserve">ACTIVITY 1: Pick the correct answer </w:t>
      </w:r>
      <w:r w:rsidDel="00000000" w:rsidR="00000000" w:rsidRPr="00000000">
        <w:rPr>
          <w:u w:val="single"/>
          <w:rtl w:val="0"/>
        </w:rPr>
        <w:t xml:space="preserve"> </w:t>
      </w:r>
    </w:p>
    <w:p w:rsidR="00000000" w:rsidDel="00000000" w:rsidP="00000000" w:rsidRDefault="00000000" w:rsidRPr="00000000" w14:paraId="00000034">
      <w:pPr>
        <w:ind w:left="720" w:firstLine="0"/>
        <w:jc w:val="both"/>
        <w:rPr/>
      </w:pPr>
      <w:r w:rsidDel="00000000" w:rsidR="00000000" w:rsidRPr="00000000">
        <w:rPr>
          <w:rtl w:val="0"/>
        </w:rPr>
      </w:r>
    </w:p>
    <w:p w:rsidR="00000000" w:rsidDel="00000000" w:rsidP="00000000" w:rsidRDefault="00000000" w:rsidRPr="00000000" w14:paraId="00000035">
      <w:pPr>
        <w:ind w:left="720" w:firstLine="0"/>
        <w:jc w:val="both"/>
        <w:rPr/>
      </w:pPr>
      <w:r w:rsidDel="00000000" w:rsidR="00000000" w:rsidRPr="00000000">
        <w:rPr>
          <w:rtl w:val="0"/>
        </w:rPr>
        <w:t xml:space="preserve">             1. How do people in Western countries indicate that they can't see something clearly?</w:t>
      </w:r>
    </w:p>
    <w:p w:rsidR="00000000" w:rsidDel="00000000" w:rsidP="00000000" w:rsidRDefault="00000000" w:rsidRPr="00000000" w14:paraId="00000036">
      <w:pPr>
        <w:numPr>
          <w:ilvl w:val="0"/>
          <w:numId w:val="6"/>
        </w:numPr>
        <w:ind w:left="2160" w:hanging="360"/>
        <w:jc w:val="both"/>
        <w:rPr>
          <w:u w:val="none"/>
        </w:rPr>
      </w:pPr>
      <w:r w:rsidDel="00000000" w:rsidR="00000000" w:rsidRPr="00000000">
        <w:rPr>
          <w:rtl w:val="0"/>
        </w:rPr>
        <w:t xml:space="preserve"> They squint their eyes.</w:t>
      </w:r>
    </w:p>
    <w:p w:rsidR="00000000" w:rsidDel="00000000" w:rsidP="00000000" w:rsidRDefault="00000000" w:rsidRPr="00000000" w14:paraId="00000037">
      <w:pPr>
        <w:numPr>
          <w:ilvl w:val="0"/>
          <w:numId w:val="6"/>
        </w:numPr>
        <w:ind w:left="2160" w:hanging="360"/>
        <w:jc w:val="both"/>
        <w:rPr>
          <w:u w:val="none"/>
        </w:rPr>
      </w:pPr>
      <w:r w:rsidDel="00000000" w:rsidR="00000000" w:rsidRPr="00000000">
        <w:rPr>
          <w:rtl w:val="0"/>
        </w:rPr>
        <w:t xml:space="preserve"> They stare for a long time.</w:t>
      </w:r>
    </w:p>
    <w:p w:rsidR="00000000" w:rsidDel="00000000" w:rsidP="00000000" w:rsidRDefault="00000000" w:rsidRPr="00000000" w14:paraId="00000038">
      <w:pPr>
        <w:numPr>
          <w:ilvl w:val="0"/>
          <w:numId w:val="6"/>
        </w:numPr>
        <w:ind w:left="2160" w:hanging="360"/>
        <w:jc w:val="both"/>
        <w:rPr>
          <w:u w:val="none"/>
        </w:rPr>
      </w:pPr>
      <w:r w:rsidDel="00000000" w:rsidR="00000000" w:rsidRPr="00000000">
        <w:rPr>
          <w:rtl w:val="0"/>
        </w:rPr>
        <w:t xml:space="preserve"> They point their fingers upwards.</w:t>
      </w:r>
    </w:p>
    <w:p w:rsidR="00000000" w:rsidDel="00000000" w:rsidP="00000000" w:rsidRDefault="00000000" w:rsidRPr="00000000" w14:paraId="00000039">
      <w:pPr>
        <w:numPr>
          <w:ilvl w:val="0"/>
          <w:numId w:val="6"/>
        </w:numPr>
        <w:ind w:left="2160" w:hanging="360"/>
        <w:jc w:val="both"/>
        <w:rPr>
          <w:u w:val="none"/>
        </w:rPr>
      </w:pPr>
      <w:r w:rsidDel="00000000" w:rsidR="00000000" w:rsidRPr="00000000">
        <w:rPr>
          <w:rtl w:val="0"/>
        </w:rPr>
        <w:t xml:space="preserve">  They fold their hands with a little head nod.</w:t>
      </w:r>
    </w:p>
    <w:p w:rsidR="00000000" w:rsidDel="00000000" w:rsidP="00000000" w:rsidRDefault="00000000" w:rsidRPr="00000000" w14:paraId="0000003A">
      <w:pPr>
        <w:ind w:left="1440" w:firstLine="0"/>
        <w:jc w:val="both"/>
        <w:rPr/>
      </w:pPr>
      <w:r w:rsidDel="00000000" w:rsidR="00000000" w:rsidRPr="00000000">
        <w:rPr>
          <w:rtl w:val="0"/>
        </w:rPr>
        <w:t xml:space="preserve">2.  In which countries is pointing with the whole hand considered rude?</w:t>
      </w:r>
    </w:p>
    <w:p w:rsidR="00000000" w:rsidDel="00000000" w:rsidP="00000000" w:rsidRDefault="00000000" w:rsidRPr="00000000" w14:paraId="0000003B">
      <w:pPr>
        <w:numPr>
          <w:ilvl w:val="0"/>
          <w:numId w:val="4"/>
        </w:numPr>
        <w:ind w:left="2160" w:hanging="360"/>
        <w:jc w:val="both"/>
        <w:rPr>
          <w:u w:val="none"/>
        </w:rPr>
      </w:pPr>
      <w:r w:rsidDel="00000000" w:rsidR="00000000" w:rsidRPr="00000000">
        <w:rPr>
          <w:rtl w:val="0"/>
        </w:rPr>
        <w:t xml:space="preserve">Western countries.</w:t>
      </w:r>
    </w:p>
    <w:p w:rsidR="00000000" w:rsidDel="00000000" w:rsidP="00000000" w:rsidRDefault="00000000" w:rsidRPr="00000000" w14:paraId="0000003C">
      <w:pPr>
        <w:numPr>
          <w:ilvl w:val="0"/>
          <w:numId w:val="4"/>
        </w:numPr>
        <w:ind w:left="2160" w:hanging="360"/>
        <w:jc w:val="both"/>
        <w:rPr>
          <w:u w:val="none"/>
        </w:rPr>
      </w:pPr>
      <w:r w:rsidDel="00000000" w:rsidR="00000000" w:rsidRPr="00000000">
        <w:rPr>
          <w:rtl w:val="0"/>
        </w:rPr>
        <w:t xml:space="preserve"> Asian countries.</w:t>
      </w:r>
    </w:p>
    <w:p w:rsidR="00000000" w:rsidDel="00000000" w:rsidP="00000000" w:rsidRDefault="00000000" w:rsidRPr="00000000" w14:paraId="0000003D">
      <w:pPr>
        <w:numPr>
          <w:ilvl w:val="0"/>
          <w:numId w:val="4"/>
        </w:numPr>
        <w:ind w:left="2160" w:hanging="360"/>
        <w:jc w:val="both"/>
        <w:rPr>
          <w:u w:val="none"/>
        </w:rPr>
      </w:pPr>
      <w:r w:rsidDel="00000000" w:rsidR="00000000" w:rsidRPr="00000000">
        <w:rPr>
          <w:rtl w:val="0"/>
        </w:rPr>
        <w:t xml:space="preserve"> Arab countries.</w:t>
      </w:r>
    </w:p>
    <w:p w:rsidR="00000000" w:rsidDel="00000000" w:rsidP="00000000" w:rsidRDefault="00000000" w:rsidRPr="00000000" w14:paraId="0000003E">
      <w:pPr>
        <w:ind w:left="1440" w:firstLine="0"/>
        <w:jc w:val="both"/>
        <w:rPr/>
      </w:pPr>
      <w:r w:rsidDel="00000000" w:rsidR="00000000" w:rsidRPr="00000000">
        <w:rPr>
          <w:rtl w:val="0"/>
        </w:rPr>
        <w:t xml:space="preserve">      e.   None of the above.</w:t>
      </w:r>
    </w:p>
    <w:p w:rsidR="00000000" w:rsidDel="00000000" w:rsidP="00000000" w:rsidRDefault="00000000" w:rsidRPr="00000000" w14:paraId="0000003F">
      <w:pPr>
        <w:ind w:left="1440" w:firstLine="0"/>
        <w:jc w:val="both"/>
        <w:rPr/>
      </w:pPr>
      <w:r w:rsidDel="00000000" w:rsidR="00000000" w:rsidRPr="00000000">
        <w:rPr>
          <w:rtl w:val="0"/>
        </w:rPr>
        <w:t xml:space="preserve">3.  What does a deep bow signify in Japan?</w:t>
      </w:r>
    </w:p>
    <w:p w:rsidR="00000000" w:rsidDel="00000000" w:rsidP="00000000" w:rsidRDefault="00000000" w:rsidRPr="00000000" w14:paraId="00000040">
      <w:pPr>
        <w:ind w:left="720" w:firstLine="0"/>
        <w:jc w:val="both"/>
        <w:rPr/>
      </w:pPr>
      <w:r w:rsidDel="00000000" w:rsidR="00000000" w:rsidRPr="00000000">
        <w:rPr>
          <w:rtl w:val="0"/>
        </w:rPr>
        <w:t xml:space="preserve">                   a.  Understanding.</w:t>
      </w:r>
    </w:p>
    <w:p w:rsidR="00000000" w:rsidDel="00000000" w:rsidP="00000000" w:rsidRDefault="00000000" w:rsidRPr="00000000" w14:paraId="00000041">
      <w:pPr>
        <w:ind w:left="720" w:firstLine="0"/>
        <w:jc w:val="both"/>
        <w:rPr/>
      </w:pPr>
      <w:r w:rsidDel="00000000" w:rsidR="00000000" w:rsidRPr="00000000">
        <w:rPr>
          <w:rtl w:val="0"/>
        </w:rPr>
        <w:t xml:space="preserve">                   b.  Respect.</w:t>
      </w:r>
    </w:p>
    <w:p w:rsidR="00000000" w:rsidDel="00000000" w:rsidP="00000000" w:rsidRDefault="00000000" w:rsidRPr="00000000" w14:paraId="00000042">
      <w:pPr>
        <w:ind w:left="720" w:firstLine="0"/>
        <w:jc w:val="both"/>
        <w:rPr/>
      </w:pPr>
      <w:r w:rsidDel="00000000" w:rsidR="00000000" w:rsidRPr="00000000">
        <w:rPr>
          <w:rtl w:val="0"/>
        </w:rPr>
        <w:t xml:space="preserve">                   c. Agreement</w:t>
      </w:r>
    </w:p>
    <w:p w:rsidR="00000000" w:rsidDel="00000000" w:rsidP="00000000" w:rsidRDefault="00000000" w:rsidRPr="00000000" w14:paraId="00000043">
      <w:pPr>
        <w:ind w:left="720" w:firstLine="0"/>
        <w:jc w:val="both"/>
        <w:rPr/>
      </w:pPr>
      <w:r w:rsidDel="00000000" w:rsidR="00000000" w:rsidRPr="00000000">
        <w:rPr>
          <w:rtl w:val="0"/>
        </w:rPr>
        <w:t xml:space="preserve">                   d.  Disinterest.</w:t>
      </w:r>
    </w:p>
    <w:p w:rsidR="00000000" w:rsidDel="00000000" w:rsidP="00000000" w:rsidRDefault="00000000" w:rsidRPr="00000000" w14:paraId="00000044">
      <w:pPr>
        <w:ind w:left="1440" w:firstLine="0"/>
        <w:jc w:val="both"/>
        <w:rPr/>
      </w:pPr>
      <w:r w:rsidDel="00000000" w:rsidR="00000000" w:rsidRPr="00000000">
        <w:rPr>
          <w:rtl w:val="0"/>
        </w:rPr>
        <w:t xml:space="preserve">4.  In India, what does shaking the head from side to side usually mean?</w:t>
      </w:r>
    </w:p>
    <w:p w:rsidR="00000000" w:rsidDel="00000000" w:rsidP="00000000" w:rsidRDefault="00000000" w:rsidRPr="00000000" w14:paraId="00000045">
      <w:pPr>
        <w:numPr>
          <w:ilvl w:val="0"/>
          <w:numId w:val="1"/>
        </w:numPr>
        <w:ind w:left="2160" w:hanging="360"/>
        <w:jc w:val="both"/>
        <w:rPr>
          <w:u w:val="none"/>
        </w:rPr>
      </w:pPr>
      <w:r w:rsidDel="00000000" w:rsidR="00000000" w:rsidRPr="00000000">
        <w:rPr>
          <w:rtl w:val="0"/>
        </w:rPr>
        <w:t xml:space="preserve"> Yes.</w:t>
      </w:r>
    </w:p>
    <w:p w:rsidR="00000000" w:rsidDel="00000000" w:rsidP="00000000" w:rsidRDefault="00000000" w:rsidRPr="00000000" w14:paraId="00000046">
      <w:pPr>
        <w:numPr>
          <w:ilvl w:val="0"/>
          <w:numId w:val="1"/>
        </w:numPr>
        <w:ind w:left="2160" w:hanging="360"/>
        <w:jc w:val="both"/>
        <w:rPr>
          <w:u w:val="none"/>
        </w:rPr>
      </w:pPr>
      <w:r w:rsidDel="00000000" w:rsidR="00000000" w:rsidRPr="00000000">
        <w:rPr>
          <w:rtl w:val="0"/>
        </w:rPr>
        <w:t xml:space="preserve"> No.</w:t>
      </w:r>
    </w:p>
    <w:p w:rsidR="00000000" w:rsidDel="00000000" w:rsidP="00000000" w:rsidRDefault="00000000" w:rsidRPr="00000000" w14:paraId="00000047">
      <w:pPr>
        <w:numPr>
          <w:ilvl w:val="0"/>
          <w:numId w:val="1"/>
        </w:numPr>
        <w:ind w:left="2160" w:hanging="360"/>
        <w:jc w:val="both"/>
        <w:rPr>
          <w:u w:val="none"/>
        </w:rPr>
      </w:pPr>
      <w:r w:rsidDel="00000000" w:rsidR="00000000" w:rsidRPr="00000000">
        <w:rPr>
          <w:rtl w:val="0"/>
        </w:rPr>
        <w:t xml:space="preserve"> Maybe.</w:t>
      </w:r>
    </w:p>
    <w:p w:rsidR="00000000" w:rsidDel="00000000" w:rsidP="00000000" w:rsidRDefault="00000000" w:rsidRPr="00000000" w14:paraId="00000048">
      <w:pPr>
        <w:numPr>
          <w:ilvl w:val="0"/>
          <w:numId w:val="1"/>
        </w:numPr>
        <w:ind w:left="2160" w:hanging="360"/>
        <w:jc w:val="both"/>
        <w:rPr>
          <w:u w:val="none"/>
        </w:rPr>
      </w:pPr>
      <w:r w:rsidDel="00000000" w:rsidR="00000000" w:rsidRPr="00000000">
        <w:rPr>
          <w:rtl w:val="0"/>
        </w:rPr>
        <w:t xml:space="preserve"> Careful thought.</w:t>
      </w:r>
    </w:p>
    <w:p w:rsidR="00000000" w:rsidDel="00000000" w:rsidP="00000000" w:rsidRDefault="00000000" w:rsidRPr="00000000" w14:paraId="00000049">
      <w:pPr>
        <w:ind w:left="1440" w:firstLine="0"/>
        <w:jc w:val="both"/>
        <w:rPr/>
      </w:pPr>
      <w:r w:rsidDel="00000000" w:rsidR="00000000" w:rsidRPr="00000000">
        <w:rPr>
          <w:rtl w:val="0"/>
        </w:rPr>
        <w:t xml:space="preserve">5.  According to the text, why is it important to understand cultural gestures?</w:t>
      </w:r>
    </w:p>
    <w:p w:rsidR="00000000" w:rsidDel="00000000" w:rsidP="00000000" w:rsidRDefault="00000000" w:rsidRPr="00000000" w14:paraId="0000004A">
      <w:pPr>
        <w:numPr>
          <w:ilvl w:val="0"/>
          <w:numId w:val="2"/>
        </w:numPr>
        <w:ind w:left="2160" w:hanging="360"/>
        <w:jc w:val="both"/>
        <w:rPr>
          <w:u w:val="none"/>
        </w:rPr>
      </w:pPr>
      <w:r w:rsidDel="00000000" w:rsidR="00000000" w:rsidRPr="00000000">
        <w:rPr>
          <w:rtl w:val="0"/>
        </w:rPr>
        <w:t xml:space="preserve"> It helps improve communication.</w:t>
      </w:r>
    </w:p>
    <w:p w:rsidR="00000000" w:rsidDel="00000000" w:rsidP="00000000" w:rsidRDefault="00000000" w:rsidRPr="00000000" w14:paraId="0000004B">
      <w:pPr>
        <w:numPr>
          <w:ilvl w:val="0"/>
          <w:numId w:val="2"/>
        </w:numPr>
        <w:ind w:left="2160" w:hanging="360"/>
        <w:jc w:val="both"/>
        <w:rPr>
          <w:u w:val="none"/>
        </w:rPr>
      </w:pPr>
      <w:r w:rsidDel="00000000" w:rsidR="00000000" w:rsidRPr="00000000">
        <w:rPr>
          <w:rtl w:val="0"/>
        </w:rPr>
        <w:t xml:space="preserve"> It allows you to win staring contests.</w:t>
      </w:r>
    </w:p>
    <w:p w:rsidR="00000000" w:rsidDel="00000000" w:rsidP="00000000" w:rsidRDefault="00000000" w:rsidRPr="00000000" w14:paraId="0000004C">
      <w:pPr>
        <w:numPr>
          <w:ilvl w:val="0"/>
          <w:numId w:val="2"/>
        </w:numPr>
        <w:ind w:left="2160" w:hanging="360"/>
        <w:jc w:val="both"/>
        <w:rPr>
          <w:u w:val="none"/>
        </w:rPr>
      </w:pPr>
      <w:r w:rsidDel="00000000" w:rsidR="00000000" w:rsidRPr="00000000">
        <w:rPr>
          <w:rtl w:val="0"/>
        </w:rPr>
        <w:t xml:space="preserve"> It helps you fit in with different cultures.</w:t>
      </w:r>
    </w:p>
    <w:p w:rsidR="00000000" w:rsidDel="00000000" w:rsidP="00000000" w:rsidRDefault="00000000" w:rsidRPr="00000000" w14:paraId="0000004D">
      <w:pPr>
        <w:numPr>
          <w:ilvl w:val="0"/>
          <w:numId w:val="2"/>
        </w:numPr>
        <w:ind w:left="2160" w:hanging="360"/>
        <w:jc w:val="both"/>
        <w:rPr>
          <w:u w:val="none"/>
        </w:rPr>
      </w:pPr>
      <w:r w:rsidDel="00000000" w:rsidR="00000000" w:rsidRPr="00000000">
        <w:rPr>
          <w:rtl w:val="0"/>
        </w:rPr>
        <w:t xml:space="preserve"> It makes you more respectful</w:t>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b w:val="1"/>
          <w:u w:val="single"/>
          <w:rtl w:val="0"/>
        </w:rPr>
        <w:t xml:space="preserve">ACTIVITY 2</w:t>
      </w:r>
      <w:r w:rsidDel="00000000" w:rsidR="00000000" w:rsidRPr="00000000">
        <w:rPr>
          <w:rtl w:val="0"/>
        </w:rPr>
        <w:t xml:space="preserve">: Is it important to know the different meanings of body language when you travel to other countries? Why? Discuss the question in your group.</w:t>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b w:val="1"/>
          <w:u w:val="single"/>
          <w:rtl w:val="0"/>
        </w:rPr>
        <w:t xml:space="preserve">ACTIVITY 3</w:t>
      </w:r>
      <w:r w:rsidDel="00000000" w:rsidR="00000000" w:rsidRPr="00000000">
        <w:rPr>
          <w:rtl w:val="0"/>
        </w:rPr>
        <w:t xml:space="preserve">: (Homework)</w:t>
      </w:r>
    </w:p>
    <w:p w:rsidR="00000000" w:rsidDel="00000000" w:rsidP="00000000" w:rsidRDefault="00000000" w:rsidRPr="00000000" w14:paraId="00000055">
      <w:pPr>
        <w:jc w:val="both"/>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Your e-pal from China is going to visit Greece with his/her parents for the first time. Write an email to him/her about what he/she should know about body language in Greece and what he/she should avoid.</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You can visit </w:t>
            </w:r>
            <w:hyperlink r:id="rId7">
              <w:r w:rsidDel="00000000" w:rsidR="00000000" w:rsidRPr="00000000">
                <w:rPr>
                  <w:rFonts w:ascii="Comic Sans MS" w:cs="Comic Sans MS" w:eastAsia="Comic Sans MS" w:hAnsi="Comic Sans MS"/>
                  <w:color w:val="1155cc"/>
                  <w:u w:val="single"/>
                  <w:rtl w:val="0"/>
                </w:rPr>
                <w:t xml:space="preserve">https://www.greekpod101.com/blog/2019/08/16/greek-body-gestures/#5</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get more information.</w:t>
            </w:r>
            <w:r w:rsidDel="00000000" w:rsidR="00000000" w:rsidRPr="00000000">
              <w:rPr>
                <w:rtl w:val="0"/>
              </w:rPr>
            </w:r>
          </w:p>
        </w:tc>
      </w:tr>
    </w:tbl>
    <w:p w:rsidR="00000000" w:rsidDel="00000000" w:rsidP="00000000" w:rsidRDefault="00000000" w:rsidRPr="00000000" w14:paraId="00000059">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greekpod101.com/blog/2019/08/16/greek-body-gestures/#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