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39434" w14:textId="76D894D2" w:rsidR="00361F93" w:rsidRDefault="00A473B1" w:rsidP="006450C9">
      <w:pPr>
        <w:spacing w:after="0" w:line="240" w:lineRule="auto"/>
        <w:jc w:val="center"/>
        <w:rPr>
          <w:rFonts w:ascii="Arial" w:eastAsia="Times New Roman" w:hAnsi="Arial" w:cs="Arial"/>
          <w:b/>
          <w:bCs/>
          <w:color w:val="414141"/>
          <w:kern w:val="0"/>
          <w:lang w:eastAsia="el-GR"/>
          <w14:ligatures w14:val="none"/>
        </w:rPr>
      </w:pPr>
      <w:r>
        <w:rPr>
          <w:rFonts w:ascii="Arial" w:eastAsia="Times New Roman" w:hAnsi="Arial" w:cs="Arial"/>
          <w:b/>
          <w:bCs/>
          <w:color w:val="414141"/>
          <w:kern w:val="0"/>
          <w:lang w:eastAsia="el-GR"/>
          <w14:ligatures w14:val="none"/>
        </w:rPr>
        <w:t xml:space="preserve">ΕΝΟΤΗΤΑ 3: </w:t>
      </w:r>
      <w:r w:rsidR="00361F93" w:rsidRPr="00361F93">
        <w:rPr>
          <w:rFonts w:ascii="Arial" w:eastAsia="Times New Roman" w:hAnsi="Arial" w:cs="Arial"/>
          <w:b/>
          <w:bCs/>
          <w:color w:val="414141"/>
          <w:kern w:val="0"/>
          <w:lang w:eastAsia="el-GR"/>
          <w14:ligatures w14:val="none"/>
        </w:rPr>
        <w:t>Η έκρηξη και η εξέλιξη της γαλλικής επανάστασης (1789-1794)</w:t>
      </w:r>
    </w:p>
    <w:p w14:paraId="51145AEF" w14:textId="77777777" w:rsidR="00361F93" w:rsidRPr="00361F93" w:rsidRDefault="00361F93" w:rsidP="006450C9">
      <w:pPr>
        <w:spacing w:after="0" w:line="240" w:lineRule="auto"/>
        <w:jc w:val="center"/>
        <w:rPr>
          <w:rFonts w:ascii="Arial" w:eastAsia="Times New Roman" w:hAnsi="Arial" w:cs="Arial"/>
          <w:color w:val="414141"/>
          <w:kern w:val="0"/>
          <w:lang w:eastAsia="el-GR"/>
          <w14:ligatures w14:val="none"/>
        </w:rPr>
      </w:pPr>
    </w:p>
    <w:p w14:paraId="2889958A" w14:textId="77777777" w:rsidR="00361F93" w:rsidRPr="00361F93" w:rsidRDefault="00361F93" w:rsidP="006450C9">
      <w:pPr>
        <w:spacing w:after="0" w:line="240" w:lineRule="auto"/>
        <w:rPr>
          <w:rFonts w:ascii="Arial" w:eastAsia="Times New Roman" w:hAnsi="Arial" w:cs="Arial"/>
          <w:color w:val="414141"/>
          <w:kern w:val="0"/>
          <w:sz w:val="18"/>
          <w:szCs w:val="18"/>
          <w:lang w:eastAsia="el-GR"/>
          <w14:ligatures w14:val="none"/>
        </w:rPr>
      </w:pPr>
      <w:r w:rsidRPr="00361F93">
        <w:rPr>
          <w:rFonts w:ascii="Arial" w:eastAsia="Times New Roman" w:hAnsi="Arial" w:cs="Arial"/>
          <w:b/>
          <w:bCs/>
          <w:i/>
          <w:iCs/>
          <w:color w:val="414141"/>
          <w:kern w:val="0"/>
          <w:sz w:val="18"/>
          <w:szCs w:val="18"/>
          <w:u w:val="single"/>
          <w:lang w:eastAsia="el-GR"/>
          <w14:ligatures w14:val="none"/>
        </w:rPr>
        <w:t>Πώς ήταν οργανωμένη η γαλλική κοινωνία κατά τον 18</w:t>
      </w:r>
      <w:r w:rsidRPr="00361F93">
        <w:rPr>
          <w:rFonts w:ascii="Arial" w:eastAsia="Times New Roman" w:hAnsi="Arial" w:cs="Arial"/>
          <w:b/>
          <w:bCs/>
          <w:i/>
          <w:iCs/>
          <w:color w:val="414141"/>
          <w:kern w:val="0"/>
          <w:sz w:val="18"/>
          <w:szCs w:val="18"/>
          <w:u w:val="single"/>
          <w:vertAlign w:val="superscript"/>
          <w:lang w:eastAsia="el-GR"/>
          <w14:ligatures w14:val="none"/>
        </w:rPr>
        <w:t>ο</w:t>
      </w:r>
      <w:r w:rsidRPr="00361F93">
        <w:rPr>
          <w:rFonts w:ascii="Arial" w:eastAsia="Times New Roman" w:hAnsi="Arial" w:cs="Arial"/>
          <w:b/>
          <w:bCs/>
          <w:i/>
          <w:iCs/>
          <w:color w:val="414141"/>
          <w:kern w:val="0"/>
          <w:sz w:val="18"/>
          <w:szCs w:val="18"/>
          <w:u w:val="single"/>
          <w:lang w:eastAsia="el-GR"/>
          <w14:ligatures w14:val="none"/>
        </w:rPr>
        <w:t> αιώνα ;</w:t>
      </w:r>
    </w:p>
    <w:p w14:paraId="1E6C15D7" w14:textId="77777777" w:rsidR="006450C9" w:rsidRDefault="006450C9" w:rsidP="006450C9">
      <w:pPr>
        <w:spacing w:after="0" w:line="240" w:lineRule="auto"/>
        <w:rPr>
          <w:rFonts w:ascii="Arial" w:eastAsia="Times New Roman" w:hAnsi="Arial" w:cs="Arial"/>
          <w:color w:val="414141"/>
          <w:kern w:val="0"/>
          <w:sz w:val="18"/>
          <w:szCs w:val="18"/>
          <w:lang w:eastAsia="el-GR"/>
          <w14:ligatures w14:val="none"/>
        </w:rPr>
      </w:pPr>
    </w:p>
    <w:p w14:paraId="413A9258" w14:textId="6969E466" w:rsidR="00361F93" w:rsidRPr="00361F93" w:rsidRDefault="00361F93" w:rsidP="006450C9">
      <w:pPr>
        <w:spacing w:after="0" w:line="240" w:lineRule="auto"/>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Η γαλλική κοινωνία του 18ου αιώνα ήταν οργανωμένη σε τρεις θεσμοθετημένες τάξεις:</w:t>
      </w:r>
    </w:p>
    <w:p w14:paraId="7F0D112F" w14:textId="77777777" w:rsidR="00361F93" w:rsidRPr="00361F93" w:rsidRDefault="00361F93" w:rsidP="006450C9">
      <w:pPr>
        <w:numPr>
          <w:ilvl w:val="0"/>
          <w:numId w:val="1"/>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 xml:space="preserve">τον </w:t>
      </w:r>
      <w:r w:rsidRPr="000E2A94">
        <w:rPr>
          <w:rFonts w:ascii="Arial" w:eastAsia="Times New Roman" w:hAnsi="Arial" w:cs="Arial"/>
          <w:color w:val="414141"/>
          <w:kern w:val="0"/>
          <w:sz w:val="18"/>
          <w:szCs w:val="18"/>
          <w:u w:val="single"/>
          <w:lang w:eastAsia="el-GR"/>
          <w14:ligatures w14:val="none"/>
        </w:rPr>
        <w:t>κλήρο</w:t>
      </w:r>
      <w:r w:rsidRPr="00361F93">
        <w:rPr>
          <w:rFonts w:ascii="Arial" w:eastAsia="Times New Roman" w:hAnsi="Arial" w:cs="Arial"/>
          <w:color w:val="414141"/>
          <w:kern w:val="0"/>
          <w:sz w:val="18"/>
          <w:szCs w:val="18"/>
          <w:lang w:eastAsia="el-GR"/>
          <w14:ligatures w14:val="none"/>
        </w:rPr>
        <w:t xml:space="preserve"> (0,5% του πληθυσμού),</w:t>
      </w:r>
    </w:p>
    <w:p w14:paraId="33592266" w14:textId="77777777" w:rsidR="00361F93" w:rsidRPr="00361F93" w:rsidRDefault="00361F93" w:rsidP="006450C9">
      <w:pPr>
        <w:numPr>
          <w:ilvl w:val="0"/>
          <w:numId w:val="1"/>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 xml:space="preserve">τους </w:t>
      </w:r>
      <w:r w:rsidRPr="000E2A94">
        <w:rPr>
          <w:rFonts w:ascii="Arial" w:eastAsia="Times New Roman" w:hAnsi="Arial" w:cs="Arial"/>
          <w:color w:val="414141"/>
          <w:kern w:val="0"/>
          <w:sz w:val="18"/>
          <w:szCs w:val="18"/>
          <w:u w:val="single"/>
          <w:lang w:eastAsia="el-GR"/>
          <w14:ligatures w14:val="none"/>
        </w:rPr>
        <w:t xml:space="preserve">ευγενείς </w:t>
      </w:r>
      <w:r w:rsidRPr="00361F93">
        <w:rPr>
          <w:rFonts w:ascii="Arial" w:eastAsia="Times New Roman" w:hAnsi="Arial" w:cs="Arial"/>
          <w:color w:val="414141"/>
          <w:kern w:val="0"/>
          <w:sz w:val="18"/>
          <w:szCs w:val="18"/>
          <w:lang w:eastAsia="el-GR"/>
          <w14:ligatures w14:val="none"/>
        </w:rPr>
        <w:t>(1,5% του πληθυσμού) και</w:t>
      </w:r>
    </w:p>
    <w:p w14:paraId="7D89734D" w14:textId="1CF66CF4" w:rsidR="00361F93" w:rsidRPr="00361F93" w:rsidRDefault="00361F93" w:rsidP="006450C9">
      <w:pPr>
        <w:numPr>
          <w:ilvl w:val="0"/>
          <w:numId w:val="1"/>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 xml:space="preserve">την </w:t>
      </w:r>
      <w:r w:rsidRPr="000E2A94">
        <w:rPr>
          <w:rFonts w:ascii="Arial" w:eastAsia="Times New Roman" w:hAnsi="Arial" w:cs="Arial"/>
          <w:color w:val="414141"/>
          <w:kern w:val="0"/>
          <w:sz w:val="18"/>
          <w:szCs w:val="18"/>
          <w:u w:val="single"/>
          <w:lang w:eastAsia="el-GR"/>
          <w14:ligatures w14:val="none"/>
        </w:rPr>
        <w:t>τρίτη τάξη</w:t>
      </w:r>
      <w:r w:rsidRPr="00361F93">
        <w:rPr>
          <w:rFonts w:ascii="Arial" w:eastAsia="Times New Roman" w:hAnsi="Arial" w:cs="Arial"/>
          <w:color w:val="414141"/>
          <w:kern w:val="0"/>
          <w:sz w:val="18"/>
          <w:szCs w:val="18"/>
          <w:lang w:eastAsia="el-GR"/>
          <w14:ligatures w14:val="none"/>
        </w:rPr>
        <w:t xml:space="preserve"> (98% του πληθυσμού), που την αποτελούσαν οι αστοί, οι αγρότες και οι εργάτες.</w:t>
      </w:r>
    </w:p>
    <w:p w14:paraId="1D193F6B" w14:textId="77777777" w:rsidR="00361F93" w:rsidRDefault="00361F93" w:rsidP="002C6CB5">
      <w:pPr>
        <w:spacing w:after="0" w:line="240" w:lineRule="auto"/>
        <w:jc w:val="both"/>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Ο κλήρος και οι ευγενείς είχαν προνόμια, ενώ η τρίτη τάξη είχε μόνο υποχρεώσεις (πλήρωνε το σύνολο των φόρων, τη στιγμή που οι άλλες τάξεις δεν φορολογούνταν).</w:t>
      </w:r>
    </w:p>
    <w:p w14:paraId="295CD526" w14:textId="77777777" w:rsidR="006450C9" w:rsidRPr="00361F93" w:rsidRDefault="006450C9" w:rsidP="002C6CB5">
      <w:pPr>
        <w:spacing w:after="0" w:line="240" w:lineRule="auto"/>
        <w:jc w:val="both"/>
        <w:rPr>
          <w:rFonts w:ascii="Arial" w:eastAsia="Times New Roman" w:hAnsi="Arial" w:cs="Arial"/>
          <w:color w:val="414141"/>
          <w:kern w:val="0"/>
          <w:sz w:val="18"/>
          <w:szCs w:val="18"/>
          <w:lang w:eastAsia="el-GR"/>
          <w14:ligatures w14:val="none"/>
        </w:rPr>
      </w:pPr>
    </w:p>
    <w:p w14:paraId="6CA2BBAB" w14:textId="77777777" w:rsidR="00361F93" w:rsidRDefault="00361F93" w:rsidP="006450C9">
      <w:pPr>
        <w:spacing w:after="0" w:line="240" w:lineRule="auto"/>
        <w:rPr>
          <w:rFonts w:ascii="Arial" w:eastAsia="Times New Roman" w:hAnsi="Arial" w:cs="Arial"/>
          <w:b/>
          <w:bCs/>
          <w:i/>
          <w:iCs/>
          <w:color w:val="414141"/>
          <w:kern w:val="0"/>
          <w:sz w:val="18"/>
          <w:szCs w:val="18"/>
          <w:u w:val="single"/>
          <w:lang w:eastAsia="el-GR"/>
          <w14:ligatures w14:val="none"/>
        </w:rPr>
      </w:pPr>
      <w:r w:rsidRPr="00361F93">
        <w:rPr>
          <w:rFonts w:ascii="Arial" w:eastAsia="Times New Roman" w:hAnsi="Arial" w:cs="Arial"/>
          <w:b/>
          <w:bCs/>
          <w:i/>
          <w:iCs/>
          <w:color w:val="414141"/>
          <w:kern w:val="0"/>
          <w:sz w:val="18"/>
          <w:szCs w:val="18"/>
          <w:u w:val="single"/>
          <w:lang w:eastAsia="el-GR"/>
          <w14:ligatures w14:val="none"/>
        </w:rPr>
        <w:t>Με ποιο κριτήριο διαμορφώνονταν οι κοινωνικές τάξεις;</w:t>
      </w:r>
    </w:p>
    <w:p w14:paraId="7E4C558C"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3A067A1F" w14:textId="77777777" w:rsidR="00361F93" w:rsidRDefault="00361F93" w:rsidP="002C6CB5">
      <w:pPr>
        <w:spacing w:after="0" w:line="240" w:lineRule="auto"/>
        <w:jc w:val="both"/>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Οι άνθρωποι κατατάσσονταν στις κοινωνικές τάξεις  με κριτήριο την καταγωγή τους και τα προνόμια που τους είχαν απονεμηθεί από τον ηγεμόνα.</w:t>
      </w:r>
    </w:p>
    <w:p w14:paraId="132B2887"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2587B96D" w14:textId="45497656" w:rsidR="00361F93" w:rsidRDefault="002331AE" w:rsidP="006450C9">
      <w:pPr>
        <w:spacing w:after="0" w:line="240" w:lineRule="auto"/>
        <w:rPr>
          <w:rFonts w:ascii="Arial" w:eastAsia="Times New Roman" w:hAnsi="Arial" w:cs="Arial"/>
          <w:b/>
          <w:bCs/>
          <w:i/>
          <w:iCs/>
          <w:color w:val="414141"/>
          <w:kern w:val="0"/>
          <w:sz w:val="18"/>
          <w:szCs w:val="18"/>
          <w:u w:val="single"/>
          <w:lang w:eastAsia="el-GR"/>
          <w14:ligatures w14:val="none"/>
        </w:rPr>
      </w:pPr>
      <w:r>
        <w:rPr>
          <w:rFonts w:ascii="Arial" w:eastAsia="Times New Roman" w:hAnsi="Arial" w:cs="Arial"/>
          <w:b/>
          <w:bCs/>
          <w:i/>
          <w:iCs/>
          <w:color w:val="414141"/>
          <w:kern w:val="0"/>
          <w:sz w:val="18"/>
          <w:szCs w:val="18"/>
          <w:u w:val="single"/>
          <w:lang w:eastAsia="el-GR"/>
          <w14:ligatures w14:val="none"/>
        </w:rPr>
        <w:t>Ποια ήταν τα αίτια της γαλλικής επανάστασης</w:t>
      </w:r>
      <w:r w:rsidR="00361F93" w:rsidRPr="00361F93">
        <w:rPr>
          <w:rFonts w:ascii="Arial" w:eastAsia="Times New Roman" w:hAnsi="Arial" w:cs="Arial"/>
          <w:b/>
          <w:bCs/>
          <w:i/>
          <w:iCs/>
          <w:color w:val="414141"/>
          <w:kern w:val="0"/>
          <w:sz w:val="18"/>
          <w:szCs w:val="18"/>
          <w:u w:val="single"/>
          <w:lang w:eastAsia="el-GR"/>
          <w14:ligatures w14:val="none"/>
        </w:rPr>
        <w:t>;</w:t>
      </w:r>
    </w:p>
    <w:p w14:paraId="1993AC7A"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62E14CFB" w14:textId="6BE73124" w:rsidR="00361F93" w:rsidRPr="002331AE" w:rsidRDefault="00361F93" w:rsidP="002331AE">
      <w:pPr>
        <w:pStyle w:val="a6"/>
        <w:numPr>
          <w:ilvl w:val="0"/>
          <w:numId w:val="14"/>
        </w:numPr>
        <w:spacing w:after="0" w:line="240" w:lineRule="auto"/>
        <w:jc w:val="both"/>
        <w:rPr>
          <w:rFonts w:ascii="Arial" w:eastAsia="Times New Roman" w:hAnsi="Arial" w:cs="Arial"/>
          <w:color w:val="414141"/>
          <w:kern w:val="0"/>
          <w:sz w:val="18"/>
          <w:szCs w:val="18"/>
          <w:lang w:eastAsia="el-GR"/>
          <w14:ligatures w14:val="none"/>
        </w:rPr>
      </w:pPr>
      <w:r w:rsidRPr="002331AE">
        <w:rPr>
          <w:rFonts w:ascii="Arial" w:eastAsia="Times New Roman" w:hAnsi="Arial" w:cs="Arial"/>
          <w:color w:val="414141"/>
          <w:kern w:val="0"/>
          <w:sz w:val="18"/>
          <w:szCs w:val="18"/>
          <w:lang w:eastAsia="el-GR"/>
          <w14:ligatures w14:val="none"/>
        </w:rPr>
        <w:t>Η  δυσαρέσκεια, ιδίως της αστικής τάξης (του ανώτερου στρώματος της τρίτης τάξης),</w:t>
      </w:r>
      <w:r w:rsidR="002331AE" w:rsidRPr="002331AE">
        <w:rPr>
          <w:rFonts w:ascii="Arial" w:eastAsia="Times New Roman" w:hAnsi="Arial" w:cs="Arial"/>
          <w:color w:val="414141"/>
          <w:kern w:val="0"/>
          <w:sz w:val="18"/>
          <w:szCs w:val="18"/>
          <w:lang w:eastAsia="el-GR"/>
          <w14:ligatures w14:val="none"/>
        </w:rPr>
        <w:t xml:space="preserve"> </w:t>
      </w:r>
      <w:r w:rsidRPr="002331AE">
        <w:rPr>
          <w:rFonts w:ascii="Arial" w:eastAsia="Times New Roman" w:hAnsi="Arial" w:cs="Arial"/>
          <w:color w:val="414141"/>
          <w:kern w:val="0"/>
          <w:sz w:val="18"/>
          <w:szCs w:val="18"/>
          <w:lang w:eastAsia="el-GR"/>
          <w14:ligatures w14:val="none"/>
        </w:rPr>
        <w:t>η οποία ήταν αποκλεισμένη από τη λήψη των πολιτικών αποφάσεων.</w:t>
      </w:r>
    </w:p>
    <w:p w14:paraId="2C51048B" w14:textId="190F121A" w:rsidR="002331AE" w:rsidRDefault="00361F93" w:rsidP="002331AE">
      <w:pPr>
        <w:pStyle w:val="a6"/>
        <w:numPr>
          <w:ilvl w:val="0"/>
          <w:numId w:val="14"/>
        </w:numPr>
        <w:spacing w:after="0" w:line="240" w:lineRule="auto"/>
        <w:jc w:val="both"/>
        <w:rPr>
          <w:rFonts w:ascii="Arial" w:eastAsia="Times New Roman" w:hAnsi="Arial" w:cs="Arial"/>
          <w:color w:val="414141"/>
          <w:kern w:val="0"/>
          <w:sz w:val="18"/>
          <w:szCs w:val="18"/>
          <w:lang w:eastAsia="el-GR"/>
          <w14:ligatures w14:val="none"/>
        </w:rPr>
      </w:pPr>
      <w:r w:rsidRPr="002331AE">
        <w:rPr>
          <w:rFonts w:ascii="Arial" w:eastAsia="Times New Roman" w:hAnsi="Arial" w:cs="Arial"/>
          <w:color w:val="414141"/>
          <w:kern w:val="0"/>
          <w:sz w:val="18"/>
          <w:szCs w:val="18"/>
          <w:lang w:eastAsia="el-GR"/>
          <w14:ligatures w14:val="none"/>
        </w:rPr>
        <w:t xml:space="preserve">η </w:t>
      </w:r>
      <w:r w:rsidR="002331AE">
        <w:rPr>
          <w:rFonts w:ascii="Arial" w:eastAsia="Times New Roman" w:hAnsi="Arial" w:cs="Arial"/>
          <w:color w:val="414141"/>
          <w:kern w:val="0"/>
          <w:sz w:val="18"/>
          <w:szCs w:val="18"/>
          <w:lang w:eastAsia="el-GR"/>
          <w14:ligatures w14:val="none"/>
        </w:rPr>
        <w:t xml:space="preserve">επιδείνωση των συνθηκών ζωής της τρίτης τάξης </w:t>
      </w:r>
      <w:r w:rsidRPr="002331AE">
        <w:rPr>
          <w:rFonts w:ascii="Arial" w:eastAsia="Times New Roman" w:hAnsi="Arial" w:cs="Arial"/>
          <w:color w:val="414141"/>
          <w:kern w:val="0"/>
          <w:sz w:val="18"/>
          <w:szCs w:val="18"/>
          <w:lang w:eastAsia="el-GR"/>
          <w14:ligatures w14:val="none"/>
        </w:rPr>
        <w:t>από τα μέσα του 18ου αιώνα</w:t>
      </w:r>
      <w:r w:rsidR="00C831C5">
        <w:rPr>
          <w:rFonts w:ascii="Arial" w:eastAsia="Times New Roman" w:hAnsi="Arial" w:cs="Arial"/>
          <w:color w:val="414141"/>
          <w:kern w:val="0"/>
          <w:sz w:val="18"/>
          <w:szCs w:val="18"/>
          <w:lang w:eastAsia="el-GR"/>
          <w14:ligatures w14:val="none"/>
        </w:rPr>
        <w:t xml:space="preserve"> και οι ταυτόχρονες σπατάλες της Αυλής.</w:t>
      </w:r>
      <w:r w:rsidRPr="002331AE">
        <w:rPr>
          <w:rFonts w:ascii="Arial" w:eastAsia="Times New Roman" w:hAnsi="Arial" w:cs="Arial"/>
          <w:color w:val="414141"/>
          <w:kern w:val="0"/>
          <w:sz w:val="18"/>
          <w:szCs w:val="18"/>
          <w:lang w:eastAsia="el-GR"/>
          <w14:ligatures w14:val="none"/>
        </w:rPr>
        <w:t xml:space="preserve"> </w:t>
      </w:r>
    </w:p>
    <w:p w14:paraId="785336D6" w14:textId="24E9CD5A" w:rsidR="00361F93" w:rsidRPr="002331AE" w:rsidRDefault="002331AE" w:rsidP="002331AE">
      <w:pPr>
        <w:pStyle w:val="a6"/>
        <w:numPr>
          <w:ilvl w:val="0"/>
          <w:numId w:val="14"/>
        </w:numPr>
        <w:spacing w:after="0" w:line="240" w:lineRule="auto"/>
        <w:jc w:val="both"/>
        <w:rPr>
          <w:rFonts w:ascii="Arial" w:eastAsia="Times New Roman" w:hAnsi="Arial" w:cs="Arial"/>
          <w:color w:val="414141"/>
          <w:kern w:val="0"/>
          <w:sz w:val="18"/>
          <w:szCs w:val="18"/>
          <w:lang w:eastAsia="el-GR"/>
          <w14:ligatures w14:val="none"/>
        </w:rPr>
      </w:pPr>
      <w:r>
        <w:rPr>
          <w:rFonts w:ascii="Arial" w:eastAsia="Times New Roman" w:hAnsi="Arial" w:cs="Arial"/>
          <w:color w:val="414141"/>
          <w:kern w:val="0"/>
          <w:sz w:val="18"/>
          <w:szCs w:val="18"/>
          <w:lang w:eastAsia="el-GR"/>
          <w14:ligatures w14:val="none"/>
        </w:rPr>
        <w:t>Η</w:t>
      </w:r>
      <w:r w:rsidR="00361F93" w:rsidRPr="002331AE">
        <w:rPr>
          <w:rFonts w:ascii="Arial" w:eastAsia="Times New Roman" w:hAnsi="Arial" w:cs="Arial"/>
          <w:color w:val="414141"/>
          <w:kern w:val="0"/>
          <w:sz w:val="18"/>
          <w:szCs w:val="18"/>
          <w:lang w:eastAsia="el-GR"/>
          <w14:ligatures w14:val="none"/>
        </w:rPr>
        <w:t xml:space="preserve"> πείνα </w:t>
      </w:r>
      <w:r>
        <w:rPr>
          <w:rFonts w:ascii="Arial" w:eastAsia="Times New Roman" w:hAnsi="Arial" w:cs="Arial"/>
          <w:color w:val="414141"/>
          <w:kern w:val="0"/>
          <w:sz w:val="18"/>
          <w:szCs w:val="18"/>
          <w:lang w:eastAsia="el-GR"/>
          <w14:ligatures w14:val="none"/>
        </w:rPr>
        <w:t xml:space="preserve">που προκλήθηκε από τον φοβερό χειμώνα </w:t>
      </w:r>
      <w:r w:rsidRPr="002331AE">
        <w:rPr>
          <w:rFonts w:ascii="Arial" w:eastAsia="Times New Roman" w:hAnsi="Arial" w:cs="Arial"/>
          <w:color w:val="414141"/>
          <w:kern w:val="0"/>
          <w:sz w:val="18"/>
          <w:szCs w:val="18"/>
          <w:lang w:eastAsia="el-GR"/>
          <w14:ligatures w14:val="none"/>
        </w:rPr>
        <w:t>του 1788-1789</w:t>
      </w:r>
      <w:r>
        <w:rPr>
          <w:rFonts w:ascii="Arial" w:eastAsia="Times New Roman" w:hAnsi="Arial" w:cs="Arial"/>
          <w:color w:val="414141"/>
          <w:kern w:val="0"/>
          <w:sz w:val="18"/>
          <w:szCs w:val="18"/>
          <w:lang w:eastAsia="el-GR"/>
          <w14:ligatures w14:val="none"/>
        </w:rPr>
        <w:t xml:space="preserve"> και η οποία </w:t>
      </w:r>
      <w:r w:rsidR="00361F93" w:rsidRPr="002331AE">
        <w:rPr>
          <w:rFonts w:ascii="Arial" w:eastAsia="Times New Roman" w:hAnsi="Arial" w:cs="Arial"/>
          <w:color w:val="414141"/>
          <w:kern w:val="0"/>
          <w:sz w:val="18"/>
          <w:szCs w:val="18"/>
          <w:lang w:eastAsia="el-GR"/>
          <w14:ligatures w14:val="none"/>
        </w:rPr>
        <w:t>οδήγησε τον λαό σε λεηλασίες πλούσιων σπιτιών και κρατικών αποθηκών.</w:t>
      </w:r>
    </w:p>
    <w:p w14:paraId="7DB95D7C" w14:textId="77777777" w:rsidR="006450C9" w:rsidRPr="00361F93" w:rsidRDefault="006450C9" w:rsidP="007C486D">
      <w:pPr>
        <w:spacing w:after="0" w:line="240" w:lineRule="auto"/>
        <w:jc w:val="both"/>
        <w:rPr>
          <w:rFonts w:ascii="Arial" w:eastAsia="Times New Roman" w:hAnsi="Arial" w:cs="Arial"/>
          <w:color w:val="414141"/>
          <w:kern w:val="0"/>
          <w:sz w:val="18"/>
          <w:szCs w:val="18"/>
          <w:lang w:eastAsia="el-GR"/>
          <w14:ligatures w14:val="none"/>
        </w:rPr>
      </w:pPr>
    </w:p>
    <w:p w14:paraId="2B6BA109" w14:textId="77777777" w:rsidR="00361F93" w:rsidRDefault="00361F93" w:rsidP="006450C9">
      <w:pPr>
        <w:spacing w:after="0" w:line="240" w:lineRule="auto"/>
        <w:rPr>
          <w:rFonts w:ascii="Arial" w:eastAsia="Times New Roman" w:hAnsi="Arial" w:cs="Arial"/>
          <w:b/>
          <w:bCs/>
          <w:color w:val="414141"/>
          <w:kern w:val="0"/>
          <w:sz w:val="18"/>
          <w:szCs w:val="18"/>
          <w:lang w:eastAsia="el-GR"/>
          <w14:ligatures w14:val="none"/>
        </w:rPr>
      </w:pPr>
      <w:r w:rsidRPr="00361F93">
        <w:rPr>
          <w:rFonts w:ascii="Arial" w:eastAsia="Times New Roman" w:hAnsi="Arial" w:cs="Arial"/>
          <w:b/>
          <w:bCs/>
          <w:color w:val="414141"/>
          <w:kern w:val="0"/>
          <w:sz w:val="18"/>
          <w:szCs w:val="18"/>
          <w:lang w:eastAsia="el-GR"/>
          <w14:ligatures w14:val="none"/>
        </w:rPr>
        <w:t>Η  ΠΡΩΤΗ ΦΑΣΗ ΤΗΣ ΕΠΑΝΑΣΤΑΣΗΣ, ΜΑΙΟΣ 1789 – ΑΥΓΟΥΣΤΟΣ 1792</w:t>
      </w:r>
    </w:p>
    <w:p w14:paraId="037D2F77"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5B0DA252" w14:textId="58516F5B" w:rsidR="00361F93" w:rsidRPr="002C6CB5" w:rsidRDefault="00361F93" w:rsidP="006450C9">
      <w:pPr>
        <w:spacing w:after="0" w:line="240" w:lineRule="auto"/>
        <w:rPr>
          <w:rFonts w:ascii="Arial" w:eastAsia="Times New Roman" w:hAnsi="Arial" w:cs="Arial"/>
          <w:b/>
          <w:bCs/>
          <w:i/>
          <w:iCs/>
          <w:color w:val="414141"/>
          <w:kern w:val="0"/>
          <w:sz w:val="18"/>
          <w:szCs w:val="18"/>
          <w:u w:val="single"/>
          <w:lang w:eastAsia="el-GR"/>
          <w14:ligatures w14:val="none"/>
        </w:rPr>
      </w:pPr>
      <w:r w:rsidRPr="00361F93">
        <w:rPr>
          <w:rFonts w:ascii="Arial" w:eastAsia="Times New Roman" w:hAnsi="Arial" w:cs="Arial"/>
          <w:b/>
          <w:bCs/>
          <w:i/>
          <w:iCs/>
          <w:color w:val="414141"/>
          <w:kern w:val="0"/>
          <w:sz w:val="18"/>
          <w:szCs w:val="18"/>
          <w:u w:val="single"/>
          <w:lang w:eastAsia="el-GR"/>
          <w14:ligatures w14:val="none"/>
        </w:rPr>
        <w:t>Τι ήταν η Βαστίλη</w:t>
      </w:r>
      <w:r w:rsidR="006450C9">
        <w:rPr>
          <w:rFonts w:ascii="Arial" w:eastAsia="Times New Roman" w:hAnsi="Arial" w:cs="Arial"/>
          <w:b/>
          <w:bCs/>
          <w:i/>
          <w:iCs/>
          <w:color w:val="414141"/>
          <w:kern w:val="0"/>
          <w:sz w:val="18"/>
          <w:szCs w:val="18"/>
          <w:u w:val="single"/>
          <w:lang w:eastAsia="el-GR"/>
          <w14:ligatures w14:val="none"/>
        </w:rPr>
        <w:t>;</w:t>
      </w:r>
    </w:p>
    <w:p w14:paraId="616F30E2" w14:textId="77777777" w:rsidR="007C486D" w:rsidRPr="002C6CB5" w:rsidRDefault="007C486D" w:rsidP="006450C9">
      <w:pPr>
        <w:spacing w:after="0" w:line="240" w:lineRule="auto"/>
        <w:rPr>
          <w:rFonts w:ascii="Arial" w:eastAsia="Times New Roman" w:hAnsi="Arial" w:cs="Arial"/>
          <w:color w:val="414141"/>
          <w:kern w:val="0"/>
          <w:sz w:val="18"/>
          <w:szCs w:val="18"/>
          <w:lang w:eastAsia="el-GR"/>
          <w14:ligatures w14:val="none"/>
        </w:rPr>
      </w:pPr>
    </w:p>
    <w:p w14:paraId="35190BA4" w14:textId="77777777" w:rsidR="00361F93" w:rsidRDefault="00361F93" w:rsidP="002C6CB5">
      <w:pPr>
        <w:spacing w:after="0" w:line="240" w:lineRule="auto"/>
        <w:jc w:val="both"/>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Η Βαστίλη ήταν τόπος φυλάκισης και βασανιστηρίων όσων αντιδρούσαν στο παλαιό καθεστώς και μισητό σύμβολο της απολυταρχίας.</w:t>
      </w:r>
    </w:p>
    <w:p w14:paraId="29F41DE9"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1CE062FB" w14:textId="77777777" w:rsidR="00361F93" w:rsidRPr="00707666" w:rsidRDefault="00361F93" w:rsidP="006450C9">
      <w:pPr>
        <w:spacing w:after="0" w:line="240" w:lineRule="auto"/>
        <w:rPr>
          <w:rFonts w:ascii="Arial" w:eastAsia="Times New Roman" w:hAnsi="Arial" w:cs="Arial"/>
          <w:b/>
          <w:bCs/>
          <w:i/>
          <w:iCs/>
          <w:color w:val="414141"/>
          <w:kern w:val="0"/>
          <w:sz w:val="18"/>
          <w:szCs w:val="18"/>
          <w:u w:val="single"/>
          <w:lang w:val="en-US" w:eastAsia="el-GR"/>
          <w14:ligatures w14:val="none"/>
        </w:rPr>
      </w:pPr>
      <w:r w:rsidRPr="00361F93">
        <w:rPr>
          <w:rFonts w:ascii="Arial" w:eastAsia="Times New Roman" w:hAnsi="Arial" w:cs="Arial"/>
          <w:b/>
          <w:bCs/>
          <w:i/>
          <w:iCs/>
          <w:color w:val="414141"/>
          <w:kern w:val="0"/>
          <w:sz w:val="18"/>
          <w:szCs w:val="18"/>
          <w:u w:val="single"/>
          <w:lang w:eastAsia="el-GR"/>
          <w14:ligatures w14:val="none"/>
        </w:rPr>
        <w:t>Ποια  γεγονότα  οδήγησαν στην άλωσή της Βαστίλης; </w:t>
      </w:r>
    </w:p>
    <w:p w14:paraId="5C1BE874"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6741E6D6" w14:textId="1A8FE7B0" w:rsidR="00361F93" w:rsidRDefault="00A33D52" w:rsidP="009E7B6D">
      <w:pPr>
        <w:numPr>
          <w:ilvl w:val="0"/>
          <w:numId w:val="2"/>
        </w:numPr>
        <w:spacing w:after="0" w:line="240" w:lineRule="auto"/>
        <w:jc w:val="both"/>
        <w:rPr>
          <w:rFonts w:ascii="Arial" w:eastAsia="Times New Roman" w:hAnsi="Arial" w:cs="Arial"/>
          <w:color w:val="414141"/>
          <w:kern w:val="0"/>
          <w:sz w:val="18"/>
          <w:szCs w:val="18"/>
          <w:lang w:eastAsia="el-GR"/>
          <w14:ligatures w14:val="none"/>
        </w:rPr>
      </w:pPr>
      <w:r w:rsidRPr="00A33D52">
        <w:rPr>
          <w:rFonts w:ascii="Arial" w:eastAsia="Times New Roman" w:hAnsi="Arial" w:cs="Arial"/>
          <w:b/>
          <w:bCs/>
          <w:color w:val="414141"/>
          <w:kern w:val="0"/>
          <w:sz w:val="18"/>
          <w:szCs w:val="18"/>
          <w:lang w:eastAsia="el-GR"/>
          <w14:ligatures w14:val="none"/>
        </w:rPr>
        <w:t xml:space="preserve">5 </w:t>
      </w:r>
      <w:r w:rsidR="009E7B6D" w:rsidRPr="00A33D52">
        <w:rPr>
          <w:rFonts w:ascii="Arial" w:eastAsia="Times New Roman" w:hAnsi="Arial" w:cs="Arial"/>
          <w:b/>
          <w:bCs/>
          <w:color w:val="414141"/>
          <w:kern w:val="0"/>
          <w:sz w:val="18"/>
          <w:szCs w:val="18"/>
          <w:lang w:eastAsia="el-GR"/>
          <w14:ligatures w14:val="none"/>
        </w:rPr>
        <w:t>Μ</w:t>
      </w:r>
      <w:r w:rsidRPr="00A33D52">
        <w:rPr>
          <w:rFonts w:ascii="Arial" w:eastAsia="Times New Roman" w:hAnsi="Arial" w:cs="Arial"/>
          <w:b/>
          <w:bCs/>
          <w:color w:val="414141"/>
          <w:kern w:val="0"/>
          <w:sz w:val="18"/>
          <w:szCs w:val="18"/>
          <w:lang w:eastAsia="el-GR"/>
          <w14:ligatures w14:val="none"/>
        </w:rPr>
        <w:t xml:space="preserve">αϊου </w:t>
      </w:r>
      <w:r w:rsidR="009E7B6D" w:rsidRPr="00A33D52">
        <w:rPr>
          <w:rFonts w:ascii="Arial" w:eastAsia="Times New Roman" w:hAnsi="Arial" w:cs="Arial"/>
          <w:b/>
          <w:bCs/>
          <w:color w:val="414141"/>
          <w:kern w:val="0"/>
          <w:sz w:val="18"/>
          <w:szCs w:val="18"/>
          <w:lang w:eastAsia="el-GR"/>
          <w14:ligatures w14:val="none"/>
        </w:rPr>
        <w:t>1789</w:t>
      </w:r>
      <w:r w:rsidR="009E7B6D">
        <w:rPr>
          <w:rFonts w:ascii="Arial" w:eastAsia="Times New Roman" w:hAnsi="Arial" w:cs="Arial"/>
          <w:color w:val="414141"/>
          <w:kern w:val="0"/>
          <w:sz w:val="18"/>
          <w:szCs w:val="18"/>
          <w:lang w:eastAsia="el-GR"/>
          <w14:ligatures w14:val="none"/>
        </w:rPr>
        <w:t xml:space="preserve">: Ο Βασιλιάς συγκαλεί </w:t>
      </w:r>
      <w:r w:rsidR="00361F93" w:rsidRPr="004E176C">
        <w:rPr>
          <w:rFonts w:ascii="Arial" w:eastAsia="Times New Roman" w:hAnsi="Arial" w:cs="Arial"/>
          <w:color w:val="414141"/>
          <w:kern w:val="0"/>
          <w:sz w:val="18"/>
          <w:szCs w:val="18"/>
          <w:u w:val="single"/>
          <w:lang w:eastAsia="el-GR"/>
          <w14:ligatures w14:val="none"/>
        </w:rPr>
        <w:t>συνέλευση των τάξεων</w:t>
      </w:r>
      <w:r w:rsidR="00361F93" w:rsidRPr="00361F93">
        <w:rPr>
          <w:rFonts w:ascii="Arial" w:eastAsia="Times New Roman" w:hAnsi="Arial" w:cs="Arial"/>
          <w:color w:val="414141"/>
          <w:kern w:val="0"/>
          <w:sz w:val="18"/>
          <w:szCs w:val="18"/>
          <w:lang w:eastAsia="el-GR"/>
          <w14:ligatures w14:val="none"/>
        </w:rPr>
        <w:t xml:space="preserve"> στο ανάκτορο των Βερσαλιών. Εκεί, οι αντιπρόσωποι της τρίτης τάξης απαίτησαν μεταρρυθμίσεις, αλλά ο βασιλιάς ζήτησε να επιβληθούν νέοι φόροι που θα πλήρωναν αποκλειστικά τα μέλη της τρίτης τάξης. </w:t>
      </w:r>
    </w:p>
    <w:p w14:paraId="561ADC7C" w14:textId="77777777" w:rsidR="009E7B6D" w:rsidRPr="00361F93" w:rsidRDefault="009E7B6D" w:rsidP="009E7B6D">
      <w:pPr>
        <w:spacing w:after="0" w:line="240" w:lineRule="auto"/>
        <w:ind w:left="720"/>
        <w:jc w:val="both"/>
        <w:rPr>
          <w:rFonts w:ascii="Arial" w:eastAsia="Times New Roman" w:hAnsi="Arial" w:cs="Arial"/>
          <w:color w:val="414141"/>
          <w:kern w:val="0"/>
          <w:sz w:val="18"/>
          <w:szCs w:val="18"/>
          <w:lang w:eastAsia="el-GR"/>
          <w14:ligatures w14:val="none"/>
        </w:rPr>
      </w:pPr>
    </w:p>
    <w:p w14:paraId="66418DA9" w14:textId="65F5652F" w:rsidR="00361F93" w:rsidRDefault="00361F93" w:rsidP="009E7B6D">
      <w:pPr>
        <w:numPr>
          <w:ilvl w:val="0"/>
          <w:numId w:val="2"/>
        </w:numPr>
        <w:spacing w:after="0" w:line="240" w:lineRule="auto"/>
        <w:jc w:val="both"/>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Οι αντιπρόσωποι της τρίτης τάξης αντέδρασαν και</w:t>
      </w:r>
      <w:r w:rsidR="009E7B6D">
        <w:rPr>
          <w:rFonts w:ascii="Arial" w:eastAsia="Times New Roman" w:hAnsi="Arial" w:cs="Arial"/>
          <w:color w:val="414141"/>
          <w:kern w:val="0"/>
          <w:sz w:val="18"/>
          <w:szCs w:val="18"/>
          <w:lang w:eastAsia="el-GR"/>
          <w14:ligatures w14:val="none"/>
        </w:rPr>
        <w:t xml:space="preserve"> </w:t>
      </w:r>
      <w:r w:rsidRPr="004E176C">
        <w:rPr>
          <w:rFonts w:ascii="Arial" w:eastAsia="Times New Roman" w:hAnsi="Arial" w:cs="Arial"/>
          <w:color w:val="414141"/>
          <w:kern w:val="0"/>
          <w:sz w:val="18"/>
          <w:szCs w:val="18"/>
          <w:u w:val="single"/>
          <w:lang w:eastAsia="el-GR"/>
          <w14:ligatures w14:val="none"/>
        </w:rPr>
        <w:t>αυτοανακηρύχθηκαν Εθνική συνέλευση</w:t>
      </w:r>
      <w:r w:rsidRPr="00361F93">
        <w:rPr>
          <w:rFonts w:ascii="Arial" w:eastAsia="Times New Roman" w:hAnsi="Arial" w:cs="Arial"/>
          <w:color w:val="414141"/>
          <w:kern w:val="0"/>
          <w:sz w:val="18"/>
          <w:szCs w:val="18"/>
          <w:lang w:eastAsia="el-GR"/>
          <w14:ligatures w14:val="none"/>
        </w:rPr>
        <w:t>. Ο βασιλιάς</w:t>
      </w:r>
      <w:r w:rsidR="009E7B6D">
        <w:rPr>
          <w:rFonts w:ascii="Arial" w:eastAsia="Times New Roman" w:hAnsi="Arial" w:cs="Arial"/>
          <w:color w:val="414141"/>
          <w:kern w:val="0"/>
          <w:sz w:val="18"/>
          <w:szCs w:val="18"/>
          <w:lang w:eastAsia="el-GR"/>
          <w14:ligatures w14:val="none"/>
        </w:rPr>
        <w:t xml:space="preserve"> </w:t>
      </w:r>
      <w:r w:rsidRPr="00361F93">
        <w:rPr>
          <w:rFonts w:ascii="Arial" w:eastAsia="Times New Roman" w:hAnsi="Arial" w:cs="Arial"/>
          <w:color w:val="414141"/>
          <w:kern w:val="0"/>
          <w:sz w:val="18"/>
          <w:szCs w:val="18"/>
          <w:lang w:eastAsia="el-GR"/>
          <w14:ligatures w14:val="none"/>
        </w:rPr>
        <w:t>δεν τους αναγνώρισε και διέταξε να κλείσει η αίθουσα όπου συνεδρίαζαν οι τάξεις.</w:t>
      </w:r>
    </w:p>
    <w:p w14:paraId="7E58CBCF" w14:textId="77777777" w:rsidR="009E7B6D" w:rsidRPr="00361F93" w:rsidRDefault="009E7B6D" w:rsidP="009E7B6D">
      <w:pPr>
        <w:spacing w:after="0" w:line="240" w:lineRule="auto"/>
        <w:jc w:val="both"/>
        <w:rPr>
          <w:rFonts w:ascii="Arial" w:eastAsia="Times New Roman" w:hAnsi="Arial" w:cs="Arial"/>
          <w:color w:val="414141"/>
          <w:kern w:val="0"/>
          <w:sz w:val="18"/>
          <w:szCs w:val="18"/>
          <w:lang w:eastAsia="el-GR"/>
          <w14:ligatures w14:val="none"/>
        </w:rPr>
      </w:pPr>
    </w:p>
    <w:p w14:paraId="7BE47823" w14:textId="24E4346B" w:rsidR="00361F93" w:rsidRDefault="00A33D52" w:rsidP="009E7B6D">
      <w:pPr>
        <w:numPr>
          <w:ilvl w:val="0"/>
          <w:numId w:val="2"/>
        </w:numPr>
        <w:spacing w:after="0" w:line="240" w:lineRule="auto"/>
        <w:jc w:val="both"/>
        <w:rPr>
          <w:rFonts w:ascii="Arial" w:eastAsia="Times New Roman" w:hAnsi="Arial" w:cs="Arial"/>
          <w:color w:val="414141"/>
          <w:kern w:val="0"/>
          <w:sz w:val="18"/>
          <w:szCs w:val="18"/>
          <w:lang w:eastAsia="el-GR"/>
          <w14:ligatures w14:val="none"/>
        </w:rPr>
      </w:pPr>
      <w:r w:rsidRPr="00A33D52">
        <w:rPr>
          <w:rFonts w:ascii="Arial" w:eastAsia="Times New Roman" w:hAnsi="Arial" w:cs="Arial"/>
          <w:b/>
          <w:bCs/>
          <w:color w:val="414141"/>
          <w:kern w:val="0"/>
          <w:sz w:val="18"/>
          <w:szCs w:val="18"/>
          <w:lang w:eastAsia="el-GR"/>
          <w14:ligatures w14:val="none"/>
        </w:rPr>
        <w:t>20 Ιουνίου 1789</w:t>
      </w:r>
      <w:r>
        <w:rPr>
          <w:rFonts w:ascii="Arial" w:eastAsia="Times New Roman" w:hAnsi="Arial" w:cs="Arial"/>
          <w:color w:val="414141"/>
          <w:kern w:val="0"/>
          <w:sz w:val="18"/>
          <w:szCs w:val="18"/>
          <w:lang w:eastAsia="el-GR"/>
          <w14:ligatures w14:val="none"/>
        </w:rPr>
        <w:t xml:space="preserve">: </w:t>
      </w:r>
      <w:r w:rsidR="00361F93" w:rsidRPr="00361F93">
        <w:rPr>
          <w:rFonts w:ascii="Arial" w:eastAsia="Times New Roman" w:hAnsi="Arial" w:cs="Arial"/>
          <w:color w:val="414141"/>
          <w:kern w:val="0"/>
          <w:sz w:val="18"/>
          <w:szCs w:val="18"/>
          <w:lang w:eastAsia="el-GR"/>
          <w14:ligatures w14:val="none"/>
        </w:rPr>
        <w:t>Τότε, οι αντιπρόσωποι της τρίτης τάξης συγκεντρώθηκαν στην αίθουσα του σφαιριστηρίου, όπου ορκίστηκαν ότι θα συντάξουν σύνταγμα</w:t>
      </w:r>
      <w:r w:rsidR="004E176C">
        <w:rPr>
          <w:rFonts w:ascii="Arial" w:eastAsia="Times New Roman" w:hAnsi="Arial" w:cs="Arial"/>
          <w:color w:val="414141"/>
          <w:kern w:val="0"/>
          <w:sz w:val="18"/>
          <w:szCs w:val="18"/>
          <w:lang w:eastAsia="el-GR"/>
          <w14:ligatures w14:val="none"/>
        </w:rPr>
        <w:t xml:space="preserve"> (</w:t>
      </w:r>
      <w:r w:rsidR="004E176C" w:rsidRPr="004E176C">
        <w:rPr>
          <w:rFonts w:ascii="Arial" w:eastAsia="Times New Roman" w:hAnsi="Arial" w:cs="Arial"/>
          <w:color w:val="414141"/>
          <w:kern w:val="0"/>
          <w:sz w:val="18"/>
          <w:szCs w:val="18"/>
          <w:u w:val="single"/>
          <w:lang w:eastAsia="el-GR"/>
          <w14:ligatures w14:val="none"/>
        </w:rPr>
        <w:t>όρκος του Σφαιριστηρίου</w:t>
      </w:r>
      <w:r w:rsidR="004E176C">
        <w:rPr>
          <w:rFonts w:ascii="Arial" w:eastAsia="Times New Roman" w:hAnsi="Arial" w:cs="Arial"/>
          <w:color w:val="414141"/>
          <w:kern w:val="0"/>
          <w:sz w:val="18"/>
          <w:szCs w:val="18"/>
          <w:lang w:eastAsia="el-GR"/>
          <w14:ligatures w14:val="none"/>
        </w:rPr>
        <w:t>)</w:t>
      </w:r>
      <w:r w:rsidR="00361F93" w:rsidRPr="00361F93">
        <w:rPr>
          <w:rFonts w:ascii="Arial" w:eastAsia="Times New Roman" w:hAnsi="Arial" w:cs="Arial"/>
          <w:color w:val="414141"/>
          <w:kern w:val="0"/>
          <w:sz w:val="18"/>
          <w:szCs w:val="18"/>
          <w:lang w:eastAsia="el-GR"/>
          <w14:ligatures w14:val="none"/>
        </w:rPr>
        <w:t>. Στο πλευρό τους τάχθηκαν ορισμένοι κληρικοί και ευγενείς.</w:t>
      </w:r>
    </w:p>
    <w:p w14:paraId="347627C5" w14:textId="77777777" w:rsidR="009E7B6D" w:rsidRPr="00361F93" w:rsidRDefault="009E7B6D" w:rsidP="009E7B6D">
      <w:pPr>
        <w:spacing w:after="0" w:line="240" w:lineRule="auto"/>
        <w:jc w:val="both"/>
        <w:rPr>
          <w:rFonts w:ascii="Arial" w:eastAsia="Times New Roman" w:hAnsi="Arial" w:cs="Arial"/>
          <w:color w:val="414141"/>
          <w:kern w:val="0"/>
          <w:sz w:val="18"/>
          <w:szCs w:val="18"/>
          <w:lang w:eastAsia="el-GR"/>
          <w14:ligatures w14:val="none"/>
        </w:rPr>
      </w:pPr>
    </w:p>
    <w:p w14:paraId="06E1DE90" w14:textId="6A8AD122" w:rsidR="00361F93" w:rsidRDefault="00A33D52" w:rsidP="009E7B6D">
      <w:pPr>
        <w:numPr>
          <w:ilvl w:val="0"/>
          <w:numId w:val="2"/>
        </w:numPr>
        <w:spacing w:after="0" w:line="240" w:lineRule="auto"/>
        <w:jc w:val="both"/>
        <w:rPr>
          <w:rFonts w:ascii="Arial" w:eastAsia="Times New Roman" w:hAnsi="Arial" w:cs="Arial"/>
          <w:color w:val="414141"/>
          <w:kern w:val="0"/>
          <w:sz w:val="18"/>
          <w:szCs w:val="18"/>
          <w:lang w:eastAsia="el-GR"/>
          <w14:ligatures w14:val="none"/>
        </w:rPr>
      </w:pPr>
      <w:r w:rsidRPr="00A33D52">
        <w:rPr>
          <w:rFonts w:ascii="Arial" w:eastAsia="Times New Roman" w:hAnsi="Arial" w:cs="Arial"/>
          <w:b/>
          <w:bCs/>
          <w:color w:val="414141"/>
          <w:kern w:val="0"/>
          <w:sz w:val="18"/>
          <w:szCs w:val="18"/>
          <w:lang w:eastAsia="el-GR"/>
          <w14:ligatures w14:val="none"/>
        </w:rPr>
        <w:t xml:space="preserve">9 </w:t>
      </w:r>
      <w:r w:rsidR="009E7B6D" w:rsidRPr="00A33D52">
        <w:rPr>
          <w:rFonts w:ascii="Arial" w:eastAsia="Times New Roman" w:hAnsi="Arial" w:cs="Arial"/>
          <w:b/>
          <w:bCs/>
          <w:color w:val="414141"/>
          <w:kern w:val="0"/>
          <w:sz w:val="18"/>
          <w:szCs w:val="18"/>
          <w:lang w:eastAsia="el-GR"/>
          <w14:ligatures w14:val="none"/>
        </w:rPr>
        <w:t>Ι</w:t>
      </w:r>
      <w:r w:rsidRPr="00A33D52">
        <w:rPr>
          <w:rFonts w:ascii="Arial" w:eastAsia="Times New Roman" w:hAnsi="Arial" w:cs="Arial"/>
          <w:b/>
          <w:bCs/>
          <w:color w:val="414141"/>
          <w:kern w:val="0"/>
          <w:sz w:val="18"/>
          <w:szCs w:val="18"/>
          <w:lang w:eastAsia="el-GR"/>
          <w14:ligatures w14:val="none"/>
        </w:rPr>
        <w:t>ουλίου</w:t>
      </w:r>
      <w:r w:rsidR="009E7B6D" w:rsidRPr="00A33D52">
        <w:rPr>
          <w:rFonts w:ascii="Arial" w:eastAsia="Times New Roman" w:hAnsi="Arial" w:cs="Arial"/>
          <w:b/>
          <w:bCs/>
          <w:color w:val="414141"/>
          <w:kern w:val="0"/>
          <w:sz w:val="18"/>
          <w:szCs w:val="18"/>
          <w:lang w:eastAsia="el-GR"/>
          <w14:ligatures w14:val="none"/>
        </w:rPr>
        <w:t xml:space="preserve"> 1789</w:t>
      </w:r>
      <w:r w:rsidR="009E7B6D">
        <w:rPr>
          <w:rFonts w:ascii="Arial" w:eastAsia="Times New Roman" w:hAnsi="Arial" w:cs="Arial"/>
          <w:color w:val="414141"/>
          <w:kern w:val="0"/>
          <w:sz w:val="18"/>
          <w:szCs w:val="18"/>
          <w:lang w:eastAsia="el-GR"/>
          <w14:ligatures w14:val="none"/>
        </w:rPr>
        <w:t xml:space="preserve">: </w:t>
      </w:r>
      <w:r w:rsidR="00361F93" w:rsidRPr="00361F93">
        <w:rPr>
          <w:rFonts w:ascii="Arial" w:eastAsia="Times New Roman" w:hAnsi="Arial" w:cs="Arial"/>
          <w:color w:val="414141"/>
          <w:kern w:val="0"/>
          <w:sz w:val="18"/>
          <w:szCs w:val="18"/>
          <w:lang w:eastAsia="el-GR"/>
          <w14:ligatures w14:val="none"/>
        </w:rPr>
        <w:t xml:space="preserve">Ο βασιλιάς αναγκάστηκε να υποχωρήσει. Η Εθνοσυνέλευση αυτοανακηρύχθηκε </w:t>
      </w:r>
      <w:r w:rsidR="00361F93" w:rsidRPr="004E176C">
        <w:rPr>
          <w:rFonts w:ascii="Arial" w:eastAsia="Times New Roman" w:hAnsi="Arial" w:cs="Arial"/>
          <w:color w:val="414141"/>
          <w:kern w:val="0"/>
          <w:sz w:val="18"/>
          <w:szCs w:val="18"/>
          <w:u w:val="single"/>
          <w:lang w:eastAsia="el-GR"/>
          <w14:ligatures w14:val="none"/>
        </w:rPr>
        <w:t xml:space="preserve">Συντακτική συνέλευση </w:t>
      </w:r>
      <w:r w:rsidR="00361F93" w:rsidRPr="00361F93">
        <w:rPr>
          <w:rFonts w:ascii="Arial" w:eastAsia="Times New Roman" w:hAnsi="Arial" w:cs="Arial"/>
          <w:color w:val="414141"/>
          <w:kern w:val="0"/>
          <w:sz w:val="18"/>
          <w:szCs w:val="18"/>
          <w:lang w:eastAsia="el-GR"/>
          <w14:ligatures w14:val="none"/>
        </w:rPr>
        <w:t xml:space="preserve">που είχε δηλαδή σκοπό </w:t>
      </w:r>
      <w:r w:rsidR="004E176C">
        <w:rPr>
          <w:rFonts w:ascii="Arial" w:eastAsia="Times New Roman" w:hAnsi="Arial" w:cs="Arial"/>
          <w:color w:val="414141"/>
          <w:kern w:val="0"/>
          <w:sz w:val="18"/>
          <w:szCs w:val="18"/>
          <w:lang w:eastAsia="el-GR"/>
          <w14:ligatures w14:val="none"/>
        </w:rPr>
        <w:t>της</w:t>
      </w:r>
      <w:r w:rsidR="00361F93" w:rsidRPr="00361F93">
        <w:rPr>
          <w:rFonts w:ascii="Arial" w:eastAsia="Times New Roman" w:hAnsi="Arial" w:cs="Arial"/>
          <w:color w:val="414141"/>
          <w:kern w:val="0"/>
          <w:sz w:val="18"/>
          <w:szCs w:val="18"/>
          <w:lang w:eastAsia="el-GR"/>
          <w14:ligatures w14:val="none"/>
        </w:rPr>
        <w:t> να συντάξει σύνταγμα</w:t>
      </w:r>
      <w:r w:rsidR="009E7B6D">
        <w:rPr>
          <w:rFonts w:ascii="Arial" w:eastAsia="Times New Roman" w:hAnsi="Arial" w:cs="Arial"/>
          <w:color w:val="414141"/>
          <w:kern w:val="0"/>
          <w:sz w:val="18"/>
          <w:szCs w:val="18"/>
          <w:lang w:eastAsia="el-GR"/>
          <w14:ligatures w14:val="none"/>
        </w:rPr>
        <w:t>.</w:t>
      </w:r>
    </w:p>
    <w:p w14:paraId="7814163A" w14:textId="77777777" w:rsidR="009E7B6D" w:rsidRPr="00361F93" w:rsidRDefault="009E7B6D" w:rsidP="009E7B6D">
      <w:pPr>
        <w:spacing w:after="0" w:line="240" w:lineRule="auto"/>
        <w:jc w:val="both"/>
        <w:rPr>
          <w:rFonts w:ascii="Arial" w:eastAsia="Times New Roman" w:hAnsi="Arial" w:cs="Arial"/>
          <w:color w:val="414141"/>
          <w:kern w:val="0"/>
          <w:sz w:val="18"/>
          <w:szCs w:val="18"/>
          <w:lang w:eastAsia="el-GR"/>
          <w14:ligatures w14:val="none"/>
        </w:rPr>
      </w:pPr>
    </w:p>
    <w:p w14:paraId="2223F9EE" w14:textId="77777777" w:rsidR="00361F93" w:rsidRDefault="00361F93" w:rsidP="009E7B6D">
      <w:pPr>
        <w:numPr>
          <w:ilvl w:val="0"/>
          <w:numId w:val="2"/>
        </w:numPr>
        <w:spacing w:after="0" w:line="240" w:lineRule="auto"/>
        <w:jc w:val="both"/>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Η υποχώρηση του Λουδοβίκου ΙΣΤ’, ωστόσο, δεν ήταν παρά μια κίνηση τακτικής, καθώς την ίδια στιγμή συγκέντρωνε, κρυφά, στρατό για να διαλύσει την Εθνοσυνέλευση.</w:t>
      </w:r>
    </w:p>
    <w:p w14:paraId="7484B276" w14:textId="77777777" w:rsidR="009E7B6D" w:rsidRPr="00361F93" w:rsidRDefault="009E7B6D" w:rsidP="009E7B6D">
      <w:pPr>
        <w:spacing w:after="0" w:line="240" w:lineRule="auto"/>
        <w:jc w:val="both"/>
        <w:rPr>
          <w:rFonts w:ascii="Arial" w:eastAsia="Times New Roman" w:hAnsi="Arial" w:cs="Arial"/>
          <w:color w:val="414141"/>
          <w:kern w:val="0"/>
          <w:sz w:val="18"/>
          <w:szCs w:val="18"/>
          <w:lang w:eastAsia="el-GR"/>
          <w14:ligatures w14:val="none"/>
        </w:rPr>
      </w:pPr>
    </w:p>
    <w:p w14:paraId="5937DB1A" w14:textId="2BB2ABE7" w:rsidR="00361F93" w:rsidRDefault="00A33D52" w:rsidP="009E7B6D">
      <w:pPr>
        <w:numPr>
          <w:ilvl w:val="0"/>
          <w:numId w:val="2"/>
        </w:numPr>
        <w:spacing w:after="0" w:line="240" w:lineRule="auto"/>
        <w:jc w:val="both"/>
        <w:rPr>
          <w:rFonts w:ascii="Arial" w:eastAsia="Times New Roman" w:hAnsi="Arial" w:cs="Arial"/>
          <w:color w:val="414141"/>
          <w:kern w:val="0"/>
          <w:sz w:val="18"/>
          <w:szCs w:val="18"/>
          <w:lang w:eastAsia="el-GR"/>
          <w14:ligatures w14:val="none"/>
        </w:rPr>
      </w:pPr>
      <w:r w:rsidRPr="00A33D52">
        <w:rPr>
          <w:rFonts w:ascii="Arial" w:eastAsia="Times New Roman" w:hAnsi="Arial" w:cs="Arial"/>
          <w:b/>
          <w:bCs/>
          <w:color w:val="414141"/>
          <w:kern w:val="0"/>
          <w:sz w:val="18"/>
          <w:szCs w:val="18"/>
          <w:lang w:eastAsia="el-GR"/>
          <w14:ligatures w14:val="none"/>
        </w:rPr>
        <w:t>14 Ιουλίου 1789</w:t>
      </w:r>
      <w:r>
        <w:rPr>
          <w:rFonts w:ascii="Arial" w:eastAsia="Times New Roman" w:hAnsi="Arial" w:cs="Arial"/>
          <w:color w:val="414141"/>
          <w:kern w:val="0"/>
          <w:sz w:val="18"/>
          <w:szCs w:val="18"/>
          <w:lang w:eastAsia="el-GR"/>
          <w14:ligatures w14:val="none"/>
        </w:rPr>
        <w:t xml:space="preserve">: </w:t>
      </w:r>
      <w:r w:rsidR="00361F93" w:rsidRPr="00361F93">
        <w:rPr>
          <w:rFonts w:ascii="Arial" w:eastAsia="Times New Roman" w:hAnsi="Arial" w:cs="Arial"/>
          <w:color w:val="414141"/>
          <w:kern w:val="0"/>
          <w:sz w:val="18"/>
          <w:szCs w:val="18"/>
          <w:lang w:eastAsia="el-GR"/>
          <w14:ligatures w14:val="none"/>
        </w:rPr>
        <w:t>Όταν έγιναν γνωστές οι παρασκηνιακές κινήσεις του βασιλιά, οργισμένοι πολίτες οπλίστηκαν για να υπερασπιστούν την Εθνοσυνέλευση: στις </w:t>
      </w:r>
      <w:r w:rsidR="00361F93" w:rsidRPr="00361F93">
        <w:rPr>
          <w:rFonts w:ascii="Arial" w:eastAsia="Times New Roman" w:hAnsi="Arial" w:cs="Arial"/>
          <w:b/>
          <w:bCs/>
          <w:color w:val="414141"/>
          <w:kern w:val="0"/>
          <w:sz w:val="18"/>
          <w:szCs w:val="18"/>
          <w:u w:val="single"/>
          <w:lang w:eastAsia="el-GR"/>
          <w14:ligatures w14:val="none"/>
        </w:rPr>
        <w:t>14 Ιουλίου 1789</w:t>
      </w:r>
      <w:r w:rsidR="00361F93" w:rsidRPr="00361F93">
        <w:rPr>
          <w:rFonts w:ascii="Arial" w:eastAsia="Times New Roman" w:hAnsi="Arial" w:cs="Arial"/>
          <w:color w:val="414141"/>
          <w:kern w:val="0"/>
          <w:sz w:val="18"/>
          <w:szCs w:val="18"/>
          <w:lang w:eastAsia="el-GR"/>
          <w14:ligatures w14:val="none"/>
        </w:rPr>
        <w:t xml:space="preserve"> ο λαός του Παρισιού </w:t>
      </w:r>
      <w:r w:rsidR="00361F93" w:rsidRPr="004E176C">
        <w:rPr>
          <w:rFonts w:ascii="Arial" w:eastAsia="Times New Roman" w:hAnsi="Arial" w:cs="Arial"/>
          <w:color w:val="414141"/>
          <w:kern w:val="0"/>
          <w:sz w:val="18"/>
          <w:szCs w:val="18"/>
          <w:u w:val="single"/>
          <w:lang w:eastAsia="el-GR"/>
          <w14:ligatures w14:val="none"/>
        </w:rPr>
        <w:t>κατέλαβε τη Βαστίλη</w:t>
      </w:r>
      <w:r w:rsidR="00361F93" w:rsidRPr="00361F93">
        <w:rPr>
          <w:rFonts w:ascii="Arial" w:eastAsia="Times New Roman" w:hAnsi="Arial" w:cs="Arial"/>
          <w:color w:val="414141"/>
          <w:kern w:val="0"/>
          <w:sz w:val="18"/>
          <w:szCs w:val="18"/>
          <w:lang w:eastAsia="el-GR"/>
          <w14:ligatures w14:val="none"/>
        </w:rPr>
        <w:t>, τόπο φυλάκισης και βασανιστηρίων</w:t>
      </w:r>
      <w:r w:rsidR="007C486D" w:rsidRPr="007C486D">
        <w:rPr>
          <w:rFonts w:ascii="Arial" w:eastAsia="Times New Roman" w:hAnsi="Arial" w:cs="Arial"/>
          <w:color w:val="414141"/>
          <w:kern w:val="0"/>
          <w:sz w:val="18"/>
          <w:szCs w:val="18"/>
          <w:lang w:eastAsia="el-GR"/>
          <w14:ligatures w14:val="none"/>
        </w:rPr>
        <w:t xml:space="preserve">. </w:t>
      </w:r>
      <w:r w:rsidR="00361F93" w:rsidRPr="00361F93">
        <w:rPr>
          <w:rFonts w:ascii="Arial" w:eastAsia="Times New Roman" w:hAnsi="Arial" w:cs="Arial"/>
          <w:color w:val="414141"/>
          <w:kern w:val="0"/>
          <w:sz w:val="18"/>
          <w:szCs w:val="18"/>
          <w:lang w:eastAsia="el-GR"/>
          <w14:ligatures w14:val="none"/>
        </w:rPr>
        <w:t>Η 14η Ιουλίου αποτελεί σήμερα εθνική γιορτή των Γάλλων. Παράλληλα, όλο και περισσότερες περιοχές στην ύπαιθρο της Γαλλίας επαναστατούσαν.</w:t>
      </w:r>
    </w:p>
    <w:p w14:paraId="3C893510" w14:textId="14595FA7" w:rsidR="00A33D52" w:rsidRDefault="00A33D52" w:rsidP="00A33D52">
      <w:pPr>
        <w:spacing w:after="0" w:line="240" w:lineRule="auto"/>
        <w:jc w:val="both"/>
        <w:rPr>
          <w:rFonts w:ascii="Arial" w:eastAsia="Times New Roman" w:hAnsi="Arial" w:cs="Arial"/>
          <w:color w:val="414141"/>
          <w:kern w:val="0"/>
          <w:sz w:val="18"/>
          <w:szCs w:val="18"/>
          <w:lang w:eastAsia="el-GR"/>
          <w14:ligatures w14:val="none"/>
        </w:rPr>
      </w:pPr>
    </w:p>
    <w:p w14:paraId="7AE0EF26" w14:textId="77777777" w:rsidR="006450C9" w:rsidRPr="00361F93" w:rsidRDefault="006450C9" w:rsidP="009E7B6D">
      <w:pPr>
        <w:spacing w:after="0" w:line="240" w:lineRule="auto"/>
        <w:ind w:left="720"/>
        <w:jc w:val="both"/>
        <w:rPr>
          <w:rFonts w:ascii="Arial" w:eastAsia="Times New Roman" w:hAnsi="Arial" w:cs="Arial"/>
          <w:color w:val="414141"/>
          <w:kern w:val="0"/>
          <w:sz w:val="18"/>
          <w:szCs w:val="18"/>
          <w:lang w:eastAsia="el-GR"/>
          <w14:ligatures w14:val="none"/>
        </w:rPr>
      </w:pPr>
    </w:p>
    <w:p w14:paraId="4EDD64C3" w14:textId="77777777" w:rsidR="00361F93" w:rsidRDefault="00361F93" w:rsidP="006450C9">
      <w:pPr>
        <w:spacing w:after="0" w:line="240" w:lineRule="auto"/>
        <w:rPr>
          <w:rFonts w:ascii="Arial" w:eastAsia="Times New Roman" w:hAnsi="Arial" w:cs="Arial"/>
          <w:b/>
          <w:bCs/>
          <w:i/>
          <w:iCs/>
          <w:color w:val="414141"/>
          <w:kern w:val="0"/>
          <w:sz w:val="18"/>
          <w:szCs w:val="18"/>
          <w:u w:val="single"/>
          <w:lang w:eastAsia="el-GR"/>
          <w14:ligatures w14:val="none"/>
        </w:rPr>
      </w:pPr>
      <w:r w:rsidRPr="00361F93">
        <w:rPr>
          <w:rFonts w:ascii="Arial" w:eastAsia="Times New Roman" w:hAnsi="Arial" w:cs="Arial"/>
          <w:b/>
          <w:bCs/>
          <w:i/>
          <w:iCs/>
          <w:color w:val="414141"/>
          <w:kern w:val="0"/>
          <w:sz w:val="18"/>
          <w:szCs w:val="18"/>
          <w:u w:val="single"/>
          <w:lang w:eastAsia="el-GR"/>
          <w14:ligatures w14:val="none"/>
        </w:rPr>
        <w:t>Ποιες ήταν οι ενέργειες της Συντακτικής Συνέλευσης;</w:t>
      </w:r>
    </w:p>
    <w:p w14:paraId="10BA6D47"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1E6F7165" w14:textId="77777777" w:rsidR="00361F93" w:rsidRPr="00361F93" w:rsidRDefault="00361F93" w:rsidP="006450C9">
      <w:pPr>
        <w:spacing w:after="0" w:line="240" w:lineRule="auto"/>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Σε αυτό το κλίμα, η Συντακτική συνέλευση:</w:t>
      </w:r>
    </w:p>
    <w:p w14:paraId="345E0064" w14:textId="77777777" w:rsidR="00361F93" w:rsidRPr="00361F93" w:rsidRDefault="00361F93" w:rsidP="006450C9">
      <w:pPr>
        <w:numPr>
          <w:ilvl w:val="0"/>
          <w:numId w:val="3"/>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ανακοίνωσε την κατάργηση των προνομίων (4 Αυγούστου 1789) και</w:t>
      </w:r>
    </w:p>
    <w:p w14:paraId="1541C7DC" w14:textId="3932F330" w:rsidR="00361F93" w:rsidRPr="00361F93" w:rsidRDefault="00361F93" w:rsidP="006450C9">
      <w:pPr>
        <w:numPr>
          <w:ilvl w:val="0"/>
          <w:numId w:val="3"/>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lastRenderedPageBreak/>
        <w:t xml:space="preserve">ψήφισε τη </w:t>
      </w:r>
      <w:r w:rsidRPr="00A33D52">
        <w:rPr>
          <w:rFonts w:ascii="Arial" w:eastAsia="Times New Roman" w:hAnsi="Arial" w:cs="Arial"/>
          <w:b/>
          <w:bCs/>
          <w:color w:val="414141"/>
          <w:kern w:val="0"/>
          <w:sz w:val="18"/>
          <w:szCs w:val="18"/>
          <w:lang w:eastAsia="el-GR"/>
          <w14:ligatures w14:val="none"/>
        </w:rPr>
        <w:t xml:space="preserve">Διακήρυξη των </w:t>
      </w:r>
      <w:r w:rsidR="00A33D52" w:rsidRPr="00A33D52">
        <w:rPr>
          <w:rFonts w:ascii="Arial" w:eastAsia="Times New Roman" w:hAnsi="Arial" w:cs="Arial"/>
          <w:b/>
          <w:bCs/>
          <w:color w:val="414141"/>
          <w:kern w:val="0"/>
          <w:sz w:val="18"/>
          <w:szCs w:val="18"/>
          <w:lang w:eastAsia="el-GR"/>
          <w14:ligatures w14:val="none"/>
        </w:rPr>
        <w:t>Δ</w:t>
      </w:r>
      <w:r w:rsidRPr="00A33D52">
        <w:rPr>
          <w:rFonts w:ascii="Arial" w:eastAsia="Times New Roman" w:hAnsi="Arial" w:cs="Arial"/>
          <w:b/>
          <w:bCs/>
          <w:color w:val="414141"/>
          <w:kern w:val="0"/>
          <w:sz w:val="18"/>
          <w:szCs w:val="18"/>
          <w:lang w:eastAsia="el-GR"/>
          <w14:ligatures w14:val="none"/>
        </w:rPr>
        <w:t xml:space="preserve">ικαιωμάτων του </w:t>
      </w:r>
      <w:r w:rsidR="00A33D52" w:rsidRPr="00A33D52">
        <w:rPr>
          <w:rFonts w:ascii="Arial" w:eastAsia="Times New Roman" w:hAnsi="Arial" w:cs="Arial"/>
          <w:b/>
          <w:bCs/>
          <w:color w:val="414141"/>
          <w:kern w:val="0"/>
          <w:sz w:val="18"/>
          <w:szCs w:val="18"/>
          <w:lang w:eastAsia="el-GR"/>
          <w14:ligatures w14:val="none"/>
        </w:rPr>
        <w:t>Α</w:t>
      </w:r>
      <w:r w:rsidRPr="00A33D52">
        <w:rPr>
          <w:rFonts w:ascii="Arial" w:eastAsia="Times New Roman" w:hAnsi="Arial" w:cs="Arial"/>
          <w:b/>
          <w:bCs/>
          <w:color w:val="414141"/>
          <w:kern w:val="0"/>
          <w:sz w:val="18"/>
          <w:szCs w:val="18"/>
          <w:lang w:eastAsia="el-GR"/>
          <w14:ligatures w14:val="none"/>
        </w:rPr>
        <w:t xml:space="preserve">νθρώπου και του </w:t>
      </w:r>
      <w:r w:rsidR="00A33D52" w:rsidRPr="00A33D52">
        <w:rPr>
          <w:rFonts w:ascii="Arial" w:eastAsia="Times New Roman" w:hAnsi="Arial" w:cs="Arial"/>
          <w:b/>
          <w:bCs/>
          <w:color w:val="414141"/>
          <w:kern w:val="0"/>
          <w:sz w:val="18"/>
          <w:szCs w:val="18"/>
          <w:lang w:eastAsia="el-GR"/>
          <w14:ligatures w14:val="none"/>
        </w:rPr>
        <w:t>Π</w:t>
      </w:r>
      <w:r w:rsidRPr="00A33D52">
        <w:rPr>
          <w:rFonts w:ascii="Arial" w:eastAsia="Times New Roman" w:hAnsi="Arial" w:cs="Arial"/>
          <w:b/>
          <w:bCs/>
          <w:color w:val="414141"/>
          <w:kern w:val="0"/>
          <w:sz w:val="18"/>
          <w:szCs w:val="18"/>
          <w:lang w:eastAsia="el-GR"/>
          <w14:ligatures w14:val="none"/>
        </w:rPr>
        <w:t>ολίτη</w:t>
      </w:r>
      <w:r w:rsidRPr="00361F93">
        <w:rPr>
          <w:rFonts w:ascii="Arial" w:eastAsia="Times New Roman" w:hAnsi="Arial" w:cs="Arial"/>
          <w:color w:val="414141"/>
          <w:kern w:val="0"/>
          <w:sz w:val="18"/>
          <w:szCs w:val="18"/>
          <w:lang w:eastAsia="el-GR"/>
          <w14:ligatures w14:val="none"/>
        </w:rPr>
        <w:t xml:space="preserve"> , βασισμένη στις αρχές του Διαφωτισμού.</w:t>
      </w:r>
    </w:p>
    <w:p w14:paraId="179CF9FF" w14:textId="45A74B30" w:rsidR="00361F93" w:rsidRDefault="00361F93" w:rsidP="006450C9">
      <w:pPr>
        <w:spacing w:after="0" w:line="240" w:lineRule="auto"/>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Ο βασιλιάς αποδέχθηκε αναγκαστικά αυτές τις αποφάσεις μετά την κατάληψη των ανακτόρων των Βερσαλιών από τον επαναστατημένο λαό</w:t>
      </w:r>
      <w:r w:rsidR="00A3530D">
        <w:rPr>
          <w:rFonts w:ascii="Arial" w:eastAsia="Times New Roman" w:hAnsi="Arial" w:cs="Arial"/>
          <w:color w:val="414141"/>
          <w:kern w:val="0"/>
          <w:sz w:val="18"/>
          <w:szCs w:val="18"/>
          <w:lang w:eastAsia="el-GR"/>
          <w14:ligatures w14:val="none"/>
        </w:rPr>
        <w:t xml:space="preserve"> (5 Οκτωβρίου 1789)</w:t>
      </w:r>
      <w:r w:rsidRPr="00361F93">
        <w:rPr>
          <w:rFonts w:ascii="Arial" w:eastAsia="Times New Roman" w:hAnsi="Arial" w:cs="Arial"/>
          <w:color w:val="414141"/>
          <w:kern w:val="0"/>
          <w:sz w:val="18"/>
          <w:szCs w:val="18"/>
          <w:lang w:eastAsia="el-GR"/>
          <w14:ligatures w14:val="none"/>
        </w:rPr>
        <w:t>.</w:t>
      </w:r>
    </w:p>
    <w:p w14:paraId="003205CE"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7C2F7284" w14:textId="77777777" w:rsidR="00361F93" w:rsidRDefault="00361F93" w:rsidP="006450C9">
      <w:pPr>
        <w:spacing w:after="0" w:line="240" w:lineRule="auto"/>
        <w:rPr>
          <w:rFonts w:ascii="Arial" w:eastAsia="Times New Roman" w:hAnsi="Arial" w:cs="Arial"/>
          <w:b/>
          <w:bCs/>
          <w:i/>
          <w:iCs/>
          <w:color w:val="414141"/>
          <w:kern w:val="0"/>
          <w:sz w:val="18"/>
          <w:szCs w:val="18"/>
          <w:u w:val="single"/>
          <w:lang w:eastAsia="el-GR"/>
          <w14:ligatures w14:val="none"/>
        </w:rPr>
      </w:pPr>
      <w:r w:rsidRPr="00361F93">
        <w:rPr>
          <w:rFonts w:ascii="Arial" w:eastAsia="Times New Roman" w:hAnsi="Arial" w:cs="Arial"/>
          <w:b/>
          <w:bCs/>
          <w:i/>
          <w:iCs/>
          <w:color w:val="414141"/>
          <w:kern w:val="0"/>
          <w:sz w:val="18"/>
          <w:szCs w:val="18"/>
          <w:u w:val="single"/>
          <w:lang w:eastAsia="el-GR"/>
          <w14:ligatures w14:val="none"/>
        </w:rPr>
        <w:t>Ποια ήταν τα  πολιτικά ρεύματα της Συντακτικής Συνέλευσης;</w:t>
      </w:r>
    </w:p>
    <w:p w14:paraId="1F8038DA" w14:textId="77777777" w:rsidR="00AA243A" w:rsidRPr="00361F93" w:rsidRDefault="00AA243A" w:rsidP="006450C9">
      <w:pPr>
        <w:spacing w:after="0" w:line="240" w:lineRule="auto"/>
        <w:rPr>
          <w:rFonts w:ascii="Arial" w:eastAsia="Times New Roman" w:hAnsi="Arial" w:cs="Arial"/>
          <w:color w:val="414141"/>
          <w:kern w:val="0"/>
          <w:sz w:val="18"/>
          <w:szCs w:val="18"/>
          <w:lang w:eastAsia="el-GR"/>
          <w14:ligatures w14:val="none"/>
        </w:rPr>
      </w:pPr>
    </w:p>
    <w:p w14:paraId="43492BB6" w14:textId="77777777" w:rsidR="00361F93" w:rsidRPr="00361F93" w:rsidRDefault="00361F93" w:rsidP="006450C9">
      <w:pPr>
        <w:spacing w:after="0" w:line="240" w:lineRule="auto"/>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Στη Συντακτική συνέλευση είχαν διαμορφωθεί τρία πολιτικά ρεύματα που πήραν τα ονόματά τους από τις θέσεις στις οποίες κάθονταν οι υποστηρικτές τους στην αίθουσα συνεδριάσεων:</w:t>
      </w:r>
    </w:p>
    <w:p w14:paraId="691EC566" w14:textId="77777777" w:rsidR="00361F93" w:rsidRPr="00361F93" w:rsidRDefault="00361F93" w:rsidP="006450C9">
      <w:pPr>
        <w:numPr>
          <w:ilvl w:val="0"/>
          <w:numId w:val="4"/>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b/>
          <w:bCs/>
          <w:i/>
          <w:iCs/>
          <w:color w:val="414141"/>
          <w:kern w:val="0"/>
          <w:sz w:val="18"/>
          <w:szCs w:val="18"/>
          <w:lang w:eastAsia="el-GR"/>
          <w14:ligatures w14:val="none"/>
        </w:rPr>
        <w:t>Δεξιά</w:t>
      </w:r>
      <w:r w:rsidRPr="00361F93">
        <w:rPr>
          <w:rFonts w:ascii="Arial" w:eastAsia="Times New Roman" w:hAnsi="Arial" w:cs="Arial"/>
          <w:color w:val="414141"/>
          <w:kern w:val="0"/>
          <w:sz w:val="18"/>
          <w:szCs w:val="18"/>
          <w:lang w:eastAsia="el-GR"/>
          <w14:ligatures w14:val="none"/>
        </w:rPr>
        <w:t>: δεν επιθυμούσε περαιτέρω μεταβολές του παλαιού καθεστώτος.</w:t>
      </w:r>
    </w:p>
    <w:p w14:paraId="5C87C38D" w14:textId="77777777" w:rsidR="00361F93" w:rsidRPr="00361F93" w:rsidRDefault="00361F93" w:rsidP="006450C9">
      <w:pPr>
        <w:numPr>
          <w:ilvl w:val="0"/>
          <w:numId w:val="4"/>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b/>
          <w:bCs/>
          <w:i/>
          <w:iCs/>
          <w:color w:val="414141"/>
          <w:kern w:val="0"/>
          <w:sz w:val="18"/>
          <w:szCs w:val="18"/>
          <w:lang w:eastAsia="el-GR"/>
          <w14:ligatures w14:val="none"/>
        </w:rPr>
        <w:t>Κέντρο</w:t>
      </w:r>
      <w:r w:rsidRPr="00361F93">
        <w:rPr>
          <w:rFonts w:ascii="Arial" w:eastAsia="Times New Roman" w:hAnsi="Arial" w:cs="Arial"/>
          <w:color w:val="414141"/>
          <w:kern w:val="0"/>
          <w:sz w:val="18"/>
          <w:szCs w:val="18"/>
          <w:lang w:eastAsia="el-GR"/>
          <w14:ligatures w14:val="none"/>
        </w:rPr>
        <w:t>: αποδοχή της μοναρχίας με συμμετοχή ευγενών και μεγαλοαστών.</w:t>
      </w:r>
    </w:p>
    <w:p w14:paraId="5F65EED5" w14:textId="77777777" w:rsidR="00361F93" w:rsidRDefault="00361F93" w:rsidP="006450C9">
      <w:pPr>
        <w:numPr>
          <w:ilvl w:val="0"/>
          <w:numId w:val="4"/>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b/>
          <w:bCs/>
          <w:i/>
          <w:iCs/>
          <w:color w:val="414141"/>
          <w:kern w:val="0"/>
          <w:sz w:val="18"/>
          <w:szCs w:val="18"/>
          <w:lang w:eastAsia="el-GR"/>
          <w14:ligatures w14:val="none"/>
        </w:rPr>
        <w:t>Αριστερά</w:t>
      </w:r>
      <w:r w:rsidRPr="00361F93">
        <w:rPr>
          <w:rFonts w:ascii="Arial" w:eastAsia="Times New Roman" w:hAnsi="Arial" w:cs="Arial"/>
          <w:color w:val="414141"/>
          <w:kern w:val="0"/>
          <w:sz w:val="18"/>
          <w:szCs w:val="18"/>
          <w:lang w:eastAsia="el-GR"/>
          <w14:ligatures w14:val="none"/>
        </w:rPr>
        <w:t>: είχε όραμα ένα πολίτευμα αμερικανικού τύπου.</w:t>
      </w:r>
    </w:p>
    <w:p w14:paraId="40A13078" w14:textId="77777777" w:rsidR="006450C9" w:rsidRPr="00361F93" w:rsidRDefault="006450C9" w:rsidP="006450C9">
      <w:pPr>
        <w:spacing w:after="0" w:line="240" w:lineRule="auto"/>
        <w:ind w:left="1056"/>
        <w:rPr>
          <w:rFonts w:ascii="Arial" w:eastAsia="Times New Roman" w:hAnsi="Arial" w:cs="Arial"/>
          <w:color w:val="414141"/>
          <w:kern w:val="0"/>
          <w:sz w:val="18"/>
          <w:szCs w:val="18"/>
          <w:lang w:eastAsia="el-GR"/>
          <w14:ligatures w14:val="none"/>
        </w:rPr>
      </w:pPr>
    </w:p>
    <w:p w14:paraId="64884FD2" w14:textId="77777777" w:rsidR="00361F93" w:rsidRDefault="00361F93" w:rsidP="006450C9">
      <w:pPr>
        <w:spacing w:after="0" w:line="240" w:lineRule="auto"/>
        <w:rPr>
          <w:rFonts w:ascii="Arial" w:eastAsia="Times New Roman" w:hAnsi="Arial" w:cs="Arial"/>
          <w:b/>
          <w:bCs/>
          <w:i/>
          <w:iCs/>
          <w:color w:val="414141"/>
          <w:kern w:val="0"/>
          <w:sz w:val="18"/>
          <w:szCs w:val="18"/>
          <w:u w:val="single"/>
          <w:lang w:eastAsia="el-GR"/>
          <w14:ligatures w14:val="none"/>
        </w:rPr>
      </w:pPr>
      <w:r w:rsidRPr="00361F93">
        <w:rPr>
          <w:rFonts w:ascii="Arial" w:eastAsia="Times New Roman" w:hAnsi="Arial" w:cs="Arial"/>
          <w:b/>
          <w:bCs/>
          <w:i/>
          <w:iCs/>
          <w:color w:val="414141"/>
          <w:kern w:val="0"/>
          <w:sz w:val="18"/>
          <w:szCs w:val="18"/>
          <w:u w:val="single"/>
          <w:lang w:eastAsia="el-GR"/>
          <w14:ligatures w14:val="none"/>
        </w:rPr>
        <w:t>Ποιοι ήταν οι φορείς διάδοσης των ιδεών της επανάστασης;</w:t>
      </w:r>
    </w:p>
    <w:p w14:paraId="20AC8C16"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5C6B2173" w14:textId="02974793" w:rsidR="00361F93" w:rsidRPr="00361F93" w:rsidRDefault="00361F93" w:rsidP="006450C9">
      <w:pPr>
        <w:numPr>
          <w:ilvl w:val="0"/>
          <w:numId w:val="5"/>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Οι </w:t>
      </w:r>
      <w:r w:rsidRPr="00A3530D">
        <w:rPr>
          <w:rFonts w:ascii="Arial" w:eastAsia="Times New Roman" w:hAnsi="Arial" w:cs="Arial"/>
          <w:i/>
          <w:iCs/>
          <w:color w:val="414141"/>
          <w:kern w:val="0"/>
          <w:sz w:val="18"/>
          <w:szCs w:val="18"/>
          <w:u w:val="single"/>
          <w:lang w:eastAsia="el-GR"/>
          <w14:ligatures w14:val="none"/>
        </w:rPr>
        <w:t>λέσχες</w:t>
      </w:r>
      <w:r w:rsidRPr="00A3530D">
        <w:rPr>
          <w:rFonts w:ascii="Arial" w:eastAsia="Times New Roman" w:hAnsi="Arial" w:cs="Arial"/>
          <w:color w:val="414141"/>
          <w:kern w:val="0"/>
          <w:sz w:val="18"/>
          <w:szCs w:val="18"/>
          <w:u w:val="single"/>
          <w:lang w:eastAsia="el-GR"/>
          <w14:ligatures w14:val="none"/>
        </w:rPr>
        <w:t> </w:t>
      </w:r>
      <w:r w:rsidRPr="00361F93">
        <w:rPr>
          <w:rFonts w:ascii="Arial" w:eastAsia="Times New Roman" w:hAnsi="Arial" w:cs="Arial"/>
          <w:color w:val="414141"/>
          <w:kern w:val="0"/>
          <w:sz w:val="18"/>
          <w:szCs w:val="18"/>
          <w:lang w:eastAsia="el-GR"/>
          <w14:ligatures w14:val="none"/>
        </w:rPr>
        <w:t>των Ιακωβίνων και των  Κορδελιέρων</w:t>
      </w:r>
      <w:r w:rsidR="007C486D" w:rsidRPr="007C486D">
        <w:rPr>
          <w:rFonts w:ascii="Arial" w:eastAsia="Times New Roman" w:hAnsi="Arial" w:cs="Arial"/>
          <w:color w:val="414141"/>
          <w:kern w:val="0"/>
          <w:sz w:val="18"/>
          <w:szCs w:val="18"/>
          <w:lang w:eastAsia="el-GR"/>
          <w14:ligatures w14:val="none"/>
        </w:rPr>
        <w:t xml:space="preserve"> (</w:t>
      </w:r>
      <w:r w:rsidR="007C486D">
        <w:rPr>
          <w:rFonts w:ascii="Arial" w:eastAsia="Times New Roman" w:hAnsi="Arial" w:cs="Arial"/>
          <w:color w:val="414141"/>
          <w:kern w:val="0"/>
          <w:sz w:val="18"/>
          <w:szCs w:val="18"/>
          <w:lang w:eastAsia="el-GR"/>
          <w14:ligatures w14:val="none"/>
        </w:rPr>
        <w:t>πολιτικές οργανώσεις)</w:t>
      </w:r>
      <w:r w:rsidRPr="00361F93">
        <w:rPr>
          <w:rFonts w:ascii="Arial" w:eastAsia="Times New Roman" w:hAnsi="Arial" w:cs="Arial"/>
          <w:color w:val="414141"/>
          <w:kern w:val="0"/>
          <w:sz w:val="18"/>
          <w:szCs w:val="18"/>
          <w:lang w:eastAsia="el-GR"/>
          <w14:ligatures w14:val="none"/>
        </w:rPr>
        <w:t>, που  έμοιαζαν με τις σημερινές κομματικές οργανώσεις κινητοποιούσαν πολλούς πολίτες.</w:t>
      </w:r>
    </w:p>
    <w:p w14:paraId="14EF23C7" w14:textId="77777777" w:rsidR="00361F93" w:rsidRPr="00361F93" w:rsidRDefault="00361F93" w:rsidP="006450C9">
      <w:pPr>
        <w:numPr>
          <w:ilvl w:val="0"/>
          <w:numId w:val="6"/>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Οι </w:t>
      </w:r>
      <w:r w:rsidRPr="00A3530D">
        <w:rPr>
          <w:rFonts w:ascii="Arial" w:eastAsia="Times New Roman" w:hAnsi="Arial" w:cs="Arial"/>
          <w:i/>
          <w:iCs/>
          <w:color w:val="414141"/>
          <w:kern w:val="0"/>
          <w:sz w:val="18"/>
          <w:szCs w:val="18"/>
          <w:u w:val="single"/>
          <w:lang w:eastAsia="el-GR"/>
          <w14:ligatures w14:val="none"/>
        </w:rPr>
        <w:t>εφημερίδες</w:t>
      </w:r>
      <w:r w:rsidRPr="00361F93">
        <w:rPr>
          <w:rFonts w:ascii="Arial" w:eastAsia="Times New Roman" w:hAnsi="Arial" w:cs="Arial"/>
          <w:color w:val="414141"/>
          <w:kern w:val="0"/>
          <w:sz w:val="18"/>
          <w:szCs w:val="18"/>
          <w:lang w:eastAsia="el-GR"/>
          <w14:ligatures w14:val="none"/>
        </w:rPr>
        <w:t>, που πολλαπλασιάστηκαν και διέδιδαν τις πολιτικές απόψεις.</w:t>
      </w:r>
    </w:p>
    <w:p w14:paraId="11DFE14C" w14:textId="77777777" w:rsidR="00A3530D" w:rsidRDefault="00A3530D" w:rsidP="006450C9">
      <w:pPr>
        <w:spacing w:after="0" w:line="240" w:lineRule="auto"/>
        <w:rPr>
          <w:rFonts w:ascii="Arial" w:eastAsia="Times New Roman" w:hAnsi="Arial" w:cs="Arial"/>
          <w:b/>
          <w:bCs/>
          <w:i/>
          <w:iCs/>
          <w:color w:val="414141"/>
          <w:kern w:val="0"/>
          <w:sz w:val="18"/>
          <w:szCs w:val="18"/>
          <w:u w:val="single"/>
          <w:lang w:eastAsia="el-GR"/>
          <w14:ligatures w14:val="none"/>
        </w:rPr>
      </w:pPr>
    </w:p>
    <w:p w14:paraId="353C4B75" w14:textId="3DFC4495" w:rsidR="00361F93" w:rsidRDefault="00361F93" w:rsidP="006450C9">
      <w:pPr>
        <w:spacing w:after="0" w:line="240" w:lineRule="auto"/>
        <w:rPr>
          <w:rFonts w:ascii="Arial" w:eastAsia="Times New Roman" w:hAnsi="Arial" w:cs="Arial"/>
          <w:b/>
          <w:bCs/>
          <w:i/>
          <w:iCs/>
          <w:color w:val="414141"/>
          <w:kern w:val="0"/>
          <w:sz w:val="18"/>
          <w:szCs w:val="18"/>
          <w:u w:val="single"/>
          <w:lang w:eastAsia="el-GR"/>
          <w14:ligatures w14:val="none"/>
        </w:rPr>
      </w:pPr>
      <w:r w:rsidRPr="00361F93">
        <w:rPr>
          <w:rFonts w:ascii="Arial" w:eastAsia="Times New Roman" w:hAnsi="Arial" w:cs="Arial"/>
          <w:b/>
          <w:bCs/>
          <w:i/>
          <w:iCs/>
          <w:color w:val="414141"/>
          <w:kern w:val="0"/>
          <w:sz w:val="18"/>
          <w:szCs w:val="18"/>
          <w:u w:val="single"/>
          <w:lang w:eastAsia="el-GR"/>
          <w14:ligatures w14:val="none"/>
        </w:rPr>
        <w:t>Ποια ήταν τα βασικά σημεία του πρώτου συντάγματος της Γαλλίας (1791) το οποίο  εγκαθίδρυσε το πολίτευμα της συνταγματικής μοναρχίας;</w:t>
      </w:r>
    </w:p>
    <w:p w14:paraId="5297EE7C"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652789E3" w14:textId="77777777" w:rsidR="00361F93" w:rsidRPr="00361F93" w:rsidRDefault="00361F93" w:rsidP="00AA243A">
      <w:pPr>
        <w:spacing w:after="0" w:line="240" w:lineRule="auto"/>
        <w:jc w:val="both"/>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 xml:space="preserve">Η Συντακτική ψήφισε, το 1791, το πρώτο σύνταγμα της Γαλλίας εγκαθιδρύοντας το πολίτευμα της </w:t>
      </w:r>
      <w:r w:rsidRPr="00AA243A">
        <w:rPr>
          <w:rFonts w:ascii="Arial" w:eastAsia="Times New Roman" w:hAnsi="Arial" w:cs="Arial"/>
          <w:b/>
          <w:bCs/>
          <w:color w:val="414141"/>
          <w:kern w:val="0"/>
          <w:sz w:val="18"/>
          <w:szCs w:val="18"/>
          <w:lang w:eastAsia="el-GR"/>
          <w14:ligatures w14:val="none"/>
        </w:rPr>
        <w:t>συνταγματικής μοναρχίας.</w:t>
      </w:r>
    </w:p>
    <w:p w14:paraId="38E1C71F" w14:textId="77777777" w:rsidR="00361F93" w:rsidRPr="00361F93" w:rsidRDefault="00361F93" w:rsidP="00AA243A">
      <w:pPr>
        <w:numPr>
          <w:ilvl w:val="0"/>
          <w:numId w:val="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Το έθνος ανακηρύχτηκε κυρίαρχο .</w:t>
      </w:r>
    </w:p>
    <w:p w14:paraId="48A0BB31" w14:textId="77777777" w:rsidR="00361F93" w:rsidRPr="00361F93" w:rsidRDefault="00361F93" w:rsidP="00AA243A">
      <w:pPr>
        <w:numPr>
          <w:ilvl w:val="0"/>
          <w:numId w:val="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Ως νομοθετικό σώμα ορίστηκε η Νομοθετική συνέλευση (Βουλή), που θα προέκυπτε από εκλογές.</w:t>
      </w:r>
    </w:p>
    <w:p w14:paraId="593A12DA" w14:textId="27262384" w:rsidR="00361F93" w:rsidRPr="00361F93" w:rsidRDefault="00361F93" w:rsidP="00AA243A">
      <w:pPr>
        <w:numPr>
          <w:ilvl w:val="0"/>
          <w:numId w:val="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Δικαίωμα ψήφου</w:t>
      </w:r>
      <w:r w:rsidR="00AA243A">
        <w:rPr>
          <w:rFonts w:ascii="Arial" w:eastAsia="Times New Roman" w:hAnsi="Arial" w:cs="Arial"/>
          <w:color w:val="414141"/>
          <w:kern w:val="0"/>
          <w:sz w:val="18"/>
          <w:szCs w:val="18"/>
          <w:lang w:eastAsia="el-GR"/>
          <w14:ligatures w14:val="none"/>
        </w:rPr>
        <w:t xml:space="preserve"> : </w:t>
      </w:r>
      <w:r w:rsidRPr="00361F93">
        <w:rPr>
          <w:rFonts w:ascii="Arial" w:eastAsia="Times New Roman" w:hAnsi="Arial" w:cs="Arial"/>
          <w:color w:val="414141"/>
          <w:kern w:val="0"/>
          <w:sz w:val="18"/>
          <w:szCs w:val="18"/>
          <w:lang w:eastAsia="el-GR"/>
          <w14:ligatures w14:val="none"/>
        </w:rPr>
        <w:t xml:space="preserve">μόνο </w:t>
      </w:r>
      <w:r w:rsidR="00AA243A">
        <w:rPr>
          <w:rFonts w:ascii="Arial" w:eastAsia="Times New Roman" w:hAnsi="Arial" w:cs="Arial"/>
          <w:color w:val="414141"/>
          <w:kern w:val="0"/>
          <w:sz w:val="18"/>
          <w:szCs w:val="18"/>
          <w:lang w:eastAsia="el-GR"/>
          <w14:ligatures w14:val="none"/>
        </w:rPr>
        <w:t>όσοι</w:t>
      </w:r>
      <w:r w:rsidRPr="00361F93">
        <w:rPr>
          <w:rFonts w:ascii="Arial" w:eastAsia="Times New Roman" w:hAnsi="Arial" w:cs="Arial"/>
          <w:color w:val="414141"/>
          <w:kern w:val="0"/>
          <w:sz w:val="18"/>
          <w:szCs w:val="18"/>
          <w:lang w:eastAsia="el-GR"/>
          <w14:ligatures w14:val="none"/>
        </w:rPr>
        <w:t xml:space="preserve"> κατείχαν περιουσία και πλήρωναν φόρους.</w:t>
      </w:r>
    </w:p>
    <w:p w14:paraId="23F21D0C" w14:textId="4B5EF2DF" w:rsidR="00361F93" w:rsidRPr="00361F93" w:rsidRDefault="00AA243A" w:rsidP="00AA243A">
      <w:pPr>
        <w:numPr>
          <w:ilvl w:val="0"/>
          <w:numId w:val="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414141"/>
          <w:kern w:val="0"/>
          <w:sz w:val="18"/>
          <w:szCs w:val="18"/>
          <w:lang w:eastAsia="el-GR"/>
          <w14:ligatures w14:val="none"/>
        </w:rPr>
      </w:pPr>
      <w:r>
        <w:rPr>
          <w:rFonts w:ascii="Arial" w:eastAsia="Times New Roman" w:hAnsi="Arial" w:cs="Arial"/>
          <w:color w:val="414141"/>
          <w:kern w:val="0"/>
          <w:sz w:val="18"/>
          <w:szCs w:val="18"/>
          <w:lang w:eastAsia="el-GR"/>
          <w14:ligatures w14:val="none"/>
        </w:rPr>
        <w:t>Ε</w:t>
      </w:r>
      <w:r w:rsidR="00361F93" w:rsidRPr="00361F93">
        <w:rPr>
          <w:rFonts w:ascii="Arial" w:eastAsia="Times New Roman" w:hAnsi="Arial" w:cs="Arial"/>
          <w:color w:val="414141"/>
          <w:kern w:val="0"/>
          <w:sz w:val="18"/>
          <w:szCs w:val="18"/>
          <w:lang w:eastAsia="el-GR"/>
          <w14:ligatures w14:val="none"/>
        </w:rPr>
        <w:t xml:space="preserve">κτελεστική εξουσία </w:t>
      </w:r>
      <w:r>
        <w:rPr>
          <w:rFonts w:ascii="Arial" w:eastAsia="Times New Roman" w:hAnsi="Arial" w:cs="Arial"/>
          <w:color w:val="414141"/>
          <w:kern w:val="0"/>
          <w:sz w:val="18"/>
          <w:szCs w:val="18"/>
          <w:lang w:eastAsia="el-GR"/>
          <w14:ligatures w14:val="none"/>
        </w:rPr>
        <w:t xml:space="preserve">: </w:t>
      </w:r>
      <w:r w:rsidR="00361F93" w:rsidRPr="00361F93">
        <w:rPr>
          <w:rFonts w:ascii="Arial" w:eastAsia="Times New Roman" w:hAnsi="Arial" w:cs="Arial"/>
          <w:color w:val="414141"/>
          <w:kern w:val="0"/>
          <w:sz w:val="18"/>
          <w:szCs w:val="18"/>
          <w:lang w:eastAsia="el-GR"/>
          <w14:ligatures w14:val="none"/>
        </w:rPr>
        <w:t>βασιλιά</w:t>
      </w:r>
      <w:r>
        <w:rPr>
          <w:rFonts w:ascii="Arial" w:eastAsia="Times New Roman" w:hAnsi="Arial" w:cs="Arial"/>
          <w:color w:val="414141"/>
          <w:kern w:val="0"/>
          <w:sz w:val="18"/>
          <w:szCs w:val="18"/>
          <w:lang w:eastAsia="el-GR"/>
          <w14:ligatures w14:val="none"/>
        </w:rPr>
        <w:t>ς</w:t>
      </w:r>
      <w:r w:rsidR="00361F93" w:rsidRPr="00361F93">
        <w:rPr>
          <w:rFonts w:ascii="Arial" w:eastAsia="Times New Roman" w:hAnsi="Arial" w:cs="Arial"/>
          <w:color w:val="414141"/>
          <w:kern w:val="0"/>
          <w:sz w:val="18"/>
          <w:szCs w:val="18"/>
          <w:lang w:eastAsia="el-GR"/>
          <w14:ligatures w14:val="none"/>
        </w:rPr>
        <w:t xml:space="preserve"> </w:t>
      </w:r>
      <w:r>
        <w:rPr>
          <w:rFonts w:ascii="Arial" w:eastAsia="Times New Roman" w:hAnsi="Arial" w:cs="Arial"/>
          <w:color w:val="414141"/>
          <w:kern w:val="0"/>
          <w:sz w:val="18"/>
          <w:szCs w:val="18"/>
          <w:lang w:eastAsia="el-GR"/>
          <w14:ligatures w14:val="none"/>
        </w:rPr>
        <w:t xml:space="preserve">+ </w:t>
      </w:r>
      <w:r w:rsidR="00361F93" w:rsidRPr="00361F93">
        <w:rPr>
          <w:rFonts w:ascii="Arial" w:eastAsia="Times New Roman" w:hAnsi="Arial" w:cs="Arial"/>
          <w:color w:val="414141"/>
          <w:kern w:val="0"/>
          <w:sz w:val="18"/>
          <w:szCs w:val="18"/>
          <w:lang w:eastAsia="el-GR"/>
          <w14:ligatures w14:val="none"/>
        </w:rPr>
        <w:t>έξι υπουργο</w:t>
      </w:r>
      <w:r>
        <w:rPr>
          <w:rFonts w:ascii="Arial" w:eastAsia="Times New Roman" w:hAnsi="Arial" w:cs="Arial"/>
          <w:color w:val="414141"/>
          <w:kern w:val="0"/>
          <w:sz w:val="18"/>
          <w:szCs w:val="18"/>
          <w:lang w:eastAsia="el-GR"/>
          <w14:ligatures w14:val="none"/>
        </w:rPr>
        <w:t>ί</w:t>
      </w:r>
    </w:p>
    <w:p w14:paraId="1A5125C3" w14:textId="7488333C" w:rsidR="00361F93" w:rsidRPr="00361F93" w:rsidRDefault="00AA243A" w:rsidP="00AA243A">
      <w:pPr>
        <w:numPr>
          <w:ilvl w:val="0"/>
          <w:numId w:val="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414141"/>
          <w:kern w:val="0"/>
          <w:sz w:val="18"/>
          <w:szCs w:val="18"/>
          <w:lang w:eastAsia="el-GR"/>
          <w14:ligatures w14:val="none"/>
        </w:rPr>
      </w:pPr>
      <w:r>
        <w:rPr>
          <w:rFonts w:ascii="Arial" w:eastAsia="Times New Roman" w:hAnsi="Arial" w:cs="Arial"/>
          <w:color w:val="414141"/>
          <w:kern w:val="0"/>
          <w:sz w:val="18"/>
          <w:szCs w:val="18"/>
          <w:lang w:eastAsia="el-GR"/>
          <w14:ligatures w14:val="none"/>
        </w:rPr>
        <w:t>Δ</w:t>
      </w:r>
      <w:r w:rsidR="00361F93" w:rsidRPr="00361F93">
        <w:rPr>
          <w:rFonts w:ascii="Arial" w:eastAsia="Times New Roman" w:hAnsi="Arial" w:cs="Arial"/>
          <w:color w:val="414141"/>
          <w:kern w:val="0"/>
          <w:sz w:val="18"/>
          <w:szCs w:val="18"/>
          <w:lang w:eastAsia="el-GR"/>
          <w14:ligatures w14:val="none"/>
        </w:rPr>
        <w:t xml:space="preserve">ικαστική εξουσία </w:t>
      </w:r>
      <w:r>
        <w:rPr>
          <w:rFonts w:ascii="Arial" w:eastAsia="Times New Roman" w:hAnsi="Arial" w:cs="Arial"/>
          <w:color w:val="414141"/>
          <w:kern w:val="0"/>
          <w:sz w:val="18"/>
          <w:szCs w:val="18"/>
          <w:lang w:eastAsia="el-GR"/>
          <w14:ligatures w14:val="none"/>
        </w:rPr>
        <w:t xml:space="preserve">: </w:t>
      </w:r>
      <w:r w:rsidR="00361F93" w:rsidRPr="00361F93">
        <w:rPr>
          <w:rFonts w:ascii="Arial" w:eastAsia="Times New Roman" w:hAnsi="Arial" w:cs="Arial"/>
          <w:color w:val="414141"/>
          <w:kern w:val="0"/>
          <w:sz w:val="18"/>
          <w:szCs w:val="18"/>
          <w:lang w:eastAsia="el-GR"/>
          <w14:ligatures w14:val="none"/>
        </w:rPr>
        <w:t>αφαιρέθηκε από τον βασιλιά και κηρύχθηκε ανεξάρτητη.</w:t>
      </w:r>
    </w:p>
    <w:p w14:paraId="35B42CB9" w14:textId="77777777" w:rsidR="006450C9" w:rsidRDefault="006450C9" w:rsidP="006450C9">
      <w:pPr>
        <w:spacing w:after="0" w:line="240" w:lineRule="auto"/>
        <w:rPr>
          <w:rFonts w:ascii="Arial" w:eastAsia="Times New Roman" w:hAnsi="Arial" w:cs="Arial"/>
          <w:b/>
          <w:bCs/>
          <w:i/>
          <w:iCs/>
          <w:color w:val="414141"/>
          <w:kern w:val="0"/>
          <w:sz w:val="18"/>
          <w:szCs w:val="18"/>
          <w:u w:val="single"/>
          <w:lang w:eastAsia="el-GR"/>
          <w14:ligatures w14:val="none"/>
        </w:rPr>
      </w:pPr>
    </w:p>
    <w:p w14:paraId="3622597F" w14:textId="29A4E364" w:rsidR="00361F93" w:rsidRDefault="00361F93" w:rsidP="006450C9">
      <w:pPr>
        <w:spacing w:after="0" w:line="240" w:lineRule="auto"/>
        <w:rPr>
          <w:rFonts w:ascii="Arial" w:eastAsia="Times New Roman" w:hAnsi="Arial" w:cs="Arial"/>
          <w:b/>
          <w:bCs/>
          <w:i/>
          <w:iCs/>
          <w:color w:val="414141"/>
          <w:kern w:val="0"/>
          <w:sz w:val="18"/>
          <w:szCs w:val="18"/>
          <w:u w:val="single"/>
          <w:lang w:eastAsia="el-GR"/>
          <w14:ligatures w14:val="none"/>
        </w:rPr>
      </w:pPr>
      <w:r w:rsidRPr="00361F93">
        <w:rPr>
          <w:rFonts w:ascii="Arial" w:eastAsia="Times New Roman" w:hAnsi="Arial" w:cs="Arial"/>
          <w:b/>
          <w:bCs/>
          <w:i/>
          <w:iCs/>
          <w:color w:val="414141"/>
          <w:kern w:val="0"/>
          <w:sz w:val="18"/>
          <w:szCs w:val="18"/>
          <w:u w:val="single"/>
          <w:lang w:eastAsia="el-GR"/>
          <w14:ligatures w14:val="none"/>
        </w:rPr>
        <w:t> Ποιες ήταν οι επόμενες ενέργειες της Συντακτικής Συνέλευσης;</w:t>
      </w:r>
    </w:p>
    <w:p w14:paraId="0259C7FC"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5ED024B1" w14:textId="62775180" w:rsidR="00361F93" w:rsidRPr="00361F93" w:rsidRDefault="00AA243A" w:rsidP="006450C9">
      <w:pPr>
        <w:numPr>
          <w:ilvl w:val="0"/>
          <w:numId w:val="8"/>
        </w:numPr>
        <w:spacing w:after="0" w:line="240" w:lineRule="auto"/>
        <w:rPr>
          <w:rFonts w:ascii="Arial" w:eastAsia="Times New Roman" w:hAnsi="Arial" w:cs="Arial"/>
          <w:color w:val="414141"/>
          <w:kern w:val="0"/>
          <w:sz w:val="18"/>
          <w:szCs w:val="18"/>
          <w:lang w:eastAsia="el-GR"/>
          <w14:ligatures w14:val="none"/>
        </w:rPr>
      </w:pPr>
      <w:r>
        <w:rPr>
          <w:rFonts w:ascii="Arial" w:eastAsia="Times New Roman" w:hAnsi="Arial" w:cs="Arial"/>
          <w:color w:val="414141"/>
          <w:kern w:val="0"/>
          <w:sz w:val="18"/>
          <w:szCs w:val="18"/>
          <w:lang w:eastAsia="el-GR"/>
          <w14:ligatures w14:val="none"/>
        </w:rPr>
        <w:t xml:space="preserve">Η </w:t>
      </w:r>
      <w:r w:rsidR="00361F93" w:rsidRPr="00361F93">
        <w:rPr>
          <w:rFonts w:ascii="Arial" w:eastAsia="Times New Roman" w:hAnsi="Arial" w:cs="Arial"/>
          <w:color w:val="414141"/>
          <w:kern w:val="0"/>
          <w:sz w:val="18"/>
          <w:szCs w:val="18"/>
          <w:lang w:eastAsia="el-GR"/>
          <w14:ligatures w14:val="none"/>
        </w:rPr>
        <w:t>εθνικοποίηση της περιουσίας του κλήρου που χρησιμοποιήθηκε ως εγγύηση για την έκδοση χαρτονομίσματος.</w:t>
      </w:r>
    </w:p>
    <w:p w14:paraId="721C860C" w14:textId="77777777" w:rsidR="00361F93" w:rsidRPr="00361F93" w:rsidRDefault="00361F93" w:rsidP="006450C9">
      <w:pPr>
        <w:numPr>
          <w:ilvl w:val="0"/>
          <w:numId w:val="8"/>
        </w:numPr>
        <w:spacing w:after="0" w:line="240" w:lineRule="auto"/>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Οι κληρικοί ορίστηκαν λειτουργοί του κράτους που όφειλαν υπακοή, πρώτα απ’ όλα, στην πολιτεία.</w:t>
      </w:r>
    </w:p>
    <w:p w14:paraId="4B4F5BD7" w14:textId="6E5D5E20" w:rsidR="00361F93" w:rsidRDefault="00707666" w:rsidP="006450C9">
      <w:pPr>
        <w:numPr>
          <w:ilvl w:val="0"/>
          <w:numId w:val="8"/>
        </w:numPr>
        <w:spacing w:after="0" w:line="240" w:lineRule="auto"/>
        <w:rPr>
          <w:rFonts w:ascii="Arial" w:eastAsia="Times New Roman" w:hAnsi="Arial" w:cs="Arial"/>
          <w:color w:val="414141"/>
          <w:kern w:val="0"/>
          <w:sz w:val="18"/>
          <w:szCs w:val="18"/>
          <w:lang w:eastAsia="el-GR"/>
          <w14:ligatures w14:val="none"/>
        </w:rPr>
      </w:pPr>
      <w:r>
        <w:rPr>
          <w:rFonts w:ascii="Arial" w:eastAsia="Times New Roman" w:hAnsi="Arial" w:cs="Arial"/>
          <w:color w:val="414141"/>
          <w:kern w:val="0"/>
          <w:sz w:val="18"/>
          <w:szCs w:val="18"/>
          <w:lang w:val="en-US" w:eastAsia="el-GR"/>
          <w14:ligatures w14:val="none"/>
        </w:rPr>
        <w:t>K</w:t>
      </w:r>
      <w:r w:rsidR="00361F93" w:rsidRPr="00361F93">
        <w:rPr>
          <w:rFonts w:ascii="Arial" w:eastAsia="Times New Roman" w:hAnsi="Arial" w:cs="Arial"/>
          <w:color w:val="414141"/>
          <w:kern w:val="0"/>
          <w:sz w:val="18"/>
          <w:szCs w:val="18"/>
          <w:lang w:eastAsia="el-GR"/>
          <w14:ligatures w14:val="none"/>
        </w:rPr>
        <w:t>αταργήθηκαν οι συντεχνίες (ενώσεις εμπόρων ή τεχνιτών με σκοπό την προάσπιση των επαγγελματικών συμφερόντων) και απαγορεύτηκαν οι απεργίες.</w:t>
      </w:r>
    </w:p>
    <w:p w14:paraId="10675509" w14:textId="77777777" w:rsidR="006450C9" w:rsidRPr="00361F93" w:rsidRDefault="006450C9" w:rsidP="006450C9">
      <w:pPr>
        <w:spacing w:after="0" w:line="240" w:lineRule="auto"/>
        <w:ind w:left="720"/>
        <w:rPr>
          <w:rFonts w:ascii="Arial" w:eastAsia="Times New Roman" w:hAnsi="Arial" w:cs="Arial"/>
          <w:color w:val="414141"/>
          <w:kern w:val="0"/>
          <w:sz w:val="18"/>
          <w:szCs w:val="18"/>
          <w:lang w:eastAsia="el-GR"/>
          <w14:ligatures w14:val="none"/>
        </w:rPr>
      </w:pPr>
    </w:p>
    <w:p w14:paraId="3E832D15" w14:textId="77777777" w:rsidR="00361F93" w:rsidRDefault="00361F93" w:rsidP="006450C9">
      <w:pPr>
        <w:spacing w:after="0" w:line="240" w:lineRule="auto"/>
        <w:rPr>
          <w:rFonts w:ascii="Arial" w:eastAsia="Times New Roman" w:hAnsi="Arial" w:cs="Arial"/>
          <w:b/>
          <w:bCs/>
          <w:i/>
          <w:iCs/>
          <w:color w:val="414141"/>
          <w:kern w:val="0"/>
          <w:sz w:val="18"/>
          <w:szCs w:val="18"/>
          <w:u w:val="single"/>
          <w:lang w:eastAsia="el-GR"/>
          <w14:ligatures w14:val="none"/>
        </w:rPr>
      </w:pPr>
      <w:r w:rsidRPr="00361F93">
        <w:rPr>
          <w:rFonts w:ascii="Arial" w:eastAsia="Times New Roman" w:hAnsi="Arial" w:cs="Arial"/>
          <w:b/>
          <w:bCs/>
          <w:i/>
          <w:iCs/>
          <w:color w:val="414141"/>
          <w:kern w:val="0"/>
          <w:sz w:val="18"/>
          <w:szCs w:val="18"/>
          <w:u w:val="single"/>
          <w:lang w:eastAsia="el-GR"/>
          <w14:ligatures w14:val="none"/>
        </w:rPr>
        <w:t>Ποιά ήταν η αντίδραση του βασιλιά και της εκκλησίας στα μέτρα της Συντακτικής Συνέλευσης;</w:t>
      </w:r>
    </w:p>
    <w:p w14:paraId="01B45072"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496560A3" w14:textId="77777777" w:rsidR="00361F93" w:rsidRDefault="00361F93" w:rsidP="006450C9">
      <w:pPr>
        <w:spacing w:after="0" w:line="240" w:lineRule="auto"/>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Οι παραπάνω ρυθμίσεις δεν έγιναν αποδεκτές ούτε από την εκκλησία ούτε από τον βασιλιά, ο οποίος επιχείρησε να διαφύγει από τη Γαλλία αλλά έγινε αντιληπτός και αναγκάστηκε να επιστρέψει.</w:t>
      </w:r>
    </w:p>
    <w:p w14:paraId="048D48F1"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5139172B" w14:textId="77777777" w:rsidR="00361F93" w:rsidRDefault="00361F93" w:rsidP="006450C9">
      <w:pPr>
        <w:spacing w:after="0" w:line="240" w:lineRule="auto"/>
        <w:rPr>
          <w:rFonts w:ascii="Arial" w:eastAsia="Times New Roman" w:hAnsi="Arial" w:cs="Arial"/>
          <w:b/>
          <w:bCs/>
          <w:i/>
          <w:iCs/>
          <w:color w:val="414141"/>
          <w:kern w:val="0"/>
          <w:sz w:val="18"/>
          <w:szCs w:val="18"/>
          <w:u w:val="single"/>
          <w:lang w:eastAsia="el-GR"/>
          <w14:ligatures w14:val="none"/>
        </w:rPr>
      </w:pPr>
      <w:r w:rsidRPr="00361F93">
        <w:rPr>
          <w:rFonts w:ascii="Arial" w:eastAsia="Times New Roman" w:hAnsi="Arial" w:cs="Arial"/>
          <w:b/>
          <w:bCs/>
          <w:i/>
          <w:iCs/>
          <w:color w:val="414141"/>
          <w:kern w:val="0"/>
          <w:sz w:val="18"/>
          <w:szCs w:val="18"/>
          <w:u w:val="single"/>
          <w:lang w:eastAsia="el-GR"/>
          <w14:ligatures w14:val="none"/>
        </w:rPr>
        <w:t>Ποια προβλήματα αντιμετώπιζε η Νομοθετική Συνέλευση που προήλθε μετά από τις εκλογές του 1791;</w:t>
      </w:r>
    </w:p>
    <w:p w14:paraId="515BB071"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163AB12E" w14:textId="39F0D1AB" w:rsidR="00361F93" w:rsidRPr="00361F93" w:rsidRDefault="00361F93" w:rsidP="006450C9">
      <w:pPr>
        <w:spacing w:after="0" w:line="240" w:lineRule="auto"/>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 xml:space="preserve">Η </w:t>
      </w:r>
      <w:r w:rsidR="00707666">
        <w:rPr>
          <w:rFonts w:ascii="Arial" w:eastAsia="Times New Roman" w:hAnsi="Arial" w:cs="Arial"/>
          <w:color w:val="414141"/>
          <w:kern w:val="0"/>
          <w:sz w:val="18"/>
          <w:szCs w:val="18"/>
          <w:lang w:eastAsia="el-GR"/>
          <w14:ligatures w14:val="none"/>
        </w:rPr>
        <w:t xml:space="preserve">νέα </w:t>
      </w:r>
      <w:r w:rsidRPr="00361F93">
        <w:rPr>
          <w:rFonts w:ascii="Arial" w:eastAsia="Times New Roman" w:hAnsi="Arial" w:cs="Arial"/>
          <w:color w:val="414141"/>
          <w:kern w:val="0"/>
          <w:sz w:val="18"/>
          <w:szCs w:val="18"/>
          <w:lang w:eastAsia="el-GR"/>
          <w14:ligatures w14:val="none"/>
        </w:rPr>
        <w:t>Νομοθετική συνέλευση</w:t>
      </w:r>
      <w:r w:rsidR="00707666">
        <w:rPr>
          <w:rFonts w:ascii="Arial" w:eastAsia="Times New Roman" w:hAnsi="Arial" w:cs="Arial"/>
          <w:color w:val="414141"/>
          <w:kern w:val="0"/>
          <w:sz w:val="18"/>
          <w:szCs w:val="18"/>
          <w:lang w:eastAsia="el-GR"/>
          <w14:ligatures w14:val="none"/>
        </w:rPr>
        <w:t xml:space="preserve"> </w:t>
      </w:r>
      <w:r w:rsidRPr="00361F93">
        <w:rPr>
          <w:rFonts w:ascii="Arial" w:eastAsia="Times New Roman" w:hAnsi="Arial" w:cs="Arial"/>
          <w:color w:val="414141"/>
          <w:kern w:val="0"/>
          <w:sz w:val="18"/>
          <w:szCs w:val="18"/>
          <w:lang w:eastAsia="el-GR"/>
          <w14:ligatures w14:val="none"/>
        </w:rPr>
        <w:t>ελεγχόταν από τους Γιρονδίνους (μετριοπαθείς)</w:t>
      </w:r>
      <w:r w:rsidR="00707666">
        <w:rPr>
          <w:rFonts w:ascii="Arial" w:eastAsia="Times New Roman" w:hAnsi="Arial" w:cs="Arial"/>
          <w:color w:val="414141"/>
          <w:kern w:val="0"/>
          <w:sz w:val="18"/>
          <w:szCs w:val="18"/>
          <w:lang w:eastAsia="el-GR"/>
          <w14:ligatures w14:val="none"/>
        </w:rPr>
        <w:t xml:space="preserve"> </w:t>
      </w:r>
      <w:r w:rsidRPr="00361F93">
        <w:rPr>
          <w:rFonts w:ascii="Arial" w:eastAsia="Times New Roman" w:hAnsi="Arial" w:cs="Arial"/>
          <w:color w:val="414141"/>
          <w:kern w:val="0"/>
          <w:sz w:val="18"/>
          <w:szCs w:val="18"/>
          <w:lang w:eastAsia="el-GR"/>
          <w14:ligatures w14:val="none"/>
        </w:rPr>
        <w:t>και είχε να λύσει σοβαρά προβλήματα.</w:t>
      </w:r>
    </w:p>
    <w:p w14:paraId="64ABDC0B" w14:textId="77777777" w:rsidR="00361F93" w:rsidRPr="00361F93" w:rsidRDefault="00361F93" w:rsidP="006450C9">
      <w:pPr>
        <w:numPr>
          <w:ilvl w:val="0"/>
          <w:numId w:val="9"/>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Ο βασιλιάς και ορισμένοι αριστοκράτες σχεδίαζαν, σε συνεννόηση με τους βασιλείς της Αυστρίας και της Πρωσίας, επέμβαση εναντίον του επαναστατικού καθεστώτος.</w:t>
      </w:r>
    </w:p>
    <w:p w14:paraId="302583E3" w14:textId="77777777" w:rsidR="00361F93" w:rsidRPr="00361F93" w:rsidRDefault="00361F93" w:rsidP="006450C9">
      <w:pPr>
        <w:numPr>
          <w:ilvl w:val="0"/>
          <w:numId w:val="9"/>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Την ίδια στιγμή ριζοσπαστικά τμήματα των λαϊκών στρωμάτων, οι sans-culottes (σαν-κιλότ˙ ο όρος αποδόθηκε παλαιότερα στα ελληνικά «αβράκωτοι», επειδή οι άνθρωποι αυτοί δεν φορούσαν τα εφαρμοστά παντελόνια, που συνήθιζαν να φορούν τότε οι αριστοκράτες και οι αστοί, αλλά απλά παντελόνια, όμοια με τα σημερινά), αξίωναν την έκπτωση του βασιλιά.</w:t>
      </w:r>
    </w:p>
    <w:p w14:paraId="4026DB6A" w14:textId="77777777" w:rsidR="006450C9" w:rsidRDefault="006450C9" w:rsidP="006450C9">
      <w:pPr>
        <w:spacing w:after="0" w:line="240" w:lineRule="auto"/>
        <w:rPr>
          <w:rFonts w:ascii="Arial" w:eastAsia="Times New Roman" w:hAnsi="Arial" w:cs="Arial"/>
          <w:b/>
          <w:bCs/>
          <w:i/>
          <w:iCs/>
          <w:color w:val="414141"/>
          <w:kern w:val="0"/>
          <w:sz w:val="18"/>
          <w:szCs w:val="18"/>
          <w:u w:val="single"/>
          <w:lang w:eastAsia="el-GR"/>
          <w14:ligatures w14:val="none"/>
        </w:rPr>
      </w:pPr>
    </w:p>
    <w:p w14:paraId="2A4178E7" w14:textId="6E474B76" w:rsidR="00361F93" w:rsidRPr="00361F93" w:rsidRDefault="00361F93" w:rsidP="00707666">
      <w:pPr>
        <w:spacing w:after="0" w:line="240" w:lineRule="auto"/>
        <w:jc w:val="both"/>
        <w:rPr>
          <w:rFonts w:ascii="Arial" w:eastAsia="Times New Roman" w:hAnsi="Arial" w:cs="Arial"/>
          <w:color w:val="414141"/>
          <w:kern w:val="0"/>
          <w:sz w:val="18"/>
          <w:szCs w:val="18"/>
          <w:lang w:eastAsia="el-GR"/>
          <w14:ligatures w14:val="none"/>
        </w:rPr>
      </w:pPr>
      <w:r w:rsidRPr="00361F93">
        <w:rPr>
          <w:rFonts w:ascii="Arial" w:eastAsia="Times New Roman" w:hAnsi="Arial" w:cs="Arial"/>
          <w:b/>
          <w:bCs/>
          <w:i/>
          <w:iCs/>
          <w:color w:val="414141"/>
          <w:kern w:val="0"/>
          <w:sz w:val="18"/>
          <w:szCs w:val="18"/>
          <w:u w:val="single"/>
          <w:lang w:eastAsia="el-GR"/>
          <w14:ligatures w14:val="none"/>
        </w:rPr>
        <w:t>Ποιες ενέργειες έκανε η Νομοθετική Συνέλευση και οι  Γιρονδίνοι (πολιτική ομάδα με μετριοπαθείς πολιτικές θέσεις) μετά τις εκλογές το 1791;</w:t>
      </w:r>
    </w:p>
    <w:p w14:paraId="2CC7FCCD" w14:textId="77777777" w:rsidR="00361F93" w:rsidRPr="00361F93" w:rsidRDefault="00361F93" w:rsidP="00707666">
      <w:pPr>
        <w:spacing w:after="0" w:line="240" w:lineRule="auto"/>
        <w:jc w:val="both"/>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 </w:t>
      </w:r>
    </w:p>
    <w:p w14:paraId="0F3A17DF" w14:textId="77777777" w:rsidR="00361F93" w:rsidRPr="00361F93" w:rsidRDefault="00361F93" w:rsidP="006450C9">
      <w:pPr>
        <w:numPr>
          <w:ilvl w:val="0"/>
          <w:numId w:val="10"/>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Οι Γιρονδίνοι, που εκτιμούσαν ότι μια πολεμική σύγκρουση θα συσπείρωνε τον λαό γύρω από το επαναστατικό καθεστώς, ώθησαν στην κήρυξη πολέμου εναντίον της Αυστρίας και της Πρωσίας (20 Απριλίου 1792).</w:t>
      </w:r>
    </w:p>
    <w:p w14:paraId="42B27FDB" w14:textId="1DFDCAA3" w:rsidR="00361F93" w:rsidRPr="00361F93" w:rsidRDefault="00361F93" w:rsidP="00707666">
      <w:pPr>
        <w:numPr>
          <w:ilvl w:val="0"/>
          <w:numId w:val="10"/>
        </w:numPr>
        <w:spacing w:after="0" w:line="240" w:lineRule="auto"/>
        <w:ind w:left="1056"/>
        <w:jc w:val="both"/>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lastRenderedPageBreak/>
        <w:t>α)</w:t>
      </w:r>
      <w:r w:rsidR="00707666">
        <w:rPr>
          <w:rFonts w:ascii="Arial" w:eastAsia="Times New Roman" w:hAnsi="Arial" w:cs="Arial"/>
          <w:color w:val="414141"/>
          <w:kern w:val="0"/>
          <w:sz w:val="18"/>
          <w:szCs w:val="18"/>
          <w:lang w:eastAsia="el-GR"/>
          <w14:ligatures w14:val="none"/>
        </w:rPr>
        <w:t xml:space="preserve"> </w:t>
      </w:r>
      <w:r w:rsidRPr="00361F93">
        <w:rPr>
          <w:rFonts w:ascii="Arial" w:eastAsia="Times New Roman" w:hAnsi="Arial" w:cs="Arial"/>
          <w:color w:val="414141"/>
          <w:kern w:val="0"/>
          <w:sz w:val="18"/>
          <w:szCs w:val="18"/>
          <w:lang w:eastAsia="el-GR"/>
          <w14:ligatures w14:val="none"/>
        </w:rPr>
        <w:t>Οι πρώτες αποτυχίες του γαλλικού στρατού, β)</w:t>
      </w:r>
      <w:r w:rsidR="00707666">
        <w:rPr>
          <w:rFonts w:ascii="Arial" w:eastAsia="Times New Roman" w:hAnsi="Arial" w:cs="Arial"/>
          <w:color w:val="414141"/>
          <w:kern w:val="0"/>
          <w:sz w:val="18"/>
          <w:szCs w:val="18"/>
          <w:lang w:eastAsia="el-GR"/>
          <w14:ligatures w14:val="none"/>
        </w:rPr>
        <w:t xml:space="preserve"> </w:t>
      </w:r>
      <w:r w:rsidRPr="00361F93">
        <w:rPr>
          <w:rFonts w:ascii="Arial" w:eastAsia="Times New Roman" w:hAnsi="Arial" w:cs="Arial"/>
          <w:color w:val="414141"/>
          <w:kern w:val="0"/>
          <w:sz w:val="18"/>
          <w:szCs w:val="18"/>
          <w:lang w:eastAsia="el-GR"/>
          <w14:ligatures w14:val="none"/>
        </w:rPr>
        <w:t>η ύποπτη στάση του βασιλιά και γ)</w:t>
      </w:r>
      <w:r w:rsidR="00707666">
        <w:rPr>
          <w:rFonts w:ascii="Arial" w:eastAsia="Times New Roman" w:hAnsi="Arial" w:cs="Arial"/>
          <w:color w:val="414141"/>
          <w:kern w:val="0"/>
          <w:sz w:val="18"/>
          <w:szCs w:val="18"/>
          <w:lang w:eastAsia="el-GR"/>
          <w14:ligatures w14:val="none"/>
        </w:rPr>
        <w:t xml:space="preserve"> </w:t>
      </w:r>
      <w:r w:rsidRPr="00361F93">
        <w:rPr>
          <w:rFonts w:ascii="Arial" w:eastAsia="Times New Roman" w:hAnsi="Arial" w:cs="Arial"/>
          <w:color w:val="414141"/>
          <w:kern w:val="0"/>
          <w:sz w:val="18"/>
          <w:szCs w:val="18"/>
          <w:lang w:eastAsia="el-GR"/>
          <w14:ligatures w14:val="none"/>
        </w:rPr>
        <w:t xml:space="preserve">η πείνα ώθησαν τα λαϊκά στρώματα σε επαναστατική δράση. </w:t>
      </w:r>
      <w:r w:rsidRPr="00707666">
        <w:rPr>
          <w:rFonts w:ascii="Arial" w:eastAsia="Times New Roman" w:hAnsi="Arial" w:cs="Arial"/>
          <w:color w:val="414141"/>
          <w:kern w:val="0"/>
          <w:sz w:val="18"/>
          <w:szCs w:val="18"/>
          <w:u w:val="single"/>
          <w:lang w:eastAsia="el-GR"/>
          <w14:ligatures w14:val="none"/>
        </w:rPr>
        <w:t>Ο λαός του Παρισιού κατέλαβε τα ανάκτορα του Κεραμεικού</w:t>
      </w:r>
      <w:r w:rsidRPr="00361F93">
        <w:rPr>
          <w:rFonts w:ascii="Arial" w:eastAsia="Times New Roman" w:hAnsi="Arial" w:cs="Arial"/>
          <w:color w:val="414141"/>
          <w:kern w:val="0"/>
          <w:sz w:val="18"/>
          <w:szCs w:val="18"/>
          <w:lang w:eastAsia="el-GR"/>
          <w14:ligatures w14:val="none"/>
        </w:rPr>
        <w:t>. Ο βασιλιάς κατέφυγε στη Νομοθετική, η οποία, όμως, τον έθεσε υπό περιορισμό.</w:t>
      </w:r>
    </w:p>
    <w:p w14:paraId="54DFD717" w14:textId="0321962E" w:rsidR="00361F93" w:rsidRPr="006450C9" w:rsidRDefault="00361F93" w:rsidP="006450C9">
      <w:pPr>
        <w:numPr>
          <w:ilvl w:val="0"/>
          <w:numId w:val="10"/>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Οι εξελίξεις ήταν ραγδαίες.</w:t>
      </w:r>
      <w:r w:rsidRPr="006450C9">
        <w:rPr>
          <w:rFonts w:ascii="Arial" w:eastAsia="Times New Roman" w:hAnsi="Arial" w:cs="Arial"/>
          <w:color w:val="414141"/>
          <w:kern w:val="0"/>
          <w:sz w:val="18"/>
          <w:szCs w:val="18"/>
          <w:lang w:eastAsia="el-GR"/>
          <w14:ligatures w14:val="none"/>
        </w:rPr>
        <w:t xml:space="preserve"> Η Νομοθετική:</w:t>
      </w:r>
    </w:p>
    <w:p w14:paraId="28CC36BE" w14:textId="7E01A315" w:rsidR="00AA243A" w:rsidRPr="00361F93" w:rsidRDefault="00AA243A" w:rsidP="00AA24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414141"/>
          <w:kern w:val="0"/>
          <w:sz w:val="18"/>
          <w:szCs w:val="18"/>
          <w:lang w:eastAsia="el-GR"/>
          <w14:ligatures w14:val="none"/>
        </w:rPr>
      </w:pPr>
      <w:r>
        <w:rPr>
          <w:rFonts w:ascii="Arial" w:eastAsia="Times New Roman" w:hAnsi="Arial" w:cs="Arial"/>
          <w:color w:val="414141"/>
          <w:kern w:val="0"/>
          <w:sz w:val="18"/>
          <w:szCs w:val="18"/>
          <w:lang w:eastAsia="el-GR"/>
          <w14:ligatures w14:val="none"/>
        </w:rPr>
        <w:t>1.</w:t>
      </w:r>
      <w:r w:rsidR="00361F93" w:rsidRPr="00361F93">
        <w:rPr>
          <w:rFonts w:ascii="Arial" w:eastAsia="Times New Roman" w:hAnsi="Arial" w:cs="Arial"/>
          <w:color w:val="414141"/>
          <w:kern w:val="0"/>
          <w:sz w:val="18"/>
          <w:szCs w:val="18"/>
          <w:lang w:eastAsia="el-GR"/>
          <w14:ligatures w14:val="none"/>
        </w:rPr>
        <w:t xml:space="preserve"> </w:t>
      </w:r>
      <w:r>
        <w:rPr>
          <w:rFonts w:ascii="Arial" w:eastAsia="Times New Roman" w:hAnsi="Arial" w:cs="Arial"/>
          <w:color w:val="414141"/>
          <w:kern w:val="0"/>
          <w:sz w:val="18"/>
          <w:szCs w:val="18"/>
          <w:lang w:eastAsia="el-GR"/>
          <w14:ligatures w14:val="none"/>
        </w:rPr>
        <w:t>Α</w:t>
      </w:r>
      <w:r w:rsidR="00361F93" w:rsidRPr="00361F93">
        <w:rPr>
          <w:rFonts w:ascii="Arial" w:eastAsia="Times New Roman" w:hAnsi="Arial" w:cs="Arial"/>
          <w:color w:val="414141"/>
          <w:kern w:val="0"/>
          <w:sz w:val="18"/>
          <w:szCs w:val="18"/>
          <w:lang w:eastAsia="el-GR"/>
          <w14:ligatures w14:val="none"/>
        </w:rPr>
        <w:t>ναγνώρισε σε όλους τους άνδρες πολιτικά δικαιώματα (θέσπιση της καθολικής ψηφοφορίας)</w:t>
      </w:r>
    </w:p>
    <w:p w14:paraId="28F0E447" w14:textId="2F553A8E" w:rsidR="00361F93" w:rsidRPr="00361F93" w:rsidRDefault="00AA243A" w:rsidP="00AA24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414141"/>
          <w:kern w:val="0"/>
          <w:sz w:val="18"/>
          <w:szCs w:val="18"/>
          <w:lang w:eastAsia="el-GR"/>
          <w14:ligatures w14:val="none"/>
        </w:rPr>
      </w:pPr>
      <w:r>
        <w:rPr>
          <w:rFonts w:ascii="Arial" w:eastAsia="Times New Roman" w:hAnsi="Arial" w:cs="Arial"/>
          <w:color w:val="414141"/>
          <w:kern w:val="0"/>
          <w:sz w:val="18"/>
          <w:szCs w:val="18"/>
          <w:lang w:eastAsia="el-GR"/>
          <w14:ligatures w14:val="none"/>
        </w:rPr>
        <w:t>2. Δ</w:t>
      </w:r>
      <w:r w:rsidR="00361F93" w:rsidRPr="00361F93">
        <w:rPr>
          <w:rFonts w:ascii="Arial" w:eastAsia="Times New Roman" w:hAnsi="Arial" w:cs="Arial"/>
          <w:color w:val="414141"/>
          <w:kern w:val="0"/>
          <w:sz w:val="18"/>
          <w:szCs w:val="18"/>
          <w:lang w:eastAsia="el-GR"/>
          <w14:ligatures w14:val="none"/>
        </w:rPr>
        <w:t>ήμευσε τις περιουσίες των αριστοκρατών που είχαν διαφύγει στο εξωτερικό,</w:t>
      </w:r>
    </w:p>
    <w:p w14:paraId="05464172" w14:textId="641B2A52" w:rsidR="00AA243A" w:rsidRDefault="00AA243A" w:rsidP="00AA24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414141"/>
          <w:kern w:val="0"/>
          <w:sz w:val="18"/>
          <w:szCs w:val="18"/>
          <w:lang w:eastAsia="el-GR"/>
          <w14:ligatures w14:val="none"/>
        </w:rPr>
      </w:pPr>
      <w:r>
        <w:rPr>
          <w:rFonts w:ascii="Arial" w:eastAsia="Times New Roman" w:hAnsi="Arial" w:cs="Arial"/>
          <w:color w:val="414141"/>
          <w:kern w:val="0"/>
          <w:sz w:val="18"/>
          <w:szCs w:val="18"/>
          <w:lang w:eastAsia="el-GR"/>
          <w14:ligatures w14:val="none"/>
        </w:rPr>
        <w:t>3. Θ</w:t>
      </w:r>
      <w:r w:rsidR="00361F93" w:rsidRPr="00361F93">
        <w:rPr>
          <w:rFonts w:ascii="Arial" w:eastAsia="Times New Roman" w:hAnsi="Arial" w:cs="Arial"/>
          <w:color w:val="414141"/>
          <w:kern w:val="0"/>
          <w:sz w:val="18"/>
          <w:szCs w:val="18"/>
          <w:lang w:eastAsia="el-GR"/>
          <w14:ligatures w14:val="none"/>
        </w:rPr>
        <w:t xml:space="preserve">έσπισε τον διαχωρισμό της εκκλησίας από το κράτος </w:t>
      </w:r>
    </w:p>
    <w:p w14:paraId="3C724B1D" w14:textId="5EE16AEA" w:rsidR="00361F93" w:rsidRPr="00361F93" w:rsidRDefault="00AA243A" w:rsidP="00AA243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414141"/>
          <w:kern w:val="0"/>
          <w:sz w:val="18"/>
          <w:szCs w:val="18"/>
          <w:lang w:eastAsia="el-GR"/>
          <w14:ligatures w14:val="none"/>
        </w:rPr>
      </w:pPr>
      <w:r>
        <w:rPr>
          <w:rFonts w:ascii="Arial" w:eastAsia="Times New Roman" w:hAnsi="Arial" w:cs="Arial"/>
          <w:color w:val="414141"/>
          <w:kern w:val="0"/>
          <w:sz w:val="18"/>
          <w:szCs w:val="18"/>
          <w:lang w:eastAsia="el-GR"/>
          <w14:ligatures w14:val="none"/>
        </w:rPr>
        <w:t>4. Κ</w:t>
      </w:r>
      <w:r w:rsidR="00361F93" w:rsidRPr="00361F93">
        <w:rPr>
          <w:rFonts w:ascii="Arial" w:eastAsia="Times New Roman" w:hAnsi="Arial" w:cs="Arial"/>
          <w:color w:val="414141"/>
          <w:kern w:val="0"/>
          <w:sz w:val="18"/>
          <w:szCs w:val="18"/>
          <w:lang w:eastAsia="el-GR"/>
          <w14:ligatures w14:val="none"/>
        </w:rPr>
        <w:t>ήρυξε την πατρίδα σε κίνδυνο.</w:t>
      </w:r>
    </w:p>
    <w:p w14:paraId="16FA2B33" w14:textId="77777777" w:rsidR="00AA243A" w:rsidRDefault="00AA243A" w:rsidP="006450C9">
      <w:pPr>
        <w:spacing w:after="0" w:line="240" w:lineRule="auto"/>
        <w:rPr>
          <w:rFonts w:ascii="Arial" w:eastAsia="Times New Roman" w:hAnsi="Arial" w:cs="Arial"/>
          <w:color w:val="414141"/>
          <w:kern w:val="0"/>
          <w:sz w:val="18"/>
          <w:szCs w:val="18"/>
          <w:lang w:eastAsia="el-GR"/>
          <w14:ligatures w14:val="none"/>
        </w:rPr>
      </w:pPr>
    </w:p>
    <w:p w14:paraId="07B870C7" w14:textId="1FDA5BA2" w:rsidR="00361F93" w:rsidRDefault="00361F93" w:rsidP="00BA15B2">
      <w:pPr>
        <w:spacing w:after="0" w:line="240" w:lineRule="auto"/>
        <w:jc w:val="both"/>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ΑΠΟΤΕΛΕΣΜΑ: Η νίκη κατά των Πρώσων στο Βαλμί (20 Σεπτεμβρίου 1792) έσωσε, στην κυριολεξία την τελευταία στιγμή, την επανάσταση.</w:t>
      </w:r>
    </w:p>
    <w:p w14:paraId="2919C43C"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49CB4295" w14:textId="77777777" w:rsidR="00361F93" w:rsidRDefault="00361F93" w:rsidP="006450C9">
      <w:pPr>
        <w:spacing w:after="0" w:line="240" w:lineRule="auto"/>
        <w:rPr>
          <w:rFonts w:ascii="Arial" w:eastAsia="Times New Roman" w:hAnsi="Arial" w:cs="Arial"/>
          <w:b/>
          <w:bCs/>
          <w:color w:val="414141"/>
          <w:kern w:val="0"/>
          <w:sz w:val="18"/>
          <w:szCs w:val="18"/>
          <w:lang w:eastAsia="el-GR"/>
          <w14:ligatures w14:val="none"/>
        </w:rPr>
      </w:pPr>
      <w:r w:rsidRPr="00361F93">
        <w:rPr>
          <w:rFonts w:ascii="Arial" w:eastAsia="Times New Roman" w:hAnsi="Arial" w:cs="Arial"/>
          <w:b/>
          <w:bCs/>
          <w:color w:val="414141"/>
          <w:kern w:val="0"/>
          <w:sz w:val="18"/>
          <w:szCs w:val="18"/>
          <w:lang w:eastAsia="el-GR"/>
          <w14:ligatures w14:val="none"/>
        </w:rPr>
        <w:t>Η ΔΕΥΤΕΡΗ ΦΑΣΗ ΤΗΣ ΓΑΛΛΙΚΗΣ ΕΠΑΝΑΣΤΑΣΗΣ (ΣΕΠΤΕΜΒΡΙΟΣ 1792 – ΙΟΥΛΙΟΣ 1794)</w:t>
      </w:r>
    </w:p>
    <w:p w14:paraId="32B46E84"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15C62220" w14:textId="77777777" w:rsidR="00361F93" w:rsidRDefault="00361F93" w:rsidP="006450C9">
      <w:pPr>
        <w:spacing w:after="0" w:line="240" w:lineRule="auto"/>
        <w:rPr>
          <w:rFonts w:ascii="Arial" w:eastAsia="Times New Roman" w:hAnsi="Arial" w:cs="Arial"/>
          <w:b/>
          <w:bCs/>
          <w:color w:val="414141"/>
          <w:kern w:val="0"/>
          <w:sz w:val="18"/>
          <w:szCs w:val="18"/>
          <w:lang w:eastAsia="el-GR"/>
          <w14:ligatures w14:val="none"/>
        </w:rPr>
      </w:pPr>
      <w:r w:rsidRPr="00361F93">
        <w:rPr>
          <w:rFonts w:ascii="Arial" w:eastAsia="Times New Roman" w:hAnsi="Arial" w:cs="Arial"/>
          <w:b/>
          <w:bCs/>
          <w:color w:val="414141"/>
          <w:kern w:val="0"/>
          <w:sz w:val="18"/>
          <w:szCs w:val="18"/>
          <w:lang w:eastAsia="el-GR"/>
          <w14:ligatures w14:val="none"/>
        </w:rPr>
        <w:t>Ποιες ενέργειες κάνει η Συμβατική Συνέλευση στη δεύτερη φάση (την πιο ακραία) της Γαλλικής Επανάστασης;</w:t>
      </w:r>
    </w:p>
    <w:p w14:paraId="613A018B"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6D17F0DA" w14:textId="77777777" w:rsidR="00361F93" w:rsidRPr="00361F93" w:rsidRDefault="00361F93" w:rsidP="006450C9">
      <w:pPr>
        <w:spacing w:after="0" w:line="240" w:lineRule="auto"/>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Μετά από εκλογές με καθολική ψηφοφορία, αναδείχτηκε η Συμβατική συνέλευση, η οποία οδηγείται σε:</w:t>
      </w:r>
    </w:p>
    <w:p w14:paraId="4A7FC31F" w14:textId="77777777" w:rsidR="00361F93" w:rsidRPr="00361F93" w:rsidRDefault="00361F93" w:rsidP="006450C9">
      <w:pPr>
        <w:numPr>
          <w:ilvl w:val="0"/>
          <w:numId w:val="11"/>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Κατάργηση της μοναρχίας ( για πρώτη φορά στην Ευρώπη εγκαθιδρύεται η αβασίλευτη δημοκρατία)</w:t>
      </w:r>
    </w:p>
    <w:p w14:paraId="226D53B5" w14:textId="77777777" w:rsidR="00361F93" w:rsidRPr="00361F93" w:rsidRDefault="00361F93" w:rsidP="006450C9">
      <w:pPr>
        <w:numPr>
          <w:ilvl w:val="0"/>
          <w:numId w:val="11"/>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Εγκαθίδρυση του πολιτεύματος της αβασίλευτης δημοκρατίας.</w:t>
      </w:r>
    </w:p>
    <w:p w14:paraId="5730F941" w14:textId="77777777" w:rsidR="00361F93" w:rsidRPr="00361F93" w:rsidRDefault="00361F93" w:rsidP="006450C9">
      <w:pPr>
        <w:numPr>
          <w:ilvl w:val="0"/>
          <w:numId w:val="11"/>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Υιοθέτηση νέου ημερολογίου.</w:t>
      </w:r>
    </w:p>
    <w:p w14:paraId="0CD71CCA" w14:textId="77777777" w:rsidR="00361F93" w:rsidRPr="00361F93" w:rsidRDefault="00361F93" w:rsidP="006450C9">
      <w:pPr>
        <w:numPr>
          <w:ilvl w:val="0"/>
          <w:numId w:val="11"/>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Καταδίκη του βασιλιά σε θάνατο.</w:t>
      </w:r>
    </w:p>
    <w:p w14:paraId="3378339F" w14:textId="77777777" w:rsidR="00361F93" w:rsidRPr="00361F93" w:rsidRDefault="00361F93" w:rsidP="006450C9">
      <w:pPr>
        <w:numPr>
          <w:ilvl w:val="0"/>
          <w:numId w:val="11"/>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Συνέχιση του πολέμου.</w:t>
      </w:r>
    </w:p>
    <w:p w14:paraId="3604599E" w14:textId="77777777" w:rsidR="006450C9" w:rsidRDefault="006450C9" w:rsidP="006450C9">
      <w:pPr>
        <w:spacing w:after="0" w:line="240" w:lineRule="auto"/>
        <w:rPr>
          <w:rFonts w:ascii="Arial" w:eastAsia="Times New Roman" w:hAnsi="Arial" w:cs="Arial"/>
          <w:b/>
          <w:bCs/>
          <w:i/>
          <w:iCs/>
          <w:color w:val="414141"/>
          <w:kern w:val="0"/>
          <w:sz w:val="18"/>
          <w:szCs w:val="18"/>
          <w:u w:val="single"/>
          <w:lang w:eastAsia="el-GR"/>
          <w14:ligatures w14:val="none"/>
        </w:rPr>
      </w:pPr>
    </w:p>
    <w:p w14:paraId="2561241E" w14:textId="158F5032" w:rsidR="00361F93" w:rsidRDefault="00361F93" w:rsidP="006450C9">
      <w:pPr>
        <w:spacing w:after="0" w:line="240" w:lineRule="auto"/>
        <w:rPr>
          <w:rFonts w:ascii="Arial" w:eastAsia="Times New Roman" w:hAnsi="Arial" w:cs="Arial"/>
          <w:b/>
          <w:bCs/>
          <w:i/>
          <w:iCs/>
          <w:color w:val="414141"/>
          <w:kern w:val="0"/>
          <w:sz w:val="18"/>
          <w:szCs w:val="18"/>
          <w:u w:val="single"/>
          <w:lang w:eastAsia="el-GR"/>
          <w14:ligatures w14:val="none"/>
        </w:rPr>
      </w:pPr>
      <w:r w:rsidRPr="00361F93">
        <w:rPr>
          <w:rFonts w:ascii="Arial" w:eastAsia="Times New Roman" w:hAnsi="Arial" w:cs="Arial"/>
          <w:b/>
          <w:bCs/>
          <w:i/>
          <w:iCs/>
          <w:color w:val="414141"/>
          <w:kern w:val="0"/>
          <w:sz w:val="18"/>
          <w:szCs w:val="18"/>
          <w:u w:val="single"/>
          <w:lang w:eastAsia="el-GR"/>
          <w14:ligatures w14:val="none"/>
        </w:rPr>
        <w:t>Ποι</w:t>
      </w:r>
      <w:r w:rsidR="006450C9">
        <w:rPr>
          <w:rFonts w:ascii="Arial" w:eastAsia="Times New Roman" w:hAnsi="Arial" w:cs="Arial"/>
          <w:b/>
          <w:bCs/>
          <w:i/>
          <w:iCs/>
          <w:color w:val="414141"/>
          <w:kern w:val="0"/>
          <w:sz w:val="18"/>
          <w:szCs w:val="18"/>
          <w:u w:val="single"/>
          <w:lang w:eastAsia="el-GR"/>
          <w14:ligatures w14:val="none"/>
        </w:rPr>
        <w:t>α</w:t>
      </w:r>
      <w:r w:rsidRPr="00361F93">
        <w:rPr>
          <w:rFonts w:ascii="Arial" w:eastAsia="Times New Roman" w:hAnsi="Arial" w:cs="Arial"/>
          <w:b/>
          <w:bCs/>
          <w:i/>
          <w:iCs/>
          <w:color w:val="414141"/>
          <w:kern w:val="0"/>
          <w:sz w:val="18"/>
          <w:szCs w:val="18"/>
          <w:u w:val="single"/>
          <w:lang w:eastAsia="el-GR"/>
          <w14:ligatures w14:val="none"/>
        </w:rPr>
        <w:t xml:space="preserve"> προβλήματα  αντιμετωπίζει η Συμβατική  Συνέλευση (τέλη 1792 – αρχές 1793);</w:t>
      </w:r>
    </w:p>
    <w:p w14:paraId="0BB6E2B1" w14:textId="77777777" w:rsidR="006450C9" w:rsidRPr="00361F93" w:rsidRDefault="006450C9" w:rsidP="006450C9">
      <w:pPr>
        <w:spacing w:after="0" w:line="240" w:lineRule="auto"/>
        <w:rPr>
          <w:rFonts w:ascii="Arial" w:eastAsia="Times New Roman" w:hAnsi="Arial" w:cs="Arial"/>
          <w:color w:val="414141"/>
          <w:kern w:val="0"/>
          <w:sz w:val="18"/>
          <w:szCs w:val="18"/>
          <w:lang w:eastAsia="el-GR"/>
          <w14:ligatures w14:val="none"/>
        </w:rPr>
      </w:pPr>
    </w:p>
    <w:p w14:paraId="1AB36612" w14:textId="77777777" w:rsidR="00361F93" w:rsidRPr="00361F93" w:rsidRDefault="00361F93" w:rsidP="006450C9">
      <w:pPr>
        <w:numPr>
          <w:ilvl w:val="0"/>
          <w:numId w:val="12"/>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Η συσπείρωση πολλών χωρών εναντίον της Γαλλίας</w:t>
      </w:r>
    </w:p>
    <w:p w14:paraId="6F5F8BD7" w14:textId="77777777" w:rsidR="00361F93" w:rsidRPr="00361F93" w:rsidRDefault="00361F93" w:rsidP="006450C9">
      <w:pPr>
        <w:numPr>
          <w:ilvl w:val="0"/>
          <w:numId w:val="12"/>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Η εκδήλωση αντεπαναστατικών εξεγέρσεων στο εσωτερικό</w:t>
      </w:r>
    </w:p>
    <w:p w14:paraId="3F84A600" w14:textId="77777777" w:rsidR="00361F93" w:rsidRPr="00361F93" w:rsidRDefault="00361F93" w:rsidP="006450C9">
      <w:pPr>
        <w:numPr>
          <w:ilvl w:val="0"/>
          <w:numId w:val="12"/>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Η επιδείνωση της οικονομικής κατάστασης</w:t>
      </w:r>
    </w:p>
    <w:p w14:paraId="690287A6" w14:textId="6A968256" w:rsidR="006450C9" w:rsidRDefault="00361F93" w:rsidP="006450C9">
      <w:pPr>
        <w:numPr>
          <w:ilvl w:val="0"/>
          <w:numId w:val="12"/>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 xml:space="preserve">Αποτέλεσμα:  Ανατροπή των  Γιρονδίνων (μετριοπαθών) από τους Ορεινούς (που ήταν </w:t>
      </w:r>
    </w:p>
    <w:p w14:paraId="5EE1213E" w14:textId="5FEED8DD" w:rsidR="00361F93" w:rsidRPr="00361F93" w:rsidRDefault="00361F93" w:rsidP="006450C9">
      <w:pPr>
        <w:numPr>
          <w:ilvl w:val="0"/>
          <w:numId w:val="12"/>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ριζοσπαστικότεροι)</w:t>
      </w:r>
    </w:p>
    <w:p w14:paraId="1FC417AB" w14:textId="77777777" w:rsidR="006450C9" w:rsidRDefault="006450C9" w:rsidP="006450C9">
      <w:pPr>
        <w:spacing w:after="0" w:line="240" w:lineRule="auto"/>
        <w:rPr>
          <w:rFonts w:ascii="Arial" w:eastAsia="Times New Roman" w:hAnsi="Arial" w:cs="Arial"/>
          <w:b/>
          <w:bCs/>
          <w:i/>
          <w:iCs/>
          <w:color w:val="414141"/>
          <w:kern w:val="0"/>
          <w:sz w:val="18"/>
          <w:szCs w:val="18"/>
          <w:u w:val="single"/>
          <w:lang w:eastAsia="el-GR"/>
          <w14:ligatures w14:val="none"/>
        </w:rPr>
      </w:pPr>
    </w:p>
    <w:p w14:paraId="7DC54028" w14:textId="211AE4B1" w:rsidR="00361F93" w:rsidRPr="00361F93" w:rsidRDefault="00361F93" w:rsidP="006450C9">
      <w:pPr>
        <w:spacing w:after="0" w:line="240" w:lineRule="auto"/>
        <w:rPr>
          <w:rFonts w:ascii="Arial" w:eastAsia="Times New Roman" w:hAnsi="Arial" w:cs="Arial"/>
          <w:color w:val="414141"/>
          <w:kern w:val="0"/>
          <w:sz w:val="18"/>
          <w:szCs w:val="18"/>
          <w:lang w:eastAsia="el-GR"/>
          <w14:ligatures w14:val="none"/>
        </w:rPr>
      </w:pPr>
      <w:r w:rsidRPr="00361F93">
        <w:rPr>
          <w:rFonts w:ascii="Arial" w:eastAsia="Times New Roman" w:hAnsi="Arial" w:cs="Arial"/>
          <w:b/>
          <w:bCs/>
          <w:i/>
          <w:iCs/>
          <w:color w:val="414141"/>
          <w:kern w:val="0"/>
          <w:sz w:val="18"/>
          <w:szCs w:val="18"/>
          <w:u w:val="single"/>
          <w:lang w:eastAsia="el-GR"/>
          <w14:ligatures w14:val="none"/>
        </w:rPr>
        <w:t>Ποιες ήταν οι ενέργειες της επαναστατικής κυβέρνησης των Ορεινών με ηγέτη το Ροβεσπιέρο;</w:t>
      </w:r>
    </w:p>
    <w:p w14:paraId="133B294F" w14:textId="77777777" w:rsidR="00361F93" w:rsidRPr="00361F93" w:rsidRDefault="00361F93" w:rsidP="006450C9">
      <w:pPr>
        <w:numPr>
          <w:ilvl w:val="0"/>
          <w:numId w:val="13"/>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Έγκριση του συντάγματος του έτους 1 της Δημοκρατίας.</w:t>
      </w:r>
    </w:p>
    <w:p w14:paraId="5FAC6907" w14:textId="77777777" w:rsidR="00361F93" w:rsidRPr="00361F93" w:rsidRDefault="00361F93" w:rsidP="006450C9">
      <w:pPr>
        <w:numPr>
          <w:ilvl w:val="0"/>
          <w:numId w:val="13"/>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Αναδιοργάνωση του στρατού για την αντιμετώπιση των αντεπαναστατικών κινήσεων.</w:t>
      </w:r>
    </w:p>
    <w:p w14:paraId="74462D9F" w14:textId="77777777" w:rsidR="00361F93" w:rsidRPr="00361F93" w:rsidRDefault="00361F93" w:rsidP="006450C9">
      <w:pPr>
        <w:numPr>
          <w:ilvl w:val="0"/>
          <w:numId w:val="13"/>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Εκτελέσεις υπόπτων για αντεπαναστατική δράση (περίοδος της Τρομοκρατίας).</w:t>
      </w:r>
    </w:p>
    <w:p w14:paraId="4351252C" w14:textId="77777777" w:rsidR="00361F93" w:rsidRPr="00361F93" w:rsidRDefault="00361F93" w:rsidP="006450C9">
      <w:pPr>
        <w:numPr>
          <w:ilvl w:val="0"/>
          <w:numId w:val="13"/>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Κατάργηση της χριστιανικής θρησκείας και θέσπιση της λατρείας του Ανώτατου Όντος.</w:t>
      </w:r>
    </w:p>
    <w:p w14:paraId="1B0BDEEE" w14:textId="77777777" w:rsidR="00361F93" w:rsidRPr="00361F93" w:rsidRDefault="00361F93" w:rsidP="006450C9">
      <w:pPr>
        <w:numPr>
          <w:ilvl w:val="0"/>
          <w:numId w:val="13"/>
        </w:numPr>
        <w:spacing w:after="0" w:line="240" w:lineRule="auto"/>
        <w:ind w:left="1056"/>
        <w:rPr>
          <w:rFonts w:ascii="Arial" w:eastAsia="Times New Roman" w:hAnsi="Arial" w:cs="Arial"/>
          <w:color w:val="414141"/>
          <w:kern w:val="0"/>
          <w:sz w:val="18"/>
          <w:szCs w:val="18"/>
          <w:lang w:eastAsia="el-GR"/>
          <w14:ligatures w14:val="none"/>
        </w:rPr>
      </w:pPr>
      <w:r w:rsidRPr="00361F93">
        <w:rPr>
          <w:rFonts w:ascii="Arial" w:eastAsia="Times New Roman" w:hAnsi="Arial" w:cs="Arial"/>
          <w:color w:val="414141"/>
          <w:kern w:val="0"/>
          <w:sz w:val="18"/>
          <w:szCs w:val="18"/>
          <w:lang w:eastAsia="el-GR"/>
          <w14:ligatures w14:val="none"/>
        </w:rPr>
        <w:t>Υιοθέτηση νέων ονομάτων για τους μήνες.</w:t>
      </w:r>
    </w:p>
    <w:p w14:paraId="31B02A89" w14:textId="77777777" w:rsidR="00361F93" w:rsidRDefault="00361F93" w:rsidP="006450C9">
      <w:pPr>
        <w:spacing w:after="0" w:line="240" w:lineRule="auto"/>
      </w:pPr>
    </w:p>
    <w:sectPr w:rsidR="00361F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94E25"/>
    <w:multiLevelType w:val="multilevel"/>
    <w:tmpl w:val="61FC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B0452"/>
    <w:multiLevelType w:val="multilevel"/>
    <w:tmpl w:val="E410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93042"/>
    <w:multiLevelType w:val="multilevel"/>
    <w:tmpl w:val="3F7A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A37B0"/>
    <w:multiLevelType w:val="multilevel"/>
    <w:tmpl w:val="1DE6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54792"/>
    <w:multiLevelType w:val="multilevel"/>
    <w:tmpl w:val="C7D8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40439"/>
    <w:multiLevelType w:val="multilevel"/>
    <w:tmpl w:val="6AEA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249EF"/>
    <w:multiLevelType w:val="multilevel"/>
    <w:tmpl w:val="3300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02400"/>
    <w:multiLevelType w:val="hybridMultilevel"/>
    <w:tmpl w:val="668EB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0A55416"/>
    <w:multiLevelType w:val="multilevel"/>
    <w:tmpl w:val="109A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34150"/>
    <w:multiLevelType w:val="multilevel"/>
    <w:tmpl w:val="B81ED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D1088E"/>
    <w:multiLevelType w:val="multilevel"/>
    <w:tmpl w:val="6FA450E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4123DA"/>
    <w:multiLevelType w:val="multilevel"/>
    <w:tmpl w:val="4700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271BA"/>
    <w:multiLevelType w:val="multilevel"/>
    <w:tmpl w:val="673E2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642972"/>
    <w:multiLevelType w:val="multilevel"/>
    <w:tmpl w:val="565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660141">
    <w:abstractNumId w:val="6"/>
  </w:num>
  <w:num w:numId="2" w16cid:durableId="998386844">
    <w:abstractNumId w:val="10"/>
  </w:num>
  <w:num w:numId="3" w16cid:durableId="1374379231">
    <w:abstractNumId w:val="2"/>
  </w:num>
  <w:num w:numId="4" w16cid:durableId="1931163187">
    <w:abstractNumId w:val="8"/>
  </w:num>
  <w:num w:numId="5" w16cid:durableId="1290236301">
    <w:abstractNumId w:val="0"/>
  </w:num>
  <w:num w:numId="6" w16cid:durableId="555820303">
    <w:abstractNumId w:val="13"/>
  </w:num>
  <w:num w:numId="7" w16cid:durableId="798495012">
    <w:abstractNumId w:val="12"/>
  </w:num>
  <w:num w:numId="8" w16cid:durableId="870148425">
    <w:abstractNumId w:val="9"/>
  </w:num>
  <w:num w:numId="9" w16cid:durableId="810906274">
    <w:abstractNumId w:val="11"/>
  </w:num>
  <w:num w:numId="10" w16cid:durableId="1401712467">
    <w:abstractNumId w:val="1"/>
  </w:num>
  <w:num w:numId="11" w16cid:durableId="556937770">
    <w:abstractNumId w:val="3"/>
  </w:num>
  <w:num w:numId="12" w16cid:durableId="315037537">
    <w:abstractNumId w:val="5"/>
  </w:num>
  <w:num w:numId="13" w16cid:durableId="859665644">
    <w:abstractNumId w:val="4"/>
  </w:num>
  <w:num w:numId="14" w16cid:durableId="1584683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93"/>
    <w:rsid w:val="000E2A94"/>
    <w:rsid w:val="00120457"/>
    <w:rsid w:val="002331AE"/>
    <w:rsid w:val="002C6CB5"/>
    <w:rsid w:val="00361F93"/>
    <w:rsid w:val="003E1544"/>
    <w:rsid w:val="004E176C"/>
    <w:rsid w:val="005F7D57"/>
    <w:rsid w:val="006450C9"/>
    <w:rsid w:val="00707666"/>
    <w:rsid w:val="007C486D"/>
    <w:rsid w:val="009E7B6D"/>
    <w:rsid w:val="00A33D52"/>
    <w:rsid w:val="00A3530D"/>
    <w:rsid w:val="00A473B1"/>
    <w:rsid w:val="00AA243A"/>
    <w:rsid w:val="00BA15B2"/>
    <w:rsid w:val="00BB3BE7"/>
    <w:rsid w:val="00C611B6"/>
    <w:rsid w:val="00C831C5"/>
    <w:rsid w:val="00D554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0A0C250D"/>
  <w15:chartTrackingRefBased/>
  <w15:docId w15:val="{34D9401D-BECB-0E4C-B45C-1AFC2262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61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61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61F9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61F9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61F9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61F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61F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61F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61F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61F9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61F9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61F9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61F9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61F9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61F9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61F9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61F9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61F93"/>
    <w:rPr>
      <w:rFonts w:eastAsiaTheme="majorEastAsia" w:cstheme="majorBidi"/>
      <w:color w:val="272727" w:themeColor="text1" w:themeTint="D8"/>
    </w:rPr>
  </w:style>
  <w:style w:type="paragraph" w:styleId="a3">
    <w:name w:val="Title"/>
    <w:basedOn w:val="a"/>
    <w:next w:val="a"/>
    <w:link w:val="Char"/>
    <w:uiPriority w:val="10"/>
    <w:qFormat/>
    <w:rsid w:val="00361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61F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61F9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61F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61F93"/>
    <w:pPr>
      <w:spacing w:before="160"/>
      <w:jc w:val="center"/>
    </w:pPr>
    <w:rPr>
      <w:i/>
      <w:iCs/>
      <w:color w:val="404040" w:themeColor="text1" w:themeTint="BF"/>
    </w:rPr>
  </w:style>
  <w:style w:type="character" w:customStyle="1" w:styleId="Char1">
    <w:name w:val="Απόσπασμα Char"/>
    <w:basedOn w:val="a0"/>
    <w:link w:val="a5"/>
    <w:uiPriority w:val="29"/>
    <w:rsid w:val="00361F93"/>
    <w:rPr>
      <w:i/>
      <w:iCs/>
      <w:color w:val="404040" w:themeColor="text1" w:themeTint="BF"/>
    </w:rPr>
  </w:style>
  <w:style w:type="paragraph" w:styleId="a6">
    <w:name w:val="List Paragraph"/>
    <w:basedOn w:val="a"/>
    <w:uiPriority w:val="34"/>
    <w:qFormat/>
    <w:rsid w:val="00361F93"/>
    <w:pPr>
      <w:ind w:left="720"/>
      <w:contextualSpacing/>
    </w:pPr>
  </w:style>
  <w:style w:type="character" w:styleId="a7">
    <w:name w:val="Intense Emphasis"/>
    <w:basedOn w:val="a0"/>
    <w:uiPriority w:val="21"/>
    <w:qFormat/>
    <w:rsid w:val="00361F93"/>
    <w:rPr>
      <w:i/>
      <w:iCs/>
      <w:color w:val="0F4761" w:themeColor="accent1" w:themeShade="BF"/>
    </w:rPr>
  </w:style>
  <w:style w:type="paragraph" w:styleId="a8">
    <w:name w:val="Intense Quote"/>
    <w:basedOn w:val="a"/>
    <w:next w:val="a"/>
    <w:link w:val="Char2"/>
    <w:uiPriority w:val="30"/>
    <w:qFormat/>
    <w:rsid w:val="00361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61F93"/>
    <w:rPr>
      <w:i/>
      <w:iCs/>
      <w:color w:val="0F4761" w:themeColor="accent1" w:themeShade="BF"/>
    </w:rPr>
  </w:style>
  <w:style w:type="character" w:styleId="a9">
    <w:name w:val="Intense Reference"/>
    <w:basedOn w:val="a0"/>
    <w:uiPriority w:val="32"/>
    <w:qFormat/>
    <w:rsid w:val="00361F93"/>
    <w:rPr>
      <w:b/>
      <w:bCs/>
      <w:smallCaps/>
      <w:color w:val="0F4761" w:themeColor="accent1" w:themeShade="BF"/>
      <w:spacing w:val="5"/>
    </w:rPr>
  </w:style>
  <w:style w:type="paragraph" w:styleId="Web">
    <w:name w:val="Normal (Web)"/>
    <w:basedOn w:val="a"/>
    <w:uiPriority w:val="99"/>
    <w:semiHidden/>
    <w:unhideWhenUsed/>
    <w:rsid w:val="00361F93"/>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361F93"/>
    <w:rPr>
      <w:b/>
      <w:bCs/>
    </w:rPr>
  </w:style>
  <w:style w:type="character" w:styleId="ab">
    <w:name w:val="Emphasis"/>
    <w:basedOn w:val="a0"/>
    <w:uiPriority w:val="20"/>
    <w:qFormat/>
    <w:rsid w:val="00361F93"/>
    <w:rPr>
      <w:i/>
      <w:iCs/>
    </w:rPr>
  </w:style>
  <w:style w:type="character" w:customStyle="1" w:styleId="apple-converted-space">
    <w:name w:val="apple-converted-space"/>
    <w:basedOn w:val="a0"/>
    <w:rsid w:val="0036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63511">
      <w:bodyDiv w:val="1"/>
      <w:marLeft w:val="0"/>
      <w:marRight w:val="0"/>
      <w:marTop w:val="0"/>
      <w:marBottom w:val="0"/>
      <w:divBdr>
        <w:top w:val="none" w:sz="0" w:space="0" w:color="auto"/>
        <w:left w:val="none" w:sz="0" w:space="0" w:color="auto"/>
        <w:bottom w:val="none" w:sz="0" w:space="0" w:color="auto"/>
        <w:right w:val="none" w:sz="0" w:space="0" w:color="auto"/>
      </w:divBdr>
      <w:divsChild>
        <w:div w:id="2102529899">
          <w:marLeft w:val="0"/>
          <w:marRight w:val="0"/>
          <w:marTop w:val="0"/>
          <w:marBottom w:val="0"/>
          <w:divBdr>
            <w:top w:val="none" w:sz="0" w:space="0" w:color="auto"/>
            <w:left w:val="none" w:sz="0" w:space="0" w:color="auto"/>
            <w:bottom w:val="none" w:sz="0" w:space="0" w:color="auto"/>
            <w:right w:val="none" w:sz="0" w:space="0" w:color="auto"/>
          </w:divBdr>
          <w:divsChild>
            <w:div w:id="1652169610">
              <w:marLeft w:val="0"/>
              <w:marRight w:val="0"/>
              <w:marTop w:val="0"/>
              <w:marBottom w:val="0"/>
              <w:divBdr>
                <w:top w:val="none" w:sz="0" w:space="0" w:color="auto"/>
                <w:left w:val="none" w:sz="0" w:space="0" w:color="auto"/>
                <w:bottom w:val="none" w:sz="0" w:space="0" w:color="auto"/>
                <w:right w:val="none" w:sz="0" w:space="0" w:color="auto"/>
              </w:divBdr>
              <w:divsChild>
                <w:div w:id="9928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1755">
      <w:bodyDiv w:val="1"/>
      <w:marLeft w:val="0"/>
      <w:marRight w:val="0"/>
      <w:marTop w:val="0"/>
      <w:marBottom w:val="0"/>
      <w:divBdr>
        <w:top w:val="none" w:sz="0" w:space="0" w:color="auto"/>
        <w:left w:val="none" w:sz="0" w:space="0" w:color="auto"/>
        <w:bottom w:val="none" w:sz="0" w:space="0" w:color="auto"/>
        <w:right w:val="none" w:sz="0" w:space="0" w:color="auto"/>
      </w:divBdr>
    </w:div>
    <w:div w:id="1889684672">
      <w:bodyDiv w:val="1"/>
      <w:marLeft w:val="0"/>
      <w:marRight w:val="0"/>
      <w:marTop w:val="0"/>
      <w:marBottom w:val="0"/>
      <w:divBdr>
        <w:top w:val="none" w:sz="0" w:space="0" w:color="auto"/>
        <w:left w:val="none" w:sz="0" w:space="0" w:color="auto"/>
        <w:bottom w:val="none" w:sz="0" w:space="0" w:color="auto"/>
        <w:right w:val="none" w:sz="0" w:space="0" w:color="auto"/>
      </w:divBdr>
      <w:divsChild>
        <w:div w:id="349724411">
          <w:marLeft w:val="0"/>
          <w:marRight w:val="0"/>
          <w:marTop w:val="0"/>
          <w:marBottom w:val="0"/>
          <w:divBdr>
            <w:top w:val="none" w:sz="0" w:space="0" w:color="auto"/>
            <w:left w:val="none" w:sz="0" w:space="0" w:color="auto"/>
            <w:bottom w:val="none" w:sz="0" w:space="0" w:color="auto"/>
            <w:right w:val="none" w:sz="0" w:space="0" w:color="auto"/>
          </w:divBdr>
          <w:divsChild>
            <w:div w:id="322200904">
              <w:marLeft w:val="0"/>
              <w:marRight w:val="0"/>
              <w:marTop w:val="0"/>
              <w:marBottom w:val="0"/>
              <w:divBdr>
                <w:top w:val="none" w:sz="0" w:space="0" w:color="auto"/>
                <w:left w:val="none" w:sz="0" w:space="0" w:color="auto"/>
                <w:bottom w:val="none" w:sz="0" w:space="0" w:color="auto"/>
                <w:right w:val="none" w:sz="0" w:space="0" w:color="auto"/>
              </w:divBdr>
              <w:divsChild>
                <w:div w:id="20578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1275</Words>
  <Characters>6886</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Stamatios Arnantonakis</dc:creator>
  <cp:keywords/>
  <dc:description/>
  <cp:lastModifiedBy>Stamatios Arnantonakis</cp:lastModifiedBy>
  <cp:revision>16</cp:revision>
  <dcterms:created xsi:type="dcterms:W3CDTF">2024-07-14T16:57:00Z</dcterms:created>
  <dcterms:modified xsi:type="dcterms:W3CDTF">2024-10-06T14:50:00Z</dcterms:modified>
</cp:coreProperties>
</file>