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16" w:rsidRPr="00214238" w:rsidRDefault="00214238" w:rsidP="001D2816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   </w:t>
      </w:r>
      <w:bookmarkStart w:id="0" w:name="_GoBack"/>
      <w:r w:rsidR="001D2816" w:rsidRPr="00214238">
        <w:rPr>
          <w:rFonts w:ascii="Palatino Linotype" w:hAnsi="Palatino Linotype"/>
          <w:b/>
          <w:bCs/>
          <w:sz w:val="24"/>
          <w:szCs w:val="24"/>
          <w:u w:val="single"/>
        </w:rPr>
        <w:t>Το άναρθρο απαρέμφατο μπορεί να χρησιμοποιηθεί στον λόγο ως:</w:t>
      </w:r>
    </w:p>
    <w:bookmarkEnd w:id="0"/>
    <w:p w:rsidR="001D2816" w:rsidRPr="001D2816" w:rsidRDefault="001D2816" w:rsidP="001D2816">
      <w:pPr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Yποκείμενο</w:t>
      </w:r>
      <w:proofErr w:type="spellEnd"/>
      <w:r w:rsidRPr="001D2816">
        <w:rPr>
          <w:rFonts w:ascii="Palatino Linotype" w:hAnsi="Palatino Linotype"/>
        </w:rPr>
        <w:t> σε απρόσωπα ρήματα και απρόσωπες εκφράσεις:</w:t>
      </w:r>
      <w:r w:rsidRPr="001D2816">
        <w:rPr>
          <w:rFonts w:ascii="Palatino Linotype" w:hAnsi="Palatino Linotype"/>
        </w:rPr>
        <w:br/>
        <w:t xml:space="preserve">π.χ. </w:t>
      </w:r>
      <w:proofErr w:type="spellStart"/>
      <w:r w:rsidRPr="001D2816">
        <w:rPr>
          <w:rFonts w:ascii="Palatino Linotype" w:hAnsi="Palatino Linotype"/>
        </w:rPr>
        <w:t>Χρὴ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τοῦ</w:t>
      </w:r>
      <w:proofErr w:type="spellEnd"/>
      <w:r w:rsidRPr="001D2816">
        <w:rPr>
          <w:rFonts w:ascii="Palatino Linotype" w:hAnsi="Palatino Linotype"/>
        </w:rPr>
        <w:t xml:space="preserve"> βάρους </w:t>
      </w:r>
      <w:proofErr w:type="spellStart"/>
      <w:r w:rsidRPr="001D2816">
        <w:rPr>
          <w:rFonts w:ascii="Palatino Linotype" w:hAnsi="Palatino Linotype"/>
          <w:b/>
          <w:bCs/>
        </w:rPr>
        <w:t>μεταδιδόναι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τοῖς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φίλοις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Aντικείμενο</w:t>
      </w:r>
      <w:proofErr w:type="spellEnd"/>
      <w:r w:rsidRPr="001D2816">
        <w:rPr>
          <w:rFonts w:ascii="Palatino Linotype" w:hAnsi="Palatino Linotype"/>
        </w:rPr>
        <w:t> σε προσωπικά ρήματα:</w:t>
      </w:r>
      <w:r w:rsidRPr="001D2816">
        <w:rPr>
          <w:rFonts w:ascii="Palatino Linotype" w:hAnsi="Palatino Linotype"/>
        </w:rPr>
        <w:br/>
        <w:t xml:space="preserve">π.χ. </w:t>
      </w:r>
      <w:proofErr w:type="spellStart"/>
      <w:r w:rsidRPr="001D2816">
        <w:rPr>
          <w:rFonts w:ascii="Palatino Linotype" w:hAnsi="Palatino Linotype"/>
        </w:rPr>
        <w:t>Ἐκήρυξεν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τοῖς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Ἕλλησι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  <w:b/>
          <w:bCs/>
        </w:rPr>
        <w:t>συσκευάζεσθαι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Kατηγορούμενο</w:t>
      </w:r>
      <w:proofErr w:type="spellEnd"/>
      <w:r w:rsidRPr="001D2816">
        <w:rPr>
          <w:rFonts w:ascii="Palatino Linotype" w:hAnsi="Palatino Linotype"/>
        </w:rPr>
        <w:t> σε συνδετικά ρήματα, ιδιαίτερα σε άλλο έναρθρο απαρέμφατο:</w:t>
      </w:r>
      <w:r w:rsidRPr="001D2816">
        <w:rPr>
          <w:rFonts w:ascii="Palatino Linotype" w:hAnsi="Palatino Linotype"/>
        </w:rPr>
        <w:br/>
        <w:t xml:space="preserve">π.χ. </w:t>
      </w:r>
      <w:proofErr w:type="spellStart"/>
      <w:r w:rsidRPr="001D2816">
        <w:rPr>
          <w:rFonts w:ascii="Palatino Linotype" w:hAnsi="Palatino Linotype"/>
        </w:rPr>
        <w:t>Τὸ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λακωνίζειν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ἐστὶ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  <w:b/>
          <w:bCs/>
        </w:rPr>
        <w:t>φιλοσοφεῖν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numPr>
          <w:ilvl w:val="0"/>
          <w:numId w:val="1"/>
        </w:numPr>
        <w:rPr>
          <w:rFonts w:ascii="Palatino Linotype" w:hAnsi="Palatino Linotype"/>
        </w:rPr>
      </w:pPr>
      <w:r w:rsidRPr="001D2816">
        <w:rPr>
          <w:rFonts w:ascii="Palatino Linotype" w:hAnsi="Palatino Linotype"/>
          <w:b/>
          <w:bCs/>
        </w:rPr>
        <w:t>Επεξήγηση</w:t>
      </w:r>
      <w:r w:rsidRPr="001D2816">
        <w:rPr>
          <w:rFonts w:ascii="Palatino Linotype" w:hAnsi="Palatino Linotype"/>
        </w:rPr>
        <w:t> σε προηγούμενη λέξη, συνηθέστερα επίρρημα, ή ουδέτερο δεικτικής αντωνυμίας:</w:t>
      </w:r>
      <w:r w:rsidRPr="001D2816">
        <w:rPr>
          <w:rFonts w:ascii="Palatino Linotype" w:hAnsi="Palatino Linotype"/>
        </w:rPr>
        <w:br/>
        <w:t xml:space="preserve">π.χ. </w:t>
      </w:r>
      <w:proofErr w:type="spellStart"/>
      <w:r w:rsidRPr="001D2816">
        <w:rPr>
          <w:rFonts w:ascii="Palatino Linotype" w:hAnsi="Palatino Linotype"/>
        </w:rPr>
        <w:t>Ὑμᾶς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  <w:b/>
          <w:bCs/>
        </w:rPr>
        <w:t>οὕτως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ἐπαίδευον</w:t>
      </w:r>
      <w:proofErr w:type="spellEnd"/>
      <w:r w:rsidRPr="001D2816">
        <w:rPr>
          <w:rFonts w:ascii="Palatino Linotype" w:hAnsi="Palatino Linotype"/>
        </w:rPr>
        <w:t>, </w:t>
      </w:r>
      <w:proofErr w:type="spellStart"/>
      <w:r w:rsidRPr="001D2816">
        <w:rPr>
          <w:rFonts w:ascii="Palatino Linotype" w:hAnsi="Palatino Linotype"/>
          <w:b/>
          <w:bCs/>
        </w:rPr>
        <w:t>προτιμᾶν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τοὺς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γεραιτέρους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numPr>
          <w:ilvl w:val="0"/>
          <w:numId w:val="1"/>
        </w:numPr>
        <w:rPr>
          <w:rFonts w:ascii="Palatino Linotype" w:hAnsi="Palatino Linotype"/>
        </w:rPr>
      </w:pPr>
      <w:r w:rsidRPr="001D2816">
        <w:rPr>
          <w:rFonts w:ascii="Palatino Linotype" w:hAnsi="Palatino Linotype"/>
          <w:b/>
          <w:bCs/>
        </w:rPr>
        <w:t>Προσδιορισμός της αναφοράς (απαρέμφατο της αναφοράς)</w:t>
      </w:r>
      <w:r w:rsidRPr="001D2816">
        <w:rPr>
          <w:rFonts w:ascii="Palatino Linotype" w:hAnsi="Palatino Linotype"/>
        </w:rPr>
        <w:t>: όταν εξαρτάται από επίθετα που δηλώνουν ικανότητα, δυνατότητα, αναγκαιότητα, προθυμία, καταλληλότητα, όπως </w:t>
      </w:r>
      <w:proofErr w:type="spellStart"/>
      <w:r w:rsidRPr="001D2816">
        <w:rPr>
          <w:rFonts w:ascii="Palatino Linotype" w:hAnsi="Palatino Linotype"/>
          <w:b/>
          <w:bCs/>
        </w:rPr>
        <w:t>ἀγαθός</w:t>
      </w:r>
      <w:proofErr w:type="spellEnd"/>
      <w:r w:rsidRPr="001D2816">
        <w:rPr>
          <w:rFonts w:ascii="Palatino Linotype" w:hAnsi="Palatino Linotype"/>
          <w:b/>
          <w:bCs/>
        </w:rPr>
        <w:t xml:space="preserve">, </w:t>
      </w:r>
      <w:proofErr w:type="spellStart"/>
      <w:r w:rsidRPr="001D2816">
        <w:rPr>
          <w:rFonts w:ascii="Palatino Linotype" w:hAnsi="Palatino Linotype"/>
          <w:b/>
          <w:bCs/>
        </w:rPr>
        <w:t>ἄξιος</w:t>
      </w:r>
      <w:proofErr w:type="spellEnd"/>
      <w:r w:rsidRPr="001D2816">
        <w:rPr>
          <w:rFonts w:ascii="Palatino Linotype" w:hAnsi="Palatino Linotype"/>
          <w:b/>
          <w:bCs/>
        </w:rPr>
        <w:t xml:space="preserve">, δεινός, </w:t>
      </w:r>
      <w:proofErr w:type="spellStart"/>
      <w:r w:rsidRPr="001D2816">
        <w:rPr>
          <w:rFonts w:ascii="Palatino Linotype" w:hAnsi="Palatino Linotype"/>
          <w:b/>
          <w:bCs/>
        </w:rPr>
        <w:t>ἕτοιμος</w:t>
      </w:r>
      <w:proofErr w:type="spellEnd"/>
      <w:r w:rsidRPr="001D2816">
        <w:rPr>
          <w:rFonts w:ascii="Palatino Linotype" w:hAnsi="Palatino Linotype"/>
          <w:b/>
          <w:bCs/>
        </w:rPr>
        <w:t xml:space="preserve">, </w:t>
      </w:r>
      <w:proofErr w:type="spellStart"/>
      <w:r w:rsidRPr="001D2816">
        <w:rPr>
          <w:rFonts w:ascii="Palatino Linotype" w:hAnsi="Palatino Linotype"/>
          <w:b/>
          <w:bCs/>
        </w:rPr>
        <w:t>ἱκανός</w:t>
      </w:r>
      <w:proofErr w:type="spellEnd"/>
      <w:r w:rsidRPr="001D2816">
        <w:rPr>
          <w:rFonts w:ascii="Palatino Linotype" w:hAnsi="Palatino Linotype"/>
          <w:b/>
          <w:bCs/>
        </w:rPr>
        <w:t xml:space="preserve">, καλός, </w:t>
      </w:r>
      <w:proofErr w:type="spellStart"/>
      <w:r w:rsidRPr="001D2816">
        <w:rPr>
          <w:rFonts w:ascii="Palatino Linotype" w:hAnsi="Palatino Linotype"/>
          <w:b/>
          <w:bCs/>
        </w:rPr>
        <w:t>ὀξύς</w:t>
      </w:r>
      <w:proofErr w:type="spellEnd"/>
      <w:r w:rsidRPr="001D2816">
        <w:rPr>
          <w:rFonts w:ascii="Palatino Linotype" w:hAnsi="Palatino Linotype"/>
          <w:b/>
          <w:bCs/>
        </w:rPr>
        <w:t xml:space="preserve">, πρόθυμος, φοβερός, χρήσιμος, </w:t>
      </w:r>
      <w:proofErr w:type="spellStart"/>
      <w:r w:rsidRPr="001D2816">
        <w:rPr>
          <w:rFonts w:ascii="Palatino Linotype" w:hAnsi="Palatino Linotype"/>
          <w:b/>
          <w:bCs/>
        </w:rPr>
        <w:t>ἡδύς</w:t>
      </w:r>
      <w:proofErr w:type="spellEnd"/>
      <w:r w:rsidRPr="001D2816">
        <w:rPr>
          <w:rFonts w:ascii="Palatino Linotype" w:hAnsi="Palatino Linotype"/>
          <w:b/>
          <w:bCs/>
        </w:rPr>
        <w:t xml:space="preserve">, στυγνός, </w:t>
      </w:r>
      <w:proofErr w:type="spellStart"/>
      <w:r w:rsidRPr="001D2816">
        <w:rPr>
          <w:rFonts w:ascii="Palatino Linotype" w:hAnsi="Palatino Linotype"/>
          <w:b/>
          <w:bCs/>
        </w:rPr>
        <w:t>ῥᾴδιος</w:t>
      </w:r>
      <w:proofErr w:type="spellEnd"/>
      <w:r w:rsidRPr="001D2816">
        <w:rPr>
          <w:rFonts w:ascii="Palatino Linotype" w:hAnsi="Palatino Linotype"/>
          <w:b/>
          <w:bCs/>
        </w:rPr>
        <w:t xml:space="preserve">, </w:t>
      </w:r>
      <w:proofErr w:type="spellStart"/>
      <w:r w:rsidRPr="001D2816">
        <w:rPr>
          <w:rFonts w:ascii="Palatino Linotype" w:hAnsi="Palatino Linotype"/>
          <w:b/>
          <w:bCs/>
        </w:rPr>
        <w:t>λιτὸς</w:t>
      </w:r>
      <w:proofErr w:type="spellEnd"/>
      <w:r w:rsidRPr="001D2816">
        <w:rPr>
          <w:rFonts w:ascii="Palatino Linotype" w:hAnsi="Palatino Linotype"/>
          <w:b/>
          <w:bCs/>
        </w:rPr>
        <w:t xml:space="preserve"> κ.ά.</w:t>
      </w:r>
      <w:r w:rsidRPr="001D2816">
        <w:rPr>
          <w:rFonts w:ascii="Palatino Linotype" w:hAnsi="Palatino Linotype"/>
        </w:rPr>
        <w:br/>
        <w:t>π.χ. </w:t>
      </w:r>
      <w:proofErr w:type="spellStart"/>
      <w:r w:rsidRPr="001D2816">
        <w:rPr>
          <w:rFonts w:ascii="Palatino Linotype" w:hAnsi="Palatino Linotype"/>
          <w:b/>
          <w:bCs/>
        </w:rPr>
        <w:t>Δειναὶ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αἱ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γυναῖκες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  <w:b/>
          <w:bCs/>
        </w:rPr>
        <w:t>εὑρίσκειν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τέχνας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numPr>
          <w:ilvl w:val="0"/>
          <w:numId w:val="1"/>
        </w:numPr>
        <w:rPr>
          <w:rFonts w:ascii="Palatino Linotype" w:hAnsi="Palatino Linotype"/>
        </w:rPr>
      </w:pPr>
      <w:r w:rsidRPr="001D2816">
        <w:rPr>
          <w:rFonts w:ascii="Palatino Linotype" w:hAnsi="Palatino Linotype"/>
          <w:b/>
          <w:bCs/>
        </w:rPr>
        <w:t>Προσδιορισμός του σκοπού ή του αποτελέσματος</w:t>
      </w:r>
      <w:r w:rsidRPr="001D2816">
        <w:rPr>
          <w:rFonts w:ascii="Palatino Linotype" w:hAnsi="Palatino Linotype"/>
        </w:rPr>
        <w:t>: όταν εξαρτάται από ρήματα που δηλώνουν </w:t>
      </w:r>
      <w:r w:rsidRPr="001D2816">
        <w:rPr>
          <w:rFonts w:ascii="Palatino Linotype" w:hAnsi="Palatino Linotype"/>
          <w:b/>
          <w:bCs/>
        </w:rPr>
        <w:t>σκόπιμη ενέργεια</w:t>
      </w:r>
      <w:r w:rsidRPr="001D2816">
        <w:rPr>
          <w:rFonts w:ascii="Palatino Linotype" w:hAnsi="Palatino Linotype"/>
        </w:rPr>
        <w:t> (</w:t>
      </w:r>
      <w:proofErr w:type="spellStart"/>
      <w:r w:rsidRPr="001D2816">
        <w:rPr>
          <w:rFonts w:ascii="Palatino Linotype" w:hAnsi="Palatino Linotype"/>
        </w:rPr>
        <w:t>ποιῶ</w:t>
      </w:r>
      <w:proofErr w:type="spellEnd"/>
      <w:r w:rsidRPr="001D2816">
        <w:rPr>
          <w:rFonts w:ascii="Palatino Linotype" w:hAnsi="Palatino Linotype"/>
        </w:rPr>
        <w:t>, πράττω), </w:t>
      </w:r>
      <w:r w:rsidRPr="001D2816">
        <w:rPr>
          <w:rFonts w:ascii="Palatino Linotype" w:hAnsi="Palatino Linotype"/>
          <w:b/>
          <w:bCs/>
        </w:rPr>
        <w:t>κίνηση</w:t>
      </w:r>
      <w:r w:rsidRPr="001D2816">
        <w:rPr>
          <w:rFonts w:ascii="Palatino Linotype" w:hAnsi="Palatino Linotype"/>
        </w:rPr>
        <w:t xml:space="preserve"> (φέρω, </w:t>
      </w:r>
      <w:proofErr w:type="spellStart"/>
      <w:r w:rsidRPr="001D2816">
        <w:rPr>
          <w:rFonts w:ascii="Palatino Linotype" w:hAnsi="Palatino Linotype"/>
        </w:rPr>
        <w:t>ἔρχομαι</w:t>
      </w:r>
      <w:proofErr w:type="spellEnd"/>
      <w:r w:rsidRPr="001D2816">
        <w:rPr>
          <w:rFonts w:ascii="Palatino Linotype" w:hAnsi="Palatino Linotype"/>
        </w:rPr>
        <w:t>), </w:t>
      </w:r>
      <w:r w:rsidRPr="001D2816">
        <w:rPr>
          <w:rFonts w:ascii="Palatino Linotype" w:hAnsi="Palatino Linotype"/>
          <w:b/>
          <w:bCs/>
        </w:rPr>
        <w:t>παροχή</w:t>
      </w:r>
      <w:r w:rsidRPr="001D2816">
        <w:rPr>
          <w:rFonts w:ascii="Palatino Linotype" w:hAnsi="Palatino Linotype"/>
        </w:rPr>
        <w:t>, </w:t>
      </w:r>
      <w:r w:rsidRPr="001D2816">
        <w:rPr>
          <w:rFonts w:ascii="Palatino Linotype" w:hAnsi="Palatino Linotype"/>
          <w:b/>
          <w:bCs/>
        </w:rPr>
        <w:t>εκλογή</w:t>
      </w:r>
      <w:r w:rsidRPr="001D2816">
        <w:rPr>
          <w:rFonts w:ascii="Palatino Linotype" w:hAnsi="Palatino Linotype"/>
        </w:rPr>
        <w:t>, καθώς και τα ρήματα </w:t>
      </w:r>
      <w:r w:rsidRPr="001D2816">
        <w:rPr>
          <w:rFonts w:ascii="Palatino Linotype" w:hAnsi="Palatino Linotype"/>
          <w:b/>
          <w:bCs/>
        </w:rPr>
        <w:t>φύομαι</w:t>
      </w:r>
      <w:r w:rsidRPr="001D2816">
        <w:rPr>
          <w:rFonts w:ascii="Palatino Linotype" w:hAnsi="Palatino Linotype"/>
        </w:rPr>
        <w:t> και </w:t>
      </w:r>
      <w:proofErr w:type="spellStart"/>
      <w:r w:rsidRPr="001D2816">
        <w:rPr>
          <w:rFonts w:ascii="Palatino Linotype" w:hAnsi="Palatino Linotype"/>
          <w:b/>
          <w:bCs/>
        </w:rPr>
        <w:t>εἰμί</w:t>
      </w:r>
      <w:proofErr w:type="spellEnd"/>
      <w:r w:rsidRPr="001D2816">
        <w:rPr>
          <w:rFonts w:ascii="Palatino Linotype" w:hAnsi="Palatino Linotype"/>
        </w:rPr>
        <w:t>. Αναλύεται σε τελική ή συμπερασματική πρόταση και μεταφράζεται με το «για να» ή «ώστε να» .</w:t>
      </w:r>
      <w:r w:rsidRPr="001D2816">
        <w:rPr>
          <w:rFonts w:ascii="Palatino Linotype" w:hAnsi="Palatino Linotype"/>
        </w:rPr>
        <w:br/>
        <w:t xml:space="preserve">π.χ. </w:t>
      </w:r>
      <w:proofErr w:type="spellStart"/>
      <w:r w:rsidRPr="001D2816">
        <w:rPr>
          <w:rFonts w:ascii="Palatino Linotype" w:hAnsi="Palatino Linotype"/>
        </w:rPr>
        <w:t>Ὁμοίως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καὶ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πλουσίῳ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καὶ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πένητι</w:t>
      </w:r>
      <w:proofErr w:type="spellEnd"/>
      <w:r w:rsidRPr="001D2816">
        <w:rPr>
          <w:rFonts w:ascii="Palatino Linotype" w:hAnsi="Palatino Linotype"/>
        </w:rPr>
        <w:t xml:space="preserve"> παρέχω </w:t>
      </w:r>
      <w:proofErr w:type="spellStart"/>
      <w:r w:rsidRPr="001D2816">
        <w:rPr>
          <w:rFonts w:ascii="Palatino Linotype" w:hAnsi="Palatino Linotype"/>
        </w:rPr>
        <w:t>ἐμαυτὸν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  <w:b/>
          <w:bCs/>
        </w:rPr>
        <w:t>ἐρωτᾶν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841AF9" w:rsidRDefault="001D2816" w:rsidP="001D2816">
      <w:pPr>
        <w:numPr>
          <w:ilvl w:val="0"/>
          <w:numId w:val="1"/>
        </w:numPr>
        <w:rPr>
          <w:rFonts w:ascii="Palatino Linotype" w:hAnsi="Palatino Linotype"/>
        </w:rPr>
      </w:pPr>
      <w:r w:rsidRPr="001D2816">
        <w:rPr>
          <w:rFonts w:ascii="Palatino Linotype" w:hAnsi="Palatino Linotype"/>
          <w:b/>
          <w:bCs/>
        </w:rPr>
        <w:t>Β’ όρος σύγκρισης</w:t>
      </w:r>
      <w:r w:rsidRPr="001D2816">
        <w:rPr>
          <w:rFonts w:ascii="Palatino Linotype" w:hAnsi="Palatino Linotype"/>
        </w:rPr>
        <w:t>, μόνο στις εξής περιπτώσεις:</w:t>
      </w:r>
      <w:r w:rsidRPr="001D2816">
        <w:rPr>
          <w:rFonts w:ascii="Palatino Linotype" w:hAnsi="Palatino Linotype"/>
        </w:rPr>
        <w:br/>
      </w:r>
      <w:r w:rsidRPr="001D2816">
        <w:rPr>
          <w:rFonts w:ascii="Palatino Linotype" w:hAnsi="Palatino Linotype"/>
        </w:rPr>
        <w:br/>
        <w:t xml:space="preserve">α) όταν ο </w:t>
      </w:r>
      <w:proofErr w:type="spellStart"/>
      <w:r w:rsidRPr="001D2816">
        <w:rPr>
          <w:rFonts w:ascii="Palatino Linotype" w:hAnsi="Palatino Linotype"/>
        </w:rPr>
        <w:t>α΄</w:t>
      </w:r>
      <w:proofErr w:type="spellEnd"/>
      <w:r w:rsidRPr="001D2816">
        <w:rPr>
          <w:rFonts w:ascii="Palatino Linotype" w:hAnsi="Palatino Linotype"/>
        </w:rPr>
        <w:t xml:space="preserve"> όρος είναι επίσης απαρέμφατο.</w:t>
      </w:r>
      <w:r w:rsidRPr="001D2816">
        <w:rPr>
          <w:rFonts w:ascii="Palatino Linotype" w:hAnsi="Palatino Linotype"/>
        </w:rPr>
        <w:br/>
        <w:t xml:space="preserve">π.χ. Πότερον </w:t>
      </w:r>
      <w:proofErr w:type="spellStart"/>
      <w:r w:rsidRPr="001D2816">
        <w:rPr>
          <w:rFonts w:ascii="Palatino Linotype" w:hAnsi="Palatino Linotype"/>
        </w:rPr>
        <w:t>βούλει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  <w:b/>
          <w:bCs/>
        </w:rPr>
        <w:t>μένειν</w:t>
      </w:r>
      <w:proofErr w:type="spellEnd"/>
      <w:r w:rsidRPr="001D2816">
        <w:rPr>
          <w:rFonts w:ascii="Palatino Linotype" w:hAnsi="Palatino Linotype"/>
        </w:rPr>
        <w:t> </w:t>
      </w:r>
      <w:r w:rsidRPr="001D2816">
        <w:rPr>
          <w:rFonts w:ascii="Palatino Linotype" w:hAnsi="Palatino Linotype"/>
          <w:b/>
          <w:bCs/>
        </w:rPr>
        <w:t xml:space="preserve">ἢ </w:t>
      </w:r>
      <w:proofErr w:type="spellStart"/>
      <w:r w:rsidRPr="001D2816">
        <w:rPr>
          <w:rFonts w:ascii="Palatino Linotype" w:hAnsi="Palatino Linotype"/>
          <w:b/>
          <w:bCs/>
        </w:rPr>
        <w:t>ἀπιέναι</w:t>
      </w:r>
      <w:proofErr w:type="spellEnd"/>
      <w:r w:rsidRPr="001D2816">
        <w:rPr>
          <w:rFonts w:ascii="Palatino Linotype" w:hAnsi="Palatino Linotype"/>
        </w:rPr>
        <w:t>;</w:t>
      </w:r>
      <w:r w:rsidRPr="001D2816">
        <w:rPr>
          <w:rFonts w:ascii="Palatino Linotype" w:hAnsi="Palatino Linotype"/>
        </w:rPr>
        <w:br/>
      </w:r>
      <w:r w:rsidRPr="001D2816">
        <w:rPr>
          <w:rFonts w:ascii="Palatino Linotype" w:hAnsi="Palatino Linotype"/>
        </w:rPr>
        <w:br/>
        <w:t xml:space="preserve">β) όταν ο </w:t>
      </w:r>
      <w:proofErr w:type="spellStart"/>
      <w:r w:rsidRPr="001D2816">
        <w:rPr>
          <w:rFonts w:ascii="Palatino Linotype" w:hAnsi="Palatino Linotype"/>
        </w:rPr>
        <w:t>α΄</w:t>
      </w:r>
      <w:proofErr w:type="spellEnd"/>
      <w:r w:rsidRPr="001D2816">
        <w:rPr>
          <w:rFonts w:ascii="Palatino Linotype" w:hAnsi="Palatino Linotype"/>
        </w:rPr>
        <w:t xml:space="preserve"> όρος είναι δυσανάλογα ανώτερος από τον </w:t>
      </w:r>
      <w:proofErr w:type="spellStart"/>
      <w:r w:rsidRPr="001D2816">
        <w:rPr>
          <w:rFonts w:ascii="Palatino Linotype" w:hAnsi="Palatino Linotype"/>
        </w:rPr>
        <w:t>β΄</w:t>
      </w:r>
      <w:proofErr w:type="spellEnd"/>
      <w:r w:rsidRPr="001D2816">
        <w:rPr>
          <w:rFonts w:ascii="Palatino Linotype" w:hAnsi="Palatino Linotype"/>
        </w:rPr>
        <w:t xml:space="preserve"> όρο σύγκρισης (ἢ </w:t>
      </w:r>
      <w:proofErr w:type="spellStart"/>
      <w:r w:rsidRPr="001D2816">
        <w:rPr>
          <w:rFonts w:ascii="Palatino Linotype" w:hAnsi="Palatino Linotype"/>
        </w:rPr>
        <w:t>ὥστε</w:t>
      </w:r>
      <w:proofErr w:type="spellEnd"/>
      <w:r w:rsidRPr="001D2816">
        <w:rPr>
          <w:rFonts w:ascii="Palatino Linotype" w:hAnsi="Palatino Linotype"/>
        </w:rPr>
        <w:t xml:space="preserve"> + απαρέμφατο).</w:t>
      </w:r>
      <w:r w:rsidRPr="001D2816">
        <w:rPr>
          <w:rFonts w:ascii="Palatino Linotype" w:hAnsi="Palatino Linotype"/>
        </w:rPr>
        <w:br/>
        <w:t xml:space="preserve">π.χ. </w:t>
      </w:r>
      <w:proofErr w:type="spellStart"/>
      <w:r w:rsidRPr="001D2816">
        <w:rPr>
          <w:rFonts w:ascii="Palatino Linotype" w:hAnsi="Palatino Linotype"/>
        </w:rPr>
        <w:t>ᾜσθοντο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αὐτὸν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ἐλάττω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ἔχοντα</w:t>
      </w:r>
      <w:proofErr w:type="spellEnd"/>
      <w:r w:rsidRPr="001D2816">
        <w:rPr>
          <w:rFonts w:ascii="Palatino Linotype" w:hAnsi="Palatino Linotype"/>
        </w:rPr>
        <w:t xml:space="preserve"> δύναμιν </w:t>
      </w:r>
      <w:r w:rsidRPr="001D2816">
        <w:rPr>
          <w:rFonts w:ascii="Palatino Linotype" w:hAnsi="Palatino Linotype"/>
          <w:b/>
          <w:bCs/>
        </w:rPr>
        <w:t xml:space="preserve">ἢ </w:t>
      </w:r>
      <w:proofErr w:type="spellStart"/>
      <w:r w:rsidRPr="001D2816">
        <w:rPr>
          <w:rFonts w:ascii="Palatino Linotype" w:hAnsi="Palatino Linotype"/>
          <w:b/>
          <w:bCs/>
        </w:rPr>
        <w:t>ὥστε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τοὺς</w:t>
      </w:r>
      <w:proofErr w:type="spellEnd"/>
      <w:r w:rsidRPr="001D2816">
        <w:rPr>
          <w:rFonts w:ascii="Palatino Linotype" w:hAnsi="Palatino Linotype"/>
        </w:rPr>
        <w:t xml:space="preserve"> φίλους </w:t>
      </w:r>
      <w:proofErr w:type="spellStart"/>
      <w:r w:rsidRPr="001D2816">
        <w:rPr>
          <w:rFonts w:ascii="Palatino Linotype" w:hAnsi="Palatino Linotype"/>
          <w:b/>
          <w:bCs/>
        </w:rPr>
        <w:t>ὠφελεῖν</w:t>
      </w:r>
      <w:proofErr w:type="spellEnd"/>
      <w:r w:rsidRPr="001D2816">
        <w:rPr>
          <w:rFonts w:ascii="Palatino Linotype" w:hAnsi="Palatino Linotype"/>
        </w:rPr>
        <w:t>.</w:t>
      </w:r>
    </w:p>
    <w:p w:rsidR="00841AF9" w:rsidRDefault="00841AF9" w:rsidP="00841AF9">
      <w:pPr>
        <w:rPr>
          <w:rFonts w:ascii="Palatino Linotype" w:hAnsi="Palatino Linotype"/>
          <w:lang w:val="en-US"/>
        </w:rPr>
      </w:pPr>
    </w:p>
    <w:p w:rsidR="00841AF9" w:rsidRDefault="00841AF9" w:rsidP="00841AF9">
      <w:pPr>
        <w:rPr>
          <w:rFonts w:ascii="Palatino Linotype" w:hAnsi="Palatino Linotype"/>
          <w:lang w:val="en-US"/>
        </w:rPr>
      </w:pPr>
    </w:p>
    <w:p w:rsidR="00841AF9" w:rsidRDefault="00841AF9" w:rsidP="00841AF9">
      <w:pPr>
        <w:rPr>
          <w:rFonts w:ascii="Palatino Linotype" w:hAnsi="Palatino Linotype"/>
          <w:lang w:val="en-US"/>
        </w:rPr>
      </w:pPr>
    </w:p>
    <w:p w:rsidR="00841AF9" w:rsidRPr="00841AF9" w:rsidRDefault="00841AF9" w:rsidP="00841AF9">
      <w:pPr>
        <w:rPr>
          <w:rFonts w:ascii="Palatino Linotype" w:hAnsi="Palatino Linotype"/>
          <w:lang w:val="en-US"/>
        </w:rPr>
      </w:pPr>
    </w:p>
    <w:p w:rsidR="001D2816" w:rsidRPr="001D2816" w:rsidRDefault="001D2816" w:rsidP="001D2816">
      <w:pPr>
        <w:numPr>
          <w:ilvl w:val="0"/>
          <w:numId w:val="1"/>
        </w:numPr>
        <w:rPr>
          <w:rFonts w:ascii="Palatino Linotype" w:hAnsi="Palatino Linotype"/>
        </w:rPr>
      </w:pPr>
      <w:r w:rsidRPr="001D2816">
        <w:rPr>
          <w:rFonts w:ascii="Palatino Linotype" w:hAnsi="Palatino Linotype"/>
          <w:b/>
          <w:bCs/>
        </w:rPr>
        <w:lastRenderedPageBreak/>
        <w:t>Απόλυτο Απαρέμφατο</w:t>
      </w:r>
      <w:r w:rsidRPr="001D2816">
        <w:rPr>
          <w:rFonts w:ascii="Palatino Linotype" w:hAnsi="Palatino Linotype"/>
        </w:rPr>
        <w:t> (δεν εξαρτάται από κάποιο ρήμα).</w:t>
      </w:r>
      <w:r w:rsidRPr="001D2816">
        <w:rPr>
          <w:rFonts w:ascii="Palatino Linotype" w:hAnsi="Palatino Linotype"/>
        </w:rPr>
        <w:br/>
        <w:t>Απαντά με τη μορφή στερεότυπης έκφρασης.</w:t>
      </w:r>
      <w:r w:rsidRPr="001D2816">
        <w:rPr>
          <w:rFonts w:ascii="Palatino Linotype" w:hAnsi="Palatino Linotype"/>
        </w:rPr>
        <w:br/>
        <w:t>Μερικά από τα πιο εύχρηστα απόλυτα απαρέμφατα είναι τα ακόλουθα: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τὸ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ἐπ</w:t>
      </w:r>
      <w:proofErr w:type="spellEnd"/>
      <w:r w:rsidRPr="001D2816">
        <w:rPr>
          <w:rFonts w:ascii="Palatino Linotype" w:hAnsi="Palatino Linotype"/>
          <w:b/>
          <w:bCs/>
        </w:rPr>
        <w:t xml:space="preserve">’ </w:t>
      </w:r>
      <w:proofErr w:type="spellStart"/>
      <w:r w:rsidRPr="001D2816">
        <w:rPr>
          <w:rFonts w:ascii="Palatino Linotype" w:hAnsi="Palatino Linotype"/>
          <w:b/>
          <w:bCs/>
        </w:rPr>
        <w:t>ἐκείνῳ</w:t>
      </w:r>
      <w:proofErr w:type="spellEnd"/>
      <w:r w:rsidRPr="001D2816">
        <w:rPr>
          <w:rFonts w:ascii="Palatino Linotype" w:hAnsi="Palatino Linotype"/>
          <w:b/>
          <w:bCs/>
        </w:rPr>
        <w:t xml:space="preserve"> / </w:t>
      </w:r>
      <w:proofErr w:type="spellStart"/>
      <w:r w:rsidRPr="001D2816">
        <w:rPr>
          <w:rFonts w:ascii="Palatino Linotype" w:hAnsi="Palatino Linotype"/>
          <w:b/>
          <w:bCs/>
        </w:rPr>
        <w:t>ἐκείνοις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εἶναι</w:t>
      </w:r>
      <w:proofErr w:type="spellEnd"/>
      <w:r w:rsidRPr="001D2816">
        <w:rPr>
          <w:rFonts w:ascii="Palatino Linotype" w:hAnsi="Palatino Linotype"/>
        </w:rPr>
        <w:t> (όσο εξαρτάται από εκείνον/εκείνους),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τὸ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ἐπὶ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τούτῳ</w:t>
      </w:r>
      <w:proofErr w:type="spellEnd"/>
      <w:r w:rsidRPr="001D2816">
        <w:rPr>
          <w:rFonts w:ascii="Palatino Linotype" w:hAnsi="Palatino Linotype"/>
          <w:b/>
          <w:bCs/>
        </w:rPr>
        <w:t xml:space="preserve"> / τούτοις / </w:t>
      </w:r>
      <w:proofErr w:type="spellStart"/>
      <w:r w:rsidRPr="001D2816">
        <w:rPr>
          <w:rFonts w:ascii="Palatino Linotype" w:hAnsi="Palatino Linotype"/>
          <w:b/>
          <w:bCs/>
        </w:rPr>
        <w:t>σφᾶς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εἶναι</w:t>
      </w:r>
      <w:proofErr w:type="spellEnd"/>
      <w:r w:rsidRPr="001D2816">
        <w:rPr>
          <w:rFonts w:ascii="Palatino Linotype" w:hAnsi="Palatino Linotype"/>
        </w:rPr>
        <w:t> (όσο εξαρτάται από αυτόν/αυτούς),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τὸ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κατὰ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τοῦτον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εἶναι</w:t>
      </w:r>
      <w:proofErr w:type="spellEnd"/>
      <w:r w:rsidRPr="001D2816">
        <w:rPr>
          <w:rFonts w:ascii="Palatino Linotype" w:hAnsi="Palatino Linotype"/>
        </w:rPr>
        <w:t> (όσο εξαρτάται από αυτόν),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τὸ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νῦν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εἶναι</w:t>
      </w:r>
      <w:proofErr w:type="spellEnd"/>
      <w:r w:rsidRPr="001D2816">
        <w:rPr>
          <w:rFonts w:ascii="Palatino Linotype" w:hAnsi="Palatino Linotype"/>
        </w:rPr>
        <w:t> (όσο για τώρα),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τὸ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ξύμπαν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εἰπεῖν</w:t>
      </w:r>
      <w:proofErr w:type="spellEnd"/>
      <w:r w:rsidRPr="001D2816">
        <w:rPr>
          <w:rFonts w:ascii="Palatino Linotype" w:hAnsi="Palatino Linotype"/>
        </w:rPr>
        <w:t> (και γενικά),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ἑκὼν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εἶναι</w:t>
      </w:r>
      <w:proofErr w:type="spellEnd"/>
      <w:r w:rsidRPr="001D2816">
        <w:rPr>
          <w:rFonts w:ascii="Palatino Linotype" w:hAnsi="Palatino Linotype"/>
        </w:rPr>
        <w:t> (θεληματικά),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ὡς</w:t>
      </w:r>
      <w:proofErr w:type="spellEnd"/>
      <w:r w:rsidRPr="001D2816">
        <w:rPr>
          <w:rFonts w:ascii="Palatino Linotype" w:hAnsi="Palatino Linotype"/>
          <w:b/>
          <w:bCs/>
        </w:rPr>
        <w:t xml:space="preserve"> συντόμως / </w:t>
      </w:r>
      <w:proofErr w:type="spellStart"/>
      <w:r w:rsidRPr="001D2816">
        <w:rPr>
          <w:rFonts w:ascii="Palatino Linotype" w:hAnsi="Palatino Linotype"/>
          <w:b/>
          <w:bCs/>
        </w:rPr>
        <w:t>ὡς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συνελόντι</w:t>
      </w:r>
      <w:proofErr w:type="spellEnd"/>
      <w:r w:rsidRPr="001D2816">
        <w:rPr>
          <w:rFonts w:ascii="Palatino Linotype" w:hAnsi="Palatino Linotype"/>
          <w:b/>
          <w:bCs/>
        </w:rPr>
        <w:t xml:space="preserve"> / </w:t>
      </w:r>
      <w:proofErr w:type="spellStart"/>
      <w:r w:rsidRPr="001D2816">
        <w:rPr>
          <w:rFonts w:ascii="Palatino Linotype" w:hAnsi="Palatino Linotype"/>
          <w:b/>
          <w:bCs/>
        </w:rPr>
        <w:t>ὡς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διὰ</w:t>
      </w:r>
      <w:proofErr w:type="spellEnd"/>
      <w:r w:rsidRPr="001D2816">
        <w:rPr>
          <w:rFonts w:ascii="Palatino Linotype" w:hAnsi="Palatino Linotype"/>
          <w:b/>
          <w:bCs/>
        </w:rPr>
        <w:t xml:space="preserve"> βραχέων </w:t>
      </w:r>
      <w:proofErr w:type="spellStart"/>
      <w:r w:rsidRPr="001D2816">
        <w:rPr>
          <w:rFonts w:ascii="Palatino Linotype" w:hAnsi="Palatino Linotype"/>
          <w:b/>
          <w:bCs/>
        </w:rPr>
        <w:t>εἰπεῖν</w:t>
      </w:r>
      <w:proofErr w:type="spellEnd"/>
      <w:r w:rsidRPr="001D2816">
        <w:rPr>
          <w:rFonts w:ascii="Palatino Linotype" w:hAnsi="Palatino Linotype"/>
        </w:rPr>
        <w:t> (για να μιλήσω σύντομα),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ὡς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ἐν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κεφαλαίῳ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εἰπεῖν</w:t>
      </w:r>
      <w:proofErr w:type="spellEnd"/>
      <w:r w:rsidRPr="001D2816">
        <w:rPr>
          <w:rFonts w:ascii="Palatino Linotype" w:hAnsi="Palatino Linotype"/>
        </w:rPr>
        <w:t> (για να μιλήσω περιληπτικά),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ὡς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ἔπος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εἰπεῖν</w:t>
      </w:r>
      <w:proofErr w:type="spellEnd"/>
      <w:r w:rsidRPr="001D2816">
        <w:rPr>
          <w:rFonts w:ascii="Palatino Linotype" w:hAnsi="Palatino Linotype"/>
          <w:b/>
          <w:bCs/>
        </w:rPr>
        <w:t xml:space="preserve">, </w:t>
      </w:r>
      <w:proofErr w:type="spellStart"/>
      <w:r w:rsidRPr="001D2816">
        <w:rPr>
          <w:rFonts w:ascii="Palatino Linotype" w:hAnsi="Palatino Linotype"/>
          <w:b/>
          <w:bCs/>
        </w:rPr>
        <w:t>ὡς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εἰπεῖν</w:t>
      </w:r>
      <w:proofErr w:type="spellEnd"/>
      <w:r w:rsidRPr="001D2816">
        <w:rPr>
          <w:rFonts w:ascii="Palatino Linotype" w:hAnsi="Palatino Linotype"/>
        </w:rPr>
        <w:t> (για να μιλήσω έτσι),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ὡς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εἰκάσαι</w:t>
      </w:r>
      <w:proofErr w:type="spellEnd"/>
      <w:r w:rsidRPr="001D2816">
        <w:rPr>
          <w:rFonts w:ascii="Palatino Linotype" w:hAnsi="Palatino Linotype"/>
        </w:rPr>
        <w:t> (όπως μπορεί να συμπεράνει κανείς),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ὡς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τἀληθὲς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εἰπεῖν</w:t>
      </w:r>
      <w:proofErr w:type="spellEnd"/>
      <w:r w:rsidRPr="001D2816">
        <w:rPr>
          <w:rFonts w:ascii="Palatino Linotype" w:hAnsi="Palatino Linotype"/>
        </w:rPr>
        <w:t> (για να πω την αλήθεια),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οὕτως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εἰπεῖν</w:t>
      </w:r>
      <w:proofErr w:type="spellEnd"/>
      <w:r w:rsidRPr="001D2816">
        <w:rPr>
          <w:rFonts w:ascii="Palatino Linotype" w:hAnsi="Palatino Linotype"/>
        </w:rPr>
        <w:t> (για να το πω έτσι),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ὀλίγου</w:t>
      </w:r>
      <w:proofErr w:type="spellEnd"/>
      <w:r w:rsidRPr="001D2816">
        <w:rPr>
          <w:rFonts w:ascii="Palatino Linotype" w:hAnsi="Palatino Linotype"/>
          <w:b/>
          <w:bCs/>
        </w:rPr>
        <w:t xml:space="preserve"> / </w:t>
      </w:r>
      <w:proofErr w:type="spellStart"/>
      <w:r w:rsidRPr="001D2816">
        <w:rPr>
          <w:rFonts w:ascii="Palatino Linotype" w:hAnsi="Palatino Linotype"/>
          <w:b/>
          <w:bCs/>
        </w:rPr>
        <w:t>μικροῦ</w:t>
      </w:r>
      <w:proofErr w:type="spellEnd"/>
      <w:r w:rsidRPr="001D2816">
        <w:rPr>
          <w:rFonts w:ascii="Palatino Linotype" w:hAnsi="Palatino Linotype"/>
          <w:b/>
          <w:bCs/>
        </w:rPr>
        <w:t xml:space="preserve"> / </w:t>
      </w:r>
      <w:proofErr w:type="spellStart"/>
      <w:r w:rsidRPr="001D2816">
        <w:rPr>
          <w:rFonts w:ascii="Palatino Linotype" w:hAnsi="Palatino Linotype"/>
          <w:b/>
          <w:bCs/>
        </w:rPr>
        <w:t>οὐ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πολλοῦ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δεῖν</w:t>
      </w:r>
      <w:proofErr w:type="spellEnd"/>
      <w:r w:rsidRPr="001D2816">
        <w:rPr>
          <w:rFonts w:ascii="Palatino Linotype" w:hAnsi="Palatino Linotype"/>
        </w:rPr>
        <w:t> (λίγο έλειψε),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ὡς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ἐμοὶ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δοκεῖν</w:t>
      </w:r>
      <w:proofErr w:type="spellEnd"/>
      <w:r w:rsidRPr="001D2816">
        <w:rPr>
          <w:rFonts w:ascii="Palatino Linotype" w:hAnsi="Palatino Linotype"/>
        </w:rPr>
        <w:t> (κατά τη γνώμη μου),</w:t>
      </w:r>
    </w:p>
    <w:p w:rsidR="001D2816" w:rsidRPr="001D2816" w:rsidRDefault="001D2816" w:rsidP="001D2816">
      <w:pPr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1D2816">
        <w:rPr>
          <w:rFonts w:ascii="Palatino Linotype" w:hAnsi="Palatino Linotype"/>
          <w:b/>
          <w:bCs/>
        </w:rPr>
        <w:t>σὺν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θεῷ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εἰπεῖν</w:t>
      </w:r>
      <w:proofErr w:type="spellEnd"/>
      <w:r w:rsidRPr="001D2816">
        <w:rPr>
          <w:rFonts w:ascii="Palatino Linotype" w:hAnsi="Palatino Linotype"/>
        </w:rPr>
        <w:t> (για να πω με τη βοήθεια του Θεού).</w:t>
      </w:r>
      <w:r w:rsidRPr="001D2816">
        <w:rPr>
          <w:rFonts w:ascii="Palatino Linotype" w:hAnsi="Palatino Linotype"/>
        </w:rPr>
        <w:br/>
        <w:t xml:space="preserve">π.χ. </w:t>
      </w:r>
      <w:proofErr w:type="spellStart"/>
      <w:r w:rsidRPr="001D2816">
        <w:rPr>
          <w:rFonts w:ascii="Palatino Linotype" w:hAnsi="Palatino Linotype"/>
        </w:rPr>
        <w:t>Ἀληθὲς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γε</w:t>
      </w:r>
      <w:proofErr w:type="spellEnd"/>
      <w:r w:rsidRPr="001D2816">
        <w:rPr>
          <w:rFonts w:ascii="Palatino Linotype" w:hAnsi="Palatino Linotype"/>
        </w:rPr>
        <w:t>, </w:t>
      </w:r>
      <w:proofErr w:type="spellStart"/>
      <w:r w:rsidRPr="001D2816">
        <w:rPr>
          <w:rFonts w:ascii="Palatino Linotype" w:hAnsi="Palatino Linotype"/>
          <w:b/>
          <w:bCs/>
        </w:rPr>
        <w:t>ὡς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ἔπος</w:t>
      </w:r>
      <w:proofErr w:type="spellEnd"/>
      <w:r w:rsidRPr="001D2816">
        <w:rPr>
          <w:rFonts w:ascii="Palatino Linotype" w:hAnsi="Palatino Linotype"/>
          <w:b/>
          <w:bCs/>
        </w:rPr>
        <w:t xml:space="preserve"> </w:t>
      </w:r>
      <w:proofErr w:type="spellStart"/>
      <w:r w:rsidRPr="001D2816">
        <w:rPr>
          <w:rFonts w:ascii="Palatino Linotype" w:hAnsi="Palatino Linotype"/>
          <w:b/>
          <w:bCs/>
        </w:rPr>
        <w:t>εἰπεῖν</w:t>
      </w:r>
      <w:proofErr w:type="spellEnd"/>
      <w:r w:rsidRPr="001D2816">
        <w:rPr>
          <w:rFonts w:ascii="Palatino Linotype" w:hAnsi="Palatino Linotype"/>
        </w:rPr>
        <w:t xml:space="preserve">, </w:t>
      </w:r>
      <w:proofErr w:type="spellStart"/>
      <w:r w:rsidRPr="001D2816">
        <w:rPr>
          <w:rFonts w:ascii="Palatino Linotype" w:hAnsi="Palatino Linotype"/>
        </w:rPr>
        <w:t>οὐδὲν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εἰρήκασιν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numPr>
          <w:ilvl w:val="0"/>
          <w:numId w:val="1"/>
        </w:numPr>
        <w:rPr>
          <w:rFonts w:ascii="Palatino Linotype" w:hAnsi="Palatino Linotype"/>
        </w:rPr>
      </w:pPr>
      <w:r w:rsidRPr="001D2816">
        <w:rPr>
          <w:rFonts w:ascii="Palatino Linotype" w:hAnsi="Palatino Linotype"/>
          <w:b/>
          <w:bCs/>
        </w:rPr>
        <w:t>Απαρέμφατο σε θέση ρήματος</w:t>
      </w:r>
      <w:r w:rsidRPr="001D2816">
        <w:rPr>
          <w:rFonts w:ascii="Palatino Linotype" w:hAnsi="Palatino Linotype"/>
        </w:rPr>
        <w:t> σε:</w:t>
      </w:r>
      <w:r w:rsidRPr="001D2816">
        <w:rPr>
          <w:rFonts w:ascii="Palatino Linotype" w:hAnsi="Palatino Linotype"/>
        </w:rPr>
        <w:br/>
      </w:r>
      <w:r w:rsidRPr="001D2816">
        <w:rPr>
          <w:rFonts w:ascii="Palatino Linotype" w:hAnsi="Palatino Linotype"/>
        </w:rPr>
        <w:br/>
        <w:t>α) Κύριες προτάσεις επιθυμίας </w:t>
      </w:r>
      <w:r w:rsidRPr="001D2816">
        <w:rPr>
          <w:rFonts w:ascii="Palatino Linotype" w:hAnsi="Palatino Linotype"/>
          <w:b/>
          <w:bCs/>
        </w:rPr>
        <w:t>αντί για προστακτική ή ευχετική ευκτική</w:t>
      </w:r>
      <w:r w:rsidRPr="001D2816">
        <w:rPr>
          <w:rFonts w:ascii="Palatino Linotype" w:hAnsi="Palatino Linotype"/>
        </w:rPr>
        <w:t>:</w:t>
      </w:r>
      <w:r w:rsidRPr="001D2816">
        <w:rPr>
          <w:rFonts w:ascii="Palatino Linotype" w:hAnsi="Palatino Linotype"/>
        </w:rPr>
        <w:br/>
        <w:t xml:space="preserve">π.χ. Ὦ </w:t>
      </w:r>
      <w:proofErr w:type="spellStart"/>
      <w:r w:rsidRPr="001D2816">
        <w:rPr>
          <w:rFonts w:ascii="Palatino Linotype" w:hAnsi="Palatino Linotype"/>
        </w:rPr>
        <w:t>ἄνδρες</w:t>
      </w:r>
      <w:proofErr w:type="spellEnd"/>
      <w:r w:rsidRPr="001D2816">
        <w:rPr>
          <w:rFonts w:ascii="Palatino Linotype" w:hAnsi="Palatino Linotype"/>
        </w:rPr>
        <w:t>, </w:t>
      </w:r>
      <w:proofErr w:type="spellStart"/>
      <w:r w:rsidRPr="001D2816">
        <w:rPr>
          <w:rFonts w:ascii="Palatino Linotype" w:hAnsi="Palatino Linotype"/>
          <w:b/>
          <w:bCs/>
        </w:rPr>
        <w:t>ἰέναι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ἐπὶ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τοὺς</w:t>
      </w:r>
      <w:proofErr w:type="spellEnd"/>
      <w:r w:rsidRPr="001D2816">
        <w:rPr>
          <w:rFonts w:ascii="Palatino Linotype" w:hAnsi="Palatino Linotype"/>
        </w:rPr>
        <w:t xml:space="preserve"> πολεμίους.</w:t>
      </w:r>
      <w:r w:rsidRPr="001D2816">
        <w:rPr>
          <w:rFonts w:ascii="Palatino Linotype" w:hAnsi="Palatino Linotype"/>
        </w:rPr>
        <w:br/>
        <w:t>β) </w:t>
      </w:r>
      <w:r w:rsidRPr="001D2816">
        <w:rPr>
          <w:rFonts w:ascii="Palatino Linotype" w:hAnsi="Palatino Linotype"/>
          <w:b/>
          <w:bCs/>
        </w:rPr>
        <w:t>Δευτερεύουσες απαρεμφατικές προτάσεις:</w:t>
      </w:r>
    </w:p>
    <w:p w:rsidR="001D2816" w:rsidRPr="001D2816" w:rsidRDefault="001D2816" w:rsidP="001D2816">
      <w:pPr>
        <w:numPr>
          <w:ilvl w:val="1"/>
          <w:numId w:val="2"/>
        </w:numPr>
        <w:rPr>
          <w:rFonts w:ascii="Palatino Linotype" w:hAnsi="Palatino Linotype"/>
        </w:rPr>
      </w:pPr>
      <w:proofErr w:type="spellStart"/>
      <w:r w:rsidRPr="004A44B5">
        <w:rPr>
          <w:rFonts w:ascii="Palatino Linotype" w:hAnsi="Palatino Linotype"/>
          <w:u w:val="single"/>
        </w:rPr>
        <w:t>Xρονικές</w:t>
      </w:r>
      <w:proofErr w:type="spellEnd"/>
      <w:r w:rsidRPr="001D2816">
        <w:rPr>
          <w:rFonts w:ascii="Palatino Linotype" w:hAnsi="Palatino Linotype"/>
        </w:rPr>
        <w:t>:</w:t>
      </w:r>
      <w:r w:rsidRPr="001D2816">
        <w:rPr>
          <w:rFonts w:ascii="Palatino Linotype" w:hAnsi="Palatino Linotype"/>
        </w:rPr>
        <w:br/>
        <w:t>π.χ. </w:t>
      </w:r>
      <w:proofErr w:type="spellStart"/>
      <w:r w:rsidRPr="001D2816">
        <w:rPr>
          <w:rFonts w:ascii="Palatino Linotype" w:hAnsi="Palatino Linotype"/>
          <w:b/>
          <w:bCs/>
        </w:rPr>
        <w:t>Πρὶν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δὲ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ταῦτα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  <w:b/>
          <w:bCs/>
        </w:rPr>
        <w:t>πρᾶξαι</w:t>
      </w:r>
      <w:proofErr w:type="spellEnd"/>
      <w:r w:rsidRPr="001D2816">
        <w:rPr>
          <w:rFonts w:ascii="Palatino Linotype" w:hAnsi="Palatino Linotype"/>
        </w:rPr>
        <w:t xml:space="preserve">, </w:t>
      </w:r>
      <w:proofErr w:type="spellStart"/>
      <w:r w:rsidRPr="001D2816">
        <w:rPr>
          <w:rFonts w:ascii="Palatino Linotype" w:hAnsi="Palatino Linotype"/>
        </w:rPr>
        <w:t>μὴ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σκοπεῖτε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τίς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εἰπὼν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τὰ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βέλτιστα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numPr>
          <w:ilvl w:val="1"/>
          <w:numId w:val="2"/>
        </w:numPr>
        <w:rPr>
          <w:rFonts w:ascii="Palatino Linotype" w:hAnsi="Palatino Linotype"/>
        </w:rPr>
      </w:pPr>
      <w:r w:rsidRPr="004A44B5">
        <w:rPr>
          <w:rFonts w:ascii="Palatino Linotype" w:hAnsi="Palatino Linotype"/>
          <w:u w:val="single"/>
        </w:rPr>
        <w:t>Συμπερασματικές</w:t>
      </w:r>
      <w:r w:rsidRPr="001D2816">
        <w:rPr>
          <w:rFonts w:ascii="Palatino Linotype" w:hAnsi="Palatino Linotype"/>
        </w:rPr>
        <w:t>:</w:t>
      </w:r>
      <w:r w:rsidRPr="001D2816">
        <w:rPr>
          <w:rFonts w:ascii="Palatino Linotype" w:hAnsi="Palatino Linotype"/>
        </w:rPr>
        <w:br/>
        <w:t xml:space="preserve">π.χ. </w:t>
      </w:r>
      <w:proofErr w:type="spellStart"/>
      <w:r w:rsidRPr="001D2816">
        <w:rPr>
          <w:rFonts w:ascii="Palatino Linotype" w:hAnsi="Palatino Linotype"/>
        </w:rPr>
        <w:t>Οἱ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δὲ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διήλλαξαν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  <w:b/>
          <w:bCs/>
        </w:rPr>
        <w:t>ἐφ</w:t>
      </w:r>
      <w:proofErr w:type="spellEnd"/>
      <w:r w:rsidRPr="001D2816">
        <w:rPr>
          <w:rFonts w:ascii="Palatino Linotype" w:hAnsi="Palatino Linotype"/>
          <w:b/>
          <w:bCs/>
        </w:rPr>
        <w:t xml:space="preserve">’ </w:t>
      </w:r>
      <w:proofErr w:type="spellStart"/>
      <w:r w:rsidRPr="001D2816">
        <w:rPr>
          <w:rFonts w:ascii="Palatino Linotype" w:hAnsi="Palatino Linotype"/>
          <w:b/>
          <w:bCs/>
        </w:rPr>
        <w:t>ᾧτε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μὲν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  <w:b/>
          <w:bCs/>
        </w:rPr>
        <w:t>ἔχειν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εἰρήνην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ὡς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πρὸς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ἀλλήλους</w:t>
      </w:r>
      <w:proofErr w:type="spellEnd"/>
      <w:r w:rsidRPr="001D2816">
        <w:rPr>
          <w:rFonts w:ascii="Palatino Linotype" w:hAnsi="Palatino Linotype"/>
        </w:rPr>
        <w:t>, </w:t>
      </w:r>
      <w:proofErr w:type="spellStart"/>
      <w:r w:rsidRPr="001D2816">
        <w:rPr>
          <w:rFonts w:ascii="Palatino Linotype" w:hAnsi="Palatino Linotype"/>
          <w:b/>
          <w:bCs/>
        </w:rPr>
        <w:t>ἀπιέναι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δὲ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ἕκαστον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ἐπὶ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τὰ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ἑαυτόν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numPr>
          <w:ilvl w:val="1"/>
          <w:numId w:val="2"/>
        </w:numPr>
        <w:rPr>
          <w:rFonts w:ascii="Palatino Linotype" w:hAnsi="Palatino Linotype"/>
          <w:b/>
        </w:rPr>
      </w:pPr>
      <w:r w:rsidRPr="004A44B5">
        <w:rPr>
          <w:rFonts w:ascii="Palatino Linotype" w:hAnsi="Palatino Linotype"/>
          <w:u w:val="single"/>
        </w:rPr>
        <w:t>Αναφορικές Συμπερασματικές</w:t>
      </w:r>
      <w:r w:rsidRPr="001D2816">
        <w:rPr>
          <w:rFonts w:ascii="Palatino Linotype" w:hAnsi="Palatino Linotype"/>
        </w:rPr>
        <w:t>:</w:t>
      </w:r>
      <w:r w:rsidRPr="001D2816">
        <w:rPr>
          <w:rFonts w:ascii="Palatino Linotype" w:hAnsi="Palatino Linotype"/>
        </w:rPr>
        <w:br/>
        <w:t xml:space="preserve">π.χ. </w:t>
      </w:r>
      <w:proofErr w:type="spellStart"/>
      <w:r w:rsidRPr="001D2816">
        <w:rPr>
          <w:rFonts w:ascii="Palatino Linotype" w:hAnsi="Palatino Linotype"/>
        </w:rPr>
        <w:t>Ἐγὼ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οὐ</w:t>
      </w:r>
      <w:proofErr w:type="spellEnd"/>
      <w:r w:rsidRPr="001D2816">
        <w:rPr>
          <w:rFonts w:ascii="Palatino Linotype" w:hAnsi="Palatino Linotype"/>
        </w:rPr>
        <w:t xml:space="preserve"> μόνον </w:t>
      </w:r>
      <w:proofErr w:type="spellStart"/>
      <w:r w:rsidRPr="001D2816">
        <w:rPr>
          <w:rFonts w:ascii="Palatino Linotype" w:hAnsi="Palatino Linotype"/>
        </w:rPr>
        <w:t>νῦν</w:t>
      </w:r>
      <w:proofErr w:type="spellEnd"/>
      <w:r w:rsidRPr="001D2816">
        <w:rPr>
          <w:rFonts w:ascii="Palatino Linotype" w:hAnsi="Palatino Linotype"/>
        </w:rPr>
        <w:t xml:space="preserve">, </w:t>
      </w:r>
      <w:proofErr w:type="spellStart"/>
      <w:r w:rsidRPr="001D2816">
        <w:rPr>
          <w:rFonts w:ascii="Palatino Linotype" w:hAnsi="Palatino Linotype"/>
        </w:rPr>
        <w:t>ἀλλὰ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καὶ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ἀεὶ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τοιοῦτος</w:t>
      </w:r>
      <w:proofErr w:type="spellEnd"/>
      <w:r w:rsidRPr="001D2816">
        <w:rPr>
          <w:rFonts w:ascii="Palatino Linotype" w:hAnsi="Palatino Linotype"/>
        </w:rPr>
        <w:t>, </w:t>
      </w:r>
      <w:proofErr w:type="spellStart"/>
      <w:r w:rsidRPr="001D2816">
        <w:rPr>
          <w:rFonts w:ascii="Palatino Linotype" w:hAnsi="Palatino Linotype"/>
          <w:b/>
          <w:bCs/>
        </w:rPr>
        <w:t>οἷος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</w:rPr>
        <w:t>τῶν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ἐμῶν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μηδενὶ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ἄλλῳ</w:t>
      </w:r>
      <w:proofErr w:type="spellEnd"/>
      <w:r w:rsidRPr="001D2816">
        <w:rPr>
          <w:rFonts w:ascii="Palatino Linotype" w:hAnsi="Palatino Linotype"/>
        </w:rPr>
        <w:t> </w:t>
      </w:r>
      <w:proofErr w:type="spellStart"/>
      <w:r w:rsidRPr="001D2816">
        <w:rPr>
          <w:rFonts w:ascii="Palatino Linotype" w:hAnsi="Palatino Linotype"/>
          <w:b/>
          <w:bCs/>
        </w:rPr>
        <w:t>πείθεσθαι</w:t>
      </w:r>
      <w:proofErr w:type="spellEnd"/>
      <w:r w:rsidRPr="001D2816">
        <w:rPr>
          <w:rFonts w:ascii="Palatino Linotype" w:hAnsi="Palatino Linotype"/>
        </w:rPr>
        <w:t xml:space="preserve"> ἢ </w:t>
      </w:r>
      <w:proofErr w:type="spellStart"/>
      <w:r w:rsidRPr="001D2816">
        <w:rPr>
          <w:rFonts w:ascii="Palatino Linotype" w:hAnsi="Palatino Linotype"/>
        </w:rPr>
        <w:t>τῷ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λόγῳ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rPr>
          <w:rFonts w:ascii="Palatino Linotype" w:hAnsi="Palatino Linotype"/>
          <w:b/>
        </w:rPr>
      </w:pPr>
      <w:r w:rsidRPr="001D2816">
        <w:rPr>
          <w:rFonts w:ascii="Palatino Linotype" w:hAnsi="Palatino Linotype"/>
          <w:sz w:val="24"/>
          <w:szCs w:val="24"/>
        </w:rPr>
        <w:lastRenderedPageBreak/>
        <w:t xml:space="preserve">         </w:t>
      </w:r>
      <w:r w:rsidRPr="001D2816">
        <w:rPr>
          <w:rFonts w:ascii="Palatino Linotype" w:hAnsi="Palatino Linotype"/>
          <w:b/>
        </w:rPr>
        <w:t>ΑΠΑΡΕΜΦΑΤΟ</w:t>
      </w:r>
    </w:p>
    <w:p w:rsidR="001D2816" w:rsidRPr="001D2816" w:rsidRDefault="001D2816" w:rsidP="001D2816">
      <w:pPr>
        <w:rPr>
          <w:rFonts w:ascii="Palatino Linotype" w:hAnsi="Palatino Linotype"/>
          <w:b/>
        </w:rPr>
      </w:pPr>
      <w:r w:rsidRPr="001D2816">
        <w:rPr>
          <w:rFonts w:ascii="Palatino Linotype" w:hAnsi="Palatino Linotype"/>
          <w:b/>
        </w:rPr>
        <w:t>Να χαρακτηρίσετε τη συντακτική θέση του άναρθρου απαρεμφάτου στα παρακάτω παραδείγματα.</w:t>
      </w:r>
    </w:p>
    <w:p w:rsidR="001D2816" w:rsidRPr="001D2816" w:rsidRDefault="001D2816" w:rsidP="001D2816">
      <w:pPr>
        <w:rPr>
          <w:rFonts w:ascii="Palatino Linotype" w:hAnsi="Palatino Linotype"/>
        </w:rPr>
      </w:pPr>
      <w:r w:rsidRPr="001D2816">
        <w:rPr>
          <w:rFonts w:ascii="Palatino Linotype" w:hAnsi="Palatino Linotype"/>
        </w:rPr>
        <w:t xml:space="preserve">1. </w:t>
      </w:r>
      <w:proofErr w:type="spellStart"/>
      <w:r w:rsidRPr="001D2816">
        <w:rPr>
          <w:rFonts w:ascii="Palatino Linotype" w:hAnsi="Palatino Linotype"/>
        </w:rPr>
        <w:t>Κροῖσος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ἐνόμιζε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ἑαυτὸν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εἶναι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ἀνθρώπων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ἁπάντων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ὀλβιώτατον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rPr>
          <w:rFonts w:ascii="Palatino Linotype" w:hAnsi="Palatino Linotype"/>
        </w:rPr>
      </w:pPr>
      <w:r w:rsidRPr="001D2816">
        <w:rPr>
          <w:rFonts w:ascii="Palatino Linotype" w:hAnsi="Palatino Linotype"/>
        </w:rPr>
        <w:t xml:space="preserve">2. </w:t>
      </w:r>
      <w:proofErr w:type="spellStart"/>
      <w:r w:rsidRPr="001D2816">
        <w:rPr>
          <w:rFonts w:ascii="Palatino Linotype" w:hAnsi="Palatino Linotype"/>
        </w:rPr>
        <w:t>Εἷς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οἰωνὸς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ἄριστος</w:t>
      </w:r>
      <w:proofErr w:type="spellEnd"/>
      <w:r w:rsidRPr="001D2816">
        <w:rPr>
          <w:rFonts w:ascii="Palatino Linotype" w:hAnsi="Palatino Linotype"/>
        </w:rPr>
        <w:t xml:space="preserve">, </w:t>
      </w:r>
      <w:proofErr w:type="spellStart"/>
      <w:r w:rsidRPr="001D2816">
        <w:rPr>
          <w:rFonts w:ascii="Palatino Linotype" w:hAnsi="Palatino Linotype"/>
        </w:rPr>
        <w:t>ἀμύνεσθαι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περὶ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πάτρης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rPr>
          <w:rFonts w:ascii="Palatino Linotype" w:hAnsi="Palatino Linotype"/>
        </w:rPr>
      </w:pPr>
      <w:r w:rsidRPr="001D2816">
        <w:rPr>
          <w:rFonts w:ascii="Palatino Linotype" w:hAnsi="Palatino Linotype"/>
        </w:rPr>
        <w:t xml:space="preserve">3. </w:t>
      </w:r>
      <w:proofErr w:type="spellStart"/>
      <w:r w:rsidRPr="001D2816">
        <w:rPr>
          <w:rFonts w:ascii="Palatino Linotype" w:hAnsi="Palatino Linotype"/>
        </w:rPr>
        <w:t>Τὸ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κακῶς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ποιεῖν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ἐστι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ἀδικεῖν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rPr>
          <w:rFonts w:ascii="Palatino Linotype" w:hAnsi="Palatino Linotype"/>
        </w:rPr>
      </w:pPr>
      <w:r w:rsidRPr="001D2816">
        <w:rPr>
          <w:rFonts w:ascii="Palatino Linotype" w:hAnsi="Palatino Linotype"/>
        </w:rPr>
        <w:t xml:space="preserve">4. </w:t>
      </w:r>
      <w:proofErr w:type="spellStart"/>
      <w:r w:rsidRPr="001D2816">
        <w:rPr>
          <w:rFonts w:ascii="Palatino Linotype" w:hAnsi="Palatino Linotype"/>
        </w:rPr>
        <w:t>Ἐπεθύμει</w:t>
      </w:r>
      <w:proofErr w:type="spellEnd"/>
      <w:r w:rsidRPr="001D2816">
        <w:rPr>
          <w:rFonts w:ascii="Palatino Linotype" w:hAnsi="Palatino Linotype"/>
        </w:rPr>
        <w:t xml:space="preserve"> γενέσθαι </w:t>
      </w:r>
      <w:proofErr w:type="spellStart"/>
      <w:r w:rsidRPr="001D2816">
        <w:rPr>
          <w:rFonts w:ascii="Palatino Linotype" w:hAnsi="Palatino Linotype"/>
        </w:rPr>
        <w:t>ἀνὴρ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τὰ</w:t>
      </w:r>
      <w:proofErr w:type="spellEnd"/>
      <w:r w:rsidRPr="001D2816">
        <w:rPr>
          <w:rFonts w:ascii="Palatino Linotype" w:hAnsi="Palatino Linotype"/>
        </w:rPr>
        <w:t xml:space="preserve"> μεγάλα </w:t>
      </w:r>
      <w:proofErr w:type="spellStart"/>
      <w:r w:rsidRPr="001D2816">
        <w:rPr>
          <w:rFonts w:ascii="Palatino Linotype" w:hAnsi="Palatino Linotype"/>
        </w:rPr>
        <w:t>πράττειν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ἱκανός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rPr>
          <w:rFonts w:ascii="Palatino Linotype" w:hAnsi="Palatino Linotype"/>
        </w:rPr>
      </w:pPr>
      <w:r w:rsidRPr="001D2816">
        <w:rPr>
          <w:rFonts w:ascii="Palatino Linotype" w:hAnsi="Palatino Linotype"/>
        </w:rPr>
        <w:t xml:space="preserve">5. Δημοσθένης </w:t>
      </w:r>
      <w:proofErr w:type="spellStart"/>
      <w:r w:rsidRPr="001D2816">
        <w:rPr>
          <w:rFonts w:ascii="Palatino Linotype" w:hAnsi="Palatino Linotype"/>
        </w:rPr>
        <w:t>μὲν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ἦν</w:t>
      </w:r>
      <w:proofErr w:type="spellEnd"/>
      <w:r w:rsidRPr="001D2816">
        <w:rPr>
          <w:rFonts w:ascii="Palatino Linotype" w:hAnsi="Palatino Linotype"/>
        </w:rPr>
        <w:t xml:space="preserve"> δεινότατος λέγειν </w:t>
      </w:r>
      <w:proofErr w:type="spellStart"/>
      <w:r w:rsidRPr="001D2816">
        <w:rPr>
          <w:rFonts w:ascii="Palatino Linotype" w:hAnsi="Palatino Linotype"/>
        </w:rPr>
        <w:t>καὶ</w:t>
      </w:r>
      <w:proofErr w:type="spellEnd"/>
      <w:r w:rsidRPr="001D2816">
        <w:rPr>
          <w:rFonts w:ascii="Palatino Linotype" w:hAnsi="Palatino Linotype"/>
        </w:rPr>
        <w:t xml:space="preserve"> πολλάκις </w:t>
      </w:r>
      <w:proofErr w:type="spellStart"/>
      <w:r w:rsidRPr="001D2816">
        <w:rPr>
          <w:rFonts w:ascii="Palatino Linotype" w:hAnsi="Palatino Linotype"/>
        </w:rPr>
        <w:t>παρεῖχεν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ἑαυτὸν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συμβουλεύειν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τοῖς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Ἀθηναίοις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rPr>
          <w:rFonts w:ascii="Palatino Linotype" w:hAnsi="Palatino Linotype"/>
        </w:rPr>
      </w:pPr>
      <w:r w:rsidRPr="001D2816">
        <w:rPr>
          <w:rFonts w:ascii="Palatino Linotype" w:hAnsi="Palatino Linotype"/>
        </w:rPr>
        <w:t xml:space="preserve">6. </w:t>
      </w:r>
      <w:proofErr w:type="spellStart"/>
      <w:r w:rsidRPr="001D2816">
        <w:rPr>
          <w:rFonts w:ascii="Palatino Linotype" w:hAnsi="Palatino Linotype"/>
        </w:rPr>
        <w:t>Ξενοφῶν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καὶ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Χειρίσοφος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διεπράξαντο</w:t>
      </w:r>
      <w:proofErr w:type="spellEnd"/>
      <w:r w:rsidRPr="001D2816">
        <w:rPr>
          <w:rFonts w:ascii="Palatino Linotype" w:hAnsi="Palatino Linotype"/>
        </w:rPr>
        <w:t xml:space="preserve">, </w:t>
      </w:r>
      <w:proofErr w:type="spellStart"/>
      <w:r w:rsidRPr="001D2816">
        <w:rPr>
          <w:rFonts w:ascii="Palatino Linotype" w:hAnsi="Palatino Linotype"/>
        </w:rPr>
        <w:t>ὥστε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λαβεῖν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τοὺς</w:t>
      </w:r>
      <w:proofErr w:type="spellEnd"/>
      <w:r w:rsidRPr="001D2816">
        <w:rPr>
          <w:rFonts w:ascii="Palatino Linotype" w:hAnsi="Palatino Linotype"/>
        </w:rPr>
        <w:t xml:space="preserve"> νεκρούς.</w:t>
      </w:r>
    </w:p>
    <w:p w:rsidR="001D2816" w:rsidRPr="001D2816" w:rsidRDefault="001D2816" w:rsidP="001D2816">
      <w:pPr>
        <w:rPr>
          <w:rFonts w:ascii="Palatino Linotype" w:hAnsi="Palatino Linotype"/>
          <w:b/>
        </w:rPr>
      </w:pPr>
      <w:r w:rsidRPr="001D2816">
        <w:rPr>
          <w:rFonts w:ascii="Palatino Linotype" w:hAnsi="Palatino Linotype"/>
          <w:b/>
        </w:rPr>
        <w:t>Στις επόμενες προτάσεις να βρείτε το είδος (ειδικό ή τελικό) και το υποκείμενο (ταυτοπροσωπία ή ετεροπροσωπία) των απαρεμφάτων.</w:t>
      </w:r>
    </w:p>
    <w:p w:rsidR="001D2816" w:rsidRPr="001D2816" w:rsidRDefault="001D2816" w:rsidP="001D2816">
      <w:pPr>
        <w:rPr>
          <w:rFonts w:ascii="Palatino Linotype" w:hAnsi="Palatino Linotype"/>
        </w:rPr>
      </w:pPr>
      <w:r w:rsidRPr="001D2816">
        <w:rPr>
          <w:rFonts w:ascii="Palatino Linotype" w:hAnsi="Palatino Linotype"/>
        </w:rPr>
        <w:t xml:space="preserve">α. </w:t>
      </w:r>
      <w:proofErr w:type="spellStart"/>
      <w:r w:rsidRPr="001D2816">
        <w:rPr>
          <w:rFonts w:ascii="Palatino Linotype" w:hAnsi="Palatino Linotype"/>
        </w:rPr>
        <w:t>Οἱ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Πέρσαι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ἠνάγκαζον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τοὺς</w:t>
      </w:r>
      <w:proofErr w:type="spellEnd"/>
      <w:r w:rsidRPr="001D2816">
        <w:rPr>
          <w:rFonts w:ascii="Palatino Linotype" w:hAnsi="Palatino Linotype"/>
        </w:rPr>
        <w:t xml:space="preserve"> νέους </w:t>
      </w:r>
      <w:proofErr w:type="spellStart"/>
      <w:r w:rsidRPr="001D2816">
        <w:rPr>
          <w:rFonts w:ascii="Palatino Linotype" w:hAnsi="Palatino Linotype"/>
        </w:rPr>
        <w:t>μανθάνειν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τοὺς</w:t>
      </w:r>
      <w:proofErr w:type="spellEnd"/>
      <w:r w:rsidRPr="001D2816">
        <w:rPr>
          <w:rFonts w:ascii="Palatino Linotype" w:hAnsi="Palatino Linotype"/>
        </w:rPr>
        <w:t xml:space="preserve"> νόμους.</w:t>
      </w:r>
    </w:p>
    <w:p w:rsidR="001D2816" w:rsidRPr="001D2816" w:rsidRDefault="001D2816" w:rsidP="001D2816">
      <w:pPr>
        <w:rPr>
          <w:rFonts w:ascii="Palatino Linotype" w:hAnsi="Palatino Linotype"/>
        </w:rPr>
      </w:pPr>
      <w:r w:rsidRPr="001D2816">
        <w:rPr>
          <w:rFonts w:ascii="Palatino Linotype" w:hAnsi="Palatino Linotype"/>
        </w:rPr>
        <w:t xml:space="preserve">β. </w:t>
      </w:r>
      <w:proofErr w:type="spellStart"/>
      <w:r w:rsidRPr="001D2816">
        <w:rPr>
          <w:rFonts w:ascii="Palatino Linotype" w:hAnsi="Palatino Linotype"/>
        </w:rPr>
        <w:t>Ἄξιον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ἦν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τοῖς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ζῶσιν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πενθεῖν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τοὺς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τεθνεῶτας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rPr>
          <w:rFonts w:ascii="Palatino Linotype" w:hAnsi="Palatino Linotype"/>
        </w:rPr>
      </w:pPr>
      <w:r w:rsidRPr="001D2816">
        <w:rPr>
          <w:rFonts w:ascii="Palatino Linotype" w:hAnsi="Palatino Linotype"/>
        </w:rPr>
        <w:t xml:space="preserve">γ. </w:t>
      </w:r>
      <w:proofErr w:type="spellStart"/>
      <w:r w:rsidRPr="001D2816">
        <w:rPr>
          <w:rFonts w:ascii="Palatino Linotype" w:hAnsi="Palatino Linotype"/>
        </w:rPr>
        <w:t>Οἱ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ἄριστοι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ἄνδρες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παρακελεύονται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τοῖς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πολίταις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ὁμονοεῖν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rPr>
          <w:rFonts w:ascii="Palatino Linotype" w:hAnsi="Palatino Linotype"/>
        </w:rPr>
      </w:pPr>
      <w:r w:rsidRPr="001D2816">
        <w:rPr>
          <w:rFonts w:ascii="Palatino Linotype" w:hAnsi="Palatino Linotype"/>
        </w:rPr>
        <w:t xml:space="preserve">δ. </w:t>
      </w:r>
      <w:proofErr w:type="spellStart"/>
      <w:r w:rsidRPr="001D2816">
        <w:rPr>
          <w:rFonts w:ascii="Palatino Linotype" w:hAnsi="Palatino Linotype"/>
        </w:rPr>
        <w:t>Ἐπιθυμεῖ</w:t>
      </w:r>
      <w:proofErr w:type="spellEnd"/>
      <w:r w:rsidRPr="001D2816">
        <w:rPr>
          <w:rFonts w:ascii="Palatino Linotype" w:hAnsi="Palatino Linotype"/>
        </w:rPr>
        <w:t xml:space="preserve"> γενέσθαι </w:t>
      </w:r>
      <w:proofErr w:type="spellStart"/>
      <w:r w:rsidRPr="001D2816">
        <w:rPr>
          <w:rFonts w:ascii="Palatino Linotype" w:hAnsi="Palatino Linotype"/>
        </w:rPr>
        <w:t>ἀνὴρ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τὰ</w:t>
      </w:r>
      <w:proofErr w:type="spellEnd"/>
      <w:r w:rsidRPr="001D2816">
        <w:rPr>
          <w:rFonts w:ascii="Palatino Linotype" w:hAnsi="Palatino Linotype"/>
        </w:rPr>
        <w:t xml:space="preserve"> μεγάλα </w:t>
      </w:r>
      <w:proofErr w:type="spellStart"/>
      <w:r w:rsidRPr="001D2816">
        <w:rPr>
          <w:rFonts w:ascii="Palatino Linotype" w:hAnsi="Palatino Linotype"/>
        </w:rPr>
        <w:t>πράττειν</w:t>
      </w:r>
      <w:proofErr w:type="spellEnd"/>
      <w:r w:rsidRPr="001D2816">
        <w:rPr>
          <w:rFonts w:ascii="Palatino Linotype" w:hAnsi="Palatino Linotype"/>
        </w:rPr>
        <w:t>.</w:t>
      </w:r>
    </w:p>
    <w:p w:rsidR="001D2816" w:rsidRPr="001D2816" w:rsidRDefault="001D2816" w:rsidP="001D2816">
      <w:pPr>
        <w:rPr>
          <w:rFonts w:ascii="Palatino Linotype" w:hAnsi="Palatino Linotype"/>
        </w:rPr>
      </w:pPr>
      <w:r w:rsidRPr="001D2816">
        <w:rPr>
          <w:rFonts w:ascii="Palatino Linotype" w:hAnsi="Palatino Linotype"/>
        </w:rPr>
        <w:t xml:space="preserve">ε. </w:t>
      </w:r>
      <w:proofErr w:type="spellStart"/>
      <w:r w:rsidRPr="001D2816">
        <w:rPr>
          <w:rFonts w:ascii="Palatino Linotype" w:hAnsi="Palatino Linotype"/>
        </w:rPr>
        <w:t>Ἀρχίδαμος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ἔμελλε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δῃώσειν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τὴν</w:t>
      </w:r>
      <w:proofErr w:type="spellEnd"/>
      <w:r w:rsidRPr="001D2816">
        <w:rPr>
          <w:rFonts w:ascii="Palatino Linotype" w:hAnsi="Palatino Linotype"/>
        </w:rPr>
        <w:t xml:space="preserve"> </w:t>
      </w:r>
      <w:proofErr w:type="spellStart"/>
      <w:r w:rsidRPr="001D2816">
        <w:rPr>
          <w:rFonts w:ascii="Palatino Linotype" w:hAnsi="Palatino Linotype"/>
        </w:rPr>
        <w:t>γῆν</w:t>
      </w:r>
      <w:proofErr w:type="spellEnd"/>
      <w:r w:rsidRPr="001D2816">
        <w:rPr>
          <w:rFonts w:ascii="Palatino Linotype" w:hAnsi="Palatino Linotype"/>
        </w:rPr>
        <w:t>.</w:t>
      </w:r>
    </w:p>
    <w:p w:rsidR="00F575E8" w:rsidRDefault="00F575E8" w:rsidP="00CB3B46">
      <w:pPr>
        <w:rPr>
          <w:rFonts w:ascii="Palatino Linotype" w:hAnsi="Palatino Linotype"/>
          <w:b/>
        </w:rPr>
      </w:pPr>
    </w:p>
    <w:p w:rsidR="00F575E8" w:rsidRDefault="00F575E8" w:rsidP="00CB3B46">
      <w:pPr>
        <w:rPr>
          <w:rFonts w:ascii="Palatino Linotype" w:hAnsi="Palatino Linotype"/>
          <w:b/>
        </w:rPr>
      </w:pPr>
    </w:p>
    <w:p w:rsidR="00CB3B46" w:rsidRPr="00F575E8" w:rsidRDefault="00CB3B46" w:rsidP="00A767CD">
      <w:pPr>
        <w:rPr>
          <w:rFonts w:ascii="Palatino Linotype" w:hAnsi="Palatino Linotype"/>
        </w:rPr>
      </w:pPr>
    </w:p>
    <w:p w:rsidR="00024973" w:rsidRPr="00F575E8" w:rsidRDefault="00024973" w:rsidP="00A767CD">
      <w:pPr>
        <w:rPr>
          <w:rFonts w:ascii="Palatino Linotype" w:hAnsi="Palatino Linotype"/>
        </w:rPr>
      </w:pPr>
    </w:p>
    <w:p w:rsidR="00024973" w:rsidRPr="00F575E8" w:rsidRDefault="00024973" w:rsidP="00A767CD">
      <w:pPr>
        <w:rPr>
          <w:rFonts w:ascii="Palatino Linotype" w:hAnsi="Palatino Linotype"/>
        </w:rPr>
      </w:pPr>
    </w:p>
    <w:p w:rsidR="00024973" w:rsidRPr="00F575E8" w:rsidRDefault="00024973" w:rsidP="00A767CD">
      <w:pPr>
        <w:rPr>
          <w:rFonts w:ascii="Palatino Linotype" w:hAnsi="Palatino Linotype"/>
        </w:rPr>
      </w:pPr>
    </w:p>
    <w:p w:rsidR="00024973" w:rsidRDefault="00024973" w:rsidP="00A767CD">
      <w:pPr>
        <w:rPr>
          <w:rFonts w:ascii="Palatino Linotype" w:hAnsi="Palatino Linotype"/>
        </w:rPr>
      </w:pPr>
    </w:p>
    <w:p w:rsidR="00F575E8" w:rsidRDefault="00F575E8" w:rsidP="00A767CD">
      <w:pPr>
        <w:rPr>
          <w:rFonts w:ascii="Palatino Linotype" w:hAnsi="Palatino Linotype"/>
        </w:rPr>
      </w:pPr>
    </w:p>
    <w:p w:rsidR="00F575E8" w:rsidRDefault="00F575E8" w:rsidP="00A767CD">
      <w:pPr>
        <w:rPr>
          <w:rFonts w:ascii="Palatino Linotype" w:hAnsi="Palatino Linotype"/>
        </w:rPr>
      </w:pPr>
    </w:p>
    <w:p w:rsidR="00F575E8" w:rsidRDefault="00F575E8" w:rsidP="00A767CD">
      <w:pPr>
        <w:rPr>
          <w:rFonts w:ascii="Palatino Linotype" w:hAnsi="Palatino Linotype"/>
        </w:rPr>
      </w:pPr>
    </w:p>
    <w:p w:rsidR="00F575E8" w:rsidRDefault="00F575E8" w:rsidP="00A767CD">
      <w:pPr>
        <w:rPr>
          <w:rFonts w:ascii="Palatino Linotype" w:hAnsi="Palatino Linotype"/>
        </w:rPr>
      </w:pPr>
    </w:p>
    <w:p w:rsidR="00F350EC" w:rsidRPr="00F575E8" w:rsidRDefault="00F350EC" w:rsidP="00A767CD">
      <w:pPr>
        <w:rPr>
          <w:rFonts w:ascii="Palatino Linotype" w:hAnsi="Palatino Linotype"/>
        </w:rPr>
      </w:pPr>
    </w:p>
    <w:sectPr w:rsidR="00F350EC" w:rsidRPr="00F575E8" w:rsidSect="00841AF9">
      <w:pgSz w:w="11906" w:h="16838"/>
      <w:pgMar w:top="851" w:right="1558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25AA"/>
    <w:multiLevelType w:val="multilevel"/>
    <w:tmpl w:val="5F58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Roman"/>
        <w:lvlText w:val="%2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CD"/>
    <w:rsid w:val="00024973"/>
    <w:rsid w:val="000A07BC"/>
    <w:rsid w:val="001D2816"/>
    <w:rsid w:val="00214238"/>
    <w:rsid w:val="004A44B5"/>
    <w:rsid w:val="006A11A9"/>
    <w:rsid w:val="00841AF9"/>
    <w:rsid w:val="0088751A"/>
    <w:rsid w:val="00894C59"/>
    <w:rsid w:val="009B484C"/>
    <w:rsid w:val="00A767CD"/>
    <w:rsid w:val="00C1476C"/>
    <w:rsid w:val="00CB3B46"/>
    <w:rsid w:val="00EA3E72"/>
    <w:rsid w:val="00F350EC"/>
    <w:rsid w:val="00F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056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20598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4450">
              <w:marLeft w:val="0"/>
              <w:marRight w:val="0"/>
              <w:marTop w:val="0"/>
              <w:marBottom w:val="0"/>
              <w:divBdr>
                <w:top w:val="single" w:sz="6" w:space="0" w:color="EE6F2C"/>
                <w:left w:val="single" w:sz="6" w:space="0" w:color="EE6F2C"/>
                <w:bottom w:val="single" w:sz="6" w:space="0" w:color="EE6F2C"/>
                <w:right w:val="single" w:sz="6" w:space="0" w:color="EE6F2C"/>
              </w:divBdr>
              <w:divsChild>
                <w:div w:id="192587246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145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79007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512">
              <w:marLeft w:val="0"/>
              <w:marRight w:val="0"/>
              <w:marTop w:val="0"/>
              <w:marBottom w:val="0"/>
              <w:divBdr>
                <w:top w:val="single" w:sz="6" w:space="0" w:color="EE6F2C"/>
                <w:left w:val="single" w:sz="6" w:space="0" w:color="EE6F2C"/>
                <w:bottom w:val="single" w:sz="6" w:space="0" w:color="EE6F2C"/>
                <w:right w:val="single" w:sz="6" w:space="0" w:color="EE6F2C"/>
              </w:divBdr>
              <w:divsChild>
                <w:div w:id="181915422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08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21729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2019-10-12T19:16:00Z</dcterms:created>
  <dcterms:modified xsi:type="dcterms:W3CDTF">2020-11-09T17:47:00Z</dcterms:modified>
</cp:coreProperties>
</file>