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76D" w:rsidRDefault="0009376D">
      <w:r>
        <w:t>ΚΕΦΑΛΑΙΟ 4</w:t>
      </w:r>
    </w:p>
    <w:p w:rsidR="0009376D" w:rsidRDefault="0009376D" w:rsidP="0009376D">
      <w:pPr>
        <w:jc w:val="center"/>
      </w:pPr>
      <w:r>
        <w:t>21. Το κρητικό ζήτημα (1821-1905)</w:t>
      </w:r>
    </w:p>
    <w:p w:rsidR="0009376D" w:rsidRDefault="0009376D" w:rsidP="0009376D"/>
    <w:p w:rsidR="0009376D" w:rsidRDefault="0009376D" w:rsidP="0009376D">
      <w:pPr>
        <w:rPr>
          <w:b/>
          <w:bCs/>
          <w:u w:val="single"/>
        </w:rPr>
      </w:pPr>
      <w:r w:rsidRPr="0009376D">
        <w:rPr>
          <w:b/>
          <w:bCs/>
          <w:u w:val="single"/>
        </w:rPr>
        <w:t>Επανάσταση 1821 στην Κρήτη</w:t>
      </w:r>
    </w:p>
    <w:p w:rsidR="0009376D" w:rsidRPr="0009376D" w:rsidRDefault="0009376D" w:rsidP="0009376D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t>Καταστολή από αιγυπτιακές δυνάμεις (Μοχάμεντ Άλι)</w:t>
      </w:r>
    </w:p>
    <w:p w:rsidR="0009376D" w:rsidRPr="0009376D" w:rsidRDefault="0009376D" w:rsidP="0009376D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t>Υπό αιγυπτιακό έλεγχο έως το 1840</w:t>
      </w:r>
    </w:p>
    <w:p w:rsidR="0009376D" w:rsidRPr="0009376D" w:rsidRDefault="0009376D" w:rsidP="0009376D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t>Έπειτα υπό οθωμανική διοίκηση</w:t>
      </w:r>
    </w:p>
    <w:p w:rsidR="0009376D" w:rsidRDefault="0009376D" w:rsidP="0009376D">
      <w:pPr>
        <w:rPr>
          <w:b/>
          <w:bCs/>
          <w:u w:val="single"/>
        </w:rPr>
      </w:pPr>
    </w:p>
    <w:p w:rsidR="0009376D" w:rsidRDefault="0009376D" w:rsidP="0009376D">
      <w:r>
        <w:rPr>
          <w:b/>
          <w:bCs/>
          <w:u w:val="single"/>
        </w:rPr>
        <w:t>Κρητικό ζήτημα</w:t>
      </w:r>
      <w:r>
        <w:t xml:space="preserve"> -&gt; οι προσπάθειες των Ελλήνων για ένωση της Κρήτης με την Ελλάδα και η εμπλοκή της Οθωμανικής αυτοκρατορίας και των Δυνάμεων</w:t>
      </w:r>
    </w:p>
    <w:p w:rsidR="0009376D" w:rsidRDefault="0009376D" w:rsidP="0009376D"/>
    <w:p w:rsidR="0009376D" w:rsidRPr="0009376D" w:rsidRDefault="0009376D" w:rsidP="0009376D">
      <w:r>
        <w:rPr>
          <w:noProof/>
        </w:rPr>
        <w:drawing>
          <wp:inline distT="0" distB="0" distL="0" distR="0">
            <wp:extent cx="5486400" cy="6346371"/>
            <wp:effectExtent l="25400" t="0" r="12700" b="0"/>
            <wp:docPr id="1460865447" name="Διάγραμμα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9376D" w:rsidRPr="0009376D" w:rsidSect="000937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53A"/>
    <w:multiLevelType w:val="hybridMultilevel"/>
    <w:tmpl w:val="C7C6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26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6D"/>
    <w:rsid w:val="0009376D"/>
    <w:rsid w:val="005C2F57"/>
    <w:rsid w:val="00D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F00B5"/>
  <w15:chartTrackingRefBased/>
  <w15:docId w15:val="{36EB0787-0C84-2C41-9846-ECF4791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4A5AD5-E196-5247-8FA3-9DCAA6EEBE28}" type="doc">
      <dgm:prSet loTypeId="urn:microsoft.com/office/officeart/2005/8/layout/chevron2" loCatId="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l-GR"/>
        </a:p>
      </dgm:t>
    </dgm:pt>
    <dgm:pt modelId="{C6A991C7-2D68-764B-9D3C-CD02A730B44E}">
      <dgm:prSet phldrT="[Κείμενο]"/>
      <dgm:spPr/>
      <dgm:t>
        <a:bodyPr/>
        <a:lstStyle/>
        <a:p>
          <a:r>
            <a:rPr lang="el-GR"/>
            <a:t>1866- 1869</a:t>
          </a:r>
        </a:p>
      </dgm:t>
    </dgm:pt>
    <dgm:pt modelId="{E4DE5D98-EF3A-1749-984D-434F7A3C92B8}" type="parTrans" cxnId="{E0E52FDE-797C-BE43-A4A3-0DE8EFC2F7B9}">
      <dgm:prSet/>
      <dgm:spPr/>
      <dgm:t>
        <a:bodyPr/>
        <a:lstStyle/>
        <a:p>
          <a:endParaRPr lang="el-GR"/>
        </a:p>
      </dgm:t>
    </dgm:pt>
    <dgm:pt modelId="{D9495F9C-053F-AB4A-B51C-3286A34A388A}" type="sibTrans" cxnId="{E0E52FDE-797C-BE43-A4A3-0DE8EFC2F7B9}">
      <dgm:prSet/>
      <dgm:spPr/>
      <dgm:t>
        <a:bodyPr/>
        <a:lstStyle/>
        <a:p>
          <a:endParaRPr lang="el-GR"/>
        </a:p>
      </dgm:t>
    </dgm:pt>
    <dgm:pt modelId="{1BCEBCD1-EFD6-4749-8233-73DB1E684B8E}">
      <dgm:prSet phldrT="[Κείμενο]"/>
      <dgm:spPr/>
      <dgm:t>
        <a:bodyPr/>
        <a:lstStyle/>
        <a:p>
          <a:r>
            <a:rPr lang="el-GR"/>
            <a:t>Ξεσπά η μεγάλη κρητική επανάσταση</a:t>
          </a:r>
        </a:p>
      </dgm:t>
    </dgm:pt>
    <dgm:pt modelId="{1BCF344C-4537-C14C-A0B4-54551D9FAED8}" type="parTrans" cxnId="{2F46409F-2E4E-5A41-8EE6-BC61EC0920E2}">
      <dgm:prSet/>
      <dgm:spPr/>
      <dgm:t>
        <a:bodyPr/>
        <a:lstStyle/>
        <a:p>
          <a:endParaRPr lang="el-GR"/>
        </a:p>
      </dgm:t>
    </dgm:pt>
    <dgm:pt modelId="{5236B2F8-9A74-904B-9EAC-48F00447D529}" type="sibTrans" cxnId="{2F46409F-2E4E-5A41-8EE6-BC61EC0920E2}">
      <dgm:prSet/>
      <dgm:spPr/>
      <dgm:t>
        <a:bodyPr/>
        <a:lstStyle/>
        <a:p>
          <a:endParaRPr lang="el-GR"/>
        </a:p>
      </dgm:t>
    </dgm:pt>
    <dgm:pt modelId="{C24B7186-8439-5145-B673-90A958A93DCA}">
      <dgm:prSet phldrT="[Κείμενο]"/>
      <dgm:spPr/>
      <dgm:t>
        <a:bodyPr/>
        <a:lstStyle/>
        <a:p>
          <a:r>
            <a:rPr lang="el-GR"/>
            <a:t>1868</a:t>
          </a:r>
        </a:p>
      </dgm:t>
    </dgm:pt>
    <dgm:pt modelId="{32A2D499-205C-E240-A80B-4C478970EAE8}" type="parTrans" cxnId="{B8A16981-4B0C-B44A-822F-2FFB272D5B94}">
      <dgm:prSet/>
      <dgm:spPr/>
      <dgm:t>
        <a:bodyPr/>
        <a:lstStyle/>
        <a:p>
          <a:endParaRPr lang="el-GR"/>
        </a:p>
      </dgm:t>
    </dgm:pt>
    <dgm:pt modelId="{696B0EDE-D398-6E49-8D3F-83A4A088CAF0}" type="sibTrans" cxnId="{B8A16981-4B0C-B44A-822F-2FFB272D5B94}">
      <dgm:prSet/>
      <dgm:spPr/>
      <dgm:t>
        <a:bodyPr/>
        <a:lstStyle/>
        <a:p>
          <a:endParaRPr lang="el-GR"/>
        </a:p>
      </dgm:t>
    </dgm:pt>
    <dgm:pt modelId="{AE8002F2-39CE-D348-BF70-6102A7E15920}">
      <dgm:prSet phldrT="[Κείμενο]"/>
      <dgm:spPr/>
      <dgm:t>
        <a:bodyPr/>
        <a:lstStyle/>
        <a:p>
          <a:r>
            <a:rPr lang="el-GR"/>
            <a:t>Ο σουλτάνος παραχωρεί τον Ο</a:t>
          </a:r>
          <a:r>
            <a:rPr lang="el-GR" b="1"/>
            <a:t>ργανικό Νόμο</a:t>
          </a:r>
        </a:p>
      </dgm:t>
    </dgm:pt>
    <dgm:pt modelId="{2EFBF004-2E71-A24F-8ABF-1BDB64C2BAF1}" type="parTrans" cxnId="{87049963-7DEB-B84E-A5C3-028BF13D5158}">
      <dgm:prSet/>
      <dgm:spPr/>
      <dgm:t>
        <a:bodyPr/>
        <a:lstStyle/>
        <a:p>
          <a:endParaRPr lang="el-GR"/>
        </a:p>
      </dgm:t>
    </dgm:pt>
    <dgm:pt modelId="{3370AC8B-9317-9846-BCFF-1A0574EF9B67}" type="sibTrans" cxnId="{87049963-7DEB-B84E-A5C3-028BF13D5158}">
      <dgm:prSet/>
      <dgm:spPr/>
      <dgm:t>
        <a:bodyPr/>
        <a:lstStyle/>
        <a:p>
          <a:endParaRPr lang="el-GR"/>
        </a:p>
      </dgm:t>
    </dgm:pt>
    <dgm:pt modelId="{D4B1D4A8-4F0F-5C4B-924D-CAAE90C0E04C}">
      <dgm:prSet phldrT="[Κείμενο]"/>
      <dgm:spPr/>
      <dgm:t>
        <a:bodyPr/>
        <a:lstStyle/>
        <a:p>
          <a:r>
            <a:rPr lang="el-GR"/>
            <a:t>1878</a:t>
          </a:r>
        </a:p>
      </dgm:t>
    </dgm:pt>
    <dgm:pt modelId="{8735E7D3-2614-DB4D-88D7-7CAEA3BE4BCF}" type="parTrans" cxnId="{9E472288-3FF5-0D4F-9183-32319962C361}">
      <dgm:prSet/>
      <dgm:spPr/>
      <dgm:t>
        <a:bodyPr/>
        <a:lstStyle/>
        <a:p>
          <a:endParaRPr lang="el-GR"/>
        </a:p>
      </dgm:t>
    </dgm:pt>
    <dgm:pt modelId="{552B61E5-98C7-6840-83BF-9109BC1BD3E4}" type="sibTrans" cxnId="{9E472288-3FF5-0D4F-9183-32319962C361}">
      <dgm:prSet/>
      <dgm:spPr/>
      <dgm:t>
        <a:bodyPr/>
        <a:lstStyle/>
        <a:p>
          <a:endParaRPr lang="el-GR"/>
        </a:p>
      </dgm:t>
    </dgm:pt>
    <dgm:pt modelId="{045EFB62-6A68-F647-990A-CE9A139F1CA0}">
      <dgm:prSet phldrT="[Κείμενο]"/>
      <dgm:spPr/>
      <dgm:t>
        <a:bodyPr/>
        <a:lstStyle/>
        <a:p>
          <a:r>
            <a:rPr lang="el-GR"/>
            <a:t>Νέα μεγάλη επανάσταση</a:t>
          </a:r>
        </a:p>
      </dgm:t>
    </dgm:pt>
    <dgm:pt modelId="{F3962D90-0555-6D46-8FE2-4471659DD24B}" type="parTrans" cxnId="{845CF1A4-6740-E144-9D94-912E644C1338}">
      <dgm:prSet/>
      <dgm:spPr/>
      <dgm:t>
        <a:bodyPr/>
        <a:lstStyle/>
        <a:p>
          <a:endParaRPr lang="el-GR"/>
        </a:p>
      </dgm:t>
    </dgm:pt>
    <dgm:pt modelId="{F7C8E54B-BA9E-5C4A-8268-C7ABFAF5486C}" type="sibTrans" cxnId="{845CF1A4-6740-E144-9D94-912E644C1338}">
      <dgm:prSet/>
      <dgm:spPr/>
      <dgm:t>
        <a:bodyPr/>
        <a:lstStyle/>
        <a:p>
          <a:endParaRPr lang="el-GR"/>
        </a:p>
      </dgm:t>
    </dgm:pt>
    <dgm:pt modelId="{1DE889EC-80C2-FE41-ACCD-4C076C437804}">
      <dgm:prSet phldrT="[Κείμενο]"/>
      <dgm:spPr/>
      <dgm:t>
        <a:bodyPr/>
        <a:lstStyle/>
        <a:p>
          <a:r>
            <a:rPr lang="el-GR" b="1"/>
            <a:t>Σύμβαση της Χαλέπας </a:t>
          </a:r>
          <a:r>
            <a:rPr lang="el-GR" b="0"/>
            <a:t>(ευνοϊκές ρυθμίσεις για Έλληνες)</a:t>
          </a:r>
          <a:endParaRPr lang="el-GR" b="1"/>
        </a:p>
      </dgm:t>
    </dgm:pt>
    <dgm:pt modelId="{B9BB4143-CED1-2542-BFF3-B4EF0A538E3B}" type="parTrans" cxnId="{7B24C8B4-41F6-944B-B339-A70C8B6B7F89}">
      <dgm:prSet/>
      <dgm:spPr/>
      <dgm:t>
        <a:bodyPr/>
        <a:lstStyle/>
        <a:p>
          <a:endParaRPr lang="el-GR"/>
        </a:p>
      </dgm:t>
    </dgm:pt>
    <dgm:pt modelId="{C113E88E-1DB4-0A4F-8507-9AC765FD288F}" type="sibTrans" cxnId="{7B24C8B4-41F6-944B-B339-A70C8B6B7F89}">
      <dgm:prSet/>
      <dgm:spPr/>
      <dgm:t>
        <a:bodyPr/>
        <a:lstStyle/>
        <a:p>
          <a:endParaRPr lang="el-GR"/>
        </a:p>
      </dgm:t>
    </dgm:pt>
    <dgm:pt modelId="{FB4D6A83-6042-E342-A78A-43DC4BF7DC02}">
      <dgm:prSet phldrT="[Κείμενο]"/>
      <dgm:spPr/>
      <dgm:t>
        <a:bodyPr/>
        <a:lstStyle/>
        <a:p>
          <a:r>
            <a:rPr lang="el-GR"/>
            <a:t>Ανατίναξη μονής Αρκαδίου (1866)</a:t>
          </a:r>
        </a:p>
      </dgm:t>
    </dgm:pt>
    <dgm:pt modelId="{560B1C79-12DD-E349-B8CE-515943EFAFE3}" type="parTrans" cxnId="{19774928-93B0-C144-88F8-537D0D9A543E}">
      <dgm:prSet/>
      <dgm:spPr/>
      <dgm:t>
        <a:bodyPr/>
        <a:lstStyle/>
        <a:p>
          <a:endParaRPr lang="el-GR"/>
        </a:p>
      </dgm:t>
    </dgm:pt>
    <dgm:pt modelId="{961D5EC9-E06E-CF40-8793-A4E1895D364B}" type="sibTrans" cxnId="{19774928-93B0-C144-88F8-537D0D9A543E}">
      <dgm:prSet/>
      <dgm:spPr/>
      <dgm:t>
        <a:bodyPr/>
        <a:lstStyle/>
        <a:p>
          <a:endParaRPr lang="el-GR"/>
        </a:p>
      </dgm:t>
    </dgm:pt>
    <dgm:pt modelId="{323EB977-C208-F140-9CED-D5E4739A8CC8}">
      <dgm:prSet/>
      <dgm:spPr/>
      <dgm:t>
        <a:bodyPr/>
        <a:lstStyle/>
        <a:p>
          <a:r>
            <a:rPr lang="el-GR"/>
            <a:t>1889</a:t>
          </a:r>
        </a:p>
      </dgm:t>
    </dgm:pt>
    <dgm:pt modelId="{6FA94573-E353-E047-83F7-403ABE6C0674}" type="parTrans" cxnId="{286898CD-33A8-DD4F-9792-DF818FDDE50D}">
      <dgm:prSet/>
      <dgm:spPr/>
      <dgm:t>
        <a:bodyPr/>
        <a:lstStyle/>
        <a:p>
          <a:endParaRPr lang="el-GR"/>
        </a:p>
      </dgm:t>
    </dgm:pt>
    <dgm:pt modelId="{E5569236-9917-2246-8E27-4836697F15B6}" type="sibTrans" cxnId="{286898CD-33A8-DD4F-9792-DF818FDDE50D}">
      <dgm:prSet/>
      <dgm:spPr/>
      <dgm:t>
        <a:bodyPr/>
        <a:lstStyle/>
        <a:p>
          <a:endParaRPr lang="el-GR"/>
        </a:p>
      </dgm:t>
    </dgm:pt>
    <dgm:pt modelId="{44A9BC28-0055-804C-B29F-4EC688A3B7AA}">
      <dgm:prSet/>
      <dgm:spPr/>
      <dgm:t>
        <a:bodyPr/>
        <a:lstStyle/>
        <a:p>
          <a:r>
            <a:rPr lang="el-GR"/>
            <a:t>Νέα αποτυχημένη επανάσταση</a:t>
          </a:r>
        </a:p>
      </dgm:t>
    </dgm:pt>
    <dgm:pt modelId="{C6844C03-E8F2-B94B-ACF4-A80C926F5C00}" type="parTrans" cxnId="{11A776E0-C893-654B-ABD1-CAE2A3C31A91}">
      <dgm:prSet/>
      <dgm:spPr/>
      <dgm:t>
        <a:bodyPr/>
        <a:lstStyle/>
        <a:p>
          <a:endParaRPr lang="el-GR"/>
        </a:p>
      </dgm:t>
    </dgm:pt>
    <dgm:pt modelId="{2CE25A26-F4E2-4148-BEEE-CEEEC1AFE6BC}" type="sibTrans" cxnId="{11A776E0-C893-654B-ABD1-CAE2A3C31A91}">
      <dgm:prSet/>
      <dgm:spPr/>
      <dgm:t>
        <a:bodyPr/>
        <a:lstStyle/>
        <a:p>
          <a:endParaRPr lang="el-GR"/>
        </a:p>
      </dgm:t>
    </dgm:pt>
    <dgm:pt modelId="{62877527-541B-654A-AA38-8D6A96BC8DA2}">
      <dgm:prSet/>
      <dgm:spPr/>
      <dgm:t>
        <a:bodyPr/>
        <a:lstStyle/>
        <a:p>
          <a:r>
            <a:rPr lang="el-GR"/>
            <a:t>Κατάργηση σύμβασης της Χαλέπας</a:t>
          </a:r>
        </a:p>
      </dgm:t>
    </dgm:pt>
    <dgm:pt modelId="{5432E21A-909A-4D46-BC5A-355942480544}" type="parTrans" cxnId="{2E19471B-575D-954C-B722-6826E193B43C}">
      <dgm:prSet/>
      <dgm:spPr/>
      <dgm:t>
        <a:bodyPr/>
        <a:lstStyle/>
        <a:p>
          <a:endParaRPr lang="el-GR"/>
        </a:p>
      </dgm:t>
    </dgm:pt>
    <dgm:pt modelId="{BA567820-D1DF-CE4D-9105-095C89039A1E}" type="sibTrans" cxnId="{2E19471B-575D-954C-B722-6826E193B43C}">
      <dgm:prSet/>
      <dgm:spPr/>
      <dgm:t>
        <a:bodyPr/>
        <a:lstStyle/>
        <a:p>
          <a:endParaRPr lang="el-GR"/>
        </a:p>
      </dgm:t>
    </dgm:pt>
    <dgm:pt modelId="{BF763CBA-E53D-8049-B103-8EDE897B75DC}">
      <dgm:prSet/>
      <dgm:spPr/>
      <dgm:t>
        <a:bodyPr/>
        <a:lstStyle/>
        <a:p>
          <a:r>
            <a:rPr lang="el-GR"/>
            <a:t>1896-1897</a:t>
          </a:r>
        </a:p>
      </dgm:t>
    </dgm:pt>
    <dgm:pt modelId="{9CE63EFF-C985-1D42-B8AB-DC2E3DC55ACE}" type="parTrans" cxnId="{81AC36CF-591F-714E-91AE-FB240465652D}">
      <dgm:prSet/>
      <dgm:spPr/>
      <dgm:t>
        <a:bodyPr/>
        <a:lstStyle/>
        <a:p>
          <a:endParaRPr lang="el-GR"/>
        </a:p>
      </dgm:t>
    </dgm:pt>
    <dgm:pt modelId="{FAD5A573-BE13-2242-8716-31A56A82BBB1}" type="sibTrans" cxnId="{81AC36CF-591F-714E-91AE-FB240465652D}">
      <dgm:prSet/>
      <dgm:spPr/>
      <dgm:t>
        <a:bodyPr/>
        <a:lstStyle/>
        <a:p>
          <a:endParaRPr lang="el-GR"/>
        </a:p>
      </dgm:t>
    </dgm:pt>
    <dgm:pt modelId="{314A36BC-BE94-9C4D-B5DE-EDBBE427A1AB}">
      <dgm:prSet/>
      <dgm:spPr/>
      <dgm:t>
        <a:bodyPr/>
        <a:lstStyle/>
        <a:p>
          <a:r>
            <a:rPr lang="el-GR"/>
            <a:t>Νέα επανάσταση οδηγεί σε ελληνοτουρκικό πόλεμο</a:t>
          </a:r>
        </a:p>
      </dgm:t>
    </dgm:pt>
    <dgm:pt modelId="{5D1603F8-F420-9143-99D3-1BEFFB62CF24}" type="parTrans" cxnId="{43918A8C-8FE0-614C-B745-309151480C89}">
      <dgm:prSet/>
      <dgm:spPr/>
      <dgm:t>
        <a:bodyPr/>
        <a:lstStyle/>
        <a:p>
          <a:endParaRPr lang="el-GR"/>
        </a:p>
      </dgm:t>
    </dgm:pt>
    <dgm:pt modelId="{D6882567-7CCC-214C-8836-466E32DD4BC6}" type="sibTrans" cxnId="{43918A8C-8FE0-614C-B745-309151480C89}">
      <dgm:prSet/>
      <dgm:spPr/>
      <dgm:t>
        <a:bodyPr/>
        <a:lstStyle/>
        <a:p>
          <a:endParaRPr lang="el-GR"/>
        </a:p>
      </dgm:t>
    </dgm:pt>
    <dgm:pt modelId="{8510319E-4CFB-0C4F-8B6F-A36BEF8F1E1A}">
      <dgm:prSet/>
      <dgm:spPr/>
      <dgm:t>
        <a:bodyPr/>
        <a:lstStyle/>
        <a:p>
          <a:r>
            <a:rPr lang="el-GR"/>
            <a:t>Ήττα Ελλήνων</a:t>
          </a:r>
        </a:p>
      </dgm:t>
    </dgm:pt>
    <dgm:pt modelId="{73139921-4215-AF41-84DA-76829192B781}" type="parTrans" cxnId="{3A4B9E9C-2F74-FC4F-BA75-0AC141AF7275}">
      <dgm:prSet/>
      <dgm:spPr/>
      <dgm:t>
        <a:bodyPr/>
        <a:lstStyle/>
        <a:p>
          <a:endParaRPr lang="el-GR"/>
        </a:p>
      </dgm:t>
    </dgm:pt>
    <dgm:pt modelId="{13944D4C-31E3-8340-A494-3EF05C137E96}" type="sibTrans" cxnId="{3A4B9E9C-2F74-FC4F-BA75-0AC141AF7275}">
      <dgm:prSet/>
      <dgm:spPr/>
      <dgm:t>
        <a:bodyPr/>
        <a:lstStyle/>
        <a:p>
          <a:endParaRPr lang="el-GR"/>
        </a:p>
      </dgm:t>
    </dgm:pt>
    <dgm:pt modelId="{1020C534-9CBD-1D41-82DB-7A679250ADB7}">
      <dgm:prSet/>
      <dgm:spPr/>
      <dgm:t>
        <a:bodyPr/>
        <a:lstStyle/>
        <a:p>
          <a:r>
            <a:rPr lang="el-GR"/>
            <a:t>Ύπατος Αρμοστής -&gt; Πρίγκιπας Γεώργιος</a:t>
          </a:r>
        </a:p>
      </dgm:t>
    </dgm:pt>
    <dgm:pt modelId="{1E9B6196-34F9-FD45-B8EF-F7CF2A0E4362}" type="parTrans" cxnId="{67E1BD8B-4969-EF4C-94B4-BC2709DFD8BF}">
      <dgm:prSet/>
      <dgm:spPr/>
      <dgm:t>
        <a:bodyPr/>
        <a:lstStyle/>
        <a:p>
          <a:endParaRPr lang="el-GR"/>
        </a:p>
      </dgm:t>
    </dgm:pt>
    <dgm:pt modelId="{1B489E64-3D99-924A-826E-FE572CE5A111}" type="sibTrans" cxnId="{67E1BD8B-4969-EF4C-94B4-BC2709DFD8BF}">
      <dgm:prSet/>
      <dgm:spPr/>
      <dgm:t>
        <a:bodyPr/>
        <a:lstStyle/>
        <a:p>
          <a:endParaRPr lang="el-GR"/>
        </a:p>
      </dgm:t>
    </dgm:pt>
    <dgm:pt modelId="{F88AAAF4-4822-0F4B-A963-7F66E37D4DA5}">
      <dgm:prSet/>
      <dgm:spPr/>
      <dgm:t>
        <a:bodyPr/>
        <a:lstStyle/>
        <a:p>
          <a:r>
            <a:rPr lang="el-GR"/>
            <a:t>Παρέμβαση Δυνάμεων- Ίδρυση αυτόνομης Κρητικής πολιτείας</a:t>
          </a:r>
        </a:p>
      </dgm:t>
    </dgm:pt>
    <dgm:pt modelId="{3FC5E48E-C75C-A441-B641-FD83BA92B437}" type="parTrans" cxnId="{776C62E7-0CF4-9F43-84F5-A88AED6F0371}">
      <dgm:prSet/>
      <dgm:spPr/>
      <dgm:t>
        <a:bodyPr/>
        <a:lstStyle/>
        <a:p>
          <a:endParaRPr lang="el-GR"/>
        </a:p>
      </dgm:t>
    </dgm:pt>
    <dgm:pt modelId="{1DD45547-A22A-554B-B59F-BC50181FD0BB}" type="sibTrans" cxnId="{776C62E7-0CF4-9F43-84F5-A88AED6F0371}">
      <dgm:prSet/>
      <dgm:spPr/>
      <dgm:t>
        <a:bodyPr/>
        <a:lstStyle/>
        <a:p>
          <a:endParaRPr lang="el-GR"/>
        </a:p>
      </dgm:t>
    </dgm:pt>
    <dgm:pt modelId="{146E01CF-A55F-5B4D-BBCF-DF7BEF0EF38A}">
      <dgm:prSet/>
      <dgm:spPr/>
      <dgm:t>
        <a:bodyPr/>
        <a:lstStyle/>
        <a:p>
          <a:r>
            <a:rPr lang="el-GR"/>
            <a:t>Υπουργός Δικαιοσύνης -&gt; Ελ. Βενιζέλος</a:t>
          </a:r>
        </a:p>
      </dgm:t>
    </dgm:pt>
    <dgm:pt modelId="{FB9FCD97-6716-EE4B-80B9-4DEC75426328}" type="parTrans" cxnId="{C7A2E0D5-EC2A-4342-BD8B-19059AB28301}">
      <dgm:prSet/>
      <dgm:spPr/>
      <dgm:t>
        <a:bodyPr/>
        <a:lstStyle/>
        <a:p>
          <a:endParaRPr lang="el-GR"/>
        </a:p>
      </dgm:t>
    </dgm:pt>
    <dgm:pt modelId="{9023C07A-7983-2348-BCBF-EC958BA85DDD}" type="sibTrans" cxnId="{C7A2E0D5-EC2A-4342-BD8B-19059AB28301}">
      <dgm:prSet/>
      <dgm:spPr/>
      <dgm:t>
        <a:bodyPr/>
        <a:lstStyle/>
        <a:p>
          <a:endParaRPr lang="el-GR"/>
        </a:p>
      </dgm:t>
    </dgm:pt>
    <dgm:pt modelId="{34AF0B30-8F55-2149-81DB-206829717DE2}">
      <dgm:prSet/>
      <dgm:spPr/>
      <dgm:t>
        <a:bodyPr/>
        <a:lstStyle/>
        <a:p>
          <a:r>
            <a:rPr lang="el-GR"/>
            <a:t>1905</a:t>
          </a:r>
        </a:p>
      </dgm:t>
    </dgm:pt>
    <dgm:pt modelId="{9C00944A-B6A0-814A-9C98-FA099D3E9939}" type="parTrans" cxnId="{3092A09A-165E-3548-B9AC-75AF39D5C8CE}">
      <dgm:prSet/>
      <dgm:spPr/>
      <dgm:t>
        <a:bodyPr/>
        <a:lstStyle/>
        <a:p>
          <a:endParaRPr lang="el-GR"/>
        </a:p>
      </dgm:t>
    </dgm:pt>
    <dgm:pt modelId="{3F66D986-06E7-9244-8983-BCA72909A88F}" type="sibTrans" cxnId="{3092A09A-165E-3548-B9AC-75AF39D5C8CE}">
      <dgm:prSet/>
      <dgm:spPr/>
      <dgm:t>
        <a:bodyPr/>
        <a:lstStyle/>
        <a:p>
          <a:endParaRPr lang="el-GR"/>
        </a:p>
      </dgm:t>
    </dgm:pt>
    <dgm:pt modelId="{B7AEB6D6-8BDF-D24E-BF2F-AE1C4BDBA370}">
      <dgm:prSet/>
      <dgm:spPr/>
      <dgm:t>
        <a:bodyPr/>
        <a:lstStyle/>
        <a:p>
          <a:r>
            <a:rPr lang="el-GR"/>
            <a:t>Επανάσταση στο Θερισό (Ελ. Βενιζέλος, Κων. Φούμης, Κων. Μάνος)</a:t>
          </a:r>
        </a:p>
      </dgm:t>
    </dgm:pt>
    <dgm:pt modelId="{8446231F-61C2-8E43-80F0-1E95B571A5B2}" type="parTrans" cxnId="{E6BFB22D-2EE9-FF47-9FC7-BA54C4B296D5}">
      <dgm:prSet/>
      <dgm:spPr/>
      <dgm:t>
        <a:bodyPr/>
        <a:lstStyle/>
        <a:p>
          <a:endParaRPr lang="el-GR"/>
        </a:p>
      </dgm:t>
    </dgm:pt>
    <dgm:pt modelId="{F93CC055-7080-704F-9A9A-7F83DCB47D7E}" type="sibTrans" cxnId="{E6BFB22D-2EE9-FF47-9FC7-BA54C4B296D5}">
      <dgm:prSet/>
      <dgm:spPr/>
      <dgm:t>
        <a:bodyPr/>
        <a:lstStyle/>
        <a:p>
          <a:endParaRPr lang="el-GR"/>
        </a:p>
      </dgm:t>
    </dgm:pt>
    <dgm:pt modelId="{3A6A32B1-ABFB-E147-8825-A08D04104181}">
      <dgm:prSet/>
      <dgm:spPr/>
      <dgm:t>
        <a:bodyPr/>
        <a:lstStyle/>
        <a:p>
          <a:r>
            <a:rPr lang="el-GR"/>
            <a:t>Ύπατος Αρμοστής -&gt; Αλεξ. Ζαϊμης</a:t>
          </a:r>
        </a:p>
      </dgm:t>
    </dgm:pt>
    <dgm:pt modelId="{D28488D6-A8FE-AD40-817C-1B76892066AD}" type="parTrans" cxnId="{72AE60B5-AE7A-714E-A8F3-E04CB201E913}">
      <dgm:prSet/>
      <dgm:spPr/>
      <dgm:t>
        <a:bodyPr/>
        <a:lstStyle/>
        <a:p>
          <a:endParaRPr lang="el-GR"/>
        </a:p>
      </dgm:t>
    </dgm:pt>
    <dgm:pt modelId="{88EA7EA0-2E50-BF4A-A718-F934E4EB7C91}" type="sibTrans" cxnId="{72AE60B5-AE7A-714E-A8F3-E04CB201E913}">
      <dgm:prSet/>
      <dgm:spPr/>
      <dgm:t>
        <a:bodyPr/>
        <a:lstStyle/>
        <a:p>
          <a:endParaRPr lang="el-GR"/>
        </a:p>
      </dgm:t>
    </dgm:pt>
    <dgm:pt modelId="{7E182988-6406-974F-ACBB-13DD34E9D094}">
      <dgm:prSet/>
      <dgm:spPr/>
      <dgm:t>
        <a:bodyPr/>
        <a:lstStyle/>
        <a:p>
          <a:r>
            <a:rPr lang="el-GR"/>
            <a:t>Επέμβαση Δυνάμεων -&gt; αποτροπή ένωσης Κρήτης- Ελλάδας</a:t>
          </a:r>
        </a:p>
      </dgm:t>
    </dgm:pt>
    <dgm:pt modelId="{CC6B9192-3875-B243-B13A-F4B641851670}" type="parTrans" cxnId="{FEF5F2F4-42DC-574B-B9BA-7089F856EAA5}">
      <dgm:prSet/>
      <dgm:spPr/>
      <dgm:t>
        <a:bodyPr/>
        <a:lstStyle/>
        <a:p>
          <a:endParaRPr lang="el-GR"/>
        </a:p>
      </dgm:t>
    </dgm:pt>
    <dgm:pt modelId="{D08128CB-8B4B-A540-B386-738A6062B413}" type="sibTrans" cxnId="{FEF5F2F4-42DC-574B-B9BA-7089F856EAA5}">
      <dgm:prSet/>
      <dgm:spPr/>
      <dgm:t>
        <a:bodyPr/>
        <a:lstStyle/>
        <a:p>
          <a:endParaRPr lang="el-GR"/>
        </a:p>
      </dgm:t>
    </dgm:pt>
    <dgm:pt modelId="{72650C0F-7182-DE47-970F-4EE23AB8EF19}" type="pres">
      <dgm:prSet presAssocID="{494A5AD5-E196-5247-8FA3-9DCAA6EEBE28}" presName="linearFlow" presStyleCnt="0">
        <dgm:presLayoutVars>
          <dgm:dir/>
          <dgm:animLvl val="lvl"/>
          <dgm:resizeHandles val="exact"/>
        </dgm:presLayoutVars>
      </dgm:prSet>
      <dgm:spPr/>
    </dgm:pt>
    <dgm:pt modelId="{C0F3F687-5FF3-9443-A6EE-00AB500A783B}" type="pres">
      <dgm:prSet presAssocID="{C6A991C7-2D68-764B-9D3C-CD02A730B44E}" presName="composite" presStyleCnt="0"/>
      <dgm:spPr/>
    </dgm:pt>
    <dgm:pt modelId="{821EA140-D446-2C48-8FFA-7CBB5915EFCA}" type="pres">
      <dgm:prSet presAssocID="{C6A991C7-2D68-764B-9D3C-CD02A730B44E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C8F3EF46-D521-384C-9646-90A184E3836A}" type="pres">
      <dgm:prSet presAssocID="{C6A991C7-2D68-764B-9D3C-CD02A730B44E}" presName="descendantText" presStyleLbl="alignAcc1" presStyleIdx="0" presStyleCnt="6">
        <dgm:presLayoutVars>
          <dgm:bulletEnabled val="1"/>
        </dgm:presLayoutVars>
      </dgm:prSet>
      <dgm:spPr/>
    </dgm:pt>
    <dgm:pt modelId="{308DA468-9B2A-7E45-BB6A-DBF3FCE9CB41}" type="pres">
      <dgm:prSet presAssocID="{D9495F9C-053F-AB4A-B51C-3286A34A388A}" presName="sp" presStyleCnt="0"/>
      <dgm:spPr/>
    </dgm:pt>
    <dgm:pt modelId="{F5605D89-A15D-6B44-9BB4-E20014EBE4A1}" type="pres">
      <dgm:prSet presAssocID="{C24B7186-8439-5145-B673-90A958A93DCA}" presName="composite" presStyleCnt="0"/>
      <dgm:spPr/>
    </dgm:pt>
    <dgm:pt modelId="{0403D070-9256-7248-BACB-7F2A4AB7CDFA}" type="pres">
      <dgm:prSet presAssocID="{C24B7186-8439-5145-B673-90A958A93DCA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897C287E-D658-594E-AC5E-3E5B5BE78AF1}" type="pres">
      <dgm:prSet presAssocID="{C24B7186-8439-5145-B673-90A958A93DCA}" presName="descendantText" presStyleLbl="alignAcc1" presStyleIdx="1" presStyleCnt="6">
        <dgm:presLayoutVars>
          <dgm:bulletEnabled val="1"/>
        </dgm:presLayoutVars>
      </dgm:prSet>
      <dgm:spPr/>
    </dgm:pt>
    <dgm:pt modelId="{8D4A5122-8880-8F47-A293-DBD5A1140729}" type="pres">
      <dgm:prSet presAssocID="{696B0EDE-D398-6E49-8D3F-83A4A088CAF0}" presName="sp" presStyleCnt="0"/>
      <dgm:spPr/>
    </dgm:pt>
    <dgm:pt modelId="{356FCF96-5EBE-9045-883B-63A7C4C3DF16}" type="pres">
      <dgm:prSet presAssocID="{D4B1D4A8-4F0F-5C4B-924D-CAAE90C0E04C}" presName="composite" presStyleCnt="0"/>
      <dgm:spPr/>
    </dgm:pt>
    <dgm:pt modelId="{32222127-166E-374C-A820-BC86B3282E6B}" type="pres">
      <dgm:prSet presAssocID="{D4B1D4A8-4F0F-5C4B-924D-CAAE90C0E04C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62E10EC-F1BB-5644-A9C1-BCC32CAF0347}" type="pres">
      <dgm:prSet presAssocID="{D4B1D4A8-4F0F-5C4B-924D-CAAE90C0E04C}" presName="descendantText" presStyleLbl="alignAcc1" presStyleIdx="2" presStyleCnt="6">
        <dgm:presLayoutVars>
          <dgm:bulletEnabled val="1"/>
        </dgm:presLayoutVars>
      </dgm:prSet>
      <dgm:spPr/>
    </dgm:pt>
    <dgm:pt modelId="{02BCF02A-F2A1-574E-8562-4A80F58B17D6}" type="pres">
      <dgm:prSet presAssocID="{552B61E5-98C7-6840-83BF-9109BC1BD3E4}" presName="sp" presStyleCnt="0"/>
      <dgm:spPr/>
    </dgm:pt>
    <dgm:pt modelId="{DC723ABC-CFC0-E14F-B01B-7E43B4098177}" type="pres">
      <dgm:prSet presAssocID="{323EB977-C208-F140-9CED-D5E4739A8CC8}" presName="composite" presStyleCnt="0"/>
      <dgm:spPr/>
    </dgm:pt>
    <dgm:pt modelId="{34AA0C4E-3427-764F-9F66-3B5CFE799260}" type="pres">
      <dgm:prSet presAssocID="{323EB977-C208-F140-9CED-D5E4739A8CC8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21BBFCBD-6179-8044-9400-E685EB4926BC}" type="pres">
      <dgm:prSet presAssocID="{323EB977-C208-F140-9CED-D5E4739A8CC8}" presName="descendantText" presStyleLbl="alignAcc1" presStyleIdx="3" presStyleCnt="6">
        <dgm:presLayoutVars>
          <dgm:bulletEnabled val="1"/>
        </dgm:presLayoutVars>
      </dgm:prSet>
      <dgm:spPr/>
    </dgm:pt>
    <dgm:pt modelId="{5C3EB46A-078F-934B-BAB1-37AA080F25BF}" type="pres">
      <dgm:prSet presAssocID="{E5569236-9917-2246-8E27-4836697F15B6}" presName="sp" presStyleCnt="0"/>
      <dgm:spPr/>
    </dgm:pt>
    <dgm:pt modelId="{CDC7AF39-A4B2-3548-A6D2-7F6BE307B586}" type="pres">
      <dgm:prSet presAssocID="{BF763CBA-E53D-8049-B103-8EDE897B75DC}" presName="composite" presStyleCnt="0"/>
      <dgm:spPr/>
    </dgm:pt>
    <dgm:pt modelId="{C49172DE-18DC-AD44-AA91-595479820F2B}" type="pres">
      <dgm:prSet presAssocID="{BF763CBA-E53D-8049-B103-8EDE897B75DC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C6C69218-4E0C-8A49-99E1-676942B063FA}" type="pres">
      <dgm:prSet presAssocID="{BF763CBA-E53D-8049-B103-8EDE897B75DC}" presName="descendantText" presStyleLbl="alignAcc1" presStyleIdx="4" presStyleCnt="6" custScaleY="155031">
        <dgm:presLayoutVars>
          <dgm:bulletEnabled val="1"/>
        </dgm:presLayoutVars>
      </dgm:prSet>
      <dgm:spPr/>
    </dgm:pt>
    <dgm:pt modelId="{A4D6A79D-D831-D547-B521-87FA52836D60}" type="pres">
      <dgm:prSet presAssocID="{FAD5A573-BE13-2242-8716-31A56A82BBB1}" presName="sp" presStyleCnt="0"/>
      <dgm:spPr/>
    </dgm:pt>
    <dgm:pt modelId="{65469C65-C776-EA49-A898-39634AF35432}" type="pres">
      <dgm:prSet presAssocID="{34AF0B30-8F55-2149-81DB-206829717DE2}" presName="composite" presStyleCnt="0"/>
      <dgm:spPr/>
    </dgm:pt>
    <dgm:pt modelId="{07799F50-6E2A-B24E-8D9D-A8985CCD54B4}" type="pres">
      <dgm:prSet presAssocID="{34AF0B30-8F55-2149-81DB-206829717DE2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12C3D97A-21BD-E649-9A48-21F1BCCA8D22}" type="pres">
      <dgm:prSet presAssocID="{34AF0B30-8F55-2149-81DB-206829717DE2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FF153C09-DF7B-2647-8061-812B1C54C592}" type="presOf" srcId="{C6A991C7-2D68-764B-9D3C-CD02A730B44E}" destId="{821EA140-D446-2C48-8FFA-7CBB5915EFCA}" srcOrd="0" destOrd="0" presId="urn:microsoft.com/office/officeart/2005/8/layout/chevron2"/>
    <dgm:cxn modelId="{D6C6FE12-4B73-0D47-B436-F882ABBD7EE7}" type="presOf" srcId="{C24B7186-8439-5145-B673-90A958A93DCA}" destId="{0403D070-9256-7248-BACB-7F2A4AB7CDFA}" srcOrd="0" destOrd="0" presId="urn:microsoft.com/office/officeart/2005/8/layout/chevron2"/>
    <dgm:cxn modelId="{E79D8018-1704-F64B-BD2A-3ED363B617C2}" type="presOf" srcId="{314A36BC-BE94-9C4D-B5DE-EDBBE427A1AB}" destId="{C6C69218-4E0C-8A49-99E1-676942B063FA}" srcOrd="0" destOrd="0" presId="urn:microsoft.com/office/officeart/2005/8/layout/chevron2"/>
    <dgm:cxn modelId="{2E19471B-575D-954C-B722-6826E193B43C}" srcId="{323EB977-C208-F140-9CED-D5E4739A8CC8}" destId="{62877527-541B-654A-AA38-8D6A96BC8DA2}" srcOrd="1" destOrd="0" parTransId="{5432E21A-909A-4D46-BC5A-355942480544}" sibTransId="{BA567820-D1DF-CE4D-9105-095C89039A1E}"/>
    <dgm:cxn modelId="{5D76B71B-4BD3-5345-86EF-095354BD08DB}" type="presOf" srcId="{1BCEBCD1-EFD6-4749-8233-73DB1E684B8E}" destId="{C8F3EF46-D521-384C-9646-90A184E3836A}" srcOrd="0" destOrd="0" presId="urn:microsoft.com/office/officeart/2005/8/layout/chevron2"/>
    <dgm:cxn modelId="{7ADEE01C-5BE5-4F4B-B025-038D1FAA32EC}" type="presOf" srcId="{44A9BC28-0055-804C-B29F-4EC688A3B7AA}" destId="{21BBFCBD-6179-8044-9400-E685EB4926BC}" srcOrd="0" destOrd="0" presId="urn:microsoft.com/office/officeart/2005/8/layout/chevron2"/>
    <dgm:cxn modelId="{19774928-93B0-C144-88F8-537D0D9A543E}" srcId="{C6A991C7-2D68-764B-9D3C-CD02A730B44E}" destId="{FB4D6A83-6042-E342-A78A-43DC4BF7DC02}" srcOrd="1" destOrd="0" parTransId="{560B1C79-12DD-E349-B8CE-515943EFAFE3}" sibTransId="{961D5EC9-E06E-CF40-8793-A4E1895D364B}"/>
    <dgm:cxn modelId="{E6BFB22D-2EE9-FF47-9FC7-BA54C4B296D5}" srcId="{34AF0B30-8F55-2149-81DB-206829717DE2}" destId="{B7AEB6D6-8BDF-D24E-BF2F-AE1C4BDBA370}" srcOrd="0" destOrd="0" parTransId="{8446231F-61C2-8E43-80F0-1E95B571A5B2}" sibTransId="{F93CC055-7080-704F-9A9A-7F83DCB47D7E}"/>
    <dgm:cxn modelId="{86A45638-F7EA-C54D-B12A-6968DC59C66B}" type="presOf" srcId="{8510319E-4CFB-0C4F-8B6F-A36BEF8F1E1A}" destId="{C6C69218-4E0C-8A49-99E1-676942B063FA}" srcOrd="0" destOrd="1" presId="urn:microsoft.com/office/officeart/2005/8/layout/chevron2"/>
    <dgm:cxn modelId="{C6EEF64C-5F6B-9E44-8BB9-C9FE80C45C21}" type="presOf" srcId="{BF763CBA-E53D-8049-B103-8EDE897B75DC}" destId="{C49172DE-18DC-AD44-AA91-595479820F2B}" srcOrd="0" destOrd="0" presId="urn:microsoft.com/office/officeart/2005/8/layout/chevron2"/>
    <dgm:cxn modelId="{8236F85C-85A8-1242-A0D4-702746333C0D}" type="presOf" srcId="{1020C534-9CBD-1D41-82DB-7A679250ADB7}" destId="{C6C69218-4E0C-8A49-99E1-676942B063FA}" srcOrd="0" destOrd="3" presId="urn:microsoft.com/office/officeart/2005/8/layout/chevron2"/>
    <dgm:cxn modelId="{D281F95F-8E26-B74A-8569-880159AC684A}" type="presOf" srcId="{323EB977-C208-F140-9CED-D5E4739A8CC8}" destId="{34AA0C4E-3427-764F-9F66-3B5CFE799260}" srcOrd="0" destOrd="0" presId="urn:microsoft.com/office/officeart/2005/8/layout/chevron2"/>
    <dgm:cxn modelId="{87049963-7DEB-B84E-A5C3-028BF13D5158}" srcId="{C24B7186-8439-5145-B673-90A958A93DCA}" destId="{AE8002F2-39CE-D348-BF70-6102A7E15920}" srcOrd="0" destOrd="0" parTransId="{2EFBF004-2E71-A24F-8ABF-1BDB64C2BAF1}" sibTransId="{3370AC8B-9317-9846-BCFF-1A0574EF9B67}"/>
    <dgm:cxn modelId="{73321376-FFF2-234C-9A8A-8FEC3FDD91FF}" type="presOf" srcId="{B7AEB6D6-8BDF-D24E-BF2F-AE1C4BDBA370}" destId="{12C3D97A-21BD-E649-9A48-21F1BCCA8D22}" srcOrd="0" destOrd="0" presId="urn:microsoft.com/office/officeart/2005/8/layout/chevron2"/>
    <dgm:cxn modelId="{708B3B79-938A-F042-A65B-14F85756EEAA}" type="presOf" srcId="{7E182988-6406-974F-ACBB-13DD34E9D094}" destId="{12C3D97A-21BD-E649-9A48-21F1BCCA8D22}" srcOrd="0" destOrd="2" presId="urn:microsoft.com/office/officeart/2005/8/layout/chevron2"/>
    <dgm:cxn modelId="{B8A16981-4B0C-B44A-822F-2FFB272D5B94}" srcId="{494A5AD5-E196-5247-8FA3-9DCAA6EEBE28}" destId="{C24B7186-8439-5145-B673-90A958A93DCA}" srcOrd="1" destOrd="0" parTransId="{32A2D499-205C-E240-A80B-4C478970EAE8}" sibTransId="{696B0EDE-D398-6E49-8D3F-83A4A088CAF0}"/>
    <dgm:cxn modelId="{9E472288-3FF5-0D4F-9183-32319962C361}" srcId="{494A5AD5-E196-5247-8FA3-9DCAA6EEBE28}" destId="{D4B1D4A8-4F0F-5C4B-924D-CAAE90C0E04C}" srcOrd="2" destOrd="0" parTransId="{8735E7D3-2614-DB4D-88D7-7CAEA3BE4BCF}" sibTransId="{552B61E5-98C7-6840-83BF-9109BC1BD3E4}"/>
    <dgm:cxn modelId="{67E1BD8B-4969-EF4C-94B4-BC2709DFD8BF}" srcId="{F88AAAF4-4822-0F4B-A963-7F66E37D4DA5}" destId="{1020C534-9CBD-1D41-82DB-7A679250ADB7}" srcOrd="0" destOrd="0" parTransId="{1E9B6196-34F9-FD45-B8EF-F7CF2A0E4362}" sibTransId="{1B489E64-3D99-924A-826E-FE572CE5A111}"/>
    <dgm:cxn modelId="{43918A8C-8FE0-614C-B745-309151480C89}" srcId="{BF763CBA-E53D-8049-B103-8EDE897B75DC}" destId="{314A36BC-BE94-9C4D-B5DE-EDBBE427A1AB}" srcOrd="0" destOrd="0" parTransId="{5D1603F8-F420-9143-99D3-1BEFFB62CF24}" sibTransId="{D6882567-7CCC-214C-8836-466E32DD4BC6}"/>
    <dgm:cxn modelId="{540AD392-E7E5-BD40-A8C3-E37A60A2C101}" type="presOf" srcId="{FB4D6A83-6042-E342-A78A-43DC4BF7DC02}" destId="{C8F3EF46-D521-384C-9646-90A184E3836A}" srcOrd="0" destOrd="1" presId="urn:microsoft.com/office/officeart/2005/8/layout/chevron2"/>
    <dgm:cxn modelId="{3092A09A-165E-3548-B9AC-75AF39D5C8CE}" srcId="{494A5AD5-E196-5247-8FA3-9DCAA6EEBE28}" destId="{34AF0B30-8F55-2149-81DB-206829717DE2}" srcOrd="5" destOrd="0" parTransId="{9C00944A-B6A0-814A-9C98-FA099D3E9939}" sibTransId="{3F66D986-06E7-9244-8983-BCA72909A88F}"/>
    <dgm:cxn modelId="{3A4B9E9C-2F74-FC4F-BA75-0AC141AF7275}" srcId="{BF763CBA-E53D-8049-B103-8EDE897B75DC}" destId="{8510319E-4CFB-0C4F-8B6F-A36BEF8F1E1A}" srcOrd="1" destOrd="0" parTransId="{73139921-4215-AF41-84DA-76829192B781}" sibTransId="{13944D4C-31E3-8340-A494-3EF05C137E96}"/>
    <dgm:cxn modelId="{2F46409F-2E4E-5A41-8EE6-BC61EC0920E2}" srcId="{C6A991C7-2D68-764B-9D3C-CD02A730B44E}" destId="{1BCEBCD1-EFD6-4749-8233-73DB1E684B8E}" srcOrd="0" destOrd="0" parTransId="{1BCF344C-4537-C14C-A0B4-54551D9FAED8}" sibTransId="{5236B2F8-9A74-904B-9EAC-48F00447D529}"/>
    <dgm:cxn modelId="{FF05D9A3-C58B-C949-B45C-CCB04473546C}" type="presOf" srcId="{146E01CF-A55F-5B4D-BBCF-DF7BEF0EF38A}" destId="{C6C69218-4E0C-8A49-99E1-676942B063FA}" srcOrd="0" destOrd="4" presId="urn:microsoft.com/office/officeart/2005/8/layout/chevron2"/>
    <dgm:cxn modelId="{845CF1A4-6740-E144-9D94-912E644C1338}" srcId="{D4B1D4A8-4F0F-5C4B-924D-CAAE90C0E04C}" destId="{045EFB62-6A68-F647-990A-CE9A139F1CA0}" srcOrd="0" destOrd="0" parTransId="{F3962D90-0555-6D46-8FE2-4471659DD24B}" sibTransId="{F7C8E54B-BA9E-5C4A-8268-C7ABFAF5486C}"/>
    <dgm:cxn modelId="{7D63AFB0-6A97-054F-8BC9-912AAE77500F}" type="presOf" srcId="{34AF0B30-8F55-2149-81DB-206829717DE2}" destId="{07799F50-6E2A-B24E-8D9D-A8985CCD54B4}" srcOrd="0" destOrd="0" presId="urn:microsoft.com/office/officeart/2005/8/layout/chevron2"/>
    <dgm:cxn modelId="{7B24C8B4-41F6-944B-B339-A70C8B6B7F89}" srcId="{D4B1D4A8-4F0F-5C4B-924D-CAAE90C0E04C}" destId="{1DE889EC-80C2-FE41-ACCD-4C076C437804}" srcOrd="1" destOrd="0" parTransId="{B9BB4143-CED1-2542-BFF3-B4EF0A538E3B}" sibTransId="{C113E88E-1DB4-0A4F-8507-9AC765FD288F}"/>
    <dgm:cxn modelId="{72AE60B5-AE7A-714E-A8F3-E04CB201E913}" srcId="{34AF0B30-8F55-2149-81DB-206829717DE2}" destId="{3A6A32B1-ABFB-E147-8825-A08D04104181}" srcOrd="1" destOrd="0" parTransId="{D28488D6-A8FE-AD40-817C-1B76892066AD}" sibTransId="{88EA7EA0-2E50-BF4A-A718-F934E4EB7C91}"/>
    <dgm:cxn modelId="{52825ABB-FE10-A14E-AB31-0A35785FAE6A}" type="presOf" srcId="{F88AAAF4-4822-0F4B-A963-7F66E37D4DA5}" destId="{C6C69218-4E0C-8A49-99E1-676942B063FA}" srcOrd="0" destOrd="2" presId="urn:microsoft.com/office/officeart/2005/8/layout/chevron2"/>
    <dgm:cxn modelId="{64C150BD-F2A8-0148-A398-EEDBA4BCA8D0}" type="presOf" srcId="{045EFB62-6A68-F647-990A-CE9A139F1CA0}" destId="{062E10EC-F1BB-5644-A9C1-BCC32CAF0347}" srcOrd="0" destOrd="0" presId="urn:microsoft.com/office/officeart/2005/8/layout/chevron2"/>
    <dgm:cxn modelId="{4085FDC8-F39B-CC43-8BBB-F4D574DD4A4B}" type="presOf" srcId="{62877527-541B-654A-AA38-8D6A96BC8DA2}" destId="{21BBFCBD-6179-8044-9400-E685EB4926BC}" srcOrd="0" destOrd="1" presId="urn:microsoft.com/office/officeart/2005/8/layout/chevron2"/>
    <dgm:cxn modelId="{286898CD-33A8-DD4F-9792-DF818FDDE50D}" srcId="{494A5AD5-E196-5247-8FA3-9DCAA6EEBE28}" destId="{323EB977-C208-F140-9CED-D5E4739A8CC8}" srcOrd="3" destOrd="0" parTransId="{6FA94573-E353-E047-83F7-403ABE6C0674}" sibTransId="{E5569236-9917-2246-8E27-4836697F15B6}"/>
    <dgm:cxn modelId="{DDE7CFCE-9B63-0746-8A9D-93134ED6ABF7}" type="presOf" srcId="{3A6A32B1-ABFB-E147-8825-A08D04104181}" destId="{12C3D97A-21BD-E649-9A48-21F1BCCA8D22}" srcOrd="0" destOrd="1" presId="urn:microsoft.com/office/officeart/2005/8/layout/chevron2"/>
    <dgm:cxn modelId="{81AC36CF-591F-714E-91AE-FB240465652D}" srcId="{494A5AD5-E196-5247-8FA3-9DCAA6EEBE28}" destId="{BF763CBA-E53D-8049-B103-8EDE897B75DC}" srcOrd="4" destOrd="0" parTransId="{9CE63EFF-C985-1D42-B8AB-DC2E3DC55ACE}" sibTransId="{FAD5A573-BE13-2242-8716-31A56A82BBB1}"/>
    <dgm:cxn modelId="{C7A2E0D5-EC2A-4342-BD8B-19059AB28301}" srcId="{F88AAAF4-4822-0F4B-A963-7F66E37D4DA5}" destId="{146E01CF-A55F-5B4D-BBCF-DF7BEF0EF38A}" srcOrd="1" destOrd="0" parTransId="{FB9FCD97-6716-EE4B-80B9-4DEC75426328}" sibTransId="{9023C07A-7983-2348-BCBF-EC958BA85DDD}"/>
    <dgm:cxn modelId="{E0E52FDE-797C-BE43-A4A3-0DE8EFC2F7B9}" srcId="{494A5AD5-E196-5247-8FA3-9DCAA6EEBE28}" destId="{C6A991C7-2D68-764B-9D3C-CD02A730B44E}" srcOrd="0" destOrd="0" parTransId="{E4DE5D98-EF3A-1749-984D-434F7A3C92B8}" sibTransId="{D9495F9C-053F-AB4A-B51C-3286A34A388A}"/>
    <dgm:cxn modelId="{11A776E0-C893-654B-ABD1-CAE2A3C31A91}" srcId="{323EB977-C208-F140-9CED-D5E4739A8CC8}" destId="{44A9BC28-0055-804C-B29F-4EC688A3B7AA}" srcOrd="0" destOrd="0" parTransId="{C6844C03-E8F2-B94B-ACF4-A80C926F5C00}" sibTransId="{2CE25A26-F4E2-4148-BEEE-CEEEC1AFE6BC}"/>
    <dgm:cxn modelId="{776C62E7-0CF4-9F43-84F5-A88AED6F0371}" srcId="{BF763CBA-E53D-8049-B103-8EDE897B75DC}" destId="{F88AAAF4-4822-0F4B-A963-7F66E37D4DA5}" srcOrd="2" destOrd="0" parTransId="{3FC5E48E-C75C-A441-B641-FD83BA92B437}" sibTransId="{1DD45547-A22A-554B-B59F-BC50181FD0BB}"/>
    <dgm:cxn modelId="{FEF5F2F4-42DC-574B-B9BA-7089F856EAA5}" srcId="{34AF0B30-8F55-2149-81DB-206829717DE2}" destId="{7E182988-6406-974F-ACBB-13DD34E9D094}" srcOrd="2" destOrd="0" parTransId="{CC6B9192-3875-B243-B13A-F4B641851670}" sibTransId="{D08128CB-8B4B-A540-B386-738A6062B413}"/>
    <dgm:cxn modelId="{B2DCFAF4-8B06-574A-BCDF-189E434467D3}" type="presOf" srcId="{AE8002F2-39CE-D348-BF70-6102A7E15920}" destId="{897C287E-D658-594E-AC5E-3E5B5BE78AF1}" srcOrd="0" destOrd="0" presId="urn:microsoft.com/office/officeart/2005/8/layout/chevron2"/>
    <dgm:cxn modelId="{54DD91F7-439B-A046-8624-63E61F917C14}" type="presOf" srcId="{494A5AD5-E196-5247-8FA3-9DCAA6EEBE28}" destId="{72650C0F-7182-DE47-970F-4EE23AB8EF19}" srcOrd="0" destOrd="0" presId="urn:microsoft.com/office/officeart/2005/8/layout/chevron2"/>
    <dgm:cxn modelId="{15AA86FA-DC2C-7C41-83CC-53A29F548899}" type="presOf" srcId="{D4B1D4A8-4F0F-5C4B-924D-CAAE90C0E04C}" destId="{32222127-166E-374C-A820-BC86B3282E6B}" srcOrd="0" destOrd="0" presId="urn:microsoft.com/office/officeart/2005/8/layout/chevron2"/>
    <dgm:cxn modelId="{7E4EF2FA-C6FC-7546-BA8E-91B82A3346B8}" type="presOf" srcId="{1DE889EC-80C2-FE41-ACCD-4C076C437804}" destId="{062E10EC-F1BB-5644-A9C1-BCC32CAF0347}" srcOrd="0" destOrd="1" presId="urn:microsoft.com/office/officeart/2005/8/layout/chevron2"/>
    <dgm:cxn modelId="{DF0485EF-CE3D-224D-9058-5919F3EB73C5}" type="presParOf" srcId="{72650C0F-7182-DE47-970F-4EE23AB8EF19}" destId="{C0F3F687-5FF3-9443-A6EE-00AB500A783B}" srcOrd="0" destOrd="0" presId="urn:microsoft.com/office/officeart/2005/8/layout/chevron2"/>
    <dgm:cxn modelId="{D1E3BDFF-8BAC-BF4F-B3DE-1487A4865579}" type="presParOf" srcId="{C0F3F687-5FF3-9443-A6EE-00AB500A783B}" destId="{821EA140-D446-2C48-8FFA-7CBB5915EFCA}" srcOrd="0" destOrd="0" presId="urn:microsoft.com/office/officeart/2005/8/layout/chevron2"/>
    <dgm:cxn modelId="{8C0A97A6-1356-F54E-BA8F-E0D71DF86D40}" type="presParOf" srcId="{C0F3F687-5FF3-9443-A6EE-00AB500A783B}" destId="{C8F3EF46-D521-384C-9646-90A184E3836A}" srcOrd="1" destOrd="0" presId="urn:microsoft.com/office/officeart/2005/8/layout/chevron2"/>
    <dgm:cxn modelId="{08AF0A4E-7952-3844-8048-3F87845057B0}" type="presParOf" srcId="{72650C0F-7182-DE47-970F-4EE23AB8EF19}" destId="{308DA468-9B2A-7E45-BB6A-DBF3FCE9CB41}" srcOrd="1" destOrd="0" presId="urn:microsoft.com/office/officeart/2005/8/layout/chevron2"/>
    <dgm:cxn modelId="{52F8FBC7-E75F-5C4C-8D60-37783B90FF79}" type="presParOf" srcId="{72650C0F-7182-DE47-970F-4EE23AB8EF19}" destId="{F5605D89-A15D-6B44-9BB4-E20014EBE4A1}" srcOrd="2" destOrd="0" presId="urn:microsoft.com/office/officeart/2005/8/layout/chevron2"/>
    <dgm:cxn modelId="{6D5A462F-4A4B-0A48-B85C-A01D69CCF947}" type="presParOf" srcId="{F5605D89-A15D-6B44-9BB4-E20014EBE4A1}" destId="{0403D070-9256-7248-BACB-7F2A4AB7CDFA}" srcOrd="0" destOrd="0" presId="urn:microsoft.com/office/officeart/2005/8/layout/chevron2"/>
    <dgm:cxn modelId="{4684CD4A-6B3E-C74F-81D3-3BC9C549A3C1}" type="presParOf" srcId="{F5605D89-A15D-6B44-9BB4-E20014EBE4A1}" destId="{897C287E-D658-594E-AC5E-3E5B5BE78AF1}" srcOrd="1" destOrd="0" presId="urn:microsoft.com/office/officeart/2005/8/layout/chevron2"/>
    <dgm:cxn modelId="{4A37D2E0-87B3-5D43-9247-CBF001283C27}" type="presParOf" srcId="{72650C0F-7182-DE47-970F-4EE23AB8EF19}" destId="{8D4A5122-8880-8F47-A293-DBD5A1140729}" srcOrd="3" destOrd="0" presId="urn:microsoft.com/office/officeart/2005/8/layout/chevron2"/>
    <dgm:cxn modelId="{7B3F0838-FE01-6E44-8126-D406FFD4B44A}" type="presParOf" srcId="{72650C0F-7182-DE47-970F-4EE23AB8EF19}" destId="{356FCF96-5EBE-9045-883B-63A7C4C3DF16}" srcOrd="4" destOrd="0" presId="urn:microsoft.com/office/officeart/2005/8/layout/chevron2"/>
    <dgm:cxn modelId="{26DAE626-96F8-2E4C-B967-97FE69A61253}" type="presParOf" srcId="{356FCF96-5EBE-9045-883B-63A7C4C3DF16}" destId="{32222127-166E-374C-A820-BC86B3282E6B}" srcOrd="0" destOrd="0" presId="urn:microsoft.com/office/officeart/2005/8/layout/chevron2"/>
    <dgm:cxn modelId="{B3F28AC9-22CE-924E-AFD5-B4FFA9A92E4B}" type="presParOf" srcId="{356FCF96-5EBE-9045-883B-63A7C4C3DF16}" destId="{062E10EC-F1BB-5644-A9C1-BCC32CAF0347}" srcOrd="1" destOrd="0" presId="urn:microsoft.com/office/officeart/2005/8/layout/chevron2"/>
    <dgm:cxn modelId="{570A3A19-5189-6B49-A1AD-F196CFF0AE35}" type="presParOf" srcId="{72650C0F-7182-DE47-970F-4EE23AB8EF19}" destId="{02BCF02A-F2A1-574E-8562-4A80F58B17D6}" srcOrd="5" destOrd="0" presId="urn:microsoft.com/office/officeart/2005/8/layout/chevron2"/>
    <dgm:cxn modelId="{BD0D63D3-0C14-D84C-B15E-ADFACF2FBE86}" type="presParOf" srcId="{72650C0F-7182-DE47-970F-4EE23AB8EF19}" destId="{DC723ABC-CFC0-E14F-B01B-7E43B4098177}" srcOrd="6" destOrd="0" presId="urn:microsoft.com/office/officeart/2005/8/layout/chevron2"/>
    <dgm:cxn modelId="{6E0552A3-3F47-7747-9CA7-821F9F06461A}" type="presParOf" srcId="{DC723ABC-CFC0-E14F-B01B-7E43B4098177}" destId="{34AA0C4E-3427-764F-9F66-3B5CFE799260}" srcOrd="0" destOrd="0" presId="urn:microsoft.com/office/officeart/2005/8/layout/chevron2"/>
    <dgm:cxn modelId="{794B5160-5549-D944-8656-65796D141BFF}" type="presParOf" srcId="{DC723ABC-CFC0-E14F-B01B-7E43B4098177}" destId="{21BBFCBD-6179-8044-9400-E685EB4926BC}" srcOrd="1" destOrd="0" presId="urn:microsoft.com/office/officeart/2005/8/layout/chevron2"/>
    <dgm:cxn modelId="{7DE14AD8-5B3C-264D-98D7-A77B85B2BD87}" type="presParOf" srcId="{72650C0F-7182-DE47-970F-4EE23AB8EF19}" destId="{5C3EB46A-078F-934B-BAB1-37AA080F25BF}" srcOrd="7" destOrd="0" presId="urn:microsoft.com/office/officeart/2005/8/layout/chevron2"/>
    <dgm:cxn modelId="{BBBAC9AE-3F24-F04E-985A-0F0C17FE2AA5}" type="presParOf" srcId="{72650C0F-7182-DE47-970F-4EE23AB8EF19}" destId="{CDC7AF39-A4B2-3548-A6D2-7F6BE307B586}" srcOrd="8" destOrd="0" presId="urn:microsoft.com/office/officeart/2005/8/layout/chevron2"/>
    <dgm:cxn modelId="{07E677BC-D125-4A4C-8E7F-398E14DEFFCE}" type="presParOf" srcId="{CDC7AF39-A4B2-3548-A6D2-7F6BE307B586}" destId="{C49172DE-18DC-AD44-AA91-595479820F2B}" srcOrd="0" destOrd="0" presId="urn:microsoft.com/office/officeart/2005/8/layout/chevron2"/>
    <dgm:cxn modelId="{107BA472-D052-FA4B-95D6-1388455AD187}" type="presParOf" srcId="{CDC7AF39-A4B2-3548-A6D2-7F6BE307B586}" destId="{C6C69218-4E0C-8A49-99E1-676942B063FA}" srcOrd="1" destOrd="0" presId="urn:microsoft.com/office/officeart/2005/8/layout/chevron2"/>
    <dgm:cxn modelId="{563A8F83-CB8C-ED4A-9C67-778FF81C4751}" type="presParOf" srcId="{72650C0F-7182-DE47-970F-4EE23AB8EF19}" destId="{A4D6A79D-D831-D547-B521-87FA52836D60}" srcOrd="9" destOrd="0" presId="urn:microsoft.com/office/officeart/2005/8/layout/chevron2"/>
    <dgm:cxn modelId="{A5599B71-53D0-6540-B5CA-5E2FA65B0FCD}" type="presParOf" srcId="{72650C0F-7182-DE47-970F-4EE23AB8EF19}" destId="{65469C65-C776-EA49-A898-39634AF35432}" srcOrd="10" destOrd="0" presId="urn:microsoft.com/office/officeart/2005/8/layout/chevron2"/>
    <dgm:cxn modelId="{552F58EA-9A62-3C4A-9E3E-E1E565ABA348}" type="presParOf" srcId="{65469C65-C776-EA49-A898-39634AF35432}" destId="{07799F50-6E2A-B24E-8D9D-A8985CCD54B4}" srcOrd="0" destOrd="0" presId="urn:microsoft.com/office/officeart/2005/8/layout/chevron2"/>
    <dgm:cxn modelId="{B8670837-BB5C-6649-A278-5C3EC42DC463}" type="presParOf" srcId="{65469C65-C776-EA49-A898-39634AF35432}" destId="{12C3D97A-21BD-E649-9A48-21F1BCCA8D2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1EA140-D446-2C48-8FFA-7CBB5915EFCA}">
      <dsp:nvSpPr>
        <dsp:cNvPr id="0" name=""/>
        <dsp:cNvSpPr/>
      </dsp:nvSpPr>
      <dsp:spPr>
        <a:xfrm rot="5400000">
          <a:off x="-162222" y="222451"/>
          <a:ext cx="1081486" cy="75704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1866- 1869</a:t>
          </a:r>
        </a:p>
      </dsp:txBody>
      <dsp:txXfrm rot="-5400000">
        <a:off x="1" y="438748"/>
        <a:ext cx="757040" cy="324446"/>
      </dsp:txXfrm>
    </dsp:sp>
    <dsp:sp modelId="{C8F3EF46-D521-384C-9646-90A184E3836A}">
      <dsp:nvSpPr>
        <dsp:cNvPr id="0" name=""/>
        <dsp:cNvSpPr/>
      </dsp:nvSpPr>
      <dsp:spPr>
        <a:xfrm rot="5400000">
          <a:off x="2770237" y="-1952968"/>
          <a:ext cx="702965" cy="47293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Ξεσπά η μεγάλη κρητική επανάσταση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Ανατίναξη μονής Αρκαδίου (1866)</a:t>
          </a:r>
        </a:p>
      </dsp:txBody>
      <dsp:txXfrm rot="-5400000">
        <a:off x="757040" y="94545"/>
        <a:ext cx="4695043" cy="634333"/>
      </dsp:txXfrm>
    </dsp:sp>
    <dsp:sp modelId="{0403D070-9256-7248-BACB-7F2A4AB7CDFA}">
      <dsp:nvSpPr>
        <dsp:cNvPr id="0" name=""/>
        <dsp:cNvSpPr/>
      </dsp:nvSpPr>
      <dsp:spPr>
        <a:xfrm rot="5400000">
          <a:off x="-162222" y="1212651"/>
          <a:ext cx="1081486" cy="75704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1868</a:t>
          </a:r>
        </a:p>
      </dsp:txBody>
      <dsp:txXfrm rot="-5400000">
        <a:off x="1" y="1428948"/>
        <a:ext cx="757040" cy="324446"/>
      </dsp:txXfrm>
    </dsp:sp>
    <dsp:sp modelId="{897C287E-D658-594E-AC5E-3E5B5BE78AF1}">
      <dsp:nvSpPr>
        <dsp:cNvPr id="0" name=""/>
        <dsp:cNvSpPr/>
      </dsp:nvSpPr>
      <dsp:spPr>
        <a:xfrm rot="5400000">
          <a:off x="2770237" y="-962767"/>
          <a:ext cx="702965" cy="47293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Ο σουλτάνος παραχωρεί τον Ο</a:t>
          </a:r>
          <a:r>
            <a:rPr lang="el-GR" sz="1100" b="1" kern="1200"/>
            <a:t>ργανικό Νόμο</a:t>
          </a:r>
        </a:p>
      </dsp:txBody>
      <dsp:txXfrm rot="-5400000">
        <a:off x="757040" y="1084746"/>
        <a:ext cx="4695043" cy="634333"/>
      </dsp:txXfrm>
    </dsp:sp>
    <dsp:sp modelId="{32222127-166E-374C-A820-BC86B3282E6B}">
      <dsp:nvSpPr>
        <dsp:cNvPr id="0" name=""/>
        <dsp:cNvSpPr/>
      </dsp:nvSpPr>
      <dsp:spPr>
        <a:xfrm rot="5400000">
          <a:off x="-162222" y="2202852"/>
          <a:ext cx="1081486" cy="75704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1878</a:t>
          </a:r>
        </a:p>
      </dsp:txBody>
      <dsp:txXfrm rot="-5400000">
        <a:off x="1" y="2419149"/>
        <a:ext cx="757040" cy="324446"/>
      </dsp:txXfrm>
    </dsp:sp>
    <dsp:sp modelId="{062E10EC-F1BB-5644-A9C1-BCC32CAF0347}">
      <dsp:nvSpPr>
        <dsp:cNvPr id="0" name=""/>
        <dsp:cNvSpPr/>
      </dsp:nvSpPr>
      <dsp:spPr>
        <a:xfrm rot="5400000">
          <a:off x="2770237" y="27432"/>
          <a:ext cx="702965" cy="47293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Νέα μεγάλη επανάσταση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b="1" kern="1200"/>
            <a:t>Σύμβαση της Χαλέπας </a:t>
          </a:r>
          <a:r>
            <a:rPr lang="el-GR" sz="1100" b="0" kern="1200"/>
            <a:t>(ευνοϊκές ρυθμίσεις για Έλληνες)</a:t>
          </a:r>
          <a:endParaRPr lang="el-GR" sz="1100" b="1" kern="1200"/>
        </a:p>
      </dsp:txBody>
      <dsp:txXfrm rot="-5400000">
        <a:off x="757040" y="2074945"/>
        <a:ext cx="4695043" cy="634333"/>
      </dsp:txXfrm>
    </dsp:sp>
    <dsp:sp modelId="{34AA0C4E-3427-764F-9F66-3B5CFE799260}">
      <dsp:nvSpPr>
        <dsp:cNvPr id="0" name=""/>
        <dsp:cNvSpPr/>
      </dsp:nvSpPr>
      <dsp:spPr>
        <a:xfrm rot="5400000">
          <a:off x="-162222" y="3193053"/>
          <a:ext cx="1081486" cy="75704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1889</a:t>
          </a:r>
        </a:p>
      </dsp:txBody>
      <dsp:txXfrm rot="-5400000">
        <a:off x="1" y="3409350"/>
        <a:ext cx="757040" cy="324446"/>
      </dsp:txXfrm>
    </dsp:sp>
    <dsp:sp modelId="{21BBFCBD-6179-8044-9400-E685EB4926BC}">
      <dsp:nvSpPr>
        <dsp:cNvPr id="0" name=""/>
        <dsp:cNvSpPr/>
      </dsp:nvSpPr>
      <dsp:spPr>
        <a:xfrm rot="5400000">
          <a:off x="2770237" y="1017633"/>
          <a:ext cx="702965" cy="47293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Νέα αποτυχημένη επανάσταση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Κατάργηση σύμβασης της Χαλέπας</a:t>
          </a:r>
        </a:p>
      </dsp:txBody>
      <dsp:txXfrm rot="-5400000">
        <a:off x="757040" y="3065146"/>
        <a:ext cx="4695043" cy="634333"/>
      </dsp:txXfrm>
    </dsp:sp>
    <dsp:sp modelId="{C49172DE-18DC-AD44-AA91-595479820F2B}">
      <dsp:nvSpPr>
        <dsp:cNvPr id="0" name=""/>
        <dsp:cNvSpPr/>
      </dsp:nvSpPr>
      <dsp:spPr>
        <a:xfrm rot="5400000">
          <a:off x="-162222" y="4376678"/>
          <a:ext cx="1081486" cy="75704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1896-1897</a:t>
          </a:r>
        </a:p>
      </dsp:txBody>
      <dsp:txXfrm rot="-5400000">
        <a:off x="1" y="4592975"/>
        <a:ext cx="757040" cy="324446"/>
      </dsp:txXfrm>
    </dsp:sp>
    <dsp:sp modelId="{C6C69218-4E0C-8A49-99E1-676942B063FA}">
      <dsp:nvSpPr>
        <dsp:cNvPr id="0" name=""/>
        <dsp:cNvSpPr/>
      </dsp:nvSpPr>
      <dsp:spPr>
        <a:xfrm rot="5400000">
          <a:off x="2576812" y="2201259"/>
          <a:ext cx="1089815" cy="47293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Νέα επανάσταση οδηγεί σε ελληνοτουρκικό πόλεμο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Ήττα Ελλήνων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Παρέμβαση Δυνάμεων- Ίδρυση αυτόνομης Κρητικής πολιτείας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Ύπατος Αρμοστής -&gt; Πρίγκιπας Γεώργιος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Υπουργός Δικαιοσύνης -&gt; Ελ. Βενιζέλος</a:t>
          </a:r>
        </a:p>
      </dsp:txBody>
      <dsp:txXfrm rot="-5400000">
        <a:off x="757040" y="4074231"/>
        <a:ext cx="4676159" cy="983415"/>
      </dsp:txXfrm>
    </dsp:sp>
    <dsp:sp modelId="{07799F50-6E2A-B24E-8D9D-A8985CCD54B4}">
      <dsp:nvSpPr>
        <dsp:cNvPr id="0" name=""/>
        <dsp:cNvSpPr/>
      </dsp:nvSpPr>
      <dsp:spPr>
        <a:xfrm rot="5400000">
          <a:off x="-162222" y="5366879"/>
          <a:ext cx="1081486" cy="75704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1905</a:t>
          </a:r>
        </a:p>
      </dsp:txBody>
      <dsp:txXfrm rot="-5400000">
        <a:off x="1" y="5583176"/>
        <a:ext cx="757040" cy="324446"/>
      </dsp:txXfrm>
    </dsp:sp>
    <dsp:sp modelId="{12C3D97A-21BD-E649-9A48-21F1BCCA8D22}">
      <dsp:nvSpPr>
        <dsp:cNvPr id="0" name=""/>
        <dsp:cNvSpPr/>
      </dsp:nvSpPr>
      <dsp:spPr>
        <a:xfrm rot="5400000">
          <a:off x="2770237" y="3191459"/>
          <a:ext cx="702965" cy="47293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Επανάσταση στο Θερισό (Ελ. Βενιζέλος, Κων. Φούμης, Κων. Μάνος)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Ύπατος Αρμοστής -&gt; Αλεξ. Ζαϊμης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100" kern="1200"/>
            <a:t>Επέμβαση Δυνάμεων -&gt; αποτροπή ένωσης Κρήτης- Ελλάδας</a:t>
          </a:r>
        </a:p>
      </dsp:txBody>
      <dsp:txXfrm rot="-5400000">
        <a:off x="757040" y="5238972"/>
        <a:ext cx="4695043" cy="634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2024-01-31T18:36:00Z</dcterms:created>
  <dcterms:modified xsi:type="dcterms:W3CDTF">2024-01-31T19:00:00Z</dcterms:modified>
</cp:coreProperties>
</file>