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r w:rsidRPr="00FE275D">
        <w:rPr>
          <w:sz w:val="20"/>
          <w:szCs w:val="20"/>
        </w:rPr>
        <w:t xml:space="preserve">Ο πληθυντικός των ουσιαστικών στα γαλλικά – </w:t>
      </w:r>
      <w:proofErr w:type="spellStart"/>
      <w:r w:rsidRPr="00FE275D">
        <w:rPr>
          <w:sz w:val="20"/>
          <w:szCs w:val="20"/>
        </w:rPr>
        <w:t>Le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pluriel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des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noms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r w:rsidRPr="00FE275D">
        <w:rPr>
          <w:sz w:val="20"/>
          <w:szCs w:val="20"/>
        </w:rPr>
        <w:t>Γενικά, για να τον σχηματίσουμε,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r w:rsidRPr="00FE275D">
        <w:rPr>
          <w:sz w:val="20"/>
          <w:szCs w:val="20"/>
        </w:rPr>
        <w:t>αρκεί να προσθέσουμε στο τέλος της λέξης ένα -s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la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fille</w:t>
      </w:r>
      <w:proofErr w:type="spellEnd"/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filles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sac / les sacs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r w:rsidRPr="00FE275D">
        <w:rPr>
          <w:sz w:val="20"/>
          <w:szCs w:val="20"/>
        </w:rPr>
        <w:t>Όμως, σχεδόν πάντα, σε όλους τους κανόνες υπάρχουν και εξαιρέσεις, γι αυτό ας δούμε κάθε περίπτωση ξεχωριστά. Όσα τελειώνουν …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</w:p>
    <w:p w:rsidR="00FE275D" w:rsidRPr="00FE275D" w:rsidRDefault="002062EF" w:rsidP="00FE27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r w:rsidRPr="00FE275D">
        <w:rPr>
          <w:sz w:val="20"/>
          <w:szCs w:val="20"/>
        </w:rPr>
        <w:t xml:space="preserve">σε:  -x, -s, -z 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r w:rsidRPr="00FE275D">
        <w:rPr>
          <w:sz w:val="20"/>
          <w:szCs w:val="20"/>
        </w:rPr>
        <w:t>παραμένουν ίδια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proofErr w:type="spellStart"/>
      <w:r w:rsidRPr="00FE275D">
        <w:rPr>
          <w:sz w:val="20"/>
          <w:szCs w:val="20"/>
        </w:rPr>
        <w:t>le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nez</w:t>
      </w:r>
      <w:proofErr w:type="spellEnd"/>
      <w:r w:rsidRPr="00FE275D">
        <w:rPr>
          <w:sz w:val="20"/>
          <w:szCs w:val="20"/>
        </w:rPr>
        <w:t xml:space="preserve"> μύτη / </w:t>
      </w:r>
      <w:proofErr w:type="spellStart"/>
      <w:r w:rsidRPr="00FE275D">
        <w:rPr>
          <w:sz w:val="20"/>
          <w:szCs w:val="20"/>
        </w:rPr>
        <w:t>les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nez</w:t>
      </w:r>
      <w:proofErr w:type="spellEnd"/>
      <w:r w:rsidRPr="00FE275D">
        <w:rPr>
          <w:sz w:val="20"/>
          <w:szCs w:val="20"/>
        </w:rPr>
        <w:t xml:space="preserve"> 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la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voix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φωνή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voix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bras </w:t>
      </w:r>
      <w:r w:rsidRPr="00FE275D">
        <w:rPr>
          <w:sz w:val="20"/>
          <w:szCs w:val="20"/>
        </w:rPr>
        <w:t>μπράτσο</w:t>
      </w:r>
      <w:r w:rsidRPr="00FE275D">
        <w:rPr>
          <w:sz w:val="20"/>
          <w:szCs w:val="20"/>
          <w:lang w:val="en-US"/>
        </w:rPr>
        <w:t xml:space="preserve"> / les bras </w:t>
      </w:r>
    </w:p>
    <w:p w:rsidR="002062EF" w:rsidRDefault="002062EF" w:rsidP="00FE275D">
      <w:pPr>
        <w:spacing w:after="0" w:line="240" w:lineRule="auto"/>
        <w:rPr>
          <w:sz w:val="20"/>
          <w:szCs w:val="20"/>
        </w:rPr>
      </w:pPr>
    </w:p>
    <w:p w:rsidR="00FE275D" w:rsidRPr="002062EF" w:rsidRDefault="002062EF" w:rsidP="00FE27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2.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r w:rsidRPr="00FE275D">
        <w:rPr>
          <w:sz w:val="20"/>
          <w:szCs w:val="20"/>
        </w:rPr>
        <w:t>σε</w:t>
      </w:r>
      <w:r w:rsidRPr="00FE275D">
        <w:rPr>
          <w:sz w:val="20"/>
          <w:szCs w:val="20"/>
          <w:lang w:val="en-US"/>
        </w:rPr>
        <w:t>: -eau ► -</w:t>
      </w:r>
      <w:proofErr w:type="spellStart"/>
      <w:r w:rsidRPr="00FE275D">
        <w:rPr>
          <w:sz w:val="20"/>
          <w:szCs w:val="20"/>
          <w:lang w:val="en-US"/>
        </w:rPr>
        <w:t>eaux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r w:rsidRPr="00FE275D">
        <w:rPr>
          <w:sz w:val="20"/>
          <w:szCs w:val="20"/>
          <w:lang w:val="en-US"/>
        </w:rPr>
        <w:t>-</w:t>
      </w:r>
      <w:proofErr w:type="gramStart"/>
      <w:r w:rsidRPr="00FE275D">
        <w:rPr>
          <w:sz w:val="20"/>
          <w:szCs w:val="20"/>
          <w:lang w:val="en-US"/>
        </w:rPr>
        <w:t>au</w:t>
      </w:r>
      <w:proofErr w:type="gramEnd"/>
      <w:r w:rsidRPr="00FE275D">
        <w:rPr>
          <w:sz w:val="20"/>
          <w:szCs w:val="20"/>
          <w:lang w:val="en-US"/>
        </w:rPr>
        <w:t xml:space="preserve"> ► -aux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r w:rsidRPr="00FE275D">
        <w:rPr>
          <w:sz w:val="20"/>
          <w:szCs w:val="20"/>
          <w:lang w:val="en-US"/>
        </w:rPr>
        <w:t>-</w:t>
      </w:r>
      <w:proofErr w:type="spellStart"/>
      <w:proofErr w:type="gramStart"/>
      <w:r w:rsidRPr="00FE275D">
        <w:rPr>
          <w:sz w:val="20"/>
          <w:szCs w:val="20"/>
          <w:lang w:val="en-US"/>
        </w:rPr>
        <w:t>eu</w:t>
      </w:r>
      <w:proofErr w:type="spellEnd"/>
      <w:proofErr w:type="gramEnd"/>
      <w:r w:rsidRPr="00FE275D">
        <w:rPr>
          <w:sz w:val="20"/>
          <w:szCs w:val="20"/>
          <w:lang w:val="en-US"/>
        </w:rPr>
        <w:t xml:space="preserve"> ► -</w:t>
      </w:r>
      <w:proofErr w:type="spellStart"/>
      <w:r w:rsidRPr="00FE275D">
        <w:rPr>
          <w:sz w:val="20"/>
          <w:szCs w:val="20"/>
          <w:lang w:val="en-US"/>
        </w:rPr>
        <w:t>eux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bateau </w:t>
      </w:r>
      <w:r w:rsidRPr="00FE275D">
        <w:rPr>
          <w:sz w:val="20"/>
          <w:szCs w:val="20"/>
        </w:rPr>
        <w:t>καράβι</w:t>
      </w:r>
      <w:r w:rsidRPr="00FE275D">
        <w:rPr>
          <w:sz w:val="20"/>
          <w:szCs w:val="20"/>
          <w:lang w:val="en-US"/>
        </w:rPr>
        <w:t xml:space="preserve"> / les bateaux 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noyau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κουκούτσι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noyaux</w:t>
      </w:r>
      <w:proofErr w:type="spellEnd"/>
      <w:r w:rsidRPr="00FE275D">
        <w:rPr>
          <w:sz w:val="20"/>
          <w:szCs w:val="20"/>
          <w:lang w:val="en-US"/>
        </w:rPr>
        <w:t xml:space="preserve"> 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feu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φωτιά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feux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cheveu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μαλλί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cheveux</w:t>
      </w:r>
      <w:proofErr w:type="spellEnd"/>
      <w:r w:rsidRPr="00FE275D">
        <w:rPr>
          <w:sz w:val="20"/>
          <w:szCs w:val="20"/>
          <w:lang w:val="en-US"/>
        </w:rPr>
        <w:t xml:space="preserve"> </w:t>
      </w:r>
    </w:p>
    <w:p w:rsidR="00FE275D" w:rsidRPr="00FE275D" w:rsidRDefault="002062EF" w:rsidP="00FE275D">
      <w:pPr>
        <w:spacing w:after="0" w:line="240" w:lineRule="auto"/>
        <w:rPr>
          <w:sz w:val="20"/>
          <w:szCs w:val="20"/>
        </w:rPr>
      </w:pPr>
      <w:r w:rsidRPr="002062EF">
        <w:rPr>
          <w:b/>
          <w:sz w:val="20"/>
          <w:szCs w:val="20"/>
          <w:u w:val="single"/>
        </w:rPr>
        <w:t>αλλά</w:t>
      </w:r>
      <w:r w:rsidR="00FE275D" w:rsidRPr="00FE275D">
        <w:rPr>
          <w:sz w:val="20"/>
          <w:szCs w:val="20"/>
        </w:rPr>
        <w:t>: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proofErr w:type="spellStart"/>
      <w:r w:rsidRPr="00FE275D">
        <w:rPr>
          <w:sz w:val="20"/>
          <w:szCs w:val="20"/>
        </w:rPr>
        <w:t>le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pneu</w:t>
      </w:r>
      <w:proofErr w:type="spellEnd"/>
      <w:r w:rsidRPr="00FE275D">
        <w:rPr>
          <w:sz w:val="20"/>
          <w:szCs w:val="20"/>
        </w:rPr>
        <w:t xml:space="preserve"> </w:t>
      </w:r>
      <w:r w:rsidR="002062EF">
        <w:rPr>
          <w:sz w:val="20"/>
          <w:szCs w:val="20"/>
        </w:rPr>
        <w:t>–</w:t>
      </w:r>
      <w:proofErr w:type="spellStart"/>
      <w:r w:rsidR="002062EF">
        <w:rPr>
          <w:sz w:val="20"/>
          <w:szCs w:val="20"/>
        </w:rPr>
        <w:t>πνε</w:t>
      </w:r>
      <w:proofErr w:type="spellEnd"/>
      <w:r w:rsidR="002062EF">
        <w:rPr>
          <w:sz w:val="20"/>
          <w:szCs w:val="20"/>
        </w:rPr>
        <w:t>-</w:t>
      </w:r>
      <w:r w:rsidRPr="00FE275D">
        <w:rPr>
          <w:sz w:val="20"/>
          <w:szCs w:val="20"/>
        </w:rPr>
        <w:t xml:space="preserve">/ </w:t>
      </w:r>
      <w:proofErr w:type="spellStart"/>
      <w:r w:rsidRPr="00FE275D">
        <w:rPr>
          <w:sz w:val="20"/>
          <w:szCs w:val="20"/>
        </w:rPr>
        <w:t>les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pneus</w:t>
      </w:r>
      <w:proofErr w:type="spellEnd"/>
      <w:r w:rsidRPr="00FE275D">
        <w:rPr>
          <w:sz w:val="20"/>
          <w:szCs w:val="20"/>
        </w:rPr>
        <w:t xml:space="preserve"> ελαστικά αυτοκινήτου</w:t>
      </w:r>
    </w:p>
    <w:p w:rsidR="002062EF" w:rsidRDefault="002062EF" w:rsidP="00FE275D">
      <w:pPr>
        <w:spacing w:after="0" w:line="240" w:lineRule="auto"/>
        <w:rPr>
          <w:sz w:val="20"/>
          <w:szCs w:val="20"/>
        </w:rPr>
      </w:pPr>
    </w:p>
    <w:p w:rsidR="00FE275D" w:rsidRPr="002062EF" w:rsidRDefault="002062EF" w:rsidP="00FE27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3.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r w:rsidRPr="00FE275D">
        <w:rPr>
          <w:sz w:val="20"/>
          <w:szCs w:val="20"/>
        </w:rPr>
        <w:t>σε</w:t>
      </w:r>
      <w:r w:rsidRPr="00FE275D">
        <w:rPr>
          <w:sz w:val="20"/>
          <w:szCs w:val="20"/>
          <w:lang w:val="en-US"/>
        </w:rPr>
        <w:t>: -al ► -aux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cheval </w:t>
      </w:r>
      <w:r w:rsidRPr="00FE275D">
        <w:rPr>
          <w:sz w:val="20"/>
          <w:szCs w:val="20"/>
        </w:rPr>
        <w:t>άλογο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chevaux</w:t>
      </w:r>
      <w:proofErr w:type="spellEnd"/>
      <w:r w:rsidRPr="00FE275D">
        <w:rPr>
          <w:sz w:val="20"/>
          <w:szCs w:val="20"/>
          <w:lang w:val="en-US"/>
        </w:rPr>
        <w:t xml:space="preserve"> 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journal </w:t>
      </w:r>
      <w:r w:rsidRPr="00FE275D">
        <w:rPr>
          <w:sz w:val="20"/>
          <w:szCs w:val="20"/>
        </w:rPr>
        <w:t>εφημερίδα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journaux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radical </w:t>
      </w:r>
      <w:r w:rsidRPr="00FE275D">
        <w:rPr>
          <w:sz w:val="20"/>
          <w:szCs w:val="20"/>
        </w:rPr>
        <w:t>θέμα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radicaux</w:t>
      </w:r>
      <w:proofErr w:type="spellEnd"/>
    </w:p>
    <w:p w:rsidR="00FE275D" w:rsidRPr="00FE275D" w:rsidRDefault="002062EF" w:rsidP="00FE275D">
      <w:pPr>
        <w:spacing w:after="0" w:line="240" w:lineRule="auto"/>
        <w:rPr>
          <w:sz w:val="20"/>
          <w:szCs w:val="20"/>
          <w:lang w:val="en-US"/>
        </w:rPr>
      </w:pPr>
      <w:r w:rsidRPr="002062EF">
        <w:rPr>
          <w:b/>
          <w:sz w:val="20"/>
          <w:szCs w:val="20"/>
          <w:u w:val="single"/>
        </w:rPr>
        <w:t>αλλά</w:t>
      </w:r>
      <w:r w:rsidR="00FE275D" w:rsidRPr="00FE275D">
        <w:rPr>
          <w:sz w:val="20"/>
          <w:szCs w:val="20"/>
          <w:lang w:val="en-US"/>
        </w:rPr>
        <w:t>: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bal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χορός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bals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carnaval</w:t>
      </w:r>
      <w:proofErr w:type="spellEnd"/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carnavals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festival / les festivals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récital</w:t>
      </w:r>
      <w:proofErr w:type="spellEnd"/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récitals</w:t>
      </w:r>
      <w:proofErr w:type="spellEnd"/>
    </w:p>
    <w:p w:rsidR="002062EF" w:rsidRDefault="002062EF" w:rsidP="00FE275D">
      <w:pPr>
        <w:spacing w:after="0" w:line="240" w:lineRule="auto"/>
        <w:rPr>
          <w:sz w:val="20"/>
          <w:szCs w:val="20"/>
        </w:rPr>
      </w:pPr>
    </w:p>
    <w:p w:rsidR="00FE275D" w:rsidRPr="002062EF" w:rsidRDefault="002062EF" w:rsidP="00FE27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4.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r w:rsidRPr="00FE275D">
        <w:rPr>
          <w:sz w:val="20"/>
          <w:szCs w:val="20"/>
        </w:rPr>
        <w:t>σε</w:t>
      </w:r>
      <w:r w:rsidRPr="00FE275D">
        <w:rPr>
          <w:sz w:val="20"/>
          <w:szCs w:val="20"/>
          <w:lang w:val="en-US"/>
        </w:rPr>
        <w:t>: -ail ►-ails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r w:rsidRPr="00FE275D">
        <w:rPr>
          <w:sz w:val="20"/>
          <w:szCs w:val="20"/>
          <w:lang w:val="en-US"/>
        </w:rPr>
        <w:t xml:space="preserve"> </w:t>
      </w: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détail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λεπτομέρεια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détails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r w:rsidRPr="00FE275D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FE275D">
        <w:rPr>
          <w:sz w:val="20"/>
          <w:szCs w:val="20"/>
          <w:lang w:val="en-US"/>
        </w:rPr>
        <w:t>l’éventail</w:t>
      </w:r>
      <w:proofErr w:type="spellEnd"/>
      <w:proofErr w:type="gramEnd"/>
      <w:r w:rsidRPr="00FE275D">
        <w:rPr>
          <w:sz w:val="20"/>
          <w:szCs w:val="20"/>
          <w:lang w:val="en-US"/>
        </w:rPr>
        <w:t xml:space="preserve"> (un) </w:t>
      </w:r>
      <w:r w:rsidRPr="00FE275D">
        <w:rPr>
          <w:sz w:val="20"/>
          <w:szCs w:val="20"/>
        </w:rPr>
        <w:t>βεντάλια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éventails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gouvernail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πηδάλιο</w:t>
      </w:r>
      <w:r w:rsidRPr="00FE275D">
        <w:rPr>
          <w:sz w:val="20"/>
          <w:szCs w:val="20"/>
          <w:lang w:val="en-US"/>
        </w:rPr>
        <w:t xml:space="preserve">, </w:t>
      </w:r>
      <w:r w:rsidRPr="00FE275D">
        <w:rPr>
          <w:sz w:val="20"/>
          <w:szCs w:val="20"/>
        </w:rPr>
        <w:t>τιμόνι</w:t>
      </w:r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πλοίου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gouvernails</w:t>
      </w:r>
      <w:proofErr w:type="spellEnd"/>
    </w:p>
    <w:p w:rsidR="00FE275D" w:rsidRPr="002062EF" w:rsidRDefault="002062EF" w:rsidP="00FE275D">
      <w:pPr>
        <w:spacing w:after="0" w:line="240" w:lineRule="auto"/>
        <w:rPr>
          <w:sz w:val="20"/>
          <w:szCs w:val="20"/>
        </w:rPr>
      </w:pPr>
      <w:r w:rsidRPr="002062EF">
        <w:rPr>
          <w:b/>
          <w:sz w:val="20"/>
          <w:szCs w:val="20"/>
          <w:u w:val="single"/>
        </w:rPr>
        <w:t>αλλά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travail </w:t>
      </w:r>
      <w:r w:rsidRPr="00FE275D">
        <w:rPr>
          <w:sz w:val="20"/>
          <w:szCs w:val="20"/>
        </w:rPr>
        <w:t>εργασία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travaux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proofErr w:type="spellStart"/>
      <w:r w:rsidRPr="00FE275D">
        <w:rPr>
          <w:sz w:val="20"/>
          <w:szCs w:val="20"/>
        </w:rPr>
        <w:t>le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vitrail</w:t>
      </w:r>
      <w:proofErr w:type="spellEnd"/>
      <w:r w:rsidRPr="00FE275D">
        <w:rPr>
          <w:sz w:val="20"/>
          <w:szCs w:val="20"/>
        </w:rPr>
        <w:t xml:space="preserve"> χρωματιστά τζάμια ενωμένα με μολύβι, </w:t>
      </w:r>
      <w:proofErr w:type="spellStart"/>
      <w:r w:rsidRPr="00FE275D">
        <w:rPr>
          <w:sz w:val="20"/>
          <w:szCs w:val="20"/>
        </w:rPr>
        <w:t>βιτρώ</w:t>
      </w:r>
      <w:proofErr w:type="spellEnd"/>
      <w:r w:rsidRPr="00FE275D">
        <w:rPr>
          <w:sz w:val="20"/>
          <w:szCs w:val="20"/>
        </w:rPr>
        <w:t xml:space="preserve"> / </w:t>
      </w:r>
      <w:proofErr w:type="spellStart"/>
      <w:r w:rsidRPr="00FE275D">
        <w:rPr>
          <w:sz w:val="20"/>
          <w:szCs w:val="20"/>
        </w:rPr>
        <w:t>les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vitraux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bail </w:t>
      </w:r>
      <w:r w:rsidRPr="00FE275D">
        <w:rPr>
          <w:sz w:val="20"/>
          <w:szCs w:val="20"/>
        </w:rPr>
        <w:t>συμβόλαιο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baux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corail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</w:rPr>
        <w:t>κοράλι</w:t>
      </w:r>
      <w:proofErr w:type="spellEnd"/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coraux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soupirail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παράθυρο</w:t>
      </w:r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υπόγειου</w:t>
      </w:r>
      <w:r w:rsidRPr="00FE275D">
        <w:rPr>
          <w:sz w:val="20"/>
          <w:szCs w:val="20"/>
          <w:lang w:val="en-US"/>
        </w:rPr>
        <w:t xml:space="preserve">, </w:t>
      </w:r>
      <w:r w:rsidRPr="00FE275D">
        <w:rPr>
          <w:sz w:val="20"/>
          <w:szCs w:val="20"/>
        </w:rPr>
        <w:t>σκοτεινού</w:t>
      </w:r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χώρου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soupiraux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ventail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άνοιγμα</w:t>
      </w:r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περικεφαλαίας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ventaux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spellStart"/>
      <w:proofErr w:type="gramStart"/>
      <w:r w:rsidRPr="00FE275D">
        <w:rPr>
          <w:sz w:val="20"/>
          <w:szCs w:val="20"/>
          <w:lang w:val="en-US"/>
        </w:rPr>
        <w:t>l’émail</w:t>
      </w:r>
      <w:proofErr w:type="spellEnd"/>
      <w:proofErr w:type="gramEnd"/>
      <w:r w:rsidRPr="00FE275D">
        <w:rPr>
          <w:sz w:val="20"/>
          <w:szCs w:val="20"/>
          <w:lang w:val="en-US"/>
        </w:rPr>
        <w:t xml:space="preserve"> (un) </w:t>
      </w:r>
      <w:r w:rsidRPr="00FE275D">
        <w:rPr>
          <w:sz w:val="20"/>
          <w:szCs w:val="20"/>
        </w:rPr>
        <w:t>σμάλτο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émaux</w:t>
      </w:r>
      <w:proofErr w:type="spellEnd"/>
    </w:p>
    <w:p w:rsidR="002062EF" w:rsidRDefault="002062EF" w:rsidP="00FE275D">
      <w:pPr>
        <w:spacing w:after="0" w:line="240" w:lineRule="auto"/>
        <w:rPr>
          <w:sz w:val="20"/>
          <w:szCs w:val="20"/>
        </w:rPr>
      </w:pPr>
    </w:p>
    <w:p w:rsidR="00FE275D" w:rsidRPr="002062EF" w:rsidRDefault="002062EF" w:rsidP="00FE27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5.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r w:rsidRPr="00FE275D">
        <w:rPr>
          <w:sz w:val="20"/>
          <w:szCs w:val="20"/>
        </w:rPr>
        <w:t>σε</w:t>
      </w:r>
      <w:r w:rsidRPr="00FE275D">
        <w:rPr>
          <w:sz w:val="20"/>
          <w:szCs w:val="20"/>
          <w:lang w:val="en-US"/>
        </w:rPr>
        <w:t>: -</w:t>
      </w:r>
      <w:proofErr w:type="spellStart"/>
      <w:r w:rsidRPr="00FE275D">
        <w:rPr>
          <w:sz w:val="20"/>
          <w:szCs w:val="20"/>
          <w:lang w:val="en-US"/>
        </w:rPr>
        <w:t>ou</w:t>
      </w:r>
      <w:proofErr w:type="spellEnd"/>
      <w:r w:rsidRPr="00FE275D">
        <w:rPr>
          <w:sz w:val="20"/>
          <w:szCs w:val="20"/>
          <w:lang w:val="en-US"/>
        </w:rPr>
        <w:t xml:space="preserve"> ►-</w:t>
      </w:r>
      <w:proofErr w:type="spellStart"/>
      <w:r w:rsidRPr="00FE275D">
        <w:rPr>
          <w:sz w:val="20"/>
          <w:szCs w:val="20"/>
          <w:lang w:val="en-US"/>
        </w:rPr>
        <w:t>ous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cou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λαιμός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cous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trou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τρύπα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trous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clou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καρφί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clous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proofErr w:type="spellStart"/>
      <w:r w:rsidRPr="00FE275D">
        <w:rPr>
          <w:sz w:val="20"/>
          <w:szCs w:val="20"/>
        </w:rPr>
        <w:t>le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sou</w:t>
      </w:r>
      <w:proofErr w:type="spellEnd"/>
      <w:r w:rsidRPr="00FE275D">
        <w:rPr>
          <w:sz w:val="20"/>
          <w:szCs w:val="20"/>
        </w:rPr>
        <w:t xml:space="preserve"> πρόγονος του γαλλικού φράγκου / </w:t>
      </w:r>
      <w:proofErr w:type="spellStart"/>
      <w:r w:rsidRPr="00FE275D">
        <w:rPr>
          <w:sz w:val="20"/>
          <w:szCs w:val="20"/>
        </w:rPr>
        <w:t>les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sous</w:t>
      </w:r>
      <w:proofErr w:type="spellEnd"/>
    </w:p>
    <w:p w:rsidR="00FE275D" w:rsidRPr="00FE275D" w:rsidRDefault="002062EF" w:rsidP="00FE275D">
      <w:pPr>
        <w:spacing w:after="0" w:line="240" w:lineRule="auto"/>
        <w:rPr>
          <w:sz w:val="20"/>
          <w:szCs w:val="20"/>
        </w:rPr>
      </w:pPr>
      <w:r w:rsidRPr="002062EF">
        <w:rPr>
          <w:b/>
          <w:sz w:val="20"/>
          <w:szCs w:val="20"/>
          <w:u w:val="single"/>
        </w:rPr>
        <w:t>αλλά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proofErr w:type="spellStart"/>
      <w:r w:rsidRPr="00FE275D">
        <w:rPr>
          <w:sz w:val="20"/>
          <w:szCs w:val="20"/>
        </w:rPr>
        <w:lastRenderedPageBreak/>
        <w:t>le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bijou</w:t>
      </w:r>
      <w:proofErr w:type="spellEnd"/>
      <w:r w:rsidRPr="00FE275D">
        <w:rPr>
          <w:sz w:val="20"/>
          <w:szCs w:val="20"/>
        </w:rPr>
        <w:t xml:space="preserve"> / </w:t>
      </w:r>
      <w:proofErr w:type="spellStart"/>
      <w:r w:rsidRPr="00FE275D">
        <w:rPr>
          <w:sz w:val="20"/>
          <w:szCs w:val="20"/>
        </w:rPr>
        <w:t>les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bijoux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proofErr w:type="spellStart"/>
      <w:r w:rsidRPr="00FE275D">
        <w:rPr>
          <w:sz w:val="20"/>
          <w:szCs w:val="20"/>
        </w:rPr>
        <w:t>le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caillou</w:t>
      </w:r>
      <w:proofErr w:type="spellEnd"/>
      <w:r w:rsidRPr="00FE275D">
        <w:rPr>
          <w:sz w:val="20"/>
          <w:szCs w:val="20"/>
        </w:rPr>
        <w:t xml:space="preserve"> πετραδάκι / </w:t>
      </w:r>
      <w:proofErr w:type="spellStart"/>
      <w:r w:rsidRPr="00FE275D">
        <w:rPr>
          <w:sz w:val="20"/>
          <w:szCs w:val="20"/>
        </w:rPr>
        <w:t>les</w:t>
      </w:r>
      <w:proofErr w:type="spellEnd"/>
      <w:r w:rsidRPr="00FE275D">
        <w:rPr>
          <w:sz w:val="20"/>
          <w:szCs w:val="20"/>
        </w:rPr>
        <w:t xml:space="preserve"> </w:t>
      </w:r>
      <w:proofErr w:type="spellStart"/>
      <w:r w:rsidRPr="00FE275D">
        <w:rPr>
          <w:sz w:val="20"/>
          <w:szCs w:val="20"/>
        </w:rPr>
        <w:t>cailloux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chou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λάχανο</w:t>
      </w:r>
      <w:r w:rsidRPr="00FE275D">
        <w:rPr>
          <w:sz w:val="20"/>
          <w:szCs w:val="20"/>
          <w:lang w:val="en-US"/>
        </w:rPr>
        <w:t xml:space="preserve">/ les choux 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genou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γόνατο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genoux</w:t>
      </w:r>
      <w:proofErr w:type="spellEnd"/>
      <w:r w:rsidRPr="00FE275D">
        <w:rPr>
          <w:sz w:val="20"/>
          <w:szCs w:val="20"/>
          <w:lang w:val="en-US"/>
        </w:rPr>
        <w:t xml:space="preserve"> 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hibou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κουκουβάγια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hiboux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pou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ψείρα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poux</w:t>
      </w:r>
      <w:proofErr w:type="spellEnd"/>
      <w:r w:rsidRPr="00FE275D">
        <w:rPr>
          <w:sz w:val="20"/>
          <w:szCs w:val="20"/>
          <w:lang w:val="en-US"/>
        </w:rPr>
        <w:t xml:space="preserve"> </w:t>
      </w:r>
    </w:p>
    <w:p w:rsidR="00FE275D" w:rsidRDefault="00FE275D" w:rsidP="00FE275D">
      <w:pPr>
        <w:spacing w:after="0" w:line="240" w:lineRule="auto"/>
        <w:rPr>
          <w:sz w:val="20"/>
          <w:szCs w:val="20"/>
        </w:rPr>
      </w:pP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r w:rsidRPr="00FE275D">
        <w:rPr>
          <w:sz w:val="20"/>
          <w:szCs w:val="20"/>
        </w:rPr>
        <w:t>Ας δούμε όμως και μερικές πιο ξεχωριστές περιπτώσεις: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spellStart"/>
      <w:proofErr w:type="gramStart"/>
      <w:r w:rsidRPr="00FE275D">
        <w:rPr>
          <w:sz w:val="20"/>
          <w:szCs w:val="20"/>
          <w:lang w:val="en-US"/>
        </w:rPr>
        <w:t>madame</w:t>
      </w:r>
      <w:proofErr w:type="spellEnd"/>
      <w:proofErr w:type="gramEnd"/>
      <w:r w:rsidRPr="00FE275D">
        <w:rPr>
          <w:sz w:val="20"/>
          <w:szCs w:val="20"/>
          <w:lang w:val="en-US"/>
        </w:rPr>
        <w:t xml:space="preserve"> / </w:t>
      </w:r>
      <w:proofErr w:type="spellStart"/>
      <w:r w:rsidRPr="00FE275D">
        <w:rPr>
          <w:sz w:val="20"/>
          <w:szCs w:val="20"/>
          <w:lang w:val="en-US"/>
        </w:rPr>
        <w:t>mesdames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monsieur</w:t>
      </w:r>
      <w:proofErr w:type="gramEnd"/>
      <w:r w:rsidRPr="00FE275D">
        <w:rPr>
          <w:sz w:val="20"/>
          <w:szCs w:val="20"/>
          <w:lang w:val="en-US"/>
        </w:rPr>
        <w:t xml:space="preserve"> / messieurs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mademoiselle</w:t>
      </w:r>
      <w:proofErr w:type="gramEnd"/>
      <w:r w:rsidRPr="00FE275D">
        <w:rPr>
          <w:sz w:val="20"/>
          <w:szCs w:val="20"/>
          <w:lang w:val="en-US"/>
        </w:rPr>
        <w:t xml:space="preserve"> / </w:t>
      </w:r>
      <w:proofErr w:type="spellStart"/>
      <w:r w:rsidRPr="00FE275D">
        <w:rPr>
          <w:sz w:val="20"/>
          <w:szCs w:val="20"/>
          <w:lang w:val="en-US"/>
        </w:rPr>
        <w:t>mesdemoiselles</w:t>
      </w:r>
      <w:proofErr w:type="spellEnd"/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  <w:r w:rsidRPr="00FE275D">
        <w:rPr>
          <w:sz w:val="20"/>
          <w:szCs w:val="20"/>
        </w:rPr>
        <w:t>καθώς και κάποια με “διπλό” πληθυντικό: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</w:rPr>
      </w:pP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le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ciel</w:t>
      </w:r>
      <w:proofErr w:type="spellEnd"/>
      <w:r w:rsidRPr="00FE275D">
        <w:rPr>
          <w:sz w:val="20"/>
          <w:szCs w:val="20"/>
          <w:lang w:val="en-US"/>
        </w:rPr>
        <w:t xml:space="preserve">: les </w:t>
      </w:r>
      <w:proofErr w:type="spellStart"/>
      <w:r w:rsidRPr="00FE275D">
        <w:rPr>
          <w:sz w:val="20"/>
          <w:szCs w:val="20"/>
          <w:lang w:val="en-US"/>
        </w:rPr>
        <w:t>ciels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ουρανοί</w:t>
      </w:r>
      <w:r w:rsidRPr="00FE275D">
        <w:rPr>
          <w:sz w:val="20"/>
          <w:szCs w:val="20"/>
          <w:lang w:val="en-US"/>
        </w:rPr>
        <w:t xml:space="preserve"> / les </w:t>
      </w:r>
      <w:proofErr w:type="spellStart"/>
      <w:r w:rsidRPr="00FE275D">
        <w:rPr>
          <w:sz w:val="20"/>
          <w:szCs w:val="20"/>
          <w:lang w:val="en-US"/>
        </w:rPr>
        <w:t>cieux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παράδεισος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l</w:t>
      </w:r>
      <w:proofErr w:type="gramEnd"/>
      <w:r w:rsidRPr="00FE275D">
        <w:rPr>
          <w:sz w:val="20"/>
          <w:szCs w:val="20"/>
          <w:lang w:val="en-US"/>
        </w:rPr>
        <w:t>’</w:t>
      </w:r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aïeul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–</w:t>
      </w:r>
      <w:proofErr w:type="spellStart"/>
      <w:r>
        <w:rPr>
          <w:sz w:val="20"/>
          <w:szCs w:val="20"/>
        </w:rPr>
        <w:t>αγιέλ</w:t>
      </w:r>
      <w:proofErr w:type="spellEnd"/>
      <w:r w:rsidRPr="00FE275D">
        <w:rPr>
          <w:sz w:val="20"/>
          <w:szCs w:val="20"/>
          <w:lang w:val="en-US"/>
        </w:rPr>
        <w:t>-</w:t>
      </w:r>
      <w:r w:rsidRPr="00FE275D">
        <w:rPr>
          <w:sz w:val="20"/>
          <w:szCs w:val="20"/>
          <w:lang w:val="en-US"/>
        </w:rPr>
        <w:t xml:space="preserve"> (un): les </w:t>
      </w:r>
      <w:proofErr w:type="spellStart"/>
      <w:r w:rsidRPr="00FE275D">
        <w:rPr>
          <w:sz w:val="20"/>
          <w:szCs w:val="20"/>
          <w:lang w:val="en-US"/>
        </w:rPr>
        <w:t>aïeuls</w:t>
      </w:r>
      <w:proofErr w:type="spellEnd"/>
      <w:r w:rsidRPr="00FE275D">
        <w:rPr>
          <w:sz w:val="20"/>
          <w:szCs w:val="20"/>
          <w:lang w:val="en-US"/>
        </w:rPr>
        <w:t>–α</w:t>
      </w:r>
      <w:proofErr w:type="spellStart"/>
      <w:r w:rsidRPr="00FE275D">
        <w:rPr>
          <w:sz w:val="20"/>
          <w:szCs w:val="20"/>
          <w:lang w:val="en-US"/>
        </w:rPr>
        <w:t>γιέλ</w:t>
      </w:r>
      <w:proofErr w:type="spellEnd"/>
      <w:r w:rsidRPr="00FE275D">
        <w:rPr>
          <w:sz w:val="20"/>
          <w:szCs w:val="20"/>
          <w:lang w:val="en-US"/>
        </w:rPr>
        <w:t xml:space="preserve">- </w:t>
      </w:r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παππούδες</w:t>
      </w:r>
      <w:r w:rsidRPr="00FE275D">
        <w:rPr>
          <w:sz w:val="20"/>
          <w:szCs w:val="20"/>
          <w:lang w:val="en-US"/>
        </w:rPr>
        <w:t>-</w:t>
      </w:r>
      <w:r w:rsidRPr="00FE275D">
        <w:rPr>
          <w:sz w:val="20"/>
          <w:szCs w:val="20"/>
        </w:rPr>
        <w:t>γιαγιάδες</w:t>
      </w:r>
      <w:r w:rsidRPr="00FE275D">
        <w:rPr>
          <w:sz w:val="20"/>
          <w:szCs w:val="20"/>
          <w:lang w:val="en-US"/>
        </w:rPr>
        <w:t xml:space="preserve">/ les </w:t>
      </w:r>
      <w:proofErr w:type="spellStart"/>
      <w:r w:rsidRPr="00FE275D">
        <w:rPr>
          <w:sz w:val="20"/>
          <w:szCs w:val="20"/>
          <w:lang w:val="en-US"/>
        </w:rPr>
        <w:t>aïeux</w:t>
      </w:r>
      <w:proofErr w:type="spellEnd"/>
      <w:r>
        <w:rPr>
          <w:sz w:val="20"/>
          <w:szCs w:val="20"/>
          <w:lang w:val="en-US"/>
        </w:rPr>
        <w:t>–α</w:t>
      </w:r>
      <w:proofErr w:type="spellStart"/>
      <w:r>
        <w:rPr>
          <w:sz w:val="20"/>
          <w:szCs w:val="20"/>
          <w:lang w:val="en-US"/>
        </w:rPr>
        <w:t>γιέ</w:t>
      </w:r>
      <w:proofErr w:type="spellEnd"/>
      <w:r w:rsidRPr="00FE275D">
        <w:rPr>
          <w:sz w:val="20"/>
          <w:szCs w:val="20"/>
          <w:lang w:val="en-US"/>
        </w:rPr>
        <w:t xml:space="preserve">- </w:t>
      </w:r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πρόγονοι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r w:rsidRPr="00FE275D">
        <w:rPr>
          <w:sz w:val="20"/>
          <w:szCs w:val="20"/>
          <w:lang w:val="en-US"/>
        </w:rPr>
        <w:t>Attention!!</w:t>
      </w: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</w:p>
    <w:p w:rsidR="00FE275D" w:rsidRPr="00FE275D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un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œil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μάτι</w:t>
      </w:r>
      <w:r w:rsidRPr="00FE275D">
        <w:rPr>
          <w:sz w:val="20"/>
          <w:szCs w:val="20"/>
          <w:lang w:val="en-US"/>
        </w:rPr>
        <w:t xml:space="preserve"> / des </w:t>
      </w:r>
      <w:proofErr w:type="spellStart"/>
      <w:r w:rsidRPr="00FE275D">
        <w:rPr>
          <w:sz w:val="20"/>
          <w:szCs w:val="20"/>
          <w:lang w:val="en-US"/>
        </w:rPr>
        <w:t>yeux</w:t>
      </w:r>
      <w:proofErr w:type="spellEnd"/>
    </w:p>
    <w:p w:rsidR="00FE275D" w:rsidRPr="00EB276A" w:rsidRDefault="00FE275D" w:rsidP="00FE275D">
      <w:pPr>
        <w:spacing w:after="0" w:line="240" w:lineRule="auto"/>
        <w:rPr>
          <w:sz w:val="20"/>
          <w:szCs w:val="20"/>
        </w:rPr>
      </w:pPr>
      <w:r w:rsidRPr="00FE275D">
        <w:rPr>
          <w:sz w:val="20"/>
          <w:szCs w:val="20"/>
        </w:rPr>
        <w:t>Τέλος</w:t>
      </w:r>
      <w:r w:rsidRPr="00FE275D">
        <w:rPr>
          <w:sz w:val="20"/>
          <w:szCs w:val="20"/>
          <w:lang w:val="en-US"/>
        </w:rPr>
        <w:t xml:space="preserve">, </w:t>
      </w:r>
      <w:r w:rsidRPr="00FE275D">
        <w:rPr>
          <w:sz w:val="20"/>
          <w:szCs w:val="20"/>
        </w:rPr>
        <w:t>μερικά</w:t>
      </w:r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σύνθετα</w:t>
      </w:r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ουσιαστικά</w:t>
      </w:r>
      <w:r w:rsidR="00EB276A">
        <w:rPr>
          <w:sz w:val="20"/>
          <w:szCs w:val="20"/>
          <w:lang w:val="en-US"/>
        </w:rPr>
        <w:t>:</w:t>
      </w:r>
    </w:p>
    <w:p w:rsidR="00FE275D" w:rsidRPr="00EB276A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un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sourd-muet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κωφάλαλος</w:t>
      </w:r>
      <w:r w:rsidR="00EB276A">
        <w:rPr>
          <w:sz w:val="20"/>
          <w:szCs w:val="20"/>
          <w:lang w:val="en-US"/>
        </w:rPr>
        <w:t xml:space="preserve"> / des </w:t>
      </w:r>
      <w:proofErr w:type="spellStart"/>
      <w:r w:rsidR="00EB276A">
        <w:rPr>
          <w:sz w:val="20"/>
          <w:szCs w:val="20"/>
          <w:lang w:val="en-US"/>
        </w:rPr>
        <w:t>sourds-muets</w:t>
      </w:r>
      <w:proofErr w:type="spellEnd"/>
    </w:p>
    <w:p w:rsidR="00FE275D" w:rsidRPr="00EB276A" w:rsidRDefault="00FE275D" w:rsidP="00FE275D">
      <w:pPr>
        <w:spacing w:after="0" w:line="240" w:lineRule="auto"/>
        <w:rPr>
          <w:sz w:val="20"/>
          <w:szCs w:val="20"/>
          <w:lang w:val="en-US"/>
        </w:rPr>
      </w:pPr>
      <w:r w:rsidRPr="00FE275D">
        <w:rPr>
          <w:sz w:val="20"/>
          <w:szCs w:val="20"/>
          <w:lang w:val="en-US"/>
        </w:rPr>
        <w:t xml:space="preserve">un chef-d’ </w:t>
      </w:r>
      <w:proofErr w:type="spellStart"/>
      <w:r w:rsidRPr="00FE275D">
        <w:rPr>
          <w:sz w:val="20"/>
          <w:szCs w:val="20"/>
          <w:lang w:val="en-US"/>
        </w:rPr>
        <w:t>œuvre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αριστούργημα</w:t>
      </w:r>
      <w:r w:rsidR="00EB276A">
        <w:rPr>
          <w:sz w:val="20"/>
          <w:szCs w:val="20"/>
          <w:lang w:val="en-US"/>
        </w:rPr>
        <w:t xml:space="preserve"> / des chefs-d’ </w:t>
      </w:r>
      <w:proofErr w:type="spellStart"/>
      <w:r w:rsidR="00EB276A">
        <w:rPr>
          <w:sz w:val="20"/>
          <w:szCs w:val="20"/>
          <w:lang w:val="en-US"/>
        </w:rPr>
        <w:t>œuvre</w:t>
      </w:r>
      <w:proofErr w:type="spellEnd"/>
    </w:p>
    <w:p w:rsidR="00FE275D" w:rsidRPr="00EB276A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u</w:t>
      </w:r>
      <w:r w:rsidR="00EB276A">
        <w:rPr>
          <w:sz w:val="20"/>
          <w:szCs w:val="20"/>
          <w:lang w:val="en-US"/>
        </w:rPr>
        <w:t>n</w:t>
      </w:r>
      <w:proofErr w:type="gramEnd"/>
      <w:r w:rsidR="00EB276A">
        <w:rPr>
          <w:sz w:val="20"/>
          <w:szCs w:val="20"/>
          <w:lang w:val="en-US"/>
        </w:rPr>
        <w:t xml:space="preserve"> tête-à-tête / des tête-à-tête</w:t>
      </w:r>
    </w:p>
    <w:p w:rsidR="00FE275D" w:rsidRPr="00EB276A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un</w:t>
      </w:r>
      <w:proofErr w:type="gramEnd"/>
      <w:r w:rsidRPr="00FE275D">
        <w:rPr>
          <w:sz w:val="20"/>
          <w:szCs w:val="20"/>
          <w:lang w:val="en-US"/>
        </w:rPr>
        <w:t xml:space="preserve"> après-midi </w:t>
      </w:r>
      <w:r w:rsidRPr="00FE275D">
        <w:rPr>
          <w:sz w:val="20"/>
          <w:szCs w:val="20"/>
        </w:rPr>
        <w:t>απόγευμα</w:t>
      </w:r>
      <w:r w:rsidR="00EB276A">
        <w:rPr>
          <w:sz w:val="20"/>
          <w:szCs w:val="20"/>
          <w:lang w:val="en-US"/>
        </w:rPr>
        <w:t xml:space="preserve"> / des après-midi</w:t>
      </w:r>
    </w:p>
    <w:p w:rsidR="00FE275D" w:rsidRPr="00EB276A" w:rsidRDefault="00FE275D" w:rsidP="00FE275D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FE275D">
        <w:rPr>
          <w:sz w:val="20"/>
          <w:szCs w:val="20"/>
          <w:lang w:val="en-US"/>
        </w:rPr>
        <w:t>un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réveil-matin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ξυπνητήρι</w:t>
      </w:r>
      <w:r w:rsidR="00EB276A">
        <w:rPr>
          <w:sz w:val="20"/>
          <w:szCs w:val="20"/>
          <w:lang w:val="en-US"/>
        </w:rPr>
        <w:t xml:space="preserve"> / des </w:t>
      </w:r>
      <w:proofErr w:type="spellStart"/>
      <w:r w:rsidR="00EB276A">
        <w:rPr>
          <w:sz w:val="20"/>
          <w:szCs w:val="20"/>
          <w:lang w:val="en-US"/>
        </w:rPr>
        <w:t>réveil-matin</w:t>
      </w:r>
      <w:proofErr w:type="spellEnd"/>
    </w:p>
    <w:p w:rsidR="00C92CCC" w:rsidRDefault="00FE275D" w:rsidP="00FE275D">
      <w:pPr>
        <w:spacing w:after="0" w:line="240" w:lineRule="auto"/>
        <w:rPr>
          <w:sz w:val="20"/>
          <w:szCs w:val="20"/>
        </w:rPr>
      </w:pPr>
      <w:proofErr w:type="gramStart"/>
      <w:r w:rsidRPr="00FE275D">
        <w:rPr>
          <w:sz w:val="20"/>
          <w:szCs w:val="20"/>
          <w:lang w:val="en-US"/>
        </w:rPr>
        <w:t>un</w:t>
      </w:r>
      <w:proofErr w:type="gramEnd"/>
      <w:r w:rsidRPr="00FE275D">
        <w:rPr>
          <w:sz w:val="20"/>
          <w:szCs w:val="20"/>
          <w:lang w:val="en-US"/>
        </w:rPr>
        <w:t xml:space="preserve"> </w:t>
      </w:r>
      <w:proofErr w:type="spellStart"/>
      <w:r w:rsidRPr="00FE275D">
        <w:rPr>
          <w:sz w:val="20"/>
          <w:szCs w:val="20"/>
          <w:lang w:val="en-US"/>
        </w:rPr>
        <w:t>gratte-ciel</w:t>
      </w:r>
      <w:proofErr w:type="spellEnd"/>
      <w:r w:rsidRPr="00FE275D">
        <w:rPr>
          <w:sz w:val="20"/>
          <w:szCs w:val="20"/>
          <w:lang w:val="en-US"/>
        </w:rPr>
        <w:t xml:space="preserve"> </w:t>
      </w:r>
      <w:r w:rsidRPr="00FE275D">
        <w:rPr>
          <w:sz w:val="20"/>
          <w:szCs w:val="20"/>
        </w:rPr>
        <w:t>ουρανοξύστης</w:t>
      </w:r>
      <w:r w:rsidRPr="00FE275D">
        <w:rPr>
          <w:sz w:val="20"/>
          <w:szCs w:val="20"/>
          <w:lang w:val="en-US"/>
        </w:rPr>
        <w:t xml:space="preserve"> / des </w:t>
      </w:r>
      <w:proofErr w:type="spellStart"/>
      <w:r w:rsidRPr="00FE275D">
        <w:rPr>
          <w:sz w:val="20"/>
          <w:szCs w:val="20"/>
          <w:lang w:val="en-US"/>
        </w:rPr>
        <w:t>gratte-ciel</w:t>
      </w:r>
      <w:proofErr w:type="spellEnd"/>
    </w:p>
    <w:p w:rsidR="00FE275D" w:rsidRDefault="00FE275D" w:rsidP="00FE275D">
      <w:pPr>
        <w:spacing w:after="0" w:line="240" w:lineRule="auto"/>
        <w:rPr>
          <w:sz w:val="20"/>
          <w:szCs w:val="20"/>
        </w:rPr>
      </w:pPr>
    </w:p>
    <w:p w:rsidR="00EB276A" w:rsidRDefault="00EB276A" w:rsidP="00FE275D">
      <w:pPr>
        <w:spacing w:after="0" w:line="240" w:lineRule="auto"/>
        <w:rPr>
          <w:sz w:val="20"/>
          <w:szCs w:val="20"/>
        </w:rPr>
      </w:pPr>
      <w:r w:rsidRPr="00EB276A">
        <w:rPr>
          <w:sz w:val="20"/>
          <w:szCs w:val="20"/>
        </w:rPr>
        <w:t xml:space="preserve">Ουσιαστικά μόνο στο πληθυντικό – </w:t>
      </w:r>
      <w:proofErr w:type="spellStart"/>
      <w:r w:rsidRPr="00EB276A">
        <w:rPr>
          <w:sz w:val="20"/>
          <w:szCs w:val="20"/>
        </w:rPr>
        <w:t>Des</w:t>
      </w:r>
      <w:proofErr w:type="spellEnd"/>
      <w:r w:rsidRPr="00EB276A">
        <w:rPr>
          <w:sz w:val="20"/>
          <w:szCs w:val="20"/>
        </w:rPr>
        <w:t xml:space="preserve"> </w:t>
      </w:r>
      <w:proofErr w:type="spellStart"/>
      <w:r w:rsidRPr="00EB276A">
        <w:rPr>
          <w:sz w:val="20"/>
          <w:szCs w:val="20"/>
        </w:rPr>
        <w:t>noms</w:t>
      </w:r>
      <w:proofErr w:type="spellEnd"/>
      <w:r w:rsidRPr="00EB276A">
        <w:rPr>
          <w:sz w:val="20"/>
          <w:szCs w:val="20"/>
        </w:rPr>
        <w:t xml:space="preserve"> </w:t>
      </w:r>
      <w:proofErr w:type="spellStart"/>
      <w:r w:rsidRPr="00EB276A">
        <w:rPr>
          <w:sz w:val="20"/>
          <w:szCs w:val="20"/>
        </w:rPr>
        <w:t>seulement</w:t>
      </w:r>
      <w:proofErr w:type="spellEnd"/>
      <w:r w:rsidRPr="00EB276A">
        <w:rPr>
          <w:sz w:val="20"/>
          <w:szCs w:val="20"/>
        </w:rPr>
        <w:t xml:space="preserve"> </w:t>
      </w:r>
      <w:proofErr w:type="spellStart"/>
      <w:r w:rsidRPr="00EB276A">
        <w:rPr>
          <w:sz w:val="20"/>
          <w:szCs w:val="20"/>
        </w:rPr>
        <w:t>au</w:t>
      </w:r>
      <w:proofErr w:type="spellEnd"/>
      <w:r w:rsidRPr="00EB276A">
        <w:rPr>
          <w:sz w:val="20"/>
          <w:szCs w:val="20"/>
        </w:rPr>
        <w:t xml:space="preserve"> </w:t>
      </w:r>
      <w:proofErr w:type="spellStart"/>
      <w:r w:rsidRPr="00EB276A">
        <w:rPr>
          <w:sz w:val="20"/>
          <w:szCs w:val="20"/>
        </w:rPr>
        <w:t>pluriel</w:t>
      </w:r>
      <w:proofErr w:type="spellEnd"/>
    </w:p>
    <w:p w:rsidR="00EB276A" w:rsidRPr="00EB276A" w:rsidRDefault="00EB276A" w:rsidP="00EB276A">
      <w:pPr>
        <w:spacing w:after="0" w:line="240" w:lineRule="auto"/>
        <w:rPr>
          <w:sz w:val="20"/>
          <w:szCs w:val="20"/>
        </w:rPr>
      </w:pPr>
      <w:r w:rsidRPr="00EB276A">
        <w:rPr>
          <w:sz w:val="20"/>
          <w:szCs w:val="20"/>
        </w:rPr>
        <w:t>Κάποια από αυτά μπορεί να εννοούν χρηματικά ποσά, άλλα αναφέρονται σε είδη τελετών, αντικείμενα, πρόσωπα ή ακόμη και τοποθεσίες. Σε κάθε περίπτωση πρόκειται για λέξεις καθημερινές τις οποίες συναντάμε μόνο στο πληθυντικό, γι αυτό προσοχή στο γένος τους.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</w:rPr>
      </w:pPr>
    </w:p>
    <w:p w:rsidR="00EB276A" w:rsidRPr="00EB276A" w:rsidRDefault="00EB276A" w:rsidP="00EB276A">
      <w:pPr>
        <w:spacing w:after="0" w:line="240" w:lineRule="auto"/>
        <w:rPr>
          <w:sz w:val="20"/>
          <w:szCs w:val="20"/>
        </w:rPr>
      </w:pPr>
      <w:r w:rsidRPr="00EB276A">
        <w:rPr>
          <w:sz w:val="20"/>
          <w:szCs w:val="20"/>
        </w:rPr>
        <w:t>Ας δούμε μερικές από τις πιο συνηθισμένες: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</w:rPr>
      </w:pP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beaux-parents (</w:t>
      </w:r>
      <w:proofErr w:type="spellStart"/>
      <w:r w:rsidRPr="00EB276A">
        <w:rPr>
          <w:sz w:val="20"/>
          <w:szCs w:val="20"/>
          <w:lang w:val="en-US"/>
        </w:rPr>
        <w:t>ils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πεθερικά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fiançailles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elles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αρραβώνες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condoléances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elles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συλλυπητήρια</w:t>
      </w:r>
      <w:r w:rsidRPr="00EB276A">
        <w:rPr>
          <w:sz w:val="20"/>
          <w:szCs w:val="20"/>
          <w:lang w:val="en-US"/>
        </w:rPr>
        <w:t xml:space="preserve"> / Je </w:t>
      </w:r>
      <w:proofErr w:type="spellStart"/>
      <w:r w:rsidRPr="00EB276A">
        <w:rPr>
          <w:sz w:val="20"/>
          <w:szCs w:val="20"/>
          <w:lang w:val="en-US"/>
        </w:rPr>
        <w:t>vous</w:t>
      </w:r>
      <w:proofErr w:type="spell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présente</w:t>
      </w:r>
      <w:proofErr w:type="spell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mes</w:t>
      </w:r>
      <w:proofErr w:type="spell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sincères</w:t>
      </w:r>
      <w:proofErr w:type="spell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condoléances</w:t>
      </w:r>
      <w:proofErr w:type="spellEnd"/>
      <w:r w:rsidRPr="00EB276A">
        <w:rPr>
          <w:sz w:val="20"/>
          <w:szCs w:val="20"/>
          <w:lang w:val="en-US"/>
        </w:rPr>
        <w:t xml:space="preserve">. </w:t>
      </w:r>
      <w:r w:rsidRPr="00EB276A">
        <w:rPr>
          <w:sz w:val="20"/>
          <w:szCs w:val="20"/>
        </w:rPr>
        <w:t>Ειλικρινή</w:t>
      </w:r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συλλυπητήρια</w:t>
      </w:r>
      <w:r w:rsidRPr="00EB276A">
        <w:rPr>
          <w:sz w:val="20"/>
          <w:szCs w:val="20"/>
          <w:lang w:val="en-US"/>
        </w:rPr>
        <w:t>.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gens (</w:t>
      </w:r>
      <w:proofErr w:type="spellStart"/>
      <w:r w:rsidRPr="00EB276A">
        <w:rPr>
          <w:sz w:val="20"/>
          <w:szCs w:val="20"/>
          <w:lang w:val="en-US"/>
        </w:rPr>
        <w:t>ils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άνθρωποι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entrailles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elles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σπλάχνα</w:t>
      </w:r>
      <w:r w:rsidRPr="00EB276A">
        <w:rPr>
          <w:sz w:val="20"/>
          <w:szCs w:val="20"/>
          <w:lang w:val="en-US"/>
        </w:rPr>
        <w:t xml:space="preserve">, </w:t>
      </w:r>
      <w:r w:rsidRPr="00EB276A">
        <w:rPr>
          <w:sz w:val="20"/>
          <w:szCs w:val="20"/>
        </w:rPr>
        <w:t>σωθικά</w:t>
      </w:r>
      <w:r w:rsidRPr="00EB276A">
        <w:rPr>
          <w:sz w:val="20"/>
          <w:szCs w:val="20"/>
          <w:lang w:val="en-US"/>
        </w:rPr>
        <w:t xml:space="preserve">  /  les </w:t>
      </w:r>
      <w:proofErr w:type="spellStart"/>
      <w:r w:rsidRPr="00EB276A">
        <w:rPr>
          <w:sz w:val="20"/>
          <w:szCs w:val="20"/>
          <w:lang w:val="en-US"/>
        </w:rPr>
        <w:t>entrailles</w:t>
      </w:r>
      <w:proofErr w:type="spellEnd"/>
      <w:r w:rsidRPr="00EB276A">
        <w:rPr>
          <w:sz w:val="20"/>
          <w:szCs w:val="20"/>
          <w:lang w:val="en-US"/>
        </w:rPr>
        <w:t xml:space="preserve"> de la </w:t>
      </w:r>
      <w:proofErr w:type="spellStart"/>
      <w:r w:rsidRPr="00EB276A">
        <w:rPr>
          <w:sz w:val="20"/>
          <w:szCs w:val="20"/>
          <w:lang w:val="en-US"/>
        </w:rPr>
        <w:t>terre</w:t>
      </w:r>
      <w:proofErr w:type="spellEnd"/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τα</w:t>
      </w:r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σπλάχνα</w:t>
      </w:r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της</w:t>
      </w:r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γης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fèces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elles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οπίσθια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honoraires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ils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τιμές</w:t>
      </w:r>
      <w:r w:rsidRPr="00EB276A">
        <w:rPr>
          <w:sz w:val="20"/>
          <w:szCs w:val="20"/>
          <w:lang w:val="en-US"/>
        </w:rPr>
        <w:t xml:space="preserve"> /  </w:t>
      </w:r>
      <w:proofErr w:type="spellStart"/>
      <w:r w:rsidRPr="00EB276A">
        <w:rPr>
          <w:sz w:val="20"/>
          <w:szCs w:val="20"/>
          <w:lang w:val="en-US"/>
        </w:rPr>
        <w:t>verser</w:t>
      </w:r>
      <w:proofErr w:type="spellEnd"/>
      <w:r w:rsidRPr="00EB276A">
        <w:rPr>
          <w:sz w:val="20"/>
          <w:szCs w:val="20"/>
          <w:lang w:val="en-US"/>
        </w:rPr>
        <w:t xml:space="preserve"> des </w:t>
      </w:r>
      <w:proofErr w:type="spellStart"/>
      <w:r w:rsidRPr="00EB276A">
        <w:rPr>
          <w:sz w:val="20"/>
          <w:szCs w:val="20"/>
          <w:lang w:val="en-US"/>
        </w:rPr>
        <w:t>honoraires</w:t>
      </w:r>
      <w:proofErr w:type="spellEnd"/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αποδίδω</w:t>
      </w:r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τιμές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décombres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ils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ερείπια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environs (</w:t>
      </w:r>
      <w:proofErr w:type="spellStart"/>
      <w:r w:rsidRPr="00EB276A">
        <w:rPr>
          <w:sz w:val="20"/>
          <w:szCs w:val="20"/>
          <w:lang w:val="en-US"/>
        </w:rPr>
        <w:t>ils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περίχωρα</w:t>
      </w:r>
      <w:r w:rsidRPr="00EB276A">
        <w:rPr>
          <w:sz w:val="20"/>
          <w:szCs w:val="20"/>
          <w:lang w:val="en-US"/>
        </w:rPr>
        <w:t xml:space="preserve"> / aux environs de Paris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frais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Ils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έξοδα</w:t>
      </w:r>
      <w:r w:rsidRPr="00EB276A">
        <w:rPr>
          <w:sz w:val="20"/>
          <w:szCs w:val="20"/>
          <w:lang w:val="en-US"/>
        </w:rPr>
        <w:t xml:space="preserve"> / les </w:t>
      </w:r>
      <w:proofErr w:type="spellStart"/>
      <w:r w:rsidRPr="00EB276A">
        <w:rPr>
          <w:sz w:val="20"/>
          <w:szCs w:val="20"/>
          <w:lang w:val="en-US"/>
        </w:rPr>
        <w:t>frais</w:t>
      </w:r>
      <w:proofErr w:type="spellEnd"/>
      <w:r w:rsidRPr="00EB276A">
        <w:rPr>
          <w:sz w:val="20"/>
          <w:szCs w:val="20"/>
          <w:lang w:val="en-US"/>
        </w:rPr>
        <w:t xml:space="preserve"> du voyage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arrhes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elles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προκαταβολή</w:t>
      </w:r>
      <w:r w:rsidRPr="00EB276A">
        <w:rPr>
          <w:sz w:val="20"/>
          <w:szCs w:val="20"/>
          <w:lang w:val="en-US"/>
        </w:rPr>
        <w:t xml:space="preserve"> / </w:t>
      </w:r>
      <w:proofErr w:type="spellStart"/>
      <w:r w:rsidRPr="00EB276A">
        <w:rPr>
          <w:sz w:val="20"/>
          <w:szCs w:val="20"/>
          <w:lang w:val="en-US"/>
        </w:rPr>
        <w:t>verser</w:t>
      </w:r>
      <w:proofErr w:type="spellEnd"/>
      <w:r w:rsidRPr="00EB276A">
        <w:rPr>
          <w:sz w:val="20"/>
          <w:szCs w:val="20"/>
          <w:lang w:val="en-US"/>
        </w:rPr>
        <w:t xml:space="preserve"> des </w:t>
      </w:r>
      <w:proofErr w:type="spellStart"/>
      <w:r w:rsidRPr="00EB276A">
        <w:rPr>
          <w:sz w:val="20"/>
          <w:szCs w:val="20"/>
          <w:lang w:val="en-US"/>
        </w:rPr>
        <w:t>arrhes</w:t>
      </w:r>
      <w:proofErr w:type="spellEnd"/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δίνω</w:t>
      </w:r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προκαταβολή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Ténèbres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elles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σκοτάδια</w:t>
      </w:r>
      <w:r w:rsidRPr="00EB276A">
        <w:rPr>
          <w:sz w:val="20"/>
          <w:szCs w:val="20"/>
          <w:lang w:val="en-US"/>
        </w:rPr>
        <w:t xml:space="preserve">, </w:t>
      </w:r>
      <w:r w:rsidRPr="00EB276A">
        <w:rPr>
          <w:sz w:val="20"/>
          <w:szCs w:val="20"/>
        </w:rPr>
        <w:t>Τάρταρα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funérailles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elles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proofErr w:type="spellStart"/>
      <w:r w:rsidRPr="00EB276A">
        <w:rPr>
          <w:sz w:val="20"/>
          <w:szCs w:val="20"/>
        </w:rPr>
        <w:t>κήδεια</w:t>
      </w:r>
      <w:proofErr w:type="spellEnd"/>
      <w:r w:rsidRPr="00EB276A">
        <w:rPr>
          <w:sz w:val="20"/>
          <w:szCs w:val="20"/>
          <w:lang w:val="en-US"/>
        </w:rPr>
        <w:t xml:space="preserve">, </w:t>
      </w:r>
      <w:r w:rsidRPr="00EB276A">
        <w:rPr>
          <w:sz w:val="20"/>
          <w:szCs w:val="20"/>
        </w:rPr>
        <w:t>πένθος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mœurs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elles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ήθη</w:t>
      </w:r>
      <w:r w:rsidRPr="00EB276A">
        <w:rPr>
          <w:sz w:val="20"/>
          <w:szCs w:val="20"/>
          <w:lang w:val="en-US"/>
        </w:rPr>
        <w:t xml:space="preserve"> / les </w:t>
      </w:r>
      <w:proofErr w:type="spellStart"/>
      <w:r w:rsidRPr="00EB276A">
        <w:rPr>
          <w:sz w:val="20"/>
          <w:szCs w:val="20"/>
          <w:lang w:val="en-US"/>
        </w:rPr>
        <w:t>mœurs</w:t>
      </w:r>
      <w:proofErr w:type="spellEnd"/>
      <w:r w:rsidRPr="00EB276A">
        <w:rPr>
          <w:sz w:val="20"/>
          <w:szCs w:val="20"/>
          <w:lang w:val="en-US"/>
        </w:rPr>
        <w:t xml:space="preserve"> et les </w:t>
      </w:r>
      <w:proofErr w:type="spellStart"/>
      <w:r w:rsidRPr="00EB276A">
        <w:rPr>
          <w:sz w:val="20"/>
          <w:szCs w:val="20"/>
          <w:lang w:val="en-US"/>
        </w:rPr>
        <w:t>coûtumes</w:t>
      </w:r>
      <w:proofErr w:type="spellEnd"/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ήθη</w:t>
      </w:r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και</w:t>
      </w:r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έθιμα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ciseaux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ils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ψαλίδι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</w:t>
      </w:r>
      <w:proofErr w:type="spellStart"/>
      <w:r w:rsidRPr="00EB276A">
        <w:rPr>
          <w:sz w:val="20"/>
          <w:szCs w:val="20"/>
          <w:lang w:val="en-US"/>
        </w:rPr>
        <w:t>médias</w:t>
      </w:r>
      <w:proofErr w:type="spellEnd"/>
      <w:r w:rsidRPr="00EB276A">
        <w:rPr>
          <w:sz w:val="20"/>
          <w:szCs w:val="20"/>
          <w:lang w:val="en-US"/>
        </w:rPr>
        <w:t xml:space="preserve"> (</w:t>
      </w:r>
      <w:proofErr w:type="spellStart"/>
      <w:r w:rsidRPr="00EB276A">
        <w:rPr>
          <w:sz w:val="20"/>
          <w:szCs w:val="20"/>
          <w:lang w:val="en-US"/>
        </w:rPr>
        <w:t>ils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μέσα</w:t>
      </w:r>
      <w:r w:rsidRPr="00EB276A">
        <w:rPr>
          <w:sz w:val="20"/>
          <w:szCs w:val="20"/>
          <w:lang w:val="en-US"/>
        </w:rPr>
        <w:t xml:space="preserve">, les mass </w:t>
      </w:r>
      <w:proofErr w:type="spellStart"/>
      <w:r w:rsidRPr="00EB276A">
        <w:rPr>
          <w:sz w:val="20"/>
          <w:szCs w:val="20"/>
          <w:lang w:val="en-US"/>
        </w:rPr>
        <w:t>médias</w:t>
      </w:r>
      <w:proofErr w:type="spellEnd"/>
      <w:r w:rsidRPr="00EB276A">
        <w:rPr>
          <w:sz w:val="20"/>
          <w:szCs w:val="20"/>
          <w:lang w:val="en-US"/>
        </w:rPr>
        <w:t xml:space="preserve"> </w:t>
      </w:r>
      <w:r w:rsidRPr="00EB276A">
        <w:rPr>
          <w:sz w:val="20"/>
          <w:szCs w:val="20"/>
        </w:rPr>
        <w:t>Μ</w:t>
      </w:r>
      <w:r w:rsidRPr="00EB276A">
        <w:rPr>
          <w:sz w:val="20"/>
          <w:szCs w:val="20"/>
          <w:lang w:val="en-US"/>
        </w:rPr>
        <w:t>.</w:t>
      </w:r>
      <w:r w:rsidRPr="00EB276A">
        <w:rPr>
          <w:sz w:val="20"/>
          <w:szCs w:val="20"/>
        </w:rPr>
        <w:t>Μ</w:t>
      </w:r>
      <w:r w:rsidRPr="00EB276A">
        <w:rPr>
          <w:sz w:val="20"/>
          <w:szCs w:val="20"/>
          <w:lang w:val="en-US"/>
        </w:rPr>
        <w:t>.</w:t>
      </w:r>
      <w:r w:rsidRPr="00EB276A">
        <w:rPr>
          <w:sz w:val="20"/>
          <w:szCs w:val="20"/>
        </w:rPr>
        <w:t>Ε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jeans</w:t>
      </w:r>
      <w:bookmarkStart w:id="0" w:name="_GoBack"/>
      <w:bookmarkEnd w:id="0"/>
    </w:p>
    <w:p w:rsidR="00EB276A" w:rsidRPr="00EB276A" w:rsidRDefault="00EB276A" w:rsidP="00EB276A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EB276A">
        <w:rPr>
          <w:sz w:val="20"/>
          <w:szCs w:val="20"/>
          <w:lang w:val="en-US"/>
        </w:rPr>
        <w:t>les</w:t>
      </w:r>
      <w:proofErr w:type="gramEnd"/>
      <w:r w:rsidRPr="00EB276A">
        <w:rPr>
          <w:sz w:val="20"/>
          <w:szCs w:val="20"/>
          <w:lang w:val="en-US"/>
        </w:rPr>
        <w:t xml:space="preserve"> lunettes (</w:t>
      </w:r>
      <w:proofErr w:type="spellStart"/>
      <w:r w:rsidRPr="00EB276A">
        <w:rPr>
          <w:sz w:val="20"/>
          <w:szCs w:val="20"/>
          <w:lang w:val="en-US"/>
        </w:rPr>
        <w:t>elles</w:t>
      </w:r>
      <w:proofErr w:type="spellEnd"/>
      <w:r w:rsidRPr="00EB276A">
        <w:rPr>
          <w:sz w:val="20"/>
          <w:szCs w:val="20"/>
          <w:lang w:val="en-US"/>
        </w:rPr>
        <w:t xml:space="preserve">) </w:t>
      </w:r>
      <w:r w:rsidRPr="00EB276A">
        <w:rPr>
          <w:sz w:val="20"/>
          <w:szCs w:val="20"/>
        </w:rPr>
        <w:t>γυαλιά</w:t>
      </w:r>
    </w:p>
    <w:p w:rsidR="00B47E49" w:rsidRDefault="00B47E49" w:rsidP="00EB276A">
      <w:pPr>
        <w:spacing w:after="0" w:line="240" w:lineRule="auto"/>
        <w:rPr>
          <w:sz w:val="20"/>
          <w:szCs w:val="20"/>
        </w:rPr>
      </w:pPr>
    </w:p>
    <w:p w:rsidR="00EB276A" w:rsidRPr="00EB276A" w:rsidRDefault="00EB276A" w:rsidP="00EB276A">
      <w:pPr>
        <w:spacing w:after="0" w:line="240" w:lineRule="auto"/>
        <w:rPr>
          <w:sz w:val="20"/>
          <w:szCs w:val="20"/>
        </w:rPr>
      </w:pPr>
      <w:r w:rsidRPr="00EB276A">
        <w:rPr>
          <w:sz w:val="20"/>
          <w:szCs w:val="20"/>
        </w:rPr>
        <w:t>Υπάρχουν ωστόσο και κάποια λίγα ουσιαστικά που ενώ τα συναντάμε στον ενικό η έννοια τους είναι σ</w:t>
      </w:r>
      <w:r w:rsidR="00B47E49">
        <w:rPr>
          <w:sz w:val="20"/>
          <w:szCs w:val="20"/>
        </w:rPr>
        <w:t>τον πληθυντικό. Για παράδειγμα: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</w:rPr>
      </w:pPr>
      <w:proofErr w:type="spellStart"/>
      <w:r w:rsidRPr="00EB276A">
        <w:rPr>
          <w:sz w:val="20"/>
          <w:szCs w:val="20"/>
        </w:rPr>
        <w:t>l’argent</w:t>
      </w:r>
      <w:proofErr w:type="spellEnd"/>
      <w:r w:rsidRPr="00EB276A">
        <w:rPr>
          <w:sz w:val="20"/>
          <w:szCs w:val="20"/>
        </w:rPr>
        <w:t xml:space="preserve"> χρήματα</w:t>
      </w:r>
    </w:p>
    <w:p w:rsidR="00EB276A" w:rsidRPr="00EB276A" w:rsidRDefault="00EB276A" w:rsidP="00EB276A">
      <w:pPr>
        <w:spacing w:after="0" w:line="240" w:lineRule="auto"/>
        <w:rPr>
          <w:sz w:val="20"/>
          <w:szCs w:val="20"/>
        </w:rPr>
      </w:pPr>
      <w:proofErr w:type="spellStart"/>
      <w:r w:rsidRPr="00EB276A">
        <w:rPr>
          <w:sz w:val="20"/>
          <w:szCs w:val="20"/>
        </w:rPr>
        <w:t>tout</w:t>
      </w:r>
      <w:proofErr w:type="spellEnd"/>
      <w:r w:rsidRPr="00EB276A">
        <w:rPr>
          <w:sz w:val="20"/>
          <w:szCs w:val="20"/>
        </w:rPr>
        <w:t xml:space="preserve"> </w:t>
      </w:r>
      <w:proofErr w:type="spellStart"/>
      <w:r w:rsidRPr="00EB276A">
        <w:rPr>
          <w:sz w:val="20"/>
          <w:szCs w:val="20"/>
        </w:rPr>
        <w:t>le</w:t>
      </w:r>
      <w:proofErr w:type="spellEnd"/>
      <w:r w:rsidRPr="00EB276A">
        <w:rPr>
          <w:sz w:val="20"/>
          <w:szCs w:val="20"/>
        </w:rPr>
        <w:t xml:space="preserve"> </w:t>
      </w:r>
      <w:proofErr w:type="spellStart"/>
      <w:r w:rsidRPr="00EB276A">
        <w:rPr>
          <w:sz w:val="20"/>
          <w:szCs w:val="20"/>
        </w:rPr>
        <w:t>monde</w:t>
      </w:r>
      <w:proofErr w:type="spellEnd"/>
      <w:r w:rsidRPr="00EB276A">
        <w:rPr>
          <w:sz w:val="20"/>
          <w:szCs w:val="20"/>
        </w:rPr>
        <w:t xml:space="preserve"> όλοι</w:t>
      </w:r>
    </w:p>
    <w:p w:rsidR="00EB276A" w:rsidRPr="00FE275D" w:rsidRDefault="00EB276A" w:rsidP="00EB276A">
      <w:pPr>
        <w:spacing w:after="0" w:line="240" w:lineRule="auto"/>
        <w:rPr>
          <w:sz w:val="20"/>
          <w:szCs w:val="20"/>
        </w:rPr>
      </w:pPr>
      <w:proofErr w:type="spellStart"/>
      <w:r w:rsidRPr="00EB276A">
        <w:rPr>
          <w:sz w:val="20"/>
          <w:szCs w:val="20"/>
        </w:rPr>
        <w:t>le</w:t>
      </w:r>
      <w:proofErr w:type="spellEnd"/>
      <w:r w:rsidRPr="00EB276A">
        <w:rPr>
          <w:sz w:val="20"/>
          <w:szCs w:val="20"/>
        </w:rPr>
        <w:t xml:space="preserve"> </w:t>
      </w:r>
      <w:proofErr w:type="spellStart"/>
      <w:r w:rsidRPr="00EB276A">
        <w:rPr>
          <w:sz w:val="20"/>
          <w:szCs w:val="20"/>
        </w:rPr>
        <w:t>français</w:t>
      </w:r>
      <w:proofErr w:type="spellEnd"/>
      <w:r w:rsidRPr="00EB276A">
        <w:rPr>
          <w:sz w:val="20"/>
          <w:szCs w:val="20"/>
        </w:rPr>
        <w:t xml:space="preserve"> γαλλικά (καθώς και όλες οι ξένες γλώσσες)</w:t>
      </w:r>
    </w:p>
    <w:sectPr w:rsidR="00EB276A" w:rsidRPr="00FE27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D0"/>
    <w:rsid w:val="002062EF"/>
    <w:rsid w:val="00B47E49"/>
    <w:rsid w:val="00C92CCC"/>
    <w:rsid w:val="00CD40D0"/>
    <w:rsid w:val="00EB276A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dcterms:created xsi:type="dcterms:W3CDTF">2020-10-11T17:37:00Z</dcterms:created>
  <dcterms:modified xsi:type="dcterms:W3CDTF">2020-10-11T17:49:00Z</dcterms:modified>
</cp:coreProperties>
</file>