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05" w:rsidRPr="006A3BA4" w:rsidRDefault="004562E0" w:rsidP="005A57E5">
      <w:pPr>
        <w:jc w:val="center"/>
        <w:rPr>
          <w:rFonts w:asciiTheme="majorHAnsi" w:hAnsiTheme="majorHAnsi" w:cs="Arial"/>
          <w:b/>
          <w:sz w:val="28"/>
          <w:szCs w:val="28"/>
          <w:u w:val="single"/>
          <w:lang w:val="en-US"/>
        </w:rPr>
      </w:pPr>
      <w:r w:rsidRPr="006A3BA4">
        <w:rPr>
          <w:rFonts w:asciiTheme="majorHAnsi" w:hAnsiTheme="majorHAnsi" w:cs="Arial"/>
          <w:b/>
          <w:sz w:val="28"/>
          <w:szCs w:val="28"/>
          <w:u w:val="single"/>
          <w:lang w:val="en-US"/>
        </w:rPr>
        <w:t>UNIT 6</w:t>
      </w:r>
      <w:r w:rsidR="00B9251B" w:rsidRPr="006A3BA4">
        <w:rPr>
          <w:rFonts w:asciiTheme="majorHAnsi" w:hAnsiTheme="majorHAnsi" w:cs="Arial"/>
          <w:b/>
          <w:sz w:val="28"/>
          <w:szCs w:val="28"/>
          <w:u w:val="single"/>
          <w:lang w:val="en-US"/>
        </w:rPr>
        <w:t xml:space="preserve"> </w:t>
      </w:r>
      <w:r w:rsidRPr="006A3BA4">
        <w:rPr>
          <w:rFonts w:asciiTheme="majorHAnsi" w:hAnsiTheme="majorHAnsi" w:cs="Arial"/>
          <w:b/>
          <w:sz w:val="28"/>
          <w:szCs w:val="28"/>
          <w:u w:val="single"/>
          <w:lang w:val="en-US"/>
        </w:rPr>
        <w:t>– Leaders:</w:t>
      </w:r>
      <w:r w:rsidR="00B9251B" w:rsidRPr="006A3BA4">
        <w:rPr>
          <w:rFonts w:asciiTheme="majorHAnsi" w:hAnsiTheme="majorHAnsi" w:cs="Arial"/>
          <w:b/>
          <w:sz w:val="28"/>
          <w:szCs w:val="28"/>
          <w:u w:val="single"/>
          <w:lang w:val="en-US"/>
        </w:rPr>
        <w:t xml:space="preserve"> </w:t>
      </w:r>
      <w:r w:rsidRPr="006A3BA4">
        <w:rPr>
          <w:rFonts w:asciiTheme="majorHAnsi" w:hAnsiTheme="majorHAnsi" w:cs="Arial"/>
          <w:b/>
          <w:sz w:val="28"/>
          <w:szCs w:val="28"/>
          <w:u w:val="single"/>
          <w:lang w:val="en-US"/>
        </w:rPr>
        <w:t>born or made?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5111"/>
        <w:gridCol w:w="2760"/>
      </w:tblGrid>
      <w:tr w:rsidR="006A3BA4" w:rsidRPr="006A3BA4" w:rsidTr="001A7848">
        <w:trPr>
          <w:trHeight w:val="175"/>
        </w:trPr>
        <w:tc>
          <w:tcPr>
            <w:tcW w:w="0" w:type="auto"/>
            <w:vAlign w:val="center"/>
          </w:tcPr>
          <w:p w:rsidR="001A7848" w:rsidRPr="006A3BA4" w:rsidRDefault="00B25F04" w:rsidP="001A7848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6A3BA4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Lexical item</w:t>
            </w:r>
          </w:p>
        </w:tc>
        <w:tc>
          <w:tcPr>
            <w:tcW w:w="0" w:type="auto"/>
            <w:vAlign w:val="center"/>
          </w:tcPr>
          <w:p w:rsidR="005A57E5" w:rsidRPr="006A3BA4" w:rsidRDefault="00B25F04" w:rsidP="001A784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6A3BA4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0" w:type="auto"/>
            <w:vAlign w:val="center"/>
          </w:tcPr>
          <w:p w:rsidR="005A57E5" w:rsidRPr="006A3BA4" w:rsidRDefault="005A57E5" w:rsidP="001A784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1A7848" w:rsidRPr="006A3BA4" w:rsidRDefault="00004A2B" w:rsidP="001A7848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6A3BA4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Greek translation</w:t>
            </w:r>
          </w:p>
        </w:tc>
      </w:tr>
      <w:tr w:rsidR="00A50877" w:rsidRPr="00432D61" w:rsidTr="004F0382">
        <w:trPr>
          <w:trHeight w:val="175"/>
        </w:trPr>
        <w:tc>
          <w:tcPr>
            <w:tcW w:w="0" w:type="auto"/>
            <w:gridSpan w:val="3"/>
            <w:vAlign w:val="center"/>
          </w:tcPr>
          <w:p w:rsidR="00EC6F86" w:rsidRDefault="00EC6F86" w:rsidP="00A50877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</w:p>
          <w:p w:rsidR="00A50877" w:rsidRPr="00A260AB" w:rsidRDefault="00A50877" w:rsidP="00A50877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A260A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Martin Luther King, p.83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3A2CCC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civil rights</w:t>
            </w:r>
          </w:p>
        </w:tc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the nonpolitical rights,</w:t>
            </w:r>
            <w:r w:rsidR="00F620F2" w:rsidRPr="00432D61">
              <w:rPr>
                <w:rFonts w:asciiTheme="majorHAnsi" w:hAnsiTheme="majorHAnsi" w:cs="Arial"/>
                <w:lang w:val="en-US"/>
              </w:rPr>
              <w:t xml:space="preserve"> </w:t>
            </w:r>
            <w:r w:rsidR="00567D59">
              <w:rPr>
                <w:rFonts w:asciiTheme="majorHAnsi" w:hAnsiTheme="majorHAnsi" w:cs="Arial"/>
                <w:lang w:val="en-US"/>
              </w:rPr>
              <w:t xml:space="preserve">such as freedom or </w:t>
            </w:r>
            <w:r w:rsidRPr="00432D61">
              <w:rPr>
                <w:rFonts w:asciiTheme="majorHAnsi" w:hAnsiTheme="majorHAnsi" w:cs="Arial"/>
                <w:lang w:val="en-US"/>
              </w:rPr>
              <w:t>equality,</w:t>
            </w:r>
            <w:r w:rsidR="00EC6F86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  <w:lang w:val="en-US"/>
              </w:rPr>
              <w:t>which belong to a pe</w:t>
            </w:r>
            <w:r w:rsidR="00567D59">
              <w:rPr>
                <w:rFonts w:asciiTheme="majorHAnsi" w:hAnsiTheme="majorHAnsi" w:cs="Arial"/>
                <w:lang w:val="en-US"/>
              </w:rPr>
              <w:t>rson because he is a citizen, regardless of their</w:t>
            </w:r>
            <w:r w:rsidRPr="00432D61">
              <w:rPr>
                <w:rFonts w:asciiTheme="majorHAnsi" w:hAnsiTheme="majorHAnsi" w:cs="Arial"/>
                <w:lang w:val="en-US"/>
              </w:rPr>
              <w:t xml:space="preserve"> race,</w:t>
            </w:r>
            <w:r w:rsidR="00F620F2" w:rsidRPr="00432D61">
              <w:rPr>
                <w:rFonts w:asciiTheme="majorHAnsi" w:hAnsiTheme="majorHAnsi" w:cs="Arial"/>
                <w:lang w:val="en-US"/>
              </w:rPr>
              <w:t xml:space="preserve"> </w:t>
            </w:r>
            <w:r w:rsidR="00567D59">
              <w:rPr>
                <w:rFonts w:asciiTheme="majorHAnsi" w:hAnsiTheme="majorHAnsi" w:cs="Arial"/>
                <w:lang w:val="en-US"/>
              </w:rPr>
              <w:t xml:space="preserve">religion, sex, or </w:t>
            </w:r>
            <w:proofErr w:type="spellStart"/>
            <w:r w:rsidRPr="00432D61">
              <w:rPr>
                <w:rFonts w:asciiTheme="majorHAnsi" w:hAnsiTheme="majorHAnsi" w:cs="Arial"/>
                <w:lang w:val="en-US"/>
              </w:rPr>
              <w:t>colour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432D61" w:rsidRDefault="003867AB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</w:rPr>
              <w:t>πολιτικά δικαιώματα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legislative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ordered by or in accordance with</w:t>
            </w:r>
            <w:r w:rsidR="00567D59">
              <w:rPr>
                <w:rFonts w:asciiTheme="majorHAnsi" w:hAnsiTheme="majorHAnsi" w:cs="Arial"/>
                <w:lang w:val="en-US"/>
              </w:rPr>
              <w:t xml:space="preserve"> the</w:t>
            </w:r>
            <w:r w:rsidRPr="00432D61">
              <w:rPr>
                <w:rFonts w:asciiTheme="majorHAnsi" w:hAnsiTheme="majorHAnsi" w:cs="Arial"/>
                <w:lang w:val="en-US"/>
              </w:rPr>
              <w:t xml:space="preserve"> law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νομοθετικός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segregation</w:t>
            </w:r>
          </w:p>
        </w:tc>
        <w:tc>
          <w:tcPr>
            <w:tcW w:w="0" w:type="auto"/>
            <w:vAlign w:val="center"/>
          </w:tcPr>
          <w:p w:rsidR="00A50877" w:rsidRPr="00EC6F86" w:rsidRDefault="00EC6F86" w:rsidP="004F0382">
            <w:pPr>
              <w:rPr>
                <w:rFonts w:asciiTheme="majorHAnsi" w:hAnsiTheme="majorHAnsi" w:cs="Arial"/>
                <w:lang w:val="en-US"/>
              </w:rPr>
            </w:pPr>
            <w:r w:rsidRPr="00EC6F86">
              <w:rPr>
                <w:rFonts w:asciiTheme="majorHAnsi" w:hAnsiTheme="majorHAnsi" w:cs="Arial"/>
                <w:shd w:val="clear" w:color="auto" w:fill="FFFFFF"/>
                <w:lang w:val="en-US"/>
              </w:rPr>
              <w:t>the enforced separation of different racial groups in a country, community, or establishment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διαχωρισμός, απομόνωση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opposition</w:t>
            </w:r>
          </w:p>
        </w:tc>
        <w:tc>
          <w:tcPr>
            <w:tcW w:w="0" w:type="auto"/>
            <w:vAlign w:val="center"/>
          </w:tcPr>
          <w:p w:rsidR="00A50877" w:rsidRPr="00432D61" w:rsidRDefault="00567D59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the </w:t>
            </w:r>
            <w:r w:rsidR="00A50877" w:rsidRPr="00432D61">
              <w:rPr>
                <w:rFonts w:asciiTheme="majorHAnsi" w:hAnsiTheme="majorHAnsi" w:cs="Arial"/>
                <w:lang w:val="en-US"/>
              </w:rPr>
              <w:t>state of being opposed or fighting against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αντίδραση  αντίθεση, αντίσταση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federal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relating to a form of political union among particular states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ομοσπονδιακός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riots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violent actions,</w:t>
            </w:r>
            <w:r w:rsidR="009F3DA6" w:rsidRPr="00432D61">
              <w:rPr>
                <w:rFonts w:asciiTheme="majorHAnsi" w:hAnsiTheme="majorHAnsi" w:cs="Arial"/>
                <w:lang w:val="en-US"/>
              </w:rPr>
              <w:t xml:space="preserve"> noisy behavior </w:t>
            </w:r>
            <w:r w:rsidRPr="00432D61">
              <w:rPr>
                <w:rFonts w:asciiTheme="majorHAnsi" w:hAnsiTheme="majorHAnsi" w:cs="Arial"/>
                <w:lang w:val="en-US"/>
              </w:rPr>
              <w:t>in a public place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proofErr w:type="spellStart"/>
            <w:r w:rsidRPr="00432D61">
              <w:rPr>
                <w:rFonts w:asciiTheme="majorHAnsi" w:hAnsiTheme="majorHAnsi" w:cs="Arial"/>
              </w:rPr>
              <w:t>ταραχές,επεισόδια</w:t>
            </w:r>
            <w:proofErr w:type="spellEnd"/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discrimination</w:t>
            </w:r>
          </w:p>
        </w:tc>
        <w:tc>
          <w:tcPr>
            <w:tcW w:w="0" w:type="auto"/>
            <w:vAlign w:val="center"/>
          </w:tcPr>
          <w:p w:rsidR="00A50877" w:rsidRPr="00567D59" w:rsidRDefault="00567D59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Helvetica"/>
                <w:shd w:val="clear" w:color="auto" w:fill="FFFFFF"/>
                <w:lang w:val="en-US"/>
              </w:rPr>
              <w:t>t</w:t>
            </w:r>
            <w:r w:rsidRPr="00567D59">
              <w:rPr>
                <w:rFonts w:asciiTheme="majorHAnsi" w:hAnsiTheme="majorHAnsi" w:cs="Helvetica"/>
                <w:shd w:val="clear" w:color="auto" w:fill="FFFFFF"/>
                <w:lang w:val="en-US"/>
              </w:rPr>
              <w:t>he unjust or prejudicial treatment of different categories of people, especially on the grounds of ethnicity, age, sex, or disability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διάκριση, διαχωρισμός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march</w:t>
            </w:r>
          </w:p>
        </w:tc>
        <w:tc>
          <w:tcPr>
            <w:tcW w:w="0" w:type="auto"/>
            <w:vAlign w:val="center"/>
          </w:tcPr>
          <w:p w:rsidR="00A50877" w:rsidRPr="00432D61" w:rsidRDefault="00CB30EF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a </w:t>
            </w:r>
            <w:r w:rsidR="00A50877" w:rsidRPr="00432D61">
              <w:rPr>
                <w:rFonts w:asciiTheme="majorHAnsi" w:hAnsiTheme="majorHAnsi" w:cs="Arial"/>
                <w:lang w:val="en-US"/>
              </w:rPr>
              <w:t>large number of people walking from one place to another to make ideas or dissatisfaction public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πορεία, παρέλαση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904FB3" w:rsidRPr="00432D61" w:rsidRDefault="00904FB3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minister</w:t>
            </w:r>
          </w:p>
        </w:tc>
        <w:tc>
          <w:tcPr>
            <w:tcW w:w="0" w:type="auto"/>
            <w:vAlign w:val="center"/>
          </w:tcPr>
          <w:p w:rsidR="00904FB3" w:rsidRPr="00432D61" w:rsidRDefault="00904FB3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/>
                <w:shd w:val="clear" w:color="auto" w:fill="FFFFFF"/>
                <w:lang w:val="en-US"/>
              </w:rPr>
              <w:t>a member of the clergy</w:t>
            </w:r>
          </w:p>
        </w:tc>
        <w:tc>
          <w:tcPr>
            <w:tcW w:w="0" w:type="auto"/>
            <w:vAlign w:val="center"/>
          </w:tcPr>
          <w:p w:rsidR="00904FB3" w:rsidRPr="00432D61" w:rsidRDefault="00095C29" w:rsidP="004F0382">
            <w:pPr>
              <w:rPr>
                <w:rFonts w:asciiTheme="majorHAnsi" w:hAnsiTheme="majorHAnsi" w:cs="Arial"/>
                <w:lang w:val="en-US"/>
              </w:rPr>
            </w:pPr>
            <w:proofErr w:type="spellStart"/>
            <w:r w:rsidRPr="00432D61">
              <w:rPr>
                <w:rFonts w:asciiTheme="majorHAnsi" w:hAnsiTheme="majorHAnsi" w:cs="Arial"/>
                <w:lang w:val="en-US"/>
              </w:rPr>
              <w:t>ιερέ</w:t>
            </w:r>
            <w:proofErr w:type="spellEnd"/>
            <w:r w:rsidRPr="00432D61">
              <w:rPr>
                <w:rFonts w:asciiTheme="majorHAnsi" w:hAnsiTheme="majorHAnsi" w:cs="Arial"/>
                <w:lang w:val="en-US"/>
              </w:rPr>
              <w:t>ας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3A2CCC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spokesperson</w:t>
            </w:r>
          </w:p>
        </w:tc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person chosen to speak and represent the opinions of others officially</w:t>
            </w:r>
          </w:p>
        </w:tc>
        <w:tc>
          <w:tcPr>
            <w:tcW w:w="0" w:type="auto"/>
            <w:vAlign w:val="center"/>
          </w:tcPr>
          <w:p w:rsidR="005A57E5" w:rsidRPr="00432D61" w:rsidRDefault="00574A65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</w:t>
            </w:r>
            <w:r w:rsidR="003867AB" w:rsidRPr="00432D61">
              <w:rPr>
                <w:rFonts w:asciiTheme="majorHAnsi" w:hAnsiTheme="majorHAnsi" w:cs="Arial"/>
              </w:rPr>
              <w:t>κπρόσωπος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3A2CCC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grassroots</w:t>
            </w:r>
          </w:p>
        </w:tc>
        <w:tc>
          <w:tcPr>
            <w:tcW w:w="0" w:type="auto"/>
            <w:vAlign w:val="center"/>
          </w:tcPr>
          <w:p w:rsidR="005A57E5" w:rsidRPr="00432D61" w:rsidRDefault="00EF2B1B" w:rsidP="009F3DA6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the working class,</w:t>
            </w:r>
            <w:r w:rsidR="00567D59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  <w:lang w:val="en-US"/>
              </w:rPr>
              <w:t>the ordinary people</w:t>
            </w:r>
          </w:p>
        </w:tc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ο απλός λαός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3A2CCC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encompass</w:t>
            </w:r>
          </w:p>
        </w:tc>
        <w:tc>
          <w:tcPr>
            <w:tcW w:w="0" w:type="auto"/>
            <w:vAlign w:val="center"/>
          </w:tcPr>
          <w:p w:rsidR="005A57E5" w:rsidRPr="00432D61" w:rsidRDefault="00EF2B1B" w:rsidP="00095C29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to surround </w:t>
            </w:r>
            <w:r w:rsidR="00095C29" w:rsidRPr="00432D61">
              <w:rPr>
                <w:rFonts w:asciiTheme="majorHAnsi" w:hAnsiTheme="majorHAnsi" w:cs="Arial"/>
                <w:lang w:val="en-US"/>
              </w:rPr>
              <w:t>from</w:t>
            </w:r>
            <w:r w:rsidRPr="00432D61">
              <w:rPr>
                <w:rFonts w:asciiTheme="majorHAnsi" w:hAnsiTheme="majorHAnsi" w:cs="Arial"/>
                <w:lang w:val="en-US"/>
              </w:rPr>
              <w:t xml:space="preserve"> all sides</w:t>
            </w:r>
          </w:p>
        </w:tc>
        <w:tc>
          <w:tcPr>
            <w:tcW w:w="0" w:type="auto"/>
            <w:vAlign w:val="center"/>
          </w:tcPr>
          <w:p w:rsidR="005A57E5" w:rsidRPr="00432D61" w:rsidRDefault="003867AB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περιβάλλω,</w:t>
            </w:r>
            <w:r w:rsidR="00F620F2" w:rsidRPr="00432D61">
              <w:rPr>
                <w:rFonts w:asciiTheme="majorHAnsi" w:hAnsiTheme="majorHAnsi" w:cs="Arial"/>
              </w:rPr>
              <w:t xml:space="preserve"> </w:t>
            </w:r>
            <w:r w:rsidRPr="00432D61">
              <w:rPr>
                <w:rFonts w:asciiTheme="majorHAnsi" w:hAnsiTheme="majorHAnsi" w:cs="Arial"/>
              </w:rPr>
              <w:t>περικλείω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 xml:space="preserve">to </w:t>
            </w:r>
            <w:r w:rsidR="003A2CCC" w:rsidRPr="00432D61">
              <w:rPr>
                <w:rFonts w:asciiTheme="majorHAnsi" w:hAnsiTheme="majorHAnsi" w:cs="Arial"/>
                <w:b/>
                <w:lang w:val="en-US"/>
              </w:rPr>
              <w:t>boycott</w:t>
            </w:r>
          </w:p>
        </w:tc>
        <w:tc>
          <w:tcPr>
            <w:tcW w:w="0" w:type="auto"/>
            <w:vAlign w:val="center"/>
          </w:tcPr>
          <w:p w:rsidR="005A57E5" w:rsidRPr="00432D61" w:rsidRDefault="001533A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refuse to attend or take part in</w:t>
            </w:r>
          </w:p>
        </w:tc>
        <w:tc>
          <w:tcPr>
            <w:tcW w:w="0" w:type="auto"/>
            <w:vAlign w:val="center"/>
          </w:tcPr>
          <w:p w:rsidR="005A57E5" w:rsidRPr="00432D61" w:rsidRDefault="00EF7DE5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αποκλείω,</w:t>
            </w:r>
            <w:r w:rsidR="00F620F2" w:rsidRPr="00432D61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432D61">
              <w:rPr>
                <w:rFonts w:asciiTheme="majorHAnsi" w:hAnsiTheme="majorHAnsi" w:cs="Arial"/>
              </w:rPr>
              <w:t>μπουκοτάρω</w:t>
            </w:r>
            <w:proofErr w:type="spellEnd"/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095C29" w:rsidRPr="00432D61" w:rsidRDefault="00095C29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deliver a speech</w:t>
            </w:r>
          </w:p>
        </w:tc>
        <w:tc>
          <w:tcPr>
            <w:tcW w:w="0" w:type="auto"/>
            <w:vAlign w:val="center"/>
          </w:tcPr>
          <w:p w:rsidR="00095C29" w:rsidRPr="00432D61" w:rsidRDefault="00095C29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give a speech out loud in front of an audience</w:t>
            </w:r>
          </w:p>
        </w:tc>
        <w:tc>
          <w:tcPr>
            <w:tcW w:w="0" w:type="auto"/>
            <w:vAlign w:val="center"/>
          </w:tcPr>
          <w:p w:rsidR="00095C29" w:rsidRPr="00432D61" w:rsidRDefault="00095C29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εκφωνώ</w:t>
            </w:r>
            <w:r w:rsidRPr="00432D61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</w:rPr>
              <w:t>λόγο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 xml:space="preserve">to </w:t>
            </w:r>
            <w:r w:rsidR="003A2CCC" w:rsidRPr="00432D61">
              <w:rPr>
                <w:rFonts w:asciiTheme="majorHAnsi" w:hAnsiTheme="majorHAnsi" w:cs="Arial"/>
                <w:b/>
                <w:lang w:val="en-US"/>
              </w:rPr>
              <w:t>combat</w:t>
            </w:r>
          </w:p>
        </w:tc>
        <w:tc>
          <w:tcPr>
            <w:tcW w:w="0" w:type="auto"/>
            <w:vAlign w:val="center"/>
          </w:tcPr>
          <w:p w:rsidR="005A57E5" w:rsidRPr="00432D61" w:rsidRDefault="001533A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fight or oppose vigorously</w:t>
            </w:r>
          </w:p>
        </w:tc>
        <w:tc>
          <w:tcPr>
            <w:tcW w:w="0" w:type="auto"/>
            <w:vAlign w:val="center"/>
          </w:tcPr>
          <w:p w:rsidR="005A57E5" w:rsidRPr="00432D61" w:rsidRDefault="00EF7DE5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μάχομαι,</w:t>
            </w:r>
            <w:r w:rsidR="00F620F2" w:rsidRPr="00432D61">
              <w:rPr>
                <w:rFonts w:asciiTheme="majorHAnsi" w:hAnsiTheme="majorHAnsi" w:cs="Arial"/>
              </w:rPr>
              <w:t xml:space="preserve"> </w:t>
            </w:r>
            <w:r w:rsidRPr="00432D61">
              <w:rPr>
                <w:rFonts w:asciiTheme="majorHAnsi" w:hAnsiTheme="majorHAnsi" w:cs="Arial"/>
              </w:rPr>
              <w:t>πολεμώ,</w:t>
            </w:r>
            <w:r w:rsidR="00F620F2" w:rsidRPr="00432D61">
              <w:rPr>
                <w:rFonts w:asciiTheme="majorHAnsi" w:hAnsiTheme="majorHAnsi" w:cs="Arial"/>
              </w:rPr>
              <w:t xml:space="preserve"> </w:t>
            </w:r>
            <w:r w:rsidRPr="00432D61">
              <w:rPr>
                <w:rFonts w:asciiTheme="majorHAnsi" w:hAnsiTheme="majorHAnsi" w:cs="Arial"/>
              </w:rPr>
              <w:t>αγωνίζομαι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posthumously</w:t>
            </w:r>
          </w:p>
        </w:tc>
        <w:tc>
          <w:tcPr>
            <w:tcW w:w="0" w:type="auto"/>
            <w:vAlign w:val="center"/>
          </w:tcPr>
          <w:p w:rsidR="005A57E5" w:rsidRPr="00432D61" w:rsidRDefault="001533A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after </w:t>
            </w:r>
            <w:proofErr w:type="spellStart"/>
            <w:r w:rsidRPr="00432D61">
              <w:rPr>
                <w:rFonts w:asciiTheme="majorHAnsi" w:hAnsiTheme="majorHAnsi" w:cs="Arial"/>
                <w:lang w:val="en-US"/>
              </w:rPr>
              <w:t>sb’s</w:t>
            </w:r>
            <w:proofErr w:type="spellEnd"/>
            <w:r w:rsidRPr="00432D61">
              <w:rPr>
                <w:rFonts w:asciiTheme="majorHAnsi" w:hAnsiTheme="majorHAnsi" w:cs="Arial"/>
                <w:lang w:val="en-US"/>
              </w:rPr>
              <w:t xml:space="preserve"> death</w:t>
            </w:r>
          </w:p>
        </w:tc>
        <w:tc>
          <w:tcPr>
            <w:tcW w:w="0" w:type="auto"/>
            <w:vAlign w:val="center"/>
          </w:tcPr>
          <w:p w:rsidR="005A57E5" w:rsidRPr="00432D61" w:rsidRDefault="003867AB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μετά θάνατον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resistance</w:t>
            </w:r>
          </w:p>
        </w:tc>
        <w:tc>
          <w:tcPr>
            <w:tcW w:w="0" w:type="auto"/>
            <w:vAlign w:val="center"/>
          </w:tcPr>
          <w:p w:rsidR="005A57E5" w:rsidRPr="00432D61" w:rsidRDefault="001533A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determination to refuse/opposition</w:t>
            </w:r>
          </w:p>
        </w:tc>
        <w:tc>
          <w:tcPr>
            <w:tcW w:w="0" w:type="auto"/>
            <w:vAlign w:val="center"/>
          </w:tcPr>
          <w:p w:rsidR="005A57E5" w:rsidRPr="00432D61" w:rsidRDefault="003867AB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αντίσταση</w:t>
            </w:r>
            <w:r w:rsidR="00F620F2" w:rsidRPr="00432D61">
              <w:rPr>
                <w:rFonts w:asciiTheme="majorHAnsi" w:hAnsiTheme="majorHAnsi" w:cs="Arial"/>
              </w:rPr>
              <w:t xml:space="preserve"> </w:t>
            </w:r>
            <w:r w:rsidR="00EF7DE5" w:rsidRPr="00432D61">
              <w:rPr>
                <w:rFonts w:asciiTheme="majorHAnsi" w:hAnsiTheme="majorHAnsi" w:cs="Arial"/>
              </w:rPr>
              <w:t>,αντίδραση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assassinate</w:t>
            </w:r>
          </w:p>
        </w:tc>
        <w:tc>
          <w:tcPr>
            <w:tcW w:w="0" w:type="auto"/>
            <w:vAlign w:val="center"/>
          </w:tcPr>
          <w:p w:rsidR="005A57E5" w:rsidRPr="00432D61" w:rsidRDefault="006A3122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murder</w:t>
            </w:r>
            <w:r w:rsidR="00095C29" w:rsidRPr="00432D61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  <w:lang w:val="en-US"/>
              </w:rPr>
              <w:t>(a ruler,</w:t>
            </w:r>
            <w:r w:rsidR="00CB30EF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  <w:lang w:val="en-US"/>
              </w:rPr>
              <w:t>politician) for political reasons</w:t>
            </w:r>
          </w:p>
        </w:tc>
        <w:tc>
          <w:tcPr>
            <w:tcW w:w="0" w:type="auto"/>
            <w:vAlign w:val="center"/>
          </w:tcPr>
          <w:p w:rsidR="005A57E5" w:rsidRPr="00432D61" w:rsidRDefault="003867AB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δολοφονώ</w:t>
            </w:r>
          </w:p>
        </w:tc>
      </w:tr>
      <w:tr w:rsidR="006A3BA4" w:rsidRPr="00CB30EF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dedicate to</w:t>
            </w:r>
          </w:p>
        </w:tc>
        <w:tc>
          <w:tcPr>
            <w:tcW w:w="0" w:type="auto"/>
            <w:vAlign w:val="center"/>
          </w:tcPr>
          <w:p w:rsidR="005A57E5" w:rsidRPr="00CB30EF" w:rsidRDefault="00CB30EF" w:rsidP="00CB30EF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>c</w:t>
            </w:r>
            <w:r w:rsidRPr="00CB30EF">
              <w:rPr>
                <w:rFonts w:asciiTheme="majorHAnsi" w:hAnsiTheme="majorHAnsi" w:cs="Arial"/>
                <w:shd w:val="clear" w:color="auto" w:fill="FFFFFF"/>
                <w:lang w:val="en-US"/>
              </w:rPr>
              <w:t>ite or nominate</w:t>
            </w: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 xml:space="preserve"> e.g.</w:t>
            </w:r>
            <w:r w:rsidRPr="00CB30EF">
              <w:rPr>
                <w:rFonts w:asciiTheme="majorHAnsi" w:hAnsiTheme="majorHAnsi" w:cs="Arial"/>
                <w:shd w:val="clear" w:color="auto" w:fill="FFFFFF"/>
                <w:lang w:val="en-US"/>
              </w:rPr>
              <w:t xml:space="preserve"> </w:t>
            </w: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>an artifact</w:t>
            </w:r>
            <w:r w:rsidR="00FD3F83">
              <w:rPr>
                <w:rFonts w:asciiTheme="majorHAnsi" w:hAnsiTheme="majorHAnsi" w:cs="Arial"/>
                <w:shd w:val="clear" w:color="auto" w:fill="FFFFFF"/>
                <w:lang w:val="en-US"/>
              </w:rPr>
              <w:t xml:space="preserve"> </w:t>
            </w:r>
            <w:r w:rsidRPr="00CB30EF">
              <w:rPr>
                <w:rFonts w:asciiTheme="majorHAnsi" w:hAnsiTheme="majorHAnsi" w:cs="Arial"/>
                <w:shd w:val="clear" w:color="auto" w:fill="FFFFFF"/>
                <w:lang w:val="en-US"/>
              </w:rPr>
              <w:t xml:space="preserve"> in someone's </w:t>
            </w:r>
            <w:proofErr w:type="spellStart"/>
            <w:r w:rsidRPr="00CB30EF">
              <w:rPr>
                <w:rFonts w:asciiTheme="majorHAnsi" w:hAnsiTheme="majorHAnsi" w:cs="Arial"/>
                <w:shd w:val="clear" w:color="auto" w:fill="FFFFFF"/>
                <w:lang w:val="en-US"/>
              </w:rPr>
              <w:t>honour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CB30EF" w:rsidRDefault="003867AB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</w:rPr>
              <w:t>αφιερώνω</w:t>
            </w:r>
            <w:r w:rsidRPr="00CB30EF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</w:rPr>
              <w:t>σε</w:t>
            </w:r>
          </w:p>
        </w:tc>
      </w:tr>
      <w:tr w:rsidR="00095C29" w:rsidRPr="00CB30EF" w:rsidTr="004F0382">
        <w:trPr>
          <w:trHeight w:val="175"/>
        </w:trPr>
        <w:tc>
          <w:tcPr>
            <w:tcW w:w="0" w:type="auto"/>
            <w:gridSpan w:val="3"/>
            <w:vAlign w:val="center"/>
          </w:tcPr>
          <w:p w:rsidR="00EC6F86" w:rsidRDefault="00CB30EF" w:rsidP="00095C29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:rsidR="00095C29" w:rsidRPr="00A260AB" w:rsidRDefault="00095C29" w:rsidP="00095C2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A260A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Nelson Mandela, p.84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civil war</w:t>
            </w:r>
          </w:p>
        </w:tc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war between opposing groups of people from the same country within that country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εμφύλιος πόλεμος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coalition</w:t>
            </w:r>
          </w:p>
        </w:tc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union of political parties for a special purpose and a short period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συνασπισμός</w:t>
            </w:r>
          </w:p>
        </w:tc>
      </w:tr>
      <w:tr w:rsidR="006A3BA4" w:rsidRPr="00432D61" w:rsidTr="006E10A1">
        <w:trPr>
          <w:trHeight w:val="175"/>
        </w:trPr>
        <w:tc>
          <w:tcPr>
            <w:tcW w:w="0" w:type="auto"/>
            <w:vAlign w:val="center"/>
          </w:tcPr>
          <w:p w:rsidR="00FD3F83" w:rsidRPr="00432D61" w:rsidRDefault="00FD3F83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revolutionary</w:t>
            </w:r>
          </w:p>
        </w:tc>
        <w:tc>
          <w:tcPr>
            <w:tcW w:w="0" w:type="auto"/>
            <w:vAlign w:val="center"/>
          </w:tcPr>
          <w:p w:rsidR="00FD3F83" w:rsidRPr="00432D61" w:rsidRDefault="00FD3F83" w:rsidP="006E10A1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a </w:t>
            </w:r>
            <w:r w:rsidRPr="00432D61">
              <w:rPr>
                <w:rFonts w:asciiTheme="majorHAnsi" w:hAnsiTheme="majorHAnsi" w:cs="Arial"/>
                <w:lang w:val="en-US"/>
              </w:rPr>
              <w:t>person who tries to bring about a revolution</w:t>
            </w:r>
          </w:p>
        </w:tc>
        <w:tc>
          <w:tcPr>
            <w:tcW w:w="0" w:type="auto"/>
            <w:vAlign w:val="center"/>
          </w:tcPr>
          <w:p w:rsidR="00FD3F83" w:rsidRPr="00432D61" w:rsidRDefault="00FD3F83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επαναστάτης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constitution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the body of laws and principles according to which a country is governed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σύνταγμα</w:t>
            </w:r>
          </w:p>
        </w:tc>
      </w:tr>
      <w:tr w:rsidR="006A3BA4" w:rsidRPr="00432D61" w:rsidTr="000B59CC">
        <w:trPr>
          <w:trHeight w:val="175"/>
        </w:trPr>
        <w:tc>
          <w:tcPr>
            <w:tcW w:w="2091" w:type="dxa"/>
            <w:vAlign w:val="center"/>
          </w:tcPr>
          <w:p w:rsidR="00FD3F83" w:rsidRPr="00432D61" w:rsidRDefault="00FD3F83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abuse</w:t>
            </w:r>
          </w:p>
        </w:tc>
        <w:tc>
          <w:tcPr>
            <w:tcW w:w="5111" w:type="dxa"/>
            <w:vAlign w:val="center"/>
          </w:tcPr>
          <w:p w:rsidR="00FD3F83" w:rsidRPr="001545E8" w:rsidRDefault="001545E8" w:rsidP="006E10A1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>u</w:t>
            </w:r>
            <w:proofErr w:type="spellStart"/>
            <w:r w:rsidRPr="001545E8">
              <w:rPr>
                <w:rFonts w:asciiTheme="majorHAnsi" w:hAnsiTheme="majorHAnsi" w:cs="Arial"/>
                <w:shd w:val="clear" w:color="auto" w:fill="FFFFFF"/>
              </w:rPr>
              <w:t>njust</w:t>
            </w:r>
            <w:proofErr w:type="spellEnd"/>
            <w:r w:rsidRPr="001545E8">
              <w:rPr>
                <w:rFonts w:asciiTheme="majorHAnsi" w:hAnsiTheme="majorHAnsi" w:cs="Arial"/>
                <w:shd w:val="clear" w:color="auto" w:fill="FFFFFF"/>
              </w:rPr>
              <w:t xml:space="preserve"> </w:t>
            </w:r>
            <w:proofErr w:type="spellStart"/>
            <w:r w:rsidRPr="001545E8">
              <w:rPr>
                <w:rFonts w:asciiTheme="majorHAnsi" w:hAnsiTheme="majorHAnsi" w:cs="Arial"/>
                <w:shd w:val="clear" w:color="auto" w:fill="FFFFFF"/>
              </w:rPr>
              <w:t>or</w:t>
            </w:r>
            <w:proofErr w:type="spellEnd"/>
            <w:r w:rsidRPr="001545E8">
              <w:rPr>
                <w:rFonts w:asciiTheme="majorHAnsi" w:hAnsiTheme="majorHAnsi" w:cs="Arial"/>
                <w:shd w:val="clear" w:color="auto" w:fill="FFFFFF"/>
              </w:rPr>
              <w:t xml:space="preserve"> </w:t>
            </w:r>
            <w:proofErr w:type="spellStart"/>
            <w:r w:rsidRPr="001545E8">
              <w:rPr>
                <w:rFonts w:asciiTheme="majorHAnsi" w:hAnsiTheme="majorHAnsi" w:cs="Arial"/>
                <w:shd w:val="clear" w:color="auto" w:fill="FFFFFF"/>
              </w:rPr>
              <w:t>corrupt</w:t>
            </w:r>
            <w:proofErr w:type="spellEnd"/>
            <w:r w:rsidRPr="001545E8">
              <w:rPr>
                <w:rFonts w:asciiTheme="majorHAnsi" w:hAnsiTheme="majorHAnsi" w:cs="Arial"/>
                <w:shd w:val="clear" w:color="auto" w:fill="FFFFFF"/>
              </w:rPr>
              <w:t xml:space="preserve"> </w:t>
            </w:r>
            <w:proofErr w:type="spellStart"/>
            <w:r w:rsidRPr="001545E8">
              <w:rPr>
                <w:rFonts w:asciiTheme="majorHAnsi" w:hAnsiTheme="majorHAnsi" w:cs="Arial"/>
                <w:shd w:val="clear" w:color="auto" w:fill="FFFFFF"/>
              </w:rPr>
              <w:t>practice</w:t>
            </w:r>
            <w:proofErr w:type="spellEnd"/>
          </w:p>
        </w:tc>
        <w:tc>
          <w:tcPr>
            <w:tcW w:w="0" w:type="auto"/>
            <w:vAlign w:val="center"/>
          </w:tcPr>
          <w:p w:rsidR="00FD3F83" w:rsidRPr="00432D61" w:rsidRDefault="00FD3F83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παραβίαση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reconciliation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peace-making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συμφιλίωση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overthrow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remove from official power, to defeat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</w:rPr>
              <w:t>ανατρέπω</w:t>
            </w:r>
            <w:r w:rsidR="00F620F2" w:rsidRPr="00432D61">
              <w:rPr>
                <w:rFonts w:asciiTheme="majorHAnsi" w:hAnsiTheme="majorHAnsi" w:cs="Arial"/>
              </w:rPr>
              <w:t xml:space="preserve"> </w:t>
            </w:r>
            <w:r w:rsidRPr="00432D61">
              <w:rPr>
                <w:rFonts w:asciiTheme="majorHAnsi" w:hAnsiTheme="majorHAnsi" w:cs="Arial"/>
              </w:rPr>
              <w:t>,ανατροπή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dismantle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take to pieces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διαλύω,</w:t>
            </w:r>
            <w:r w:rsidR="00F620F2" w:rsidRPr="00432D61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432D61">
              <w:rPr>
                <w:rFonts w:asciiTheme="majorHAnsi" w:hAnsiTheme="majorHAnsi" w:cs="Arial"/>
              </w:rPr>
              <w:t>αποδομώ</w:t>
            </w:r>
            <w:proofErr w:type="spellEnd"/>
            <w:r w:rsidR="00F620F2" w:rsidRPr="00432D61">
              <w:rPr>
                <w:rFonts w:asciiTheme="majorHAnsi" w:hAnsiTheme="majorHAnsi" w:cs="Arial"/>
              </w:rPr>
              <w:t xml:space="preserve"> </w:t>
            </w:r>
            <w:r w:rsidRPr="00432D61">
              <w:rPr>
                <w:rFonts w:asciiTheme="majorHAnsi" w:hAnsiTheme="majorHAnsi" w:cs="Arial"/>
              </w:rPr>
              <w:t>αποσυναρμολογώ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legacy</w:t>
            </w:r>
          </w:p>
        </w:tc>
        <w:tc>
          <w:tcPr>
            <w:tcW w:w="0" w:type="auto"/>
            <w:vAlign w:val="center"/>
          </w:tcPr>
          <w:p w:rsidR="001545E8" w:rsidRPr="00A260AB" w:rsidRDefault="00A260AB" w:rsidP="006E10A1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>s</w:t>
            </w:r>
            <w:r w:rsidR="006A3BA4" w:rsidRPr="00A260AB">
              <w:rPr>
                <w:rFonts w:asciiTheme="majorHAnsi" w:hAnsiTheme="majorHAnsi" w:cs="Arial"/>
                <w:shd w:val="clear" w:color="auto" w:fill="FFFFFF"/>
                <w:lang w:val="en-US"/>
              </w:rPr>
              <w:t>omething left or handed down by a predecessor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κληρονομιά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lastRenderedPageBreak/>
              <w:t>institutionalized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law, custom etc. which has been in existence for a long time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θεσμοθετημένος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tackle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deal with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αντιμετωπίζω ,καταπιάνομαι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CB10AB" w:rsidP="00BA30C5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fo</w:t>
            </w:r>
            <w:r w:rsidR="00D37B25" w:rsidRPr="00432D61">
              <w:rPr>
                <w:rFonts w:asciiTheme="majorHAnsi" w:hAnsiTheme="majorHAnsi" w:cs="Arial"/>
                <w:b/>
                <w:lang w:val="en-US"/>
              </w:rPr>
              <w:t>ster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encourage,</w:t>
            </w:r>
            <w:r w:rsidR="00F620F2" w:rsidRPr="00432D61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  <w:lang w:val="en-US"/>
              </w:rPr>
              <w:t>to help to grow or develop</w:t>
            </w:r>
          </w:p>
        </w:tc>
        <w:tc>
          <w:tcPr>
            <w:tcW w:w="0" w:type="auto"/>
            <w:vAlign w:val="center"/>
          </w:tcPr>
          <w:p w:rsidR="005A57E5" w:rsidRPr="00432D61" w:rsidRDefault="00002B8C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ενθαρρύνω</w:t>
            </w:r>
            <w:r w:rsidR="00F620F2" w:rsidRPr="00432D61">
              <w:rPr>
                <w:rFonts w:asciiTheme="majorHAnsi" w:hAnsiTheme="majorHAnsi" w:cs="Arial"/>
              </w:rPr>
              <w:t xml:space="preserve"> </w:t>
            </w:r>
            <w:r w:rsidRPr="00432D61">
              <w:rPr>
                <w:rFonts w:asciiTheme="majorHAnsi" w:hAnsiTheme="majorHAnsi" w:cs="Arial"/>
              </w:rPr>
              <w:t>,καλλιεργώ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="Cambria Math" w:hAnsi="Cambria Math" w:cs="Arial"/>
                <w:lang w:val="en-US"/>
                <w:oMath/>
              </w:rPr>
            </w:pPr>
            <w:r w:rsidRPr="00432D61">
              <w:rPr>
                <w:rFonts w:asciiTheme="majorHAnsi" w:eastAsiaTheme="minorEastAsia" w:hAnsiTheme="majorHAnsi" w:cs="Arial"/>
                <w:b/>
                <w:lang w:val="en-US"/>
              </w:rPr>
              <w:t xml:space="preserve">to </w:t>
            </w:r>
            <w:r w:rsidR="00D37B25" w:rsidRPr="00432D61">
              <w:rPr>
                <w:rFonts w:asciiTheme="majorHAnsi" w:eastAsiaTheme="minorEastAsia" w:hAnsiTheme="majorHAnsi" w:cs="Arial"/>
                <w:b/>
                <w:lang w:val="en-US"/>
              </w:rPr>
              <w:t>privilege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="Cambria Math" w:hAnsi="Cambria Math" w:cs="Arial"/>
                <w:lang w:val="en-US"/>
                <w:oMath/>
              </w:rPr>
            </w:pPr>
            <w:r w:rsidRPr="00432D61">
              <w:rPr>
                <w:rFonts w:asciiTheme="majorHAnsi" w:eastAsiaTheme="minorEastAsia" w:hAnsiTheme="majorHAnsi" w:cs="Arial"/>
                <w:lang w:val="en-US"/>
              </w:rPr>
              <w:t xml:space="preserve">to give a special right or advantage to </w:t>
            </w:r>
            <w:proofErr w:type="spellStart"/>
            <w:r w:rsidRPr="00432D61">
              <w:rPr>
                <w:rFonts w:asciiTheme="majorHAnsi" w:eastAsiaTheme="minorEastAsia" w:hAnsiTheme="majorHAnsi" w:cs="Arial"/>
                <w:lang w:val="en-US"/>
              </w:rPr>
              <w:t>sb</w:t>
            </w:r>
            <w:proofErr w:type="spellEnd"/>
            <w:r w:rsidR="00F620F2" w:rsidRPr="00432D61">
              <w:rPr>
                <w:rFonts w:asciiTheme="majorHAnsi" w:eastAsiaTheme="minorEastAsia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eastAsiaTheme="minorEastAsia" w:hAnsiTheme="majorHAnsi" w:cs="Arial"/>
                <w:lang w:val="en-US"/>
              </w:rPr>
              <w:t xml:space="preserve">,to </w:t>
            </w:r>
            <w:proofErr w:type="spellStart"/>
            <w:r w:rsidRPr="00432D61">
              <w:rPr>
                <w:rFonts w:asciiTheme="majorHAnsi" w:eastAsiaTheme="minorEastAsia" w:hAnsiTheme="majorHAnsi" w:cs="Arial"/>
                <w:lang w:val="en-US"/>
              </w:rPr>
              <w:t>favour</w:t>
            </w:r>
            <w:proofErr w:type="spellEnd"/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="Cambria Math" w:hAnsi="Cambria Math" w:cs="Arial"/>
                <w:oMath/>
              </w:rPr>
            </w:pPr>
            <w:r w:rsidRPr="00432D61">
              <w:rPr>
                <w:rFonts w:asciiTheme="majorHAnsi" w:eastAsiaTheme="minorEastAsia" w:hAnsiTheme="majorHAnsi" w:cs="Arial"/>
              </w:rPr>
              <w:t>δίνω προνόμια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commit myself to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promise</w:t>
            </w:r>
            <w:r w:rsidR="001545E8">
              <w:rPr>
                <w:rFonts w:asciiTheme="majorHAnsi" w:hAnsiTheme="majorHAnsi" w:cs="Arial"/>
                <w:lang w:val="en-US"/>
              </w:rPr>
              <w:t xml:space="preserve"> loyalty</w:t>
            </w:r>
            <w:r w:rsidRPr="00432D61">
              <w:rPr>
                <w:rFonts w:asciiTheme="majorHAnsi" w:hAnsiTheme="majorHAnsi" w:cs="Arial"/>
                <w:lang w:val="en-US"/>
              </w:rPr>
              <w:t xml:space="preserve"> to a certain cause</w:t>
            </w:r>
          </w:p>
        </w:tc>
        <w:tc>
          <w:tcPr>
            <w:tcW w:w="0" w:type="auto"/>
            <w:vAlign w:val="center"/>
          </w:tcPr>
          <w:p w:rsidR="005A57E5" w:rsidRPr="00432D61" w:rsidRDefault="00F620F2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δεσμε</w:t>
            </w:r>
            <w:r w:rsidR="00375413" w:rsidRPr="00432D61">
              <w:rPr>
                <w:rFonts w:asciiTheme="majorHAnsi" w:hAnsiTheme="majorHAnsi" w:cs="Arial"/>
              </w:rPr>
              <w:t xml:space="preserve">ύομαι 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 xml:space="preserve">amid 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in the middle of,</w:t>
            </w:r>
            <w:r w:rsidR="001545E8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  <w:lang w:val="en-US"/>
              </w:rPr>
              <w:t>among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εν μέσω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release</w:t>
            </w:r>
          </w:p>
        </w:tc>
        <w:tc>
          <w:tcPr>
            <w:tcW w:w="0" w:type="auto"/>
            <w:vAlign w:val="center"/>
          </w:tcPr>
          <w:p w:rsidR="005A57E5" w:rsidRPr="00432D61" w:rsidRDefault="001545E8" w:rsidP="001A7848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to set free from prison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DC0AA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απελευθερώνω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negotiate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try to come to an agreement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διαπραγματεύομαι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promulgate</w:t>
            </w:r>
          </w:p>
        </w:tc>
        <w:tc>
          <w:tcPr>
            <w:tcW w:w="0" w:type="auto"/>
            <w:vAlign w:val="center"/>
          </w:tcPr>
          <w:p w:rsidR="005A57E5" w:rsidRPr="00432D61" w:rsidRDefault="00A260AB" w:rsidP="00A260AB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to promote, to make widely known, </w:t>
            </w:r>
            <w:r w:rsidR="00C33F55" w:rsidRPr="00432D61">
              <w:rPr>
                <w:rFonts w:asciiTheme="majorHAnsi" w:hAnsiTheme="majorHAnsi" w:cs="Arial"/>
                <w:lang w:val="en-US"/>
              </w:rPr>
              <w:t xml:space="preserve">to </w:t>
            </w:r>
            <w:r>
              <w:rPr>
                <w:rFonts w:asciiTheme="majorHAnsi" w:hAnsiTheme="majorHAnsi" w:cs="Arial"/>
                <w:lang w:val="en-US"/>
              </w:rPr>
              <w:t>put</w:t>
            </w:r>
            <w:r w:rsidR="00C33F55" w:rsidRPr="00432D61">
              <w:rPr>
                <w:rFonts w:asciiTheme="majorHAnsi" w:hAnsiTheme="majorHAnsi" w:cs="Arial"/>
                <w:lang w:val="en-US"/>
              </w:rPr>
              <w:t xml:space="preserve"> into effect</w:t>
            </w:r>
            <w:r>
              <w:rPr>
                <w:rFonts w:asciiTheme="majorHAnsi" w:hAnsiTheme="majorHAnsi" w:cs="Arial"/>
                <w:lang w:val="en-US"/>
              </w:rPr>
              <w:t xml:space="preserve"> by official proclamation </w:t>
            </w:r>
          </w:p>
        </w:tc>
        <w:tc>
          <w:tcPr>
            <w:tcW w:w="0" w:type="auto"/>
            <w:vAlign w:val="center"/>
          </w:tcPr>
          <w:p w:rsidR="005A57E5" w:rsidRPr="00432D61" w:rsidRDefault="00002B8C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δημοσιεύω,</w:t>
            </w:r>
            <w:r w:rsidR="00F620F2" w:rsidRPr="00432D61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</w:rPr>
              <w:t>εκδίδω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clan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tribe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φυλή</w:t>
            </w:r>
          </w:p>
        </w:tc>
      </w:tr>
      <w:tr w:rsidR="00EC6F86" w:rsidRPr="006E10A1" w:rsidTr="006E10A1">
        <w:trPr>
          <w:trHeight w:val="69"/>
        </w:trPr>
        <w:tc>
          <w:tcPr>
            <w:tcW w:w="0" w:type="auto"/>
            <w:gridSpan w:val="3"/>
            <w:vAlign w:val="center"/>
          </w:tcPr>
          <w:p w:rsidR="00EC6F86" w:rsidRDefault="00EC6F86" w:rsidP="00EC6F86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</w:p>
          <w:p w:rsidR="00EC6F86" w:rsidRPr="00A260AB" w:rsidRDefault="00EC6F86" w:rsidP="00EC6F8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A260A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Martin Luther King- I have a dream, p.86-87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wallow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move or roll about</w:t>
            </w:r>
            <w:r w:rsidR="00B7630D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  <w:lang w:val="en-US"/>
              </w:rPr>
              <w:t>(in mud, dirt, water)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κυλιέμαι, κολυμπώ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despair</w:t>
            </w:r>
          </w:p>
        </w:tc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complete lack or loss of hope</w:t>
            </w:r>
          </w:p>
        </w:tc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απόγνωση, απελπισία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creed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system of beliefs or principles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δόγμα, πιστεύω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self-evident</w:t>
            </w:r>
          </w:p>
        </w:tc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plainly true and clear without need of proof</w:t>
            </w:r>
          </w:p>
        </w:tc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ολοφάνερος, αυταπόδεικτος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B7630D" w:rsidRDefault="008E4BC6" w:rsidP="00B7630D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sweltering</w:t>
            </w:r>
            <w:r w:rsidR="00B7630D">
              <w:rPr>
                <w:rFonts w:asciiTheme="majorHAnsi" w:hAnsiTheme="majorHAnsi" w:cs="Arial"/>
                <w:b/>
              </w:rPr>
              <w:t xml:space="preserve"> </w:t>
            </w:r>
            <w:r w:rsidR="00B7630D">
              <w:rPr>
                <w:rFonts w:asciiTheme="majorHAnsi" w:hAnsiTheme="majorHAnsi" w:cs="Arial"/>
                <w:b/>
                <w:lang w:val="en-US"/>
              </w:rPr>
              <w:t>with</w:t>
            </w:r>
          </w:p>
        </w:tc>
        <w:tc>
          <w:tcPr>
            <w:tcW w:w="0" w:type="auto"/>
            <w:vAlign w:val="center"/>
          </w:tcPr>
          <w:p w:rsidR="008E4BC6" w:rsidRPr="00B7630D" w:rsidRDefault="00B7630D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Helvetica"/>
                <w:shd w:val="clear" w:color="auto" w:fill="FFFFFF"/>
                <w:lang w:val="en-US"/>
              </w:rPr>
              <w:t>u</w:t>
            </w:r>
            <w:r w:rsidRPr="00B7630D">
              <w:rPr>
                <w:rFonts w:asciiTheme="majorHAnsi" w:hAnsiTheme="majorHAnsi" w:cs="Helvetica"/>
                <w:shd w:val="clear" w:color="auto" w:fill="FFFFFF"/>
                <w:lang w:val="en-US"/>
              </w:rPr>
              <w:t>ncomfortably hot</w:t>
            </w:r>
            <w:r>
              <w:rPr>
                <w:rFonts w:asciiTheme="majorHAnsi" w:hAnsiTheme="majorHAnsi" w:cs="Helvetica"/>
                <w:shd w:val="clear" w:color="auto" w:fill="FFFFFF"/>
                <w:lang w:val="en-US"/>
              </w:rPr>
              <w:t xml:space="preserve">, here: teeming with </w:t>
            </w:r>
          </w:p>
        </w:tc>
        <w:tc>
          <w:tcPr>
            <w:tcW w:w="0" w:type="auto"/>
            <w:vAlign w:val="center"/>
          </w:tcPr>
          <w:p w:rsidR="008E4BC6" w:rsidRPr="00432D61" w:rsidRDefault="00B7630D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«βράζει από» μτφ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 xml:space="preserve">oppression </w:t>
            </w:r>
          </w:p>
        </w:tc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the condition of ruling in a hard and cruel way</w:t>
            </w:r>
          </w:p>
        </w:tc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καταπίεση</w:t>
            </w:r>
          </w:p>
        </w:tc>
      </w:tr>
      <w:tr w:rsidR="000B59CC" w:rsidRPr="000B59CC" w:rsidTr="006E10A1">
        <w:trPr>
          <w:trHeight w:val="69"/>
        </w:trPr>
        <w:tc>
          <w:tcPr>
            <w:tcW w:w="0" w:type="auto"/>
            <w:vAlign w:val="center"/>
          </w:tcPr>
          <w:p w:rsidR="000B59CC" w:rsidRPr="00432D61" w:rsidRDefault="000B59CC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content</w:t>
            </w:r>
          </w:p>
        </w:tc>
        <w:tc>
          <w:tcPr>
            <w:tcW w:w="0" w:type="auto"/>
            <w:vAlign w:val="center"/>
          </w:tcPr>
          <w:p w:rsidR="000B59CC" w:rsidRPr="00432D61" w:rsidRDefault="000B59CC" w:rsidP="006E10A1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constituents or subject matter, here: substance</w:t>
            </w:r>
          </w:p>
        </w:tc>
        <w:tc>
          <w:tcPr>
            <w:tcW w:w="0" w:type="auto"/>
            <w:vAlign w:val="center"/>
          </w:tcPr>
          <w:p w:rsidR="000B59CC" w:rsidRPr="000B59CC" w:rsidRDefault="000B59CC" w:rsidP="006E10A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περιεχόμενο, ουσία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vicious</w:t>
            </w:r>
          </w:p>
        </w:tc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cruel, having or showing hate and the desire to hurt</w:t>
            </w:r>
          </w:p>
        </w:tc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κακός, μοχθηρός, ανήθικος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drip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fall or let fall in drops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στάζω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interposition</w:t>
            </w:r>
          </w:p>
        </w:tc>
        <w:tc>
          <w:tcPr>
            <w:tcW w:w="0" w:type="auto"/>
            <w:vAlign w:val="center"/>
          </w:tcPr>
          <w:p w:rsidR="008E4BC6" w:rsidRPr="00432D61" w:rsidRDefault="007F31EC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interference, intervention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παρέμβαση, διακοπή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nullification</w:t>
            </w:r>
          </w:p>
        </w:tc>
        <w:tc>
          <w:tcPr>
            <w:tcW w:w="0" w:type="auto"/>
            <w:vAlign w:val="center"/>
          </w:tcPr>
          <w:p w:rsidR="008E4BC6" w:rsidRPr="00432D61" w:rsidRDefault="007F31EC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invalidation, cancellation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ακύρωση, εκμηδενισμός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exalt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praise highly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εξυμνώ, εξυψώνω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crooked</w:t>
            </w:r>
          </w:p>
        </w:tc>
        <w:tc>
          <w:tcPr>
            <w:tcW w:w="0" w:type="auto"/>
            <w:vAlign w:val="center"/>
          </w:tcPr>
          <w:p w:rsidR="008E4BC6" w:rsidRPr="00432D61" w:rsidRDefault="007F31EC" w:rsidP="007F31EC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not straight, twisted, </w:t>
            </w:r>
            <w:r w:rsidR="008E4BC6" w:rsidRPr="00432D61">
              <w:rPr>
                <w:rFonts w:asciiTheme="majorHAnsi" w:hAnsiTheme="majorHAnsi" w:cs="Arial"/>
                <w:lang w:val="en-US"/>
              </w:rPr>
              <w:t>bent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στριφτός,</w:t>
            </w:r>
            <w:r w:rsidR="007F31EC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</w:rPr>
              <w:t>αγκυλωτός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prodigious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wonderful, great</w:t>
            </w:r>
          </w:p>
        </w:tc>
        <w:tc>
          <w:tcPr>
            <w:tcW w:w="0" w:type="auto"/>
            <w:vAlign w:val="center"/>
          </w:tcPr>
          <w:p w:rsidR="008E4BC6" w:rsidRPr="00432D61" w:rsidRDefault="007F31EC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θαυμαστός</w:t>
            </w:r>
            <w:r>
              <w:rPr>
                <w:rFonts w:asciiTheme="majorHAnsi" w:hAnsiTheme="majorHAnsi" w:cs="Arial"/>
                <w:lang w:val="en-US"/>
              </w:rPr>
              <w:t>,</w:t>
            </w:r>
            <w:r w:rsidR="008E4BC6" w:rsidRPr="00432D61">
              <w:rPr>
                <w:rFonts w:asciiTheme="majorHAnsi" w:hAnsiTheme="majorHAnsi" w:cs="Arial"/>
              </w:rPr>
              <w:t>καταπληκτικός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mighty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strong and powerful because of great size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μέγας, ισχυρός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curvaceous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with attractive curves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καμπυλωτός</w:t>
            </w:r>
          </w:p>
        </w:tc>
      </w:tr>
      <w:tr w:rsidR="006A3BA4" w:rsidRPr="006E10A1" w:rsidTr="006E10A1">
        <w:trPr>
          <w:trHeight w:val="69"/>
        </w:trPr>
        <w:tc>
          <w:tcPr>
            <w:tcW w:w="0" w:type="auto"/>
            <w:gridSpan w:val="3"/>
            <w:vAlign w:val="center"/>
          </w:tcPr>
          <w:p w:rsidR="00643105" w:rsidRPr="006E10A1" w:rsidRDefault="00643105" w:rsidP="001A7848">
            <w:pPr>
              <w:rPr>
                <w:rFonts w:asciiTheme="majorHAnsi" w:hAnsiTheme="majorHAnsi" w:cs="Times New Roman"/>
                <w:b/>
                <w:lang w:val="en-US"/>
              </w:rPr>
            </w:pPr>
          </w:p>
          <w:p w:rsidR="006A3BA4" w:rsidRPr="006E10A1" w:rsidRDefault="006A3BA4" w:rsidP="001A7848">
            <w:pPr>
              <w:rPr>
                <w:rFonts w:asciiTheme="majorHAnsi" w:hAnsiTheme="majorHAnsi" w:cs="Times New Roman"/>
                <w:lang w:val="en-US"/>
              </w:rPr>
            </w:pPr>
            <w:r w:rsidRPr="006A3BA4">
              <w:rPr>
                <w:rFonts w:asciiTheme="majorHAnsi" w:hAnsiTheme="majorHAnsi" w:cs="Times New Roman"/>
                <w:b/>
                <w:lang w:val="en-US"/>
              </w:rPr>
              <w:t>*…and all flesh shall see it together:</w:t>
            </w:r>
            <w:r>
              <w:rPr>
                <w:rFonts w:asciiTheme="majorHAnsi" w:hAnsiTheme="majorHAnsi" w:cs="Times New Roman"/>
                <w:lang w:val="en-US"/>
              </w:rPr>
              <w:t xml:space="preserve"> a carefully chosen phrase from the bible which denotes that with the second advent of Jesus Christ peace and justice will be restored among God’s creations.  </w:t>
            </w:r>
            <w:r w:rsidRPr="006A3BA4">
              <w:rPr>
                <w:rFonts w:asciiTheme="majorHAnsi" w:hAnsiTheme="majorHAnsi" w:cs="Times New Roman"/>
                <w:lang w:val="en-US"/>
              </w:rPr>
              <w:t>It was a powerful way to make a point that under the skin, we are all the same.</w:t>
            </w:r>
          </w:p>
          <w:p w:rsidR="00643105" w:rsidRPr="006E10A1" w:rsidRDefault="00643105" w:rsidP="001A7848">
            <w:pPr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EC6F86" w:rsidRPr="006E10A1" w:rsidTr="006E10A1">
        <w:trPr>
          <w:trHeight w:val="175"/>
        </w:trPr>
        <w:tc>
          <w:tcPr>
            <w:tcW w:w="0" w:type="auto"/>
            <w:gridSpan w:val="3"/>
            <w:vAlign w:val="center"/>
          </w:tcPr>
          <w:p w:rsidR="00EC6F86" w:rsidRDefault="00EC6F86" w:rsidP="00EC6F86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</w:p>
          <w:p w:rsidR="00EC6F86" w:rsidRPr="00A260AB" w:rsidRDefault="00EC6F86" w:rsidP="00EC6F8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A260A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Nelson Mandela-I am prepared to die, p.86-87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malnutrition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bad feeding with food that is the wrong sort and too small in amount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υποσιτισμός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tuberculosis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serious infectious disease esp. of the lungs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φυματίωση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pellagra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disease caused by not eating enough healthy foods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πελάγρα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scurvy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disease caused by not eating fruit and vegetables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σκορβούτο</w:t>
            </w:r>
          </w:p>
        </w:tc>
      </w:tr>
      <w:tr w:rsidR="00A21454" w:rsidRPr="00432D61" w:rsidTr="006E10A1">
        <w:trPr>
          <w:trHeight w:val="69"/>
        </w:trPr>
        <w:tc>
          <w:tcPr>
            <w:tcW w:w="0" w:type="auto"/>
            <w:vAlign w:val="center"/>
          </w:tcPr>
          <w:p w:rsidR="00A21454" w:rsidRPr="00432D61" w:rsidRDefault="00A21454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preserve</w:t>
            </w:r>
          </w:p>
        </w:tc>
        <w:tc>
          <w:tcPr>
            <w:tcW w:w="0" w:type="auto"/>
            <w:vAlign w:val="center"/>
          </w:tcPr>
          <w:p w:rsidR="00A21454" w:rsidRPr="00432D61" w:rsidRDefault="00A21454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cause a condition to last, to keep unchanged</w:t>
            </w:r>
          </w:p>
        </w:tc>
        <w:tc>
          <w:tcPr>
            <w:tcW w:w="0" w:type="auto"/>
            <w:vAlign w:val="center"/>
          </w:tcPr>
          <w:p w:rsidR="00A21454" w:rsidRPr="00432D61" w:rsidRDefault="00A21454" w:rsidP="006E10A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δ</w:t>
            </w:r>
            <w:r w:rsidRPr="00432D61">
              <w:rPr>
                <w:rFonts w:asciiTheme="majorHAnsi" w:hAnsiTheme="majorHAnsi" w:cs="Arial"/>
              </w:rPr>
              <w:t>ιατηρώ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432D61">
              <w:rPr>
                <w:rFonts w:asciiTheme="majorHAnsi" w:hAnsiTheme="majorHAnsi" w:cs="Arial"/>
              </w:rPr>
              <w:t>συντηρώ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advancement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improvement, the act of advancing/progressing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πρόοδος, προαγωγή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deliberately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on purpose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εσκεμμένα, σκόπιμα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curtail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cut short, to reduce, to limit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περικόπτω</w:t>
            </w:r>
          </w:p>
        </w:tc>
      </w:tr>
      <w:tr w:rsidR="00A260AB" w:rsidRPr="00A260AB" w:rsidTr="004F0382">
        <w:trPr>
          <w:trHeight w:val="69"/>
        </w:trPr>
        <w:tc>
          <w:tcPr>
            <w:tcW w:w="0" w:type="auto"/>
            <w:vAlign w:val="center"/>
          </w:tcPr>
          <w:p w:rsidR="00A260AB" w:rsidRPr="00432D61" w:rsidRDefault="00A260AB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to seek (p. sought)</w:t>
            </w:r>
          </w:p>
        </w:tc>
        <w:tc>
          <w:tcPr>
            <w:tcW w:w="0" w:type="auto"/>
            <w:vAlign w:val="center"/>
          </w:tcPr>
          <w:p w:rsidR="00A260AB" w:rsidRPr="00432D61" w:rsidRDefault="00643105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here: to try to achieve</w:t>
            </w:r>
          </w:p>
        </w:tc>
        <w:tc>
          <w:tcPr>
            <w:tcW w:w="0" w:type="auto"/>
            <w:vAlign w:val="center"/>
          </w:tcPr>
          <w:p w:rsidR="00A260AB" w:rsidRPr="00643105" w:rsidRDefault="00643105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επιδιώκω</w:t>
            </w:r>
          </w:p>
        </w:tc>
      </w:tr>
      <w:tr w:rsidR="006A3BA4" w:rsidRPr="00A260AB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hamper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cause difficulty in movement or activity</w:t>
            </w:r>
          </w:p>
        </w:tc>
        <w:tc>
          <w:tcPr>
            <w:tcW w:w="0" w:type="auto"/>
            <w:vAlign w:val="center"/>
          </w:tcPr>
          <w:p w:rsidR="008E4BC6" w:rsidRPr="00A260AB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</w:rPr>
              <w:t>παρακωλύω</w:t>
            </w:r>
            <w:r w:rsidRPr="00A260AB">
              <w:rPr>
                <w:rFonts w:asciiTheme="majorHAnsi" w:hAnsiTheme="majorHAnsi" w:cs="Arial"/>
                <w:lang w:val="en-US"/>
              </w:rPr>
              <w:t xml:space="preserve">, </w:t>
            </w:r>
            <w:r w:rsidRPr="00432D61">
              <w:rPr>
                <w:rFonts w:asciiTheme="majorHAnsi" w:hAnsiTheme="majorHAnsi" w:cs="Arial"/>
              </w:rPr>
              <w:t>παρεμποδίζω</w:t>
            </w:r>
            <w:r w:rsidRPr="00A260AB">
              <w:rPr>
                <w:rFonts w:asciiTheme="majorHAnsi" w:hAnsiTheme="majorHAnsi" w:cs="Arial"/>
                <w:lang w:val="en-US"/>
              </w:rPr>
              <w:t xml:space="preserve">, </w:t>
            </w:r>
            <w:r w:rsidRPr="00432D61">
              <w:rPr>
                <w:rFonts w:asciiTheme="majorHAnsi" w:hAnsiTheme="majorHAnsi" w:cs="Arial"/>
              </w:rPr>
              <w:t>ενοχλώ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="Cambria Math" w:hAnsi="Cambria Math" w:cs="Arial"/>
                <w:lang w:val="en-US"/>
                <w:oMath/>
              </w:rPr>
            </w:pPr>
            <w:r w:rsidRPr="00432D61">
              <w:rPr>
                <w:rFonts w:asciiTheme="majorHAnsi" w:eastAsiaTheme="minorEastAsia" w:hAnsiTheme="majorHAnsi" w:cs="Arial"/>
                <w:b/>
                <w:lang w:val="en-US"/>
              </w:rPr>
              <w:lastRenderedPageBreak/>
              <w:t>subsidy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="Cambria Math" w:hAnsi="Cambria Math" w:cs="Arial"/>
                <w:lang w:val="en-US"/>
                <w:oMath/>
              </w:rPr>
            </w:pPr>
            <w:r w:rsidRPr="00432D61">
              <w:rPr>
                <w:rFonts w:asciiTheme="majorHAnsi" w:eastAsiaTheme="minorEastAsia" w:hAnsiTheme="majorHAnsi" w:cs="Arial"/>
                <w:lang w:val="en-US"/>
              </w:rPr>
              <w:t>benefit, money paid esp. by the government to make prices lower etc.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="Cambria Math" w:hAnsi="Cambria Math" w:cs="Arial"/>
                <w:oMath/>
              </w:rPr>
            </w:pPr>
            <w:r w:rsidRPr="00432D61">
              <w:rPr>
                <w:rFonts w:asciiTheme="majorHAnsi" w:eastAsiaTheme="minorEastAsia" w:hAnsiTheme="majorHAnsi" w:cs="Arial"/>
              </w:rPr>
              <w:t>επιδότηση ,επιχορήγηση</w:t>
            </w:r>
          </w:p>
        </w:tc>
      </w:tr>
      <w:tr w:rsidR="00A260AB" w:rsidRPr="00432D61" w:rsidTr="006E10A1">
        <w:trPr>
          <w:trHeight w:val="69"/>
        </w:trPr>
        <w:tc>
          <w:tcPr>
            <w:tcW w:w="0" w:type="auto"/>
            <w:vAlign w:val="center"/>
          </w:tcPr>
          <w:p w:rsidR="00A260AB" w:rsidRPr="00432D61" w:rsidRDefault="00A260AB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supplement</w:t>
            </w:r>
          </w:p>
        </w:tc>
        <w:tc>
          <w:tcPr>
            <w:tcW w:w="0" w:type="auto"/>
            <w:vAlign w:val="center"/>
          </w:tcPr>
          <w:p w:rsidR="00A260AB" w:rsidRPr="00432D61" w:rsidRDefault="00A260AB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an additional amount of </w:t>
            </w:r>
            <w:proofErr w:type="spellStart"/>
            <w:r w:rsidRPr="00432D61">
              <w:rPr>
                <w:rFonts w:asciiTheme="majorHAnsi" w:hAnsiTheme="majorHAnsi" w:cs="Arial"/>
                <w:lang w:val="en-US"/>
              </w:rPr>
              <w:t>sth</w:t>
            </w:r>
            <w:proofErr w:type="spellEnd"/>
          </w:p>
        </w:tc>
        <w:tc>
          <w:tcPr>
            <w:tcW w:w="0" w:type="auto"/>
            <w:vAlign w:val="center"/>
          </w:tcPr>
          <w:p w:rsidR="00A260AB" w:rsidRPr="00432D61" w:rsidRDefault="00A260AB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συμπλήρωμα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compulsory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643105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put into </w:t>
            </w:r>
            <w:r w:rsidR="00643105">
              <w:rPr>
                <w:rFonts w:asciiTheme="majorHAnsi" w:hAnsiTheme="majorHAnsi" w:cs="Arial"/>
                <w:lang w:val="en-US"/>
              </w:rPr>
              <w:t xml:space="preserve">effect </w:t>
            </w:r>
            <w:r w:rsidRPr="00432D61">
              <w:rPr>
                <w:rFonts w:asciiTheme="majorHAnsi" w:hAnsiTheme="majorHAnsi" w:cs="Arial"/>
                <w:lang w:val="en-US"/>
              </w:rPr>
              <w:t>by the law, orders etc.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υποχρεωτικός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virtually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643105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almost, </w:t>
            </w:r>
            <w:r w:rsidR="00643105">
              <w:rPr>
                <w:rFonts w:asciiTheme="majorHAnsi" w:hAnsiTheme="majorHAnsi" w:cs="Arial"/>
                <w:lang w:val="en-US"/>
              </w:rPr>
              <w:t>actually</w:t>
            </w:r>
          </w:p>
        </w:tc>
        <w:tc>
          <w:tcPr>
            <w:tcW w:w="0" w:type="auto"/>
            <w:vAlign w:val="center"/>
          </w:tcPr>
          <w:p w:rsidR="008E4BC6" w:rsidRPr="00432D61" w:rsidRDefault="00643105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ουσιαστικά</w:t>
            </w:r>
            <w:r w:rsidR="008E4BC6" w:rsidRPr="00432D61">
              <w:rPr>
                <w:rFonts w:asciiTheme="majorHAnsi" w:hAnsiTheme="majorHAnsi" w:cs="Arial"/>
              </w:rPr>
              <w:t>,</w:t>
            </w:r>
            <w:r>
              <w:rPr>
                <w:rFonts w:asciiTheme="majorHAnsi" w:hAnsiTheme="majorHAnsi" w:cs="Arial"/>
                <w:lang w:val="en-US"/>
              </w:rPr>
              <w:t xml:space="preserve"> </w:t>
            </w:r>
            <w:r w:rsidR="008E4BC6" w:rsidRPr="00432D61">
              <w:rPr>
                <w:rFonts w:asciiTheme="majorHAnsi" w:hAnsiTheme="majorHAnsi" w:cs="Arial"/>
              </w:rPr>
              <w:t>στην πραγματικότητα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breakdown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collapse, failure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κατάρρευση, αποτυχία</w:t>
            </w:r>
          </w:p>
        </w:tc>
      </w:tr>
      <w:tr w:rsidR="00643105" w:rsidRPr="00432D61" w:rsidTr="004F0382">
        <w:trPr>
          <w:trHeight w:val="69"/>
        </w:trPr>
        <w:tc>
          <w:tcPr>
            <w:tcW w:w="0" w:type="auto"/>
            <w:vAlign w:val="center"/>
          </w:tcPr>
          <w:p w:rsidR="00643105" w:rsidRPr="00432D61" w:rsidRDefault="00643105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alarming</w:t>
            </w:r>
          </w:p>
        </w:tc>
        <w:tc>
          <w:tcPr>
            <w:tcW w:w="0" w:type="auto"/>
            <w:vAlign w:val="center"/>
          </w:tcPr>
          <w:p w:rsidR="00643105" w:rsidRPr="00432D61" w:rsidRDefault="00643105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worrying, disturbing</w:t>
            </w:r>
          </w:p>
        </w:tc>
        <w:tc>
          <w:tcPr>
            <w:tcW w:w="0" w:type="auto"/>
            <w:vAlign w:val="center"/>
          </w:tcPr>
          <w:p w:rsidR="00643105" w:rsidRPr="00643105" w:rsidRDefault="00643105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ανησυχητικός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illegitimacy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being illegal, not allowed by the rules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παρανομία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erupt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explode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εκρήγνυμαι ,ξεσπώ</w:t>
            </w:r>
          </w:p>
        </w:tc>
      </w:tr>
      <w:tr w:rsidR="00A21454" w:rsidRPr="00A21454" w:rsidTr="004F0382">
        <w:trPr>
          <w:trHeight w:val="69"/>
        </w:trPr>
        <w:tc>
          <w:tcPr>
            <w:tcW w:w="0" w:type="auto"/>
            <w:vAlign w:val="center"/>
          </w:tcPr>
          <w:p w:rsidR="00A21454" w:rsidRPr="00432D61" w:rsidRDefault="00A21454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township</w:t>
            </w:r>
          </w:p>
        </w:tc>
        <w:tc>
          <w:tcPr>
            <w:tcW w:w="0" w:type="auto"/>
            <w:vAlign w:val="center"/>
          </w:tcPr>
          <w:p w:rsidR="00A21454" w:rsidRPr="00A21454" w:rsidRDefault="00A21454" w:rsidP="004F0382">
            <w:pPr>
              <w:rPr>
                <w:rFonts w:asciiTheme="majorHAnsi" w:hAnsiTheme="majorHAnsi" w:cs="Arial"/>
                <w:lang w:val="en-US"/>
              </w:rPr>
            </w:pPr>
            <w:r w:rsidRPr="00A21454">
              <w:rPr>
                <w:rFonts w:asciiTheme="majorHAnsi" w:hAnsiTheme="majorHAnsi" w:cs="Helvetica"/>
                <w:shd w:val="clear" w:color="auto" w:fill="FFFFFF"/>
                <w:lang w:val="en-US"/>
              </w:rPr>
              <w:t>(in South Africa) a suburb or city of predominantly black occupation, formerly officially designated for black occupation by apartheid legislation</w:t>
            </w:r>
          </w:p>
        </w:tc>
        <w:tc>
          <w:tcPr>
            <w:tcW w:w="0" w:type="auto"/>
            <w:vAlign w:val="center"/>
          </w:tcPr>
          <w:p w:rsidR="00A21454" w:rsidRPr="00E604B7" w:rsidRDefault="00E604B7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κοινότητες των μαύρων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stab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to strike forcefully into with </w:t>
            </w:r>
            <w:proofErr w:type="spellStart"/>
            <w:r w:rsidRPr="00432D61">
              <w:rPr>
                <w:rFonts w:asciiTheme="majorHAnsi" w:hAnsiTheme="majorHAnsi" w:cs="Arial"/>
                <w:lang w:val="en-US"/>
              </w:rPr>
              <w:t>sth</w:t>
            </w:r>
            <w:proofErr w:type="spellEnd"/>
            <w:r w:rsidRPr="00432D61">
              <w:rPr>
                <w:rFonts w:asciiTheme="majorHAnsi" w:hAnsiTheme="majorHAnsi" w:cs="Arial"/>
                <w:lang w:val="en-US"/>
              </w:rPr>
              <w:t xml:space="preserve"> pointed, esp. with a weapon, to wound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μαχαιρώνω, καρφώνω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assault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attack suddenly and violently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επιτίθεμαι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impose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to force the acceptance of </w:t>
            </w:r>
            <w:proofErr w:type="spellStart"/>
            <w:r w:rsidRPr="00432D61">
              <w:rPr>
                <w:rFonts w:asciiTheme="majorHAnsi" w:hAnsiTheme="majorHAnsi" w:cs="Arial"/>
                <w:lang w:val="en-US"/>
              </w:rPr>
              <w:t>sth</w:t>
            </w:r>
            <w:proofErr w:type="spellEnd"/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επιβάλλω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death sentence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an order to be killed as a punishment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θανατική ποινή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offence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wrong, a crime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αδίκημα ,παράπτωμα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 festering sore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cut or wound that has become infected and diseased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πληγή που πυορροεί/κακοφορμίζει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artificial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not natural, unreal, made by man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τεχνητός, ψεύτικος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domination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the act or fact of having the most important place or position</w:t>
            </w:r>
          </w:p>
        </w:tc>
        <w:tc>
          <w:tcPr>
            <w:tcW w:w="0" w:type="auto"/>
            <w:vAlign w:val="center"/>
          </w:tcPr>
          <w:p w:rsidR="008E4BC6" w:rsidRPr="00432D61" w:rsidRDefault="00643105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</w:t>
            </w:r>
            <w:r w:rsidR="008E4BC6" w:rsidRPr="00432D61">
              <w:rPr>
                <w:rFonts w:asciiTheme="majorHAnsi" w:hAnsiTheme="majorHAnsi" w:cs="Arial"/>
              </w:rPr>
              <w:t>υριαρχία</w:t>
            </w:r>
            <w:r>
              <w:rPr>
                <w:rFonts w:asciiTheme="majorHAnsi" w:hAnsiTheme="majorHAnsi" w:cs="Arial"/>
              </w:rPr>
              <w:t xml:space="preserve">, </w:t>
            </w:r>
            <w:r w:rsidR="008E4BC6" w:rsidRPr="00432D61">
              <w:rPr>
                <w:rFonts w:asciiTheme="majorHAnsi" w:hAnsiTheme="majorHAnsi" w:cs="Arial"/>
              </w:rPr>
              <w:t>υπεροχή</w:t>
            </w:r>
            <w:r>
              <w:rPr>
                <w:rFonts w:asciiTheme="majorHAnsi" w:hAnsiTheme="majorHAnsi" w:cs="Arial"/>
              </w:rPr>
              <w:t xml:space="preserve">, </w:t>
            </w:r>
            <w:r w:rsidR="008E4BC6" w:rsidRPr="00432D61">
              <w:rPr>
                <w:rFonts w:asciiTheme="majorHAnsi" w:hAnsiTheme="majorHAnsi" w:cs="Arial"/>
              </w:rPr>
              <w:t>επικράτηση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dedicate myself to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devote myself to a particular purpose, cause or action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αφιερώνομαι σε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cherish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keep</w:t>
            </w:r>
            <w:r w:rsidR="00643105" w:rsidRPr="00643105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  <w:lang w:val="en-US"/>
              </w:rPr>
              <w:t>(hope</w:t>
            </w:r>
            <w:r w:rsidR="00643105" w:rsidRPr="00643105">
              <w:rPr>
                <w:rFonts w:asciiTheme="majorHAnsi" w:hAnsiTheme="majorHAnsi" w:cs="Arial"/>
                <w:lang w:val="en-US"/>
              </w:rPr>
              <w:t xml:space="preserve">, </w:t>
            </w:r>
            <w:r w:rsidRPr="00432D61">
              <w:rPr>
                <w:rFonts w:asciiTheme="majorHAnsi" w:hAnsiTheme="majorHAnsi" w:cs="Arial"/>
                <w:lang w:val="en-US"/>
              </w:rPr>
              <w:t>feelings</w:t>
            </w:r>
            <w:r w:rsidR="00643105" w:rsidRPr="00643105">
              <w:rPr>
                <w:rFonts w:asciiTheme="majorHAnsi" w:hAnsiTheme="majorHAnsi" w:cs="Arial"/>
                <w:lang w:val="en-US"/>
              </w:rPr>
              <w:t xml:space="preserve">, </w:t>
            </w:r>
            <w:r w:rsidRPr="00432D61">
              <w:rPr>
                <w:rFonts w:asciiTheme="majorHAnsi" w:hAnsiTheme="majorHAnsi" w:cs="Arial"/>
                <w:lang w:val="en-US"/>
              </w:rPr>
              <w:t xml:space="preserve">love) in mind deeply and with strongly </w:t>
            </w:r>
            <w:proofErr w:type="spellStart"/>
            <w:r w:rsidRPr="00432D61">
              <w:rPr>
                <w:rFonts w:asciiTheme="majorHAnsi" w:hAnsiTheme="majorHAnsi" w:cs="Arial"/>
                <w:lang w:val="en-US"/>
              </w:rPr>
              <w:t>favourable</w:t>
            </w:r>
            <w:proofErr w:type="spellEnd"/>
            <w:r w:rsidRPr="00432D61">
              <w:rPr>
                <w:rFonts w:asciiTheme="majorHAnsi" w:hAnsiTheme="majorHAnsi" w:cs="Arial"/>
                <w:lang w:val="en-US"/>
              </w:rPr>
              <w:t xml:space="preserve"> feelings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αγαπώ, τρέφω</w:t>
            </w:r>
            <w:r w:rsidR="00643105">
              <w:rPr>
                <w:rFonts w:asciiTheme="majorHAnsi" w:hAnsiTheme="majorHAnsi" w:cs="Arial"/>
              </w:rPr>
              <w:t xml:space="preserve"> </w:t>
            </w:r>
            <w:r w:rsidRPr="00432D61">
              <w:rPr>
                <w:rFonts w:asciiTheme="majorHAnsi" w:hAnsiTheme="majorHAnsi" w:cs="Arial"/>
              </w:rPr>
              <w:t>(ενδόμυχα)</w:t>
            </w:r>
          </w:p>
        </w:tc>
      </w:tr>
      <w:tr w:rsidR="000B59CC" w:rsidRPr="006E10A1" w:rsidTr="006E10A1">
        <w:trPr>
          <w:trHeight w:val="526"/>
        </w:trPr>
        <w:tc>
          <w:tcPr>
            <w:tcW w:w="0" w:type="auto"/>
            <w:gridSpan w:val="3"/>
            <w:vAlign w:val="center"/>
          </w:tcPr>
          <w:p w:rsidR="000B59CC" w:rsidRPr="00432D61" w:rsidRDefault="000B59CC" w:rsidP="000B59CC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The art of rhetoric, </w:t>
            </w:r>
            <w:r w:rsidRPr="00432D61">
              <w:rPr>
                <w:rFonts w:asciiTheme="majorHAnsi" w:hAnsiTheme="majorHAnsi" w:cs="Times New Roman"/>
                <w:b/>
                <w:lang w:val="en-US"/>
              </w:rPr>
              <w:t>p.88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virtue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good quality of character or behavior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αρετή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moral worth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based on the idea of what is right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ηθική αξία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reputation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0B59CC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an opinion held by others about </w:t>
            </w:r>
            <w:proofErr w:type="spellStart"/>
            <w:r w:rsidRPr="00432D61">
              <w:rPr>
                <w:rFonts w:asciiTheme="majorHAnsi" w:hAnsiTheme="majorHAnsi" w:cs="Arial"/>
                <w:lang w:val="en-US"/>
              </w:rPr>
              <w:t>sb</w:t>
            </w:r>
            <w:proofErr w:type="spellEnd"/>
            <w:r w:rsidRPr="00432D61">
              <w:rPr>
                <w:rFonts w:asciiTheme="majorHAnsi" w:hAnsiTheme="majorHAnsi" w:cs="Arial"/>
                <w:lang w:val="en-US"/>
              </w:rPr>
              <w:t>/</w:t>
            </w:r>
            <w:proofErr w:type="spellStart"/>
            <w:r w:rsidRPr="00432D61">
              <w:rPr>
                <w:rFonts w:asciiTheme="majorHAnsi" w:hAnsiTheme="majorHAnsi" w:cs="Arial"/>
                <w:lang w:val="en-US"/>
              </w:rPr>
              <w:t>sth</w:t>
            </w:r>
            <w:proofErr w:type="spellEnd"/>
            <w:r w:rsidRPr="00432D61">
              <w:rPr>
                <w:rFonts w:asciiTheme="majorHAnsi" w:hAnsiTheme="majorHAnsi" w:cs="Arial"/>
                <w:lang w:val="en-US"/>
              </w:rPr>
              <w:t xml:space="preserve">; the degree to which one is </w:t>
            </w:r>
            <w:r w:rsidR="000B59CC">
              <w:rPr>
                <w:rFonts w:asciiTheme="majorHAnsi" w:hAnsiTheme="majorHAnsi" w:cs="Arial"/>
                <w:lang w:val="en-US"/>
              </w:rPr>
              <w:t>held in high regard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φήμη, υπόληψη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authority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ability; power to control, command and influence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εξουσία, δικαιοδοσία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an appeal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power to move the feelings, attraction,</w:t>
            </w:r>
            <w:r w:rsidR="000B59CC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  <w:lang w:val="en-US"/>
              </w:rPr>
              <w:t>interest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έλξη, συγκίνηση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maxim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rule for good and sensible behavior</w:t>
            </w:r>
            <w:r w:rsidR="00F6173E">
              <w:rPr>
                <w:rFonts w:asciiTheme="majorHAnsi" w:hAnsiTheme="majorHAnsi" w:cs="Arial"/>
                <w:lang w:val="en-US"/>
              </w:rPr>
              <w:t>, an axiom</w:t>
            </w:r>
          </w:p>
        </w:tc>
        <w:tc>
          <w:tcPr>
            <w:tcW w:w="0" w:type="auto"/>
            <w:vAlign w:val="center"/>
          </w:tcPr>
          <w:p w:rsidR="008E4BC6" w:rsidRPr="00F6173E" w:rsidRDefault="00F6173E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α</w:t>
            </w:r>
            <w:r w:rsidR="008E4BC6" w:rsidRPr="00432D61">
              <w:rPr>
                <w:rFonts w:asciiTheme="majorHAnsi" w:hAnsiTheme="majorHAnsi" w:cs="Arial"/>
              </w:rPr>
              <w:t>πόφθεγμα</w:t>
            </w:r>
            <w:r>
              <w:rPr>
                <w:rFonts w:asciiTheme="majorHAnsi" w:hAnsiTheme="majorHAnsi" w:cs="Arial"/>
                <w:lang w:val="en-US"/>
              </w:rPr>
              <w:t xml:space="preserve">, </w:t>
            </w:r>
            <w:r>
              <w:rPr>
                <w:rFonts w:asciiTheme="majorHAnsi" w:hAnsiTheme="majorHAnsi" w:cs="Arial"/>
              </w:rPr>
              <w:t>αξίωμα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indisputable fact</w:t>
            </w:r>
          </w:p>
        </w:tc>
        <w:tc>
          <w:tcPr>
            <w:tcW w:w="0" w:type="auto"/>
            <w:vAlign w:val="center"/>
          </w:tcPr>
          <w:p w:rsidR="008E4BC6" w:rsidRPr="00432D61" w:rsidRDefault="00F6173E" w:rsidP="004F0382">
            <w:pPr>
              <w:rPr>
                <w:rFonts w:asciiTheme="majorHAnsi" w:hAnsiTheme="majorHAnsi" w:cs="Arial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lang w:val="en-US"/>
              </w:rPr>
              <w:t>sth</w:t>
            </w:r>
            <w:proofErr w:type="spellEnd"/>
            <w:r w:rsidR="008E4BC6" w:rsidRPr="00432D61">
              <w:rPr>
                <w:rFonts w:asciiTheme="majorHAnsi" w:hAnsiTheme="majorHAnsi" w:cs="Arial"/>
                <w:lang w:val="en-US"/>
              </w:rPr>
              <w:t xml:space="preserve"> too certain to be questioned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αδιαμφισβήτητο γεγονός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induce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cause or produce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προκαλώ ,επιφέρω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simile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an expression making a comparison between two things, using the word “like or as”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παρομοίωση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an abstract notion</w:t>
            </w:r>
          </w:p>
        </w:tc>
        <w:tc>
          <w:tcPr>
            <w:tcW w:w="0" w:type="auto"/>
            <w:vAlign w:val="center"/>
          </w:tcPr>
          <w:p w:rsidR="008E4BC6" w:rsidRPr="00432D61" w:rsidRDefault="00F6173E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e</w:t>
            </w:r>
            <w:r w:rsidRPr="00F6173E">
              <w:rPr>
                <w:rFonts w:asciiTheme="majorHAnsi" w:hAnsiTheme="majorHAnsi" w:cs="Arial"/>
                <w:lang w:val="en-US"/>
              </w:rPr>
              <w:t>xisting in thought or as</w:t>
            </w:r>
            <w:r>
              <w:rPr>
                <w:rFonts w:asciiTheme="majorHAnsi" w:hAnsiTheme="majorHAnsi" w:cs="Arial"/>
                <w:lang w:val="en-US"/>
              </w:rPr>
              <w:t xml:space="preserve"> an idea</w:t>
            </w:r>
            <w:r w:rsidRPr="00F6173E">
              <w:rPr>
                <w:rFonts w:asciiTheme="majorHAnsi" w:hAnsiTheme="majorHAnsi" w:cs="Arial"/>
                <w:lang w:val="en-US"/>
              </w:rPr>
              <w:t xml:space="preserve"> not having a physical or concrete existence</w:t>
            </w:r>
          </w:p>
        </w:tc>
        <w:tc>
          <w:tcPr>
            <w:tcW w:w="0" w:type="auto"/>
            <w:vAlign w:val="center"/>
          </w:tcPr>
          <w:p w:rsidR="008E4BC6" w:rsidRPr="00F6173E" w:rsidRDefault="00F6173E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αφηρημένη έννοια 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persuasive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having the power to convince others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πειστικός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eloquent</w:t>
            </w:r>
          </w:p>
        </w:tc>
        <w:tc>
          <w:tcPr>
            <w:tcW w:w="0" w:type="auto"/>
            <w:vAlign w:val="center"/>
          </w:tcPr>
          <w:p w:rsidR="008E4BC6" w:rsidRPr="00432D61" w:rsidRDefault="00F6173E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fluent and persuasive 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εύγλωττος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intellectual</w:t>
            </w:r>
          </w:p>
        </w:tc>
        <w:tc>
          <w:tcPr>
            <w:tcW w:w="0" w:type="auto"/>
            <w:vAlign w:val="center"/>
          </w:tcPr>
          <w:p w:rsidR="008E4BC6" w:rsidRPr="00432D61" w:rsidRDefault="00F6173E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possessing a highly developed intellect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διανοητικός, πνευματικός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well-substantiated</w:t>
            </w:r>
          </w:p>
        </w:tc>
        <w:tc>
          <w:tcPr>
            <w:tcW w:w="0" w:type="auto"/>
            <w:vAlign w:val="center"/>
          </w:tcPr>
          <w:p w:rsidR="008E4BC6" w:rsidRPr="00432D61" w:rsidRDefault="00F6173E" w:rsidP="00F6173E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supported or proven by evidence 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καλά εμπεριστατωμένος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</w:p>
        </w:tc>
      </w:tr>
    </w:tbl>
    <w:p w:rsidR="00EC6F86" w:rsidRDefault="00EC6F86" w:rsidP="00F6173E">
      <w:pPr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</w:pPr>
    </w:p>
    <w:p w:rsidR="007B7D12" w:rsidRDefault="00396F3E" w:rsidP="00396F3E">
      <w:pPr>
        <w:jc w:val="center"/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</w:pPr>
      <w:r w:rsidRPr="000E2B3D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lastRenderedPageBreak/>
        <w:t>Grammar</w:t>
      </w:r>
      <w:r w:rsidR="004F0382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, pp. 91-94</w:t>
      </w:r>
    </w:p>
    <w:p w:rsidR="00396F3E" w:rsidRDefault="00396F3E" w:rsidP="00B95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Microsoft Sans Serif"/>
          <w:b/>
          <w:sz w:val="28"/>
          <w:szCs w:val="28"/>
          <w:lang w:val="en-US"/>
        </w:rPr>
      </w:pPr>
      <w:r w:rsidRPr="00396F3E">
        <w:rPr>
          <w:rFonts w:asciiTheme="majorHAnsi" w:hAnsiTheme="majorHAnsi" w:cs="Microsoft Sans Serif"/>
          <w:b/>
          <w:sz w:val="28"/>
          <w:szCs w:val="28"/>
          <w:lang w:val="en-US"/>
        </w:rPr>
        <w:t>Modal Verbs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4F0382" w:rsidTr="004F0382"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may</w:t>
            </w:r>
          </w:p>
        </w:tc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might</w:t>
            </w:r>
          </w:p>
        </w:tc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must</w:t>
            </w:r>
          </w:p>
        </w:tc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should</w:t>
            </w:r>
          </w:p>
        </w:tc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need to</w:t>
            </w:r>
          </w:p>
        </w:tc>
        <w:tc>
          <w:tcPr>
            <w:tcW w:w="1424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ought to</w:t>
            </w:r>
          </w:p>
        </w:tc>
      </w:tr>
    </w:tbl>
    <w:p w:rsidR="004F0382" w:rsidRPr="00396F3E" w:rsidRDefault="004F0382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8"/>
          <w:szCs w:val="28"/>
          <w:lang w:val="en-US"/>
        </w:rPr>
      </w:pPr>
    </w:p>
    <w:p w:rsidR="004F0382" w:rsidRDefault="00396F3E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A m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odal auxiliary verb 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is used to </w:t>
      </w:r>
      <w:r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modify the mood of the verb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. </w:t>
      </w:r>
    </w:p>
    <w:p w:rsidR="00396F3E" w:rsidRPr="004F0382" w:rsidRDefault="00141706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Grammatically, there are </w:t>
      </w:r>
      <w:r w:rsidR="00396F3E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5 simple rules</w:t>
      </w:r>
      <w:r w:rsidR="004F0382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about modal verbs </w:t>
      </w:r>
      <w:r w:rsidR="00396F3E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to remember:</w:t>
      </w:r>
    </w:p>
    <w:p w:rsidR="00141706" w:rsidRPr="004F0382" w:rsidRDefault="00396F3E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1)</w:t>
      </w:r>
      <w:r w:rsidR="00141706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Modal verbs </w:t>
      </w:r>
      <w:r w:rsidR="00141706"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do not have</w:t>
      </w:r>
      <w:r w:rsidR="00141706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all </w:t>
      </w:r>
      <w:r w:rsidR="006E10A1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the </w:t>
      </w:r>
      <w:bookmarkStart w:id="0" w:name="_GoBack"/>
      <w:bookmarkEnd w:id="0"/>
      <w:r w:rsidR="00141706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tense forms. They either borrow from other verbs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(be able to, have to)</w:t>
      </w:r>
      <w:r w:rsidR="00141706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or use complex modal structures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(perfect modal verb forms)</w:t>
      </w:r>
      <w:r w:rsidR="00141706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.</w:t>
      </w:r>
    </w:p>
    <w:p w:rsidR="00141706" w:rsidRPr="004F0382" w:rsidRDefault="00141706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2) Most of them are followed by </w:t>
      </w:r>
      <w:r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bare infinitive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. Exceptions are 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“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ought to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”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and 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“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need to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”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&amp; 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“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have to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”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, the latter also being called </w:t>
      </w:r>
      <w:r w:rsidRPr="004F0382">
        <w:rPr>
          <w:rFonts w:asciiTheme="majorHAnsi" w:hAnsiTheme="majorHAnsi" w:cs="Microsoft Sans Serif"/>
          <w:b/>
          <w:i/>
          <w:sz w:val="24"/>
          <w:szCs w:val="24"/>
          <w:lang w:val="en-US"/>
        </w:rPr>
        <w:t>semi-modals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.</w:t>
      </w:r>
    </w:p>
    <w:p w:rsidR="00141706" w:rsidRPr="004F0382" w:rsidRDefault="00141706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3) The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y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</w:t>
      </w:r>
      <w:r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do not take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–s, -</w:t>
      </w:r>
      <w:proofErr w:type="spellStart"/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ing</w:t>
      </w:r>
      <w:proofErr w:type="spellEnd"/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, 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and 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-</w:t>
      </w:r>
      <w:proofErr w:type="spellStart"/>
      <w:proofErr w:type="gramStart"/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ed</w:t>
      </w:r>
      <w:proofErr w:type="spellEnd"/>
      <w:proofErr w:type="gramEnd"/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suffixes.</w:t>
      </w:r>
    </w:p>
    <w:p w:rsidR="00141706" w:rsidRPr="004F0382" w:rsidRDefault="00141706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4) They </w:t>
      </w:r>
      <w:r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do not need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“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do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”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or 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“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did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”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in the negative and interrogative form. They are used as </w:t>
      </w:r>
      <w:r w:rsidRPr="004F0382">
        <w:rPr>
          <w:rFonts w:asciiTheme="majorHAnsi" w:hAnsiTheme="majorHAnsi" w:cs="Microsoft Sans Serif"/>
          <w:b/>
          <w:i/>
          <w:sz w:val="24"/>
          <w:szCs w:val="24"/>
          <w:lang w:val="en-US"/>
        </w:rPr>
        <w:t>auxiliary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verbs in negative and interrogative sentences.</w:t>
      </w:r>
    </w:p>
    <w:p w:rsidR="00141706" w:rsidRPr="004F0382" w:rsidRDefault="00141706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5) They </w:t>
      </w:r>
      <w:r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change meaning according to context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.</w:t>
      </w:r>
    </w:p>
    <w:p w:rsidR="00141706" w:rsidRPr="00DA4E91" w:rsidRDefault="004F0382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8"/>
          <w:szCs w:val="28"/>
          <w:lang w:val="en-US"/>
        </w:rPr>
      </w:pPr>
      <w:r w:rsidRPr="00DA4E91">
        <w:rPr>
          <w:rFonts w:asciiTheme="majorHAnsi" w:hAnsiTheme="majorHAnsi" w:cs="Microsoft Sans Serif"/>
          <w:b/>
          <w:sz w:val="28"/>
          <w:szCs w:val="28"/>
          <w:lang w:val="en-US"/>
        </w:rPr>
        <w:t>Watch this video with Emma to revise the use of modal verbs:</w:t>
      </w:r>
    </w:p>
    <w:p w:rsidR="00141706" w:rsidRDefault="006E10A1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</w:rPr>
      </w:pPr>
      <w:hyperlink r:id="rId9" w:history="1">
        <w:r w:rsidR="004F0382" w:rsidRPr="0004655C">
          <w:rPr>
            <w:rStyle w:val="-"/>
            <w:rFonts w:asciiTheme="majorHAnsi" w:hAnsiTheme="majorHAnsi" w:cs="Microsoft Sans Serif"/>
            <w:b/>
            <w:sz w:val="24"/>
            <w:szCs w:val="24"/>
            <w:lang w:val="en-US"/>
          </w:rPr>
          <w:t>https://youtu.be/skqj4jOSQU4</w:t>
        </w:r>
      </w:hyperlink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</w:t>
      </w:r>
    </w:p>
    <w:p w:rsidR="00E604B7" w:rsidRPr="00E604B7" w:rsidRDefault="00E604B7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905"/>
        <w:gridCol w:w="3474"/>
      </w:tblGrid>
      <w:tr w:rsidR="00141706" w:rsidRPr="00554538" w:rsidTr="004F03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06" w:rsidRPr="00E604B7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E604B7">
              <w:rPr>
                <w:rFonts w:ascii="Georgia" w:hAnsi="Georgia"/>
                <w:b/>
                <w:sz w:val="20"/>
                <w:szCs w:val="20"/>
                <w:lang w:val="en-US"/>
              </w:rPr>
              <w:t>USE OF MODAL VERBS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E604B7" w:rsidRDefault="00141706" w:rsidP="004F0382">
            <w:pPr>
              <w:spacing w:line="240" w:lineRule="exact"/>
              <w:rPr>
                <w:rFonts w:ascii="Georgia" w:hAnsi="Georgia"/>
                <w:b/>
                <w:i/>
                <w:lang w:val="en-US"/>
              </w:rPr>
            </w:pPr>
            <w:r w:rsidRPr="00E604B7">
              <w:rPr>
                <w:rFonts w:ascii="Georgia" w:hAnsi="Georgia"/>
                <w:b/>
                <w:i/>
                <w:lang w:val="en-US"/>
              </w:rPr>
              <w:t xml:space="preserve">Present Time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E604B7" w:rsidRDefault="00141706" w:rsidP="004F0382">
            <w:pPr>
              <w:spacing w:line="240" w:lineRule="exact"/>
              <w:rPr>
                <w:rFonts w:ascii="Georgia" w:hAnsi="Georgia"/>
                <w:b/>
                <w:i/>
                <w:lang w:val="en-US"/>
              </w:rPr>
            </w:pPr>
            <w:r w:rsidRPr="00E604B7">
              <w:rPr>
                <w:rFonts w:ascii="Georgia" w:hAnsi="Georgia"/>
                <w:b/>
                <w:i/>
                <w:lang w:val="en-US"/>
              </w:rPr>
              <w:t>Past</w:t>
            </w:r>
          </w:p>
        </w:tc>
      </w:tr>
      <w:tr w:rsidR="00141706" w:rsidRPr="00554538" w:rsidTr="004F03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Obligation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must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have to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had to</w:t>
            </w:r>
          </w:p>
        </w:tc>
      </w:tr>
      <w:tr w:rsidR="00141706" w:rsidRPr="006E10A1" w:rsidTr="004F038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Ability (general or specific) 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(or lack of it)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 xml:space="preserve">can 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 xml:space="preserve">be able to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 xml:space="preserve">could  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was/were able to</w:t>
            </w:r>
          </w:p>
        </w:tc>
      </w:tr>
      <w:tr w:rsidR="00141706" w:rsidRPr="006E10A1" w:rsidTr="004F038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can’t/cannot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be (not) able to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couldn’t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wasn’t/weren’t able to</w:t>
            </w:r>
          </w:p>
        </w:tc>
      </w:tr>
      <w:tr w:rsidR="00141706" w:rsidRPr="00554538" w:rsidTr="004F038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Necessity 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(or lack of it)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 xml:space="preserve">need to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needed to</w:t>
            </w:r>
          </w:p>
        </w:tc>
      </w:tr>
      <w:tr w:rsidR="00141706" w:rsidRPr="00554538" w:rsidTr="004F038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atLeas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needn’t /don’t need to</w:t>
            </w:r>
          </w:p>
          <w:p w:rsidR="00141706" w:rsidRPr="00554538" w:rsidRDefault="00141706" w:rsidP="004F0382">
            <w:pPr>
              <w:spacing w:line="240" w:lineRule="atLeas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don’t have to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atLeas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didn’t need to</w:t>
            </w:r>
          </w:p>
          <w:p w:rsidR="00141706" w:rsidRPr="00554538" w:rsidRDefault="00141706" w:rsidP="004F0382">
            <w:pPr>
              <w:spacing w:line="240" w:lineRule="atLeas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didn’t have to</w:t>
            </w:r>
          </w:p>
          <w:p w:rsidR="00141706" w:rsidRPr="00554538" w:rsidRDefault="00141706" w:rsidP="004F0382">
            <w:pPr>
              <w:spacing w:line="240" w:lineRule="atLeas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needn’t have +PP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*</w:t>
            </w:r>
          </w:p>
        </w:tc>
      </w:tr>
      <w:tr w:rsidR="00141706" w:rsidRPr="00554538" w:rsidTr="004F0382">
        <w:trPr>
          <w:trHeight w:val="7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lastRenderedPageBreak/>
              <w:t>Prohibition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mustn’t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can’t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6E10A1" w:rsidTr="004F03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Criticism/ Regret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should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shouldn’t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ought to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ought not to have +PP</w:t>
            </w:r>
          </w:p>
        </w:tc>
      </w:tr>
      <w:tr w:rsidR="00141706" w:rsidRPr="00554538" w:rsidTr="004F03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Advice/ Suggestion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should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/ </w:t>
            </w: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shouldn’t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ought to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ought not to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554538" w:rsidTr="004F038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Permission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may/ might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554538" w:rsidTr="004F0382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can/could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554538" w:rsidTr="004F0382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Request/ Offer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shall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554538" w:rsidTr="004F0382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will/would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554538" w:rsidTr="004F03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Probability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(or lack of it)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may/might(not)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can/could (not)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may/might (not)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could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could (not) have +PP</w:t>
            </w:r>
          </w:p>
        </w:tc>
      </w:tr>
      <w:tr w:rsidR="00141706" w:rsidRPr="006E10A1" w:rsidTr="004F0382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b/>
                <w:sz w:val="20"/>
                <w:szCs w:val="20"/>
                <w:lang w:val="en-US"/>
              </w:rPr>
              <w:t>Certainty/</w:t>
            </w: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 Conclusion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must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can’t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must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can’t have +PP</w:t>
            </w:r>
          </w:p>
        </w:tc>
      </w:tr>
    </w:tbl>
    <w:p w:rsidR="00A23F88" w:rsidRPr="00A23F88" w:rsidRDefault="00141706" w:rsidP="00A23F88">
      <w:pPr>
        <w:jc w:val="both"/>
        <w:rPr>
          <w:rFonts w:asciiTheme="majorHAnsi" w:hAnsiTheme="majorHAnsi" w:cs="Microsoft Sans Serif"/>
          <w:b/>
          <w:sz w:val="28"/>
          <w:szCs w:val="28"/>
          <w:lang w:val="en-US"/>
        </w:rPr>
      </w:pPr>
      <w:r w:rsidRPr="00A23F88">
        <w:rPr>
          <w:rFonts w:asciiTheme="majorHAnsi" w:hAnsiTheme="majorHAnsi" w:cs="Microsoft Sans Serif"/>
          <w:b/>
          <w:sz w:val="28"/>
          <w:szCs w:val="28"/>
          <w:lang w:val="en-US"/>
        </w:rPr>
        <w:t xml:space="preserve">* PP= Past Participle </w:t>
      </w:r>
    </w:p>
    <w:p w:rsidR="00DA4E91" w:rsidRDefault="00DA4E91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Theme="majorHAnsi" w:hAnsiTheme="majorHAnsi" w:cs="Microsoft Sans Serif"/>
          <w:b/>
          <w:sz w:val="28"/>
          <w:szCs w:val="28"/>
          <w:lang w:val="en-US"/>
        </w:rPr>
      </w:pPr>
      <w:r>
        <w:rPr>
          <w:rFonts w:asciiTheme="majorHAnsi" w:hAnsiTheme="majorHAnsi" w:cs="Microsoft Sans Serif"/>
          <w:b/>
          <w:sz w:val="28"/>
          <w:szCs w:val="28"/>
          <w:lang w:val="en-US"/>
        </w:rPr>
        <w:t xml:space="preserve">Now watch this video to learn more about modal perfect forms: </w:t>
      </w:r>
      <w:hyperlink r:id="rId10" w:history="1">
        <w:r w:rsidRPr="0004655C">
          <w:rPr>
            <w:rStyle w:val="-"/>
            <w:rFonts w:asciiTheme="majorHAnsi" w:hAnsiTheme="majorHAnsi" w:cs="Microsoft Sans Serif"/>
            <w:b/>
            <w:sz w:val="28"/>
            <w:szCs w:val="28"/>
            <w:lang w:val="en-US"/>
          </w:rPr>
          <w:t>https://youtu.be/WQpM0NVM0CM</w:t>
        </w:r>
      </w:hyperlink>
      <w:r>
        <w:rPr>
          <w:rFonts w:asciiTheme="majorHAnsi" w:hAnsiTheme="majorHAnsi" w:cs="Microsoft Sans Serif"/>
          <w:b/>
          <w:sz w:val="28"/>
          <w:szCs w:val="28"/>
          <w:lang w:val="en-US"/>
        </w:rPr>
        <w:t xml:space="preserve"> </w:t>
      </w:r>
      <w:r w:rsidR="00396F3E">
        <w:rPr>
          <w:rFonts w:asciiTheme="majorHAnsi" w:hAnsiTheme="majorHAnsi" w:cs="Microsoft Sans Serif"/>
          <w:b/>
          <w:sz w:val="28"/>
          <w:szCs w:val="28"/>
          <w:lang w:val="en-US"/>
        </w:rPr>
        <w:t xml:space="preserve"> </w:t>
      </w:r>
    </w:p>
    <w:p w:rsidR="00A23F88" w:rsidRDefault="00A23F88" w:rsidP="00141706">
      <w:pPr>
        <w:ind w:left="426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t>Practice:</w:t>
      </w:r>
    </w:p>
    <w:p w:rsidR="00141706" w:rsidRPr="00DA4E91" w:rsidRDefault="00DA4E91" w:rsidP="00141706">
      <w:pPr>
        <w:ind w:left="426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t xml:space="preserve">A. </w:t>
      </w:r>
      <w:r w:rsidR="00141706" w:rsidRPr="00DA4E91">
        <w:rPr>
          <w:rFonts w:ascii="Georgia" w:hAnsi="Georgia"/>
          <w:b/>
          <w:sz w:val="24"/>
          <w:szCs w:val="24"/>
          <w:lang w:val="en-US"/>
        </w:rPr>
        <w:t>Can you tell the difference?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437"/>
        <w:gridCol w:w="4629"/>
      </w:tblGrid>
      <w:tr w:rsidR="00141706" w:rsidRPr="006E10A1" w:rsidTr="004F03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b/>
                <w:lang w:val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She </w:t>
            </w:r>
            <w:r w:rsidRPr="00DA4E91">
              <w:rPr>
                <w:rFonts w:asciiTheme="majorHAnsi" w:hAnsiTheme="majorHAnsi"/>
                <w:b/>
                <w:lang w:val="en-US"/>
              </w:rPr>
              <w:t>could</w:t>
            </w:r>
            <w:r w:rsidRPr="00DA4E91">
              <w:rPr>
                <w:rFonts w:asciiTheme="majorHAnsi" w:hAnsiTheme="majorHAnsi"/>
                <w:lang w:val="en-US"/>
              </w:rPr>
              <w:t xml:space="preserve"> swim when she was 2 years old. 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She </w:t>
            </w:r>
            <w:r w:rsidRPr="00DA4E91">
              <w:rPr>
                <w:rFonts w:asciiTheme="majorHAnsi" w:hAnsiTheme="majorHAnsi"/>
                <w:b/>
                <w:lang w:val="en-US"/>
              </w:rPr>
              <w:t>was able to</w:t>
            </w:r>
            <w:r w:rsidRPr="00DA4E91">
              <w:rPr>
                <w:rFonts w:asciiTheme="majorHAnsi" w:hAnsiTheme="majorHAnsi"/>
                <w:lang w:val="en-US"/>
              </w:rPr>
              <w:t xml:space="preserve"> swim due to the good weather yesterday.</w:t>
            </w:r>
          </w:p>
        </w:tc>
      </w:tr>
      <w:tr w:rsidR="00141706" w:rsidRPr="006E10A1" w:rsidTr="004F03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b/>
                <w:lang w:val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He </w:t>
            </w:r>
            <w:r w:rsidRPr="00DA4E91">
              <w:rPr>
                <w:rFonts w:asciiTheme="majorHAnsi" w:hAnsiTheme="majorHAnsi"/>
                <w:b/>
                <w:lang w:val="en-US"/>
              </w:rPr>
              <w:t>may have been</w:t>
            </w:r>
            <w:r w:rsidRPr="00DA4E91">
              <w:rPr>
                <w:rFonts w:asciiTheme="majorHAnsi" w:hAnsiTheme="majorHAnsi"/>
                <w:lang w:val="en-US"/>
              </w:rPr>
              <w:t xml:space="preserve"> hired by the agency.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He </w:t>
            </w:r>
            <w:r w:rsidRPr="00DA4E91">
              <w:rPr>
                <w:rFonts w:asciiTheme="majorHAnsi" w:hAnsiTheme="majorHAnsi"/>
                <w:b/>
                <w:lang w:val="en-US"/>
              </w:rPr>
              <w:t>could have been</w:t>
            </w:r>
            <w:r w:rsidRPr="00DA4E91">
              <w:rPr>
                <w:rFonts w:asciiTheme="majorHAnsi" w:hAnsiTheme="majorHAnsi"/>
                <w:lang w:val="en-US"/>
              </w:rPr>
              <w:t xml:space="preserve"> hired by the agency.</w:t>
            </w:r>
          </w:p>
        </w:tc>
      </w:tr>
      <w:tr w:rsidR="00141706" w:rsidRPr="006E10A1" w:rsidTr="004F03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b/>
                <w:lang w:val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He </w:t>
            </w:r>
            <w:r w:rsidRPr="00DA4E91">
              <w:rPr>
                <w:rFonts w:asciiTheme="majorHAnsi" w:hAnsiTheme="majorHAnsi"/>
                <w:b/>
                <w:lang w:val="en-US"/>
              </w:rPr>
              <w:t>had to leave</w:t>
            </w:r>
            <w:r w:rsidRPr="00DA4E91">
              <w:rPr>
                <w:rFonts w:asciiTheme="majorHAnsi" w:hAnsiTheme="majorHAnsi"/>
                <w:lang w:val="en-US"/>
              </w:rPr>
              <w:t xml:space="preserve"> as soon as he had the emergency call.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He </w:t>
            </w:r>
            <w:r w:rsidRPr="00DA4E91">
              <w:rPr>
                <w:rFonts w:asciiTheme="majorHAnsi" w:hAnsiTheme="majorHAnsi"/>
                <w:b/>
                <w:lang w:val="en-US"/>
              </w:rPr>
              <w:t>should have left</w:t>
            </w:r>
            <w:r w:rsidRPr="00DA4E91">
              <w:rPr>
                <w:rFonts w:asciiTheme="majorHAnsi" w:hAnsiTheme="majorHAnsi"/>
                <w:lang w:val="en-US"/>
              </w:rPr>
              <w:t xml:space="preserve"> as soon as he had the emergency call.</w:t>
            </w:r>
          </w:p>
        </w:tc>
      </w:tr>
      <w:tr w:rsidR="00141706" w:rsidRPr="006E10A1" w:rsidTr="004F03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b/>
                <w:lang w:val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We </w:t>
            </w:r>
            <w:r w:rsidRPr="00DA4E91">
              <w:rPr>
                <w:rFonts w:asciiTheme="majorHAnsi" w:hAnsiTheme="majorHAnsi"/>
                <w:b/>
                <w:lang w:val="en-US"/>
              </w:rPr>
              <w:t>didn’t need to get up</w:t>
            </w:r>
            <w:r w:rsidRPr="00DA4E91">
              <w:rPr>
                <w:rFonts w:asciiTheme="majorHAnsi" w:hAnsiTheme="majorHAnsi"/>
                <w:lang w:val="en-US"/>
              </w:rPr>
              <w:t xml:space="preserve"> early this morning.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We </w:t>
            </w:r>
            <w:r w:rsidRPr="00DA4E91">
              <w:rPr>
                <w:rFonts w:asciiTheme="majorHAnsi" w:hAnsiTheme="majorHAnsi"/>
                <w:b/>
                <w:lang w:val="en-US"/>
              </w:rPr>
              <w:t>needn’t have got up</w:t>
            </w:r>
            <w:r w:rsidRPr="00DA4E91">
              <w:rPr>
                <w:rFonts w:asciiTheme="majorHAnsi" w:hAnsiTheme="majorHAnsi"/>
                <w:lang w:val="en-US"/>
              </w:rPr>
              <w:t xml:space="preserve"> early this morning.</w:t>
            </w:r>
          </w:p>
        </w:tc>
      </w:tr>
      <w:tr w:rsidR="00141706" w:rsidRPr="006E10A1" w:rsidTr="004F03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b/>
                <w:lang w:val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You </w:t>
            </w:r>
            <w:r w:rsidRPr="00DA4E91">
              <w:rPr>
                <w:rFonts w:asciiTheme="majorHAnsi" w:hAnsiTheme="majorHAnsi"/>
                <w:b/>
                <w:lang w:val="en-US"/>
              </w:rPr>
              <w:t>mustn’t stay</w:t>
            </w:r>
            <w:r w:rsidRPr="00DA4E91">
              <w:rPr>
                <w:rFonts w:asciiTheme="majorHAnsi" w:hAnsiTheme="majorHAnsi"/>
                <w:lang w:val="en-US"/>
              </w:rPr>
              <w:t xml:space="preserve"> here.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You </w:t>
            </w:r>
            <w:r w:rsidRPr="00DA4E91">
              <w:rPr>
                <w:rFonts w:asciiTheme="majorHAnsi" w:hAnsiTheme="majorHAnsi"/>
                <w:b/>
                <w:lang w:val="en-US"/>
              </w:rPr>
              <w:t>don’t have to stay</w:t>
            </w:r>
            <w:r w:rsidRPr="00DA4E91">
              <w:rPr>
                <w:rFonts w:asciiTheme="majorHAnsi" w:hAnsiTheme="majorHAnsi"/>
                <w:lang w:val="en-US"/>
              </w:rPr>
              <w:t xml:space="preserve"> here.</w:t>
            </w:r>
          </w:p>
        </w:tc>
      </w:tr>
    </w:tbl>
    <w:p w:rsidR="00141706" w:rsidRPr="00A23F88" w:rsidRDefault="00DA4E91" w:rsidP="00DA4E91">
      <w:pPr>
        <w:spacing w:line="360" w:lineRule="auto"/>
        <w:jc w:val="both"/>
        <w:rPr>
          <w:rFonts w:ascii="Georgia" w:hAnsi="Georgia"/>
          <w:b/>
          <w:sz w:val="24"/>
          <w:szCs w:val="24"/>
          <w:lang w:val="en-US"/>
        </w:rPr>
      </w:pPr>
      <w:r w:rsidRPr="00DA4E91">
        <w:rPr>
          <w:rFonts w:ascii="Georgia" w:hAnsi="Georgia"/>
          <w:b/>
          <w:sz w:val="24"/>
          <w:szCs w:val="24"/>
          <w:lang w:val="en-US"/>
        </w:rPr>
        <w:lastRenderedPageBreak/>
        <w:t xml:space="preserve">    B. </w:t>
      </w:r>
      <w:r w:rsidR="00141706" w:rsidRPr="00DA4E91">
        <w:rPr>
          <w:rFonts w:ascii="Georgia" w:hAnsi="Georgia"/>
          <w:b/>
          <w:sz w:val="24"/>
          <w:szCs w:val="24"/>
          <w:lang w:val="en-US"/>
        </w:rPr>
        <w:t>Rephrase</w:t>
      </w:r>
      <w:r w:rsidR="00141706" w:rsidRPr="00DA4E91">
        <w:rPr>
          <w:rFonts w:ascii="Georgia" w:hAnsi="Georgia"/>
          <w:b/>
          <w:lang w:val="en-US"/>
        </w:rPr>
        <w:t xml:space="preserve"> the following sentences using modal verbs: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lang w:val="en-US"/>
        </w:rPr>
        <w:t xml:space="preserve">The use of cell phones </w:t>
      </w:r>
      <w:r w:rsidRPr="00DA4E91">
        <w:rPr>
          <w:rFonts w:asciiTheme="majorHAnsi" w:hAnsiTheme="majorHAnsi"/>
          <w:u w:val="single"/>
          <w:lang w:val="en-US"/>
        </w:rPr>
        <w:t>is forbidden</w:t>
      </w:r>
      <w:r w:rsidRPr="00DA4E91">
        <w:rPr>
          <w:rFonts w:asciiTheme="majorHAnsi" w:hAnsiTheme="majorHAnsi"/>
          <w:lang w:val="en-US"/>
        </w:rPr>
        <w:t xml:space="preserve"> on the plane. </w:t>
      </w:r>
      <w:r w:rsidRPr="00DA4E91">
        <w:rPr>
          <w:rFonts w:asciiTheme="majorHAnsi" w:hAnsiTheme="majorHAnsi"/>
          <w:lang w:val="en-US"/>
        </w:rPr>
        <w:br/>
        <w:t>– You 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Is it alright if</w:t>
      </w:r>
      <w:r w:rsidRPr="00DA4E91">
        <w:rPr>
          <w:rFonts w:asciiTheme="majorHAnsi" w:hAnsiTheme="majorHAnsi"/>
          <w:lang w:val="en-US"/>
        </w:rPr>
        <w:t xml:space="preserve"> I leave earlier? - _____ I _____________________________?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It was easy for me to beat him</w:t>
      </w:r>
      <w:r w:rsidRPr="00DA4E91">
        <w:rPr>
          <w:rFonts w:asciiTheme="majorHAnsi" w:hAnsiTheme="majorHAnsi"/>
          <w:lang w:val="en-US"/>
        </w:rPr>
        <w:t xml:space="preserve"> at tennis although I am a beginner. </w:t>
      </w:r>
      <w:r w:rsidRPr="00DA4E91">
        <w:rPr>
          <w:rFonts w:asciiTheme="majorHAnsi" w:hAnsiTheme="majorHAnsi"/>
          <w:lang w:val="en-US"/>
        </w:rPr>
        <w:br/>
        <w:t>– I ___________________________________________.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It was not necessary for me to cook</w:t>
      </w:r>
      <w:r w:rsidRPr="00DA4E91">
        <w:rPr>
          <w:rFonts w:asciiTheme="majorHAnsi" w:hAnsiTheme="majorHAnsi"/>
          <w:lang w:val="en-US"/>
        </w:rPr>
        <w:t xml:space="preserve"> because my son prepared today’s meal. </w:t>
      </w:r>
      <w:r w:rsidRPr="00DA4E91">
        <w:rPr>
          <w:rFonts w:asciiTheme="majorHAnsi" w:hAnsiTheme="majorHAnsi"/>
          <w:lang w:val="en-US"/>
        </w:rPr>
        <w:br/>
        <w:t>– I _____________________________________.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It was not necessary for me to cook</w:t>
      </w:r>
      <w:r w:rsidRPr="00DA4E91">
        <w:rPr>
          <w:rFonts w:asciiTheme="majorHAnsi" w:hAnsiTheme="majorHAnsi"/>
          <w:lang w:val="en-US"/>
        </w:rPr>
        <w:t xml:space="preserve"> but nobody told me we would go out for lunch.</w:t>
      </w:r>
      <w:r w:rsidRPr="00DA4E91">
        <w:rPr>
          <w:rFonts w:asciiTheme="majorHAnsi" w:hAnsiTheme="majorHAnsi"/>
          <w:lang w:val="en-US"/>
        </w:rPr>
        <w:br/>
        <w:t xml:space="preserve"> – I 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It was wrong of you to speak</w:t>
      </w:r>
      <w:r w:rsidRPr="00DA4E91">
        <w:rPr>
          <w:rFonts w:asciiTheme="majorHAnsi" w:hAnsiTheme="majorHAnsi"/>
          <w:lang w:val="en-US"/>
        </w:rPr>
        <w:t xml:space="preserve"> to him like that. </w:t>
      </w:r>
      <w:r w:rsidRPr="00DA4E91">
        <w:rPr>
          <w:rFonts w:asciiTheme="majorHAnsi" w:hAnsiTheme="majorHAnsi"/>
          <w:lang w:val="en-US"/>
        </w:rPr>
        <w:br/>
        <w:t>– You _________________________________________.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Maybe she knows</w:t>
      </w:r>
      <w:r w:rsidRPr="00DA4E91">
        <w:rPr>
          <w:rFonts w:asciiTheme="majorHAnsi" w:hAnsiTheme="majorHAnsi"/>
          <w:lang w:val="en-US"/>
        </w:rPr>
        <w:t xml:space="preserve"> where the keys are. </w:t>
      </w:r>
      <w:r w:rsidRPr="00DA4E91">
        <w:rPr>
          <w:rFonts w:asciiTheme="majorHAnsi" w:hAnsiTheme="majorHAnsi"/>
          <w:lang w:val="en-US"/>
        </w:rPr>
        <w:br/>
        <w:t>– She _______________________________________________.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lang w:val="en-US"/>
        </w:rPr>
        <w:t xml:space="preserve">There is light in her room. </w:t>
      </w:r>
      <w:r w:rsidRPr="00DA4E91">
        <w:rPr>
          <w:rFonts w:asciiTheme="majorHAnsi" w:hAnsiTheme="majorHAnsi"/>
          <w:u w:val="single"/>
          <w:lang w:val="en-US"/>
        </w:rPr>
        <w:t>I’m sure she’s still awake</w:t>
      </w:r>
      <w:r w:rsidRPr="00DA4E91">
        <w:rPr>
          <w:rFonts w:asciiTheme="majorHAnsi" w:hAnsiTheme="majorHAnsi"/>
          <w:lang w:val="en-US"/>
        </w:rPr>
        <w:t xml:space="preserve">. </w:t>
      </w:r>
      <w:r w:rsidRPr="00DA4E91">
        <w:rPr>
          <w:rFonts w:asciiTheme="majorHAnsi" w:hAnsiTheme="majorHAnsi"/>
          <w:lang w:val="en-US"/>
        </w:rPr>
        <w:br/>
        <w:t>– She ______________________________________.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lang w:val="en-US"/>
        </w:rPr>
        <w:t xml:space="preserve">It’s so quiet. </w:t>
      </w:r>
      <w:r w:rsidRPr="00DA4E91">
        <w:rPr>
          <w:rFonts w:asciiTheme="majorHAnsi" w:hAnsiTheme="majorHAnsi"/>
          <w:u w:val="single"/>
          <w:lang w:val="en-US"/>
        </w:rPr>
        <w:t>I’m sure the children are sleeping</w:t>
      </w:r>
      <w:r w:rsidRPr="00DA4E91">
        <w:rPr>
          <w:rFonts w:asciiTheme="majorHAnsi" w:hAnsiTheme="majorHAnsi"/>
          <w:lang w:val="en-US"/>
        </w:rPr>
        <w:t xml:space="preserve">. </w:t>
      </w:r>
      <w:r w:rsidRPr="00DA4E91">
        <w:rPr>
          <w:rFonts w:asciiTheme="majorHAnsi" w:hAnsiTheme="majorHAnsi"/>
          <w:lang w:val="en-US"/>
        </w:rPr>
        <w:br/>
        <w:t>– The children 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lang w:val="en-US"/>
        </w:rPr>
        <w:t xml:space="preserve">Be more careful when you drive. </w:t>
      </w:r>
      <w:r w:rsidRPr="00DA4E91">
        <w:rPr>
          <w:rFonts w:asciiTheme="majorHAnsi" w:hAnsiTheme="majorHAnsi"/>
          <w:u w:val="single"/>
          <w:lang w:val="en-US"/>
        </w:rPr>
        <w:t>You almost ran the poor fellow down</w:t>
      </w:r>
      <w:r w:rsidRPr="00DA4E91">
        <w:rPr>
          <w:rFonts w:asciiTheme="majorHAnsi" w:hAnsiTheme="majorHAnsi"/>
          <w:lang w:val="en-US"/>
        </w:rPr>
        <w:t xml:space="preserve">! </w:t>
      </w:r>
      <w:r w:rsidRPr="00DA4E91">
        <w:rPr>
          <w:rFonts w:asciiTheme="majorHAnsi" w:hAnsiTheme="majorHAnsi"/>
          <w:lang w:val="en-US"/>
        </w:rPr>
        <w:br/>
        <w:t xml:space="preserve">-You _______________________________________. </w:t>
      </w:r>
    </w:p>
    <w:p w:rsidR="00DA4E91" w:rsidRPr="00677A22" w:rsidRDefault="00DA4E91" w:rsidP="00677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DA4E91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Go to this link for more practice: </w:t>
      </w:r>
      <w:hyperlink r:id="rId11" w:history="1">
        <w:r w:rsidRPr="00DA4E91">
          <w:rPr>
            <w:rStyle w:val="-"/>
            <w:rFonts w:asciiTheme="majorHAnsi" w:hAnsiTheme="majorHAnsi" w:cs="Microsoft Sans Serif"/>
            <w:b/>
            <w:sz w:val="24"/>
            <w:szCs w:val="24"/>
            <w:lang w:val="en-US"/>
          </w:rPr>
          <w:t>https://www.perfect-english-grammar.com/could-have-should-have-would-have-exercise-1.html</w:t>
        </w:r>
      </w:hyperlink>
    </w:p>
    <w:p w:rsidR="00677A22" w:rsidRPr="00E604B7" w:rsidRDefault="00677A22" w:rsidP="00E604B7">
      <w:pPr>
        <w:jc w:val="center"/>
        <w:rPr>
          <w:rFonts w:asciiTheme="majorHAnsi" w:hAnsiTheme="majorHAnsi" w:cs="Microsoft Sans Serif"/>
          <w:b/>
          <w:sz w:val="28"/>
          <w:szCs w:val="28"/>
          <w:lang w:val="en-US"/>
        </w:rPr>
      </w:pPr>
      <w:r w:rsidRPr="00E604B7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Writing</w:t>
      </w:r>
      <w:r w:rsidR="00E604B7" w:rsidRPr="00E604B7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 xml:space="preserve"> a proposal</w:t>
      </w:r>
      <w:r w:rsidR="00A23F88" w:rsidRPr="00E604B7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,</w:t>
      </w:r>
      <w:r w:rsidR="00E604B7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 xml:space="preserve"> pp.</w:t>
      </w:r>
      <w:r w:rsidR="00A23F88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 xml:space="preserve"> 98</w:t>
      </w:r>
      <w:r w:rsidR="00826CF1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-99</w:t>
      </w:r>
    </w:p>
    <w:p w:rsidR="00396F3E" w:rsidRPr="00826CF1" w:rsidRDefault="00826CF1" w:rsidP="00677A22">
      <w:pPr>
        <w:jc w:val="both"/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  <w:t xml:space="preserve">Write the proposal on p. 98, activity 16. </w:t>
      </w:r>
      <w:r w:rsidR="00A23F88" w:rsidRPr="00826CF1"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  <w:t xml:space="preserve">The main parts of a proposal essay are summarized </w:t>
      </w:r>
      <w:r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  <w:t>below</w:t>
      </w:r>
      <w:r w:rsidR="00A23F88" w:rsidRPr="00826CF1"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  <w:t>. </w:t>
      </w:r>
      <w:r w:rsidR="00A23F88" w:rsidRPr="00826CF1">
        <w:rPr>
          <w:rStyle w:val="a9"/>
          <w:rFonts w:asciiTheme="majorHAnsi" w:hAnsiTheme="majorHAnsi" w:cs="Arial"/>
          <w:sz w:val="24"/>
          <w:szCs w:val="24"/>
          <w:shd w:val="clear" w:color="auto" w:fill="FFFFFF"/>
          <w:lang w:val="en-US"/>
        </w:rPr>
        <w:t>It is important to keep in mind that depending on your proposal</w:t>
      </w:r>
      <w:r>
        <w:rPr>
          <w:rStyle w:val="a9"/>
          <w:rFonts w:asciiTheme="majorHAnsi" w:hAnsiTheme="majorHAnsi" w:cs="Arial"/>
          <w:sz w:val="24"/>
          <w:szCs w:val="24"/>
          <w:shd w:val="clear" w:color="auto" w:fill="FFFFFF"/>
          <w:lang w:val="en-US"/>
        </w:rPr>
        <w:t>,</w:t>
      </w:r>
      <w:r w:rsidR="00A23F88" w:rsidRPr="00826CF1">
        <w:rPr>
          <w:rStyle w:val="a9"/>
          <w:rFonts w:asciiTheme="majorHAnsi" w:hAnsiTheme="majorHAnsi" w:cs="Arial"/>
          <w:sz w:val="24"/>
          <w:szCs w:val="24"/>
          <w:shd w:val="clear" w:color="auto" w:fill="FFFFFF"/>
          <w:lang w:val="en-US"/>
        </w:rPr>
        <w:t xml:space="preserve"> parts may need to be added or taken out. </w:t>
      </w:r>
      <w:r w:rsidR="00A23F88" w:rsidRPr="00826CF1"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  <w:t>The parts below (with the exception of the introduction and conclusion) may be rearranged to suit individual proposals.</w:t>
      </w:r>
    </w:p>
    <w:p w:rsidR="00826CF1" w:rsidRPr="00826CF1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proofErr w:type="spellStart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Introduction</w:t>
      </w:r>
      <w:proofErr w:type="spellEnd"/>
    </w:p>
    <w:p w:rsidR="00826CF1" w:rsidRPr="00826CF1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proofErr w:type="spellStart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Proposal</w:t>
      </w:r>
      <w:proofErr w:type="spellEnd"/>
    </w:p>
    <w:p w:rsidR="00826CF1" w:rsidRPr="00826CF1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proofErr w:type="spellStart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Plan</w:t>
      </w:r>
      <w:proofErr w:type="spellEnd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 xml:space="preserve"> </w:t>
      </w:r>
      <w:proofErr w:type="spellStart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of</w:t>
      </w:r>
      <w:proofErr w:type="spellEnd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 xml:space="preserve"> </w:t>
      </w:r>
      <w:proofErr w:type="spellStart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action</w:t>
      </w:r>
      <w:proofErr w:type="spellEnd"/>
    </w:p>
    <w:p w:rsidR="00826CF1" w:rsidRPr="00826CF1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proofErr w:type="spellStart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Desired</w:t>
      </w:r>
      <w:proofErr w:type="spellEnd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 xml:space="preserve"> </w:t>
      </w:r>
      <w:proofErr w:type="spellStart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outcomes</w:t>
      </w:r>
      <w:proofErr w:type="spellEnd"/>
    </w:p>
    <w:p w:rsidR="00826CF1" w:rsidRPr="00826CF1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proofErr w:type="spellStart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Resources</w:t>
      </w:r>
      <w:proofErr w:type="spellEnd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 xml:space="preserve"> </w:t>
      </w:r>
      <w:proofErr w:type="spellStart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needed</w:t>
      </w:r>
      <w:proofErr w:type="spellEnd"/>
    </w:p>
    <w:p w:rsidR="00826CF1" w:rsidRPr="00E604B7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proofErr w:type="spellStart"/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Conclusion</w:t>
      </w:r>
      <w:proofErr w:type="spellEnd"/>
    </w:p>
    <w:p w:rsidR="00826CF1" w:rsidRDefault="00826CF1" w:rsidP="00826CF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US" w:eastAsia="el-GR"/>
        </w:rPr>
      </w:pPr>
    </w:p>
    <w:p w:rsidR="00826CF1" w:rsidRDefault="00826CF1" w:rsidP="00826CF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US" w:eastAsia="el-GR"/>
        </w:rPr>
      </w:pPr>
      <w:r w:rsidRPr="00E604B7">
        <w:rPr>
          <w:rFonts w:asciiTheme="majorHAnsi" w:eastAsia="Times New Roman" w:hAnsiTheme="majorHAnsi" w:cs="Arial"/>
          <w:b/>
          <w:sz w:val="24"/>
          <w:szCs w:val="24"/>
          <w:lang w:val="en-US" w:eastAsia="el-GR"/>
        </w:rPr>
        <w:t>Remember:</w:t>
      </w:r>
      <w:r>
        <w:rPr>
          <w:rFonts w:asciiTheme="majorHAnsi" w:eastAsia="Times New Roman" w:hAnsiTheme="majorHAnsi" w:cs="Arial"/>
          <w:sz w:val="24"/>
          <w:szCs w:val="24"/>
          <w:lang w:val="en-US" w:eastAsia="el-GR"/>
        </w:rPr>
        <w:t xml:space="preserve"> </w:t>
      </w:r>
      <w:r w:rsidR="00E604B7">
        <w:rPr>
          <w:rFonts w:asciiTheme="majorHAnsi" w:eastAsia="Times New Roman" w:hAnsiTheme="majorHAnsi" w:cs="Arial"/>
          <w:sz w:val="24"/>
          <w:szCs w:val="24"/>
          <w:lang w:val="en-US" w:eastAsia="el-GR"/>
        </w:rPr>
        <w:t xml:space="preserve">different </w:t>
      </w:r>
      <w:r>
        <w:rPr>
          <w:rFonts w:asciiTheme="majorHAnsi" w:eastAsia="Times New Roman" w:hAnsiTheme="majorHAnsi" w:cs="Arial"/>
          <w:sz w:val="24"/>
          <w:szCs w:val="24"/>
          <w:lang w:val="en-US" w:eastAsia="el-GR"/>
        </w:rPr>
        <w:t xml:space="preserve">suggestions are </w:t>
      </w:r>
      <w:r w:rsidR="00E604B7">
        <w:rPr>
          <w:rFonts w:asciiTheme="majorHAnsi" w:eastAsia="Times New Roman" w:hAnsiTheme="majorHAnsi" w:cs="Arial"/>
          <w:sz w:val="24"/>
          <w:szCs w:val="24"/>
          <w:lang w:val="en-US" w:eastAsia="el-GR"/>
        </w:rPr>
        <w:t>indicated</w:t>
      </w:r>
      <w:r>
        <w:rPr>
          <w:rFonts w:asciiTheme="majorHAnsi" w:eastAsia="Times New Roman" w:hAnsiTheme="majorHAnsi" w:cs="Arial"/>
          <w:sz w:val="24"/>
          <w:szCs w:val="24"/>
          <w:lang w:val="en-US" w:eastAsia="el-GR"/>
        </w:rPr>
        <w:t xml:space="preserve"> by separate subheadings. You can visit the following link for more tips and to see what a model proposal looks like:</w:t>
      </w:r>
    </w:p>
    <w:p w:rsidR="00826CF1" w:rsidRPr="00B95875" w:rsidRDefault="006E10A1" w:rsidP="00826CF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n-US" w:eastAsia="el-GR"/>
        </w:rPr>
      </w:pPr>
      <w:hyperlink r:id="rId12" w:history="1">
        <w:r w:rsidR="00826CF1" w:rsidRPr="00B95875">
          <w:rPr>
            <w:rStyle w:val="-"/>
            <w:rFonts w:asciiTheme="majorHAnsi" w:eastAsia="Times New Roman" w:hAnsiTheme="majorHAnsi" w:cs="Arial"/>
            <w:b/>
            <w:sz w:val="24"/>
            <w:szCs w:val="24"/>
            <w:lang w:val="en-US" w:eastAsia="el-GR"/>
          </w:rPr>
          <w:t>https://owlcation.com/academia/How-To-Write-A-Proposal-Essay</w:t>
        </w:r>
      </w:hyperlink>
    </w:p>
    <w:sectPr w:rsidR="00826CF1" w:rsidRPr="00B95875" w:rsidSect="005A57E5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00" w:rsidRDefault="00D82100" w:rsidP="005A57E5">
      <w:pPr>
        <w:spacing w:after="0" w:line="240" w:lineRule="auto"/>
      </w:pPr>
      <w:r>
        <w:separator/>
      </w:r>
    </w:p>
  </w:endnote>
  <w:endnote w:type="continuationSeparator" w:id="0">
    <w:p w:rsidR="00D82100" w:rsidRDefault="00D82100" w:rsidP="005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A1" w:rsidRDefault="006E10A1" w:rsidP="00DA4E91">
    <w:pPr>
      <w:pStyle w:val="a4"/>
    </w:pPr>
    <w:r>
      <w:rPr>
        <w:lang w:val="en-US"/>
      </w:rPr>
      <w:t xml:space="preserve">Sandy </w:t>
    </w:r>
    <w:proofErr w:type="spellStart"/>
    <w:r>
      <w:rPr>
        <w:lang w:val="en-US"/>
      </w:rPr>
      <w:t>Pitaraki</w:t>
    </w:r>
    <w:proofErr w:type="spellEnd"/>
    <w:r>
      <w:rPr>
        <w:lang w:val="en-US"/>
      </w:rPr>
      <w:t xml:space="preserve">, 2021                                                </w:t>
    </w:r>
    <w:sdt>
      <w:sdtPr>
        <w:id w:val="76481350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16B8">
          <w:rPr>
            <w:noProof/>
          </w:rPr>
          <w:t>4</w:t>
        </w:r>
        <w:r>
          <w:fldChar w:fldCharType="end"/>
        </w:r>
      </w:sdtContent>
    </w:sdt>
  </w:p>
  <w:p w:rsidR="006E10A1" w:rsidRDefault="006E10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00" w:rsidRDefault="00D82100" w:rsidP="005A57E5">
      <w:pPr>
        <w:spacing w:after="0" w:line="240" w:lineRule="auto"/>
      </w:pPr>
      <w:r>
        <w:separator/>
      </w:r>
    </w:p>
  </w:footnote>
  <w:footnote w:type="continuationSeparator" w:id="0">
    <w:p w:rsidR="00D82100" w:rsidRDefault="00D82100" w:rsidP="005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A1" w:rsidRPr="00416408" w:rsidRDefault="006E10A1">
    <w:pPr>
      <w:pStyle w:val="a3"/>
      <w:rPr>
        <w:lang w:val="en-US"/>
      </w:rPr>
    </w:pPr>
    <w:r>
      <w:t xml:space="preserve">ΑΓΓΛΙΚΑ 2, </w:t>
    </w:r>
    <w:proofErr w:type="spellStart"/>
    <w:r>
      <w:t>Unit</w:t>
    </w:r>
    <w:proofErr w:type="spellEnd"/>
    <w:r>
      <w:t xml:space="preserve"> </w:t>
    </w:r>
    <w:r>
      <w:rPr>
        <w:lang w:val="en-US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C28"/>
    <w:multiLevelType w:val="hybridMultilevel"/>
    <w:tmpl w:val="B93E30DA"/>
    <w:lvl w:ilvl="0" w:tplc="0BEE0B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E5B23"/>
    <w:multiLevelType w:val="multilevel"/>
    <w:tmpl w:val="322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4271D"/>
    <w:multiLevelType w:val="hybridMultilevel"/>
    <w:tmpl w:val="4426E2CC"/>
    <w:lvl w:ilvl="0" w:tplc="76EEE596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B05"/>
    <w:rsid w:val="00002B8C"/>
    <w:rsid w:val="00004A2B"/>
    <w:rsid w:val="00030FBA"/>
    <w:rsid w:val="00070DA6"/>
    <w:rsid w:val="0007631D"/>
    <w:rsid w:val="00086562"/>
    <w:rsid w:val="00095C29"/>
    <w:rsid w:val="000B59CC"/>
    <w:rsid w:val="001063AD"/>
    <w:rsid w:val="00141706"/>
    <w:rsid w:val="001533A5"/>
    <w:rsid w:val="00153FBE"/>
    <w:rsid w:val="001545E8"/>
    <w:rsid w:val="001811CF"/>
    <w:rsid w:val="00185006"/>
    <w:rsid w:val="00194C7B"/>
    <w:rsid w:val="001A7848"/>
    <w:rsid w:val="001D7BD0"/>
    <w:rsid w:val="001F7A3D"/>
    <w:rsid w:val="00375413"/>
    <w:rsid w:val="003867AB"/>
    <w:rsid w:val="003933D6"/>
    <w:rsid w:val="00396F3E"/>
    <w:rsid w:val="003A2CCC"/>
    <w:rsid w:val="003C505E"/>
    <w:rsid w:val="003C7A41"/>
    <w:rsid w:val="003E73F4"/>
    <w:rsid w:val="003F1E65"/>
    <w:rsid w:val="00416408"/>
    <w:rsid w:val="00432D61"/>
    <w:rsid w:val="00437CB8"/>
    <w:rsid w:val="00443037"/>
    <w:rsid w:val="004562E0"/>
    <w:rsid w:val="00474479"/>
    <w:rsid w:val="004A0CF1"/>
    <w:rsid w:val="004A6C33"/>
    <w:rsid w:val="004E7093"/>
    <w:rsid w:val="004F0382"/>
    <w:rsid w:val="00503A30"/>
    <w:rsid w:val="00532940"/>
    <w:rsid w:val="005463FE"/>
    <w:rsid w:val="00567D59"/>
    <w:rsid w:val="00571DF7"/>
    <w:rsid w:val="00574A65"/>
    <w:rsid w:val="0057684B"/>
    <w:rsid w:val="0058108B"/>
    <w:rsid w:val="005979C1"/>
    <w:rsid w:val="005A57E5"/>
    <w:rsid w:val="005B5ABF"/>
    <w:rsid w:val="005E4D91"/>
    <w:rsid w:val="005F0C39"/>
    <w:rsid w:val="00630FFD"/>
    <w:rsid w:val="00643105"/>
    <w:rsid w:val="00677A22"/>
    <w:rsid w:val="00695C4A"/>
    <w:rsid w:val="006A0E53"/>
    <w:rsid w:val="006A3122"/>
    <w:rsid w:val="006A3BA4"/>
    <w:rsid w:val="006A5592"/>
    <w:rsid w:val="006B141D"/>
    <w:rsid w:val="006D33F1"/>
    <w:rsid w:val="006D57D7"/>
    <w:rsid w:val="006E10A1"/>
    <w:rsid w:val="00700E7E"/>
    <w:rsid w:val="0071067C"/>
    <w:rsid w:val="007376A4"/>
    <w:rsid w:val="00751EE2"/>
    <w:rsid w:val="00753521"/>
    <w:rsid w:val="00776447"/>
    <w:rsid w:val="007B547B"/>
    <w:rsid w:val="007B7D12"/>
    <w:rsid w:val="007E3F38"/>
    <w:rsid w:val="007F2349"/>
    <w:rsid w:val="007F31EC"/>
    <w:rsid w:val="00800EE5"/>
    <w:rsid w:val="00826CF1"/>
    <w:rsid w:val="00827EFA"/>
    <w:rsid w:val="008354F1"/>
    <w:rsid w:val="00881B49"/>
    <w:rsid w:val="008C6E05"/>
    <w:rsid w:val="008D5617"/>
    <w:rsid w:val="008E4BC6"/>
    <w:rsid w:val="008F651E"/>
    <w:rsid w:val="00904FB3"/>
    <w:rsid w:val="00973A51"/>
    <w:rsid w:val="00981A0B"/>
    <w:rsid w:val="00992FAB"/>
    <w:rsid w:val="009A66E7"/>
    <w:rsid w:val="009F3DA6"/>
    <w:rsid w:val="00A21454"/>
    <w:rsid w:val="00A23F88"/>
    <w:rsid w:val="00A260AB"/>
    <w:rsid w:val="00A50877"/>
    <w:rsid w:val="00A518BA"/>
    <w:rsid w:val="00A67731"/>
    <w:rsid w:val="00AC318A"/>
    <w:rsid w:val="00B116B8"/>
    <w:rsid w:val="00B25F04"/>
    <w:rsid w:val="00B56B05"/>
    <w:rsid w:val="00B65F8E"/>
    <w:rsid w:val="00B65FFC"/>
    <w:rsid w:val="00B7630D"/>
    <w:rsid w:val="00B84C96"/>
    <w:rsid w:val="00B9251B"/>
    <w:rsid w:val="00B95875"/>
    <w:rsid w:val="00BA30C5"/>
    <w:rsid w:val="00BD5654"/>
    <w:rsid w:val="00BE6606"/>
    <w:rsid w:val="00C107EA"/>
    <w:rsid w:val="00C11A69"/>
    <w:rsid w:val="00C33F55"/>
    <w:rsid w:val="00C42280"/>
    <w:rsid w:val="00CB10AB"/>
    <w:rsid w:val="00CB30EF"/>
    <w:rsid w:val="00CC4787"/>
    <w:rsid w:val="00D039DB"/>
    <w:rsid w:val="00D26723"/>
    <w:rsid w:val="00D37B25"/>
    <w:rsid w:val="00D42A55"/>
    <w:rsid w:val="00D82100"/>
    <w:rsid w:val="00DA4E91"/>
    <w:rsid w:val="00DC0AA8"/>
    <w:rsid w:val="00E410C3"/>
    <w:rsid w:val="00E604B7"/>
    <w:rsid w:val="00E73643"/>
    <w:rsid w:val="00EC21E9"/>
    <w:rsid w:val="00EC6F86"/>
    <w:rsid w:val="00ED3A89"/>
    <w:rsid w:val="00EF2B1B"/>
    <w:rsid w:val="00EF7DE5"/>
    <w:rsid w:val="00F052AE"/>
    <w:rsid w:val="00F6173E"/>
    <w:rsid w:val="00F620F2"/>
    <w:rsid w:val="00FA0EFE"/>
    <w:rsid w:val="00FD3F83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7E5"/>
  </w:style>
  <w:style w:type="paragraph" w:styleId="a4">
    <w:name w:val="footer"/>
    <w:basedOn w:val="a"/>
    <w:link w:val="Char0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7E5"/>
  </w:style>
  <w:style w:type="table" w:styleId="a5">
    <w:name w:val="Table Grid"/>
    <w:basedOn w:val="a1"/>
    <w:uiPriority w:val="59"/>
    <w:rsid w:val="005A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57E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A57E5"/>
    <w:rPr>
      <w:color w:val="0000FF"/>
      <w:u w:val="single"/>
    </w:rPr>
  </w:style>
  <w:style w:type="character" w:customStyle="1" w:styleId="definition">
    <w:name w:val="definition"/>
    <w:basedOn w:val="a0"/>
    <w:rsid w:val="001811CF"/>
  </w:style>
  <w:style w:type="character" w:styleId="-0">
    <w:name w:val="FollowedHyperlink"/>
    <w:basedOn w:val="a0"/>
    <w:uiPriority w:val="99"/>
    <w:semiHidden/>
    <w:unhideWhenUsed/>
    <w:rsid w:val="00981A0B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A30C5"/>
    <w:rPr>
      <w:color w:val="808080"/>
    </w:rPr>
  </w:style>
  <w:style w:type="paragraph" w:styleId="Web">
    <w:name w:val="Normal (Web)"/>
    <w:basedOn w:val="a"/>
    <w:uiPriority w:val="99"/>
    <w:unhideWhenUsed/>
    <w:rsid w:val="00B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pa">
    <w:name w:val="ipa"/>
    <w:basedOn w:val="a0"/>
    <w:rsid w:val="00BA30C5"/>
  </w:style>
  <w:style w:type="character" w:customStyle="1" w:styleId="dttext">
    <w:name w:val="dttext"/>
    <w:basedOn w:val="a0"/>
    <w:rsid w:val="00776447"/>
  </w:style>
  <w:style w:type="paragraph" w:styleId="a8">
    <w:name w:val="List Paragraph"/>
    <w:basedOn w:val="a"/>
    <w:uiPriority w:val="34"/>
    <w:qFormat/>
    <w:rsid w:val="00141706"/>
    <w:pPr>
      <w:ind w:left="720"/>
      <w:contextualSpacing/>
    </w:pPr>
  </w:style>
  <w:style w:type="character" w:styleId="a9">
    <w:name w:val="Strong"/>
    <w:basedOn w:val="a0"/>
    <w:uiPriority w:val="22"/>
    <w:qFormat/>
    <w:rsid w:val="00A23F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wlcation.com/academia/How-To-Write-A-Proposal-Essa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erfect-english-grammar.com/could-have-should-have-would-have-exercise-1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WQpM0NVM0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skqj4jOSQU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6172-E0CB-404F-B794-97484D8A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1905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KYRIAKI PITARAKI</cp:lastModifiedBy>
  <cp:revision>6</cp:revision>
  <dcterms:created xsi:type="dcterms:W3CDTF">2021-02-16T20:32:00Z</dcterms:created>
  <dcterms:modified xsi:type="dcterms:W3CDTF">2021-02-25T07:36:00Z</dcterms:modified>
</cp:coreProperties>
</file>