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9EB" w:rsidRPr="000568A6" w:rsidRDefault="00CA77E6" w:rsidP="0070344B">
      <w:pPr>
        <w:pStyle w:val="Default"/>
        <w:spacing w:line="360" w:lineRule="auto"/>
        <w:contextualSpacing/>
        <w:jc w:val="both"/>
        <w:rPr>
          <w:rFonts w:ascii="Times New Roman" w:hAnsi="Times New Roman" w:cs="Times New Roman"/>
          <w:b/>
          <w:bCs/>
        </w:rPr>
      </w:pPr>
      <w:r w:rsidRPr="000568A6">
        <w:rPr>
          <w:rFonts w:ascii="Times New Roman" w:hAnsi="Times New Roman" w:cs="Times New Roman"/>
          <w:b/>
          <w:bCs/>
        </w:rPr>
        <w:t>ΒΙΒΛΙΟ 3 ΚΕΦ. 71.2</w:t>
      </w:r>
      <w:r w:rsidR="005029EB" w:rsidRPr="000568A6">
        <w:rPr>
          <w:rFonts w:ascii="Times New Roman" w:hAnsi="Times New Roman" w:cs="Times New Roman"/>
          <w:b/>
          <w:bCs/>
        </w:rPr>
        <w:t>.</w:t>
      </w:r>
    </w:p>
    <w:p w:rsidR="00C819D3" w:rsidRPr="000568A6" w:rsidRDefault="00C819D3" w:rsidP="0070344B">
      <w:pPr>
        <w:pStyle w:val="Default"/>
        <w:spacing w:line="360" w:lineRule="auto"/>
        <w:contextualSpacing/>
        <w:jc w:val="both"/>
        <w:rPr>
          <w:rFonts w:ascii="Times New Roman" w:hAnsi="Times New Roman" w:cs="Times New Roman"/>
          <w:b/>
          <w:bCs/>
        </w:rPr>
      </w:pPr>
    </w:p>
    <w:p w:rsidR="005029EB" w:rsidRPr="000568A6" w:rsidRDefault="00CA77E6" w:rsidP="0070344B">
      <w:pPr>
        <w:pStyle w:val="Default"/>
        <w:spacing w:line="360" w:lineRule="auto"/>
        <w:contextualSpacing/>
        <w:jc w:val="both"/>
        <w:rPr>
          <w:rFonts w:ascii="Times New Roman" w:hAnsi="Times New Roman" w:cs="Times New Roman"/>
          <w:b/>
          <w:bCs/>
        </w:rPr>
      </w:pPr>
      <w:r w:rsidRPr="000568A6">
        <w:rPr>
          <w:rFonts w:ascii="Times New Roman" w:hAnsi="Times New Roman" w:cs="Times New Roman"/>
          <w:b/>
          <w:bCs/>
        </w:rPr>
        <w:t>71.2</w:t>
      </w:r>
      <w:r w:rsidR="005029EB" w:rsidRPr="000568A6">
        <w:rPr>
          <w:rFonts w:ascii="Times New Roman" w:hAnsi="Times New Roman" w:cs="Times New Roman"/>
          <w:b/>
          <w:bCs/>
        </w:rPr>
        <w:t xml:space="preserve">. </w:t>
      </w:r>
      <w:r w:rsidRPr="000568A6">
        <w:rPr>
          <w:rFonts w:ascii="Times New Roman" w:hAnsi="Times New Roman" w:cs="Times New Roman"/>
          <w:b/>
          <w:bCs/>
        </w:rPr>
        <w:t>ΑΠΟΣΤΟΛΗ ΠΡΕΣΒΕΙΑΣ ΣΤΗΝ ΑΘΗΝΑ</w:t>
      </w:r>
    </w:p>
    <w:p w:rsidR="00C819D3" w:rsidRPr="000568A6" w:rsidRDefault="00C819D3" w:rsidP="0070344B">
      <w:pPr>
        <w:pStyle w:val="Default"/>
        <w:spacing w:line="360" w:lineRule="auto"/>
        <w:contextualSpacing/>
        <w:jc w:val="both"/>
        <w:rPr>
          <w:rFonts w:ascii="Times New Roman" w:hAnsi="Times New Roman" w:cs="Times New Roman"/>
          <w:b/>
          <w:bCs/>
        </w:rPr>
      </w:pPr>
    </w:p>
    <w:p w:rsidR="00664ED7" w:rsidRPr="000568A6" w:rsidRDefault="00664ED7" w:rsidP="00664ED7">
      <w:pPr>
        <w:pStyle w:val="Default"/>
        <w:spacing w:line="360" w:lineRule="auto"/>
        <w:contextualSpacing/>
        <w:jc w:val="both"/>
        <w:rPr>
          <w:rFonts w:ascii="Times New Roman" w:hAnsi="Times New Roman" w:cs="Times New Roman"/>
          <w:i/>
        </w:rPr>
      </w:pPr>
      <w:r w:rsidRPr="000568A6">
        <w:rPr>
          <w:rFonts w:ascii="Times New Roman" w:hAnsi="Times New Roman" w:cs="Times New Roman"/>
          <w:i/>
        </w:rPr>
        <w:t xml:space="preserve">Στην παρακάτω περίοδο φαίνονται οι σκοποί των ολιγαρχικών κερκυραίων. Έτσι το ρήμα </w:t>
      </w:r>
      <w:r w:rsidRPr="000568A6">
        <w:rPr>
          <w:rFonts w:ascii="Times New Roman" w:hAnsi="Times New Roman" w:cs="Times New Roman"/>
          <w:b/>
          <w:i/>
        </w:rPr>
        <w:t>πέμπουσιν</w:t>
      </w:r>
      <w:r w:rsidRPr="000568A6">
        <w:rPr>
          <w:rFonts w:ascii="Times New Roman" w:hAnsi="Times New Roman" w:cs="Times New Roman"/>
          <w:i/>
        </w:rPr>
        <w:t>: της κύριας πρότασης συμπληρώνεται με 2 τελικές μετοχές, 1 τελικό απαρέμφατο και 1 δευτερεύουσα τελική πρόταση.</w:t>
      </w:r>
    </w:p>
    <w:p w:rsidR="00C819D3" w:rsidRPr="000568A6" w:rsidRDefault="00C819D3" w:rsidP="00664ED7">
      <w:pPr>
        <w:pStyle w:val="Default"/>
        <w:spacing w:line="360" w:lineRule="auto"/>
        <w:contextualSpacing/>
        <w:jc w:val="both"/>
        <w:rPr>
          <w:rFonts w:ascii="Times New Roman" w:hAnsi="Times New Roman" w:cs="Times New Roman"/>
          <w:i/>
        </w:rPr>
      </w:pPr>
    </w:p>
    <w:p w:rsidR="00664ED7" w:rsidRPr="000568A6" w:rsidRDefault="00664ED7" w:rsidP="00664ED7">
      <w:pPr>
        <w:pStyle w:val="Default"/>
        <w:spacing w:line="360" w:lineRule="auto"/>
        <w:contextualSpacing/>
        <w:jc w:val="both"/>
        <w:rPr>
          <w:rFonts w:ascii="Times New Roman" w:hAnsi="Times New Roman" w:cs="Times New Roman"/>
          <w:b/>
        </w:rPr>
      </w:pPr>
      <w:r w:rsidRPr="000568A6">
        <w:rPr>
          <w:rFonts w:ascii="Times New Roman" w:hAnsi="Times New Roman" w:cs="Times New Roman"/>
          <w:b/>
        </w:rPr>
        <w:t>Επισημάνσεις Συντακτικού</w:t>
      </w:r>
    </w:p>
    <w:p w:rsidR="00664ED7" w:rsidRPr="000568A6" w:rsidRDefault="00664ED7" w:rsidP="00664ED7">
      <w:pPr>
        <w:pStyle w:val="Default"/>
        <w:spacing w:line="360" w:lineRule="auto"/>
        <w:contextualSpacing/>
        <w:jc w:val="both"/>
        <w:rPr>
          <w:rFonts w:ascii="Times New Roman" w:hAnsi="Times New Roman" w:cs="Times New Roman"/>
          <w:b/>
          <w:i/>
        </w:rPr>
      </w:pPr>
      <w:r w:rsidRPr="000568A6">
        <w:rPr>
          <w:rFonts w:ascii="Times New Roman" w:hAnsi="Times New Roman" w:cs="Times New Roman"/>
          <w:b/>
          <w:i/>
        </w:rPr>
        <w:t>μαύρο: ρήμα κύριας πρότασης</w:t>
      </w:r>
      <w:r w:rsidR="00CD182F" w:rsidRPr="000568A6">
        <w:rPr>
          <w:rFonts w:ascii="Times New Roman" w:hAnsi="Times New Roman" w:cs="Times New Roman"/>
          <w:b/>
          <w:i/>
        </w:rPr>
        <w:t xml:space="preserve"> // </w:t>
      </w:r>
      <w:r w:rsidRPr="000568A6">
        <w:rPr>
          <w:rFonts w:ascii="Times New Roman" w:hAnsi="Times New Roman" w:cs="Times New Roman"/>
          <w:b/>
          <w:i/>
        </w:rPr>
        <w:t>μαύρο πλάγια: μετοχή</w:t>
      </w:r>
      <w:r w:rsidR="00CD182F" w:rsidRPr="000568A6">
        <w:rPr>
          <w:rFonts w:ascii="Times New Roman" w:hAnsi="Times New Roman" w:cs="Times New Roman"/>
          <w:b/>
          <w:i/>
        </w:rPr>
        <w:t xml:space="preserve"> // </w:t>
      </w:r>
      <w:r w:rsidRPr="000568A6">
        <w:rPr>
          <w:rFonts w:ascii="Times New Roman" w:hAnsi="Times New Roman" w:cs="Times New Roman"/>
          <w:b/>
          <w:i/>
        </w:rPr>
        <w:t>μαύρο πλάγια υπογραμμισμένο: απαρέμφατο</w:t>
      </w:r>
      <w:r w:rsidR="00CD182F" w:rsidRPr="000568A6">
        <w:rPr>
          <w:rFonts w:ascii="Times New Roman" w:hAnsi="Times New Roman" w:cs="Times New Roman"/>
          <w:b/>
          <w:i/>
        </w:rPr>
        <w:t xml:space="preserve"> // </w:t>
      </w:r>
      <w:r w:rsidRPr="000568A6">
        <w:rPr>
          <w:rFonts w:ascii="Times New Roman" w:hAnsi="Times New Roman" w:cs="Times New Roman"/>
          <w:b/>
          <w:i/>
        </w:rPr>
        <w:t>πρόταση σε παρενθέσεις: δευτερεύουσα πρόταση</w:t>
      </w:r>
      <w:r w:rsidR="009577D0" w:rsidRPr="000568A6">
        <w:rPr>
          <w:rFonts w:ascii="Times New Roman" w:hAnsi="Times New Roman" w:cs="Times New Roman"/>
          <w:b/>
          <w:i/>
        </w:rPr>
        <w:t>.</w:t>
      </w: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p w:rsidR="000F0F38" w:rsidRPr="000568A6" w:rsidRDefault="000F0F38" w:rsidP="00664ED7">
      <w:pPr>
        <w:pStyle w:val="Default"/>
        <w:spacing w:line="360" w:lineRule="auto"/>
        <w:contextualSpacing/>
        <w:jc w:val="both"/>
        <w:rPr>
          <w:rFonts w:ascii="Times New Roman" w:hAnsi="Times New Roman" w:cs="Times New Roman"/>
          <w:b/>
          <w:bCs/>
        </w:rPr>
      </w:pPr>
    </w:p>
    <w:tbl>
      <w:tblPr>
        <w:tblStyle w:val="a4"/>
        <w:tblW w:w="0" w:type="auto"/>
        <w:tblLook w:val="04A0" w:firstRow="1" w:lastRow="0" w:firstColumn="1" w:lastColumn="0" w:noHBand="0" w:noVBand="1"/>
      </w:tblPr>
      <w:tblGrid>
        <w:gridCol w:w="1868"/>
        <w:gridCol w:w="1955"/>
        <w:gridCol w:w="6372"/>
      </w:tblGrid>
      <w:tr w:rsidR="00FA68A6" w:rsidRPr="000568A6" w:rsidTr="000568A6">
        <w:tc>
          <w:tcPr>
            <w:tcW w:w="1868" w:type="dxa"/>
          </w:tcPr>
          <w:p w:rsidR="00FA68A6" w:rsidRPr="000568A6" w:rsidRDefault="00FA68A6" w:rsidP="00664ED7">
            <w:pPr>
              <w:pStyle w:val="Default"/>
              <w:spacing w:line="360" w:lineRule="auto"/>
              <w:contextualSpacing/>
              <w:jc w:val="both"/>
              <w:rPr>
                <w:rFonts w:ascii="Times New Roman" w:hAnsi="Times New Roman" w:cs="Times New Roman"/>
                <w:b/>
                <w:bCs/>
              </w:rPr>
            </w:pPr>
            <w:r w:rsidRPr="000568A6">
              <w:rPr>
                <w:rFonts w:ascii="Times New Roman" w:hAnsi="Times New Roman" w:cs="Times New Roman"/>
                <w:b/>
                <w:bCs/>
              </w:rPr>
              <w:lastRenderedPageBreak/>
              <w:t>ΚΕΙΜΕΝΟ</w:t>
            </w:r>
          </w:p>
        </w:tc>
        <w:tc>
          <w:tcPr>
            <w:tcW w:w="1955" w:type="dxa"/>
          </w:tcPr>
          <w:p w:rsidR="00FA68A6" w:rsidRPr="000568A6" w:rsidRDefault="00FA68A6" w:rsidP="00664ED7">
            <w:pPr>
              <w:pStyle w:val="Default"/>
              <w:spacing w:line="360" w:lineRule="auto"/>
              <w:contextualSpacing/>
              <w:jc w:val="both"/>
              <w:rPr>
                <w:rFonts w:ascii="Times New Roman" w:hAnsi="Times New Roman" w:cs="Times New Roman"/>
                <w:b/>
                <w:bCs/>
              </w:rPr>
            </w:pPr>
            <w:r w:rsidRPr="000568A6">
              <w:rPr>
                <w:rFonts w:ascii="Times New Roman" w:hAnsi="Times New Roman" w:cs="Times New Roman"/>
                <w:b/>
                <w:bCs/>
              </w:rPr>
              <w:t>ΜΕΤΑΦΡΑΣΗ</w:t>
            </w:r>
          </w:p>
        </w:tc>
        <w:tc>
          <w:tcPr>
            <w:tcW w:w="6372" w:type="dxa"/>
          </w:tcPr>
          <w:p w:rsidR="00FA68A6" w:rsidRPr="000568A6" w:rsidRDefault="00FA68A6" w:rsidP="00664ED7">
            <w:pPr>
              <w:pStyle w:val="Default"/>
              <w:spacing w:line="360" w:lineRule="auto"/>
              <w:contextualSpacing/>
              <w:jc w:val="both"/>
              <w:rPr>
                <w:rFonts w:ascii="Times New Roman" w:hAnsi="Times New Roman" w:cs="Times New Roman"/>
                <w:b/>
                <w:bCs/>
              </w:rPr>
            </w:pPr>
            <w:r w:rsidRPr="000568A6">
              <w:rPr>
                <w:rFonts w:ascii="Times New Roman" w:hAnsi="Times New Roman" w:cs="Times New Roman"/>
                <w:b/>
                <w:bCs/>
              </w:rPr>
              <w:t>ΣΥΝΤΑΞΗ</w:t>
            </w:r>
          </w:p>
        </w:tc>
      </w:tr>
      <w:tr w:rsidR="00FA68A6" w:rsidRPr="000568A6" w:rsidTr="000568A6">
        <w:tc>
          <w:tcPr>
            <w:tcW w:w="1868" w:type="dxa"/>
          </w:tcPr>
          <w:p w:rsidR="00FA68A6" w:rsidRPr="000568A6" w:rsidRDefault="00FA68A6" w:rsidP="00FA68A6">
            <w:pPr>
              <w:pStyle w:val="Default"/>
              <w:spacing w:line="360" w:lineRule="auto"/>
              <w:contextualSpacing/>
              <w:jc w:val="both"/>
              <w:rPr>
                <w:rFonts w:ascii="Times New Roman" w:hAnsi="Times New Roman" w:cs="Times New Roman"/>
              </w:rPr>
            </w:pPr>
            <w:r w:rsidRPr="000568A6">
              <w:rPr>
                <w:rFonts w:ascii="Times New Roman" w:hAnsi="Times New Roman" w:cs="Times New Roman"/>
                <w:b/>
                <w:bCs/>
              </w:rPr>
              <w:t xml:space="preserve">71.2. </w:t>
            </w:r>
            <w:r w:rsidRPr="000568A6">
              <w:rPr>
                <w:rFonts w:ascii="Times New Roman" w:hAnsi="Times New Roman" w:cs="Times New Roman"/>
                <w:b/>
              </w:rPr>
              <w:t>Πέμπουσι</w:t>
            </w:r>
            <w:r w:rsidRPr="000568A6">
              <w:rPr>
                <w:rFonts w:ascii="Times New Roman" w:hAnsi="Times New Roman" w:cs="Times New Roman"/>
              </w:rPr>
              <w:t xml:space="preserve"> δὲ καὶ ἐς τὰς Ἀθήνας εὐθὺς πρέσβεις περί τε </w:t>
            </w:r>
            <w:r w:rsidRPr="000568A6">
              <w:rPr>
                <w:rFonts w:ascii="Times New Roman" w:hAnsi="Times New Roman" w:cs="Times New Roman"/>
                <w:b/>
                <w:i/>
              </w:rPr>
              <w:t>τῶν πεπραγμένων</w:t>
            </w:r>
            <w:r w:rsidRPr="000568A6">
              <w:rPr>
                <w:rFonts w:ascii="Times New Roman" w:hAnsi="Times New Roman" w:cs="Times New Roman"/>
              </w:rPr>
              <w:t xml:space="preserve"> </w:t>
            </w:r>
            <w:r w:rsidRPr="000568A6">
              <w:rPr>
                <w:rFonts w:ascii="Times New Roman" w:hAnsi="Times New Roman" w:cs="Times New Roman"/>
                <w:b/>
                <w:i/>
              </w:rPr>
              <w:t>διδάξοντας</w:t>
            </w:r>
            <w:r w:rsidRPr="000568A6">
              <w:rPr>
                <w:rFonts w:ascii="Times New Roman" w:hAnsi="Times New Roman" w:cs="Times New Roman"/>
              </w:rPr>
              <w:t xml:space="preserve"> </w:t>
            </w:r>
            <w:r w:rsidRPr="000568A6">
              <w:rPr>
                <w:rFonts w:ascii="Times New Roman" w:hAnsi="Times New Roman" w:cs="Times New Roman"/>
                <w:b/>
              </w:rPr>
              <w:t>(</w:t>
            </w:r>
            <w:r w:rsidRPr="000568A6">
              <w:rPr>
                <w:rFonts w:ascii="Times New Roman" w:hAnsi="Times New Roman" w:cs="Times New Roman"/>
              </w:rPr>
              <w:t xml:space="preserve">ὡς </w:t>
            </w:r>
            <w:r w:rsidRPr="000568A6">
              <w:rPr>
                <w:rFonts w:ascii="Times New Roman" w:hAnsi="Times New Roman" w:cs="Times New Roman"/>
                <w:b/>
              </w:rPr>
              <w:t>ξυνέφερε)</w:t>
            </w:r>
            <w:r w:rsidRPr="000568A6">
              <w:rPr>
                <w:rFonts w:ascii="Times New Roman" w:hAnsi="Times New Roman" w:cs="Times New Roman"/>
              </w:rPr>
              <w:t xml:space="preserve"> καὶ τοὺς ἐκεῖ </w:t>
            </w:r>
            <w:r w:rsidRPr="000568A6">
              <w:rPr>
                <w:rFonts w:ascii="Times New Roman" w:hAnsi="Times New Roman" w:cs="Times New Roman"/>
                <w:b/>
                <w:i/>
              </w:rPr>
              <w:t>καταπεφευγότας</w:t>
            </w:r>
            <w:r w:rsidRPr="000568A6">
              <w:rPr>
                <w:rFonts w:ascii="Times New Roman" w:hAnsi="Times New Roman" w:cs="Times New Roman"/>
              </w:rPr>
              <w:t xml:space="preserve"> </w:t>
            </w:r>
            <w:r w:rsidRPr="000568A6">
              <w:rPr>
                <w:rFonts w:ascii="Times New Roman" w:hAnsi="Times New Roman" w:cs="Times New Roman"/>
                <w:b/>
                <w:i/>
              </w:rPr>
              <w:t>πείσοντας</w:t>
            </w:r>
            <w:r w:rsidRPr="000568A6">
              <w:rPr>
                <w:rFonts w:ascii="Times New Roman" w:hAnsi="Times New Roman" w:cs="Times New Roman"/>
              </w:rPr>
              <w:t xml:space="preserve"> μηδὲν ἀνεπιτήδειον </w:t>
            </w:r>
            <w:r w:rsidRPr="000568A6">
              <w:rPr>
                <w:rFonts w:ascii="Times New Roman" w:hAnsi="Times New Roman" w:cs="Times New Roman"/>
                <w:b/>
                <w:i/>
                <w:u w:val="single"/>
              </w:rPr>
              <w:t>πράσσειν</w:t>
            </w:r>
            <w:r w:rsidRPr="000568A6">
              <w:rPr>
                <w:rFonts w:ascii="Times New Roman" w:hAnsi="Times New Roman" w:cs="Times New Roman"/>
              </w:rPr>
              <w:t xml:space="preserve">, </w:t>
            </w:r>
            <w:r w:rsidRPr="000568A6">
              <w:rPr>
                <w:rFonts w:ascii="Times New Roman" w:hAnsi="Times New Roman" w:cs="Times New Roman"/>
                <w:b/>
              </w:rPr>
              <w:t>(</w:t>
            </w:r>
            <w:r w:rsidRPr="000568A6">
              <w:rPr>
                <w:rFonts w:ascii="Times New Roman" w:hAnsi="Times New Roman" w:cs="Times New Roman"/>
              </w:rPr>
              <w:t xml:space="preserve">ὅπως μή τις ἐπιστροφὴ </w:t>
            </w:r>
            <w:r w:rsidRPr="000568A6">
              <w:rPr>
                <w:rFonts w:ascii="Times New Roman" w:hAnsi="Times New Roman" w:cs="Times New Roman"/>
                <w:b/>
              </w:rPr>
              <w:t>γένηται)</w:t>
            </w:r>
            <w:r w:rsidRPr="000568A6">
              <w:rPr>
                <w:rFonts w:ascii="Times New Roman" w:hAnsi="Times New Roman" w:cs="Times New Roman"/>
              </w:rPr>
              <w:t>.</w:t>
            </w:r>
          </w:p>
          <w:p w:rsidR="00FA68A6" w:rsidRPr="000568A6" w:rsidRDefault="00FA68A6" w:rsidP="00664ED7">
            <w:pPr>
              <w:pStyle w:val="Default"/>
              <w:spacing w:line="360" w:lineRule="auto"/>
              <w:contextualSpacing/>
              <w:jc w:val="both"/>
              <w:rPr>
                <w:rFonts w:ascii="Times New Roman" w:hAnsi="Times New Roman" w:cs="Times New Roman"/>
                <w:b/>
                <w:bCs/>
              </w:rPr>
            </w:pPr>
          </w:p>
        </w:tc>
        <w:tc>
          <w:tcPr>
            <w:tcW w:w="1955" w:type="dxa"/>
          </w:tcPr>
          <w:p w:rsidR="00FA68A6" w:rsidRPr="000568A6" w:rsidRDefault="00FA68A6" w:rsidP="00FA68A6">
            <w:pPr>
              <w:pStyle w:val="Default"/>
              <w:spacing w:line="360" w:lineRule="auto"/>
              <w:contextualSpacing/>
              <w:jc w:val="both"/>
              <w:rPr>
                <w:rFonts w:ascii="Times New Roman" w:hAnsi="Times New Roman" w:cs="Times New Roman"/>
              </w:rPr>
            </w:pPr>
            <w:r w:rsidRPr="000568A6">
              <w:rPr>
                <w:rFonts w:ascii="Times New Roman" w:hAnsi="Times New Roman" w:cs="Times New Roman"/>
                <w:b/>
              </w:rPr>
              <w:t xml:space="preserve">71.2. </w:t>
            </w:r>
            <w:r w:rsidRPr="000568A6">
              <w:rPr>
                <w:rFonts w:ascii="Times New Roman" w:hAnsi="Times New Roman" w:cs="Times New Roman"/>
              </w:rPr>
              <w:t>Έστειλαν αμέσως πρέσβεις στην Αθήνα για να εξηγήσουν όσο το δυνατόν καλύτερα τα όσα είχαν συμβεί και για να πείσουν όσους Κερκυραίους είχαν καταφύγει εκεί, να μην κινηθούν εχθρικά, κι αυτό επειδή φοβόνταν αντεπανάσταση.</w:t>
            </w:r>
          </w:p>
          <w:p w:rsidR="00FA68A6" w:rsidRPr="000568A6" w:rsidRDefault="00FA68A6" w:rsidP="00664ED7">
            <w:pPr>
              <w:pStyle w:val="Default"/>
              <w:spacing w:line="360" w:lineRule="auto"/>
              <w:contextualSpacing/>
              <w:jc w:val="both"/>
              <w:rPr>
                <w:rFonts w:ascii="Times New Roman" w:hAnsi="Times New Roman" w:cs="Times New Roman"/>
                <w:b/>
                <w:bCs/>
              </w:rPr>
            </w:pPr>
          </w:p>
        </w:tc>
        <w:tc>
          <w:tcPr>
            <w:tcW w:w="6372" w:type="dxa"/>
          </w:tcPr>
          <w:p w:rsidR="00FA68A6" w:rsidRPr="000568A6" w:rsidRDefault="00FA68A6" w:rsidP="00FA68A6">
            <w:pPr>
              <w:pStyle w:val="Default"/>
              <w:spacing w:line="360" w:lineRule="auto"/>
              <w:contextualSpacing/>
              <w:jc w:val="both"/>
              <w:rPr>
                <w:rFonts w:ascii="Times New Roman" w:eastAsia="Calibri" w:hAnsi="Times New Roman" w:cs="Times New Roman"/>
                <w:color w:val="auto"/>
              </w:rPr>
            </w:pPr>
            <w:r w:rsidRPr="000568A6">
              <w:rPr>
                <w:rFonts w:ascii="Times New Roman" w:hAnsi="Times New Roman" w:cs="Times New Roman"/>
                <w:b/>
              </w:rPr>
              <w:t xml:space="preserve">71.2. </w:t>
            </w:r>
            <w:r w:rsidRPr="000568A6">
              <w:rPr>
                <w:rFonts w:ascii="Times New Roman" w:eastAsia="Calibri" w:hAnsi="Times New Roman" w:cs="Times New Roman"/>
                <w:b/>
                <w:color w:val="C00000"/>
              </w:rPr>
              <w:t>Κ.Π.:</w:t>
            </w:r>
            <w:r w:rsidRPr="000568A6">
              <w:rPr>
                <w:rFonts w:ascii="Times New Roman" w:eastAsia="Calibri" w:hAnsi="Times New Roman" w:cs="Times New Roman"/>
                <w:color w:val="C00000"/>
              </w:rPr>
              <w:t xml:space="preserve"> </w:t>
            </w:r>
            <w:r w:rsidRPr="000568A6">
              <w:rPr>
                <w:rFonts w:ascii="Times New Roman" w:eastAsia="Calibri" w:hAnsi="Times New Roman" w:cs="Times New Roman"/>
                <w:b/>
              </w:rPr>
              <w:t>Πέμπουσι δὲ καὶ ἐς τὰς Ἀθήνας εὐθὺς πρέσβεις περί τε τῶν πεπραγμένων διδάξοντας καὶ τοὺς ἐκεῖ καταπεφευγότας πείσοντας μηδὲν ἀνεπιτήδειον πράσσειν,</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b/>
                <w:sz w:val="24"/>
                <w:szCs w:val="24"/>
              </w:rPr>
              <w:t>Πέμπουσι</w:t>
            </w:r>
            <w:r w:rsidRPr="000568A6">
              <w:rPr>
                <w:rFonts w:ascii="Times New Roman" w:eastAsia="Calibri" w:hAnsi="Times New Roman" w:cs="Times New Roman"/>
                <w:sz w:val="24"/>
                <w:szCs w:val="24"/>
              </w:rPr>
              <w:t>: ρήμα</w:t>
            </w:r>
            <w:r w:rsidR="00F876BA" w:rsidRPr="000568A6">
              <w:rPr>
                <w:rFonts w:ascii="Times New Roman" w:eastAsia="Calibri" w:hAnsi="Times New Roman" w:cs="Times New Roman"/>
                <w:sz w:val="24"/>
                <w:szCs w:val="24"/>
              </w:rPr>
              <w:t xml:space="preserve"> // </w:t>
            </w:r>
            <w:r w:rsidRPr="000568A6">
              <w:rPr>
                <w:rFonts w:ascii="Times New Roman" w:eastAsia="Calibri" w:hAnsi="Times New Roman" w:cs="Times New Roman"/>
                <w:sz w:val="24"/>
                <w:szCs w:val="24"/>
              </w:rPr>
              <w:t>πρέσβεις: αντ. ρ.</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δὲ καὶ ἐς τὰς Ἀθήνας: εμπρθ. πρσδ. κίνησης σε τόπο</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εὐθὺς: επρρ. πρσδ. τόπου</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περί τε τῶν πεπραγμένων: εμπρθ. πρσδ. αναφοράς</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τῶν πεπραγμένων: επιθ. μτχ., υπκ. τῶν</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διδάξοντας: τελική μτχ., υπκ. μτχ.: πρέσβεις, συνημμένη στο αντκ. ρ. (πρέσβεις), αντκ. μτχ.: ὡς ξυνέφερε (δ. π. ειδική)</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καὶ τοὺς ἐκεῖ: επιθ. πρσδ. στη μτχ. καταπεφευγότας</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ἐκεῖ: επιρρ. πρσδ. τόπου</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τούς καταπεφευγότας: επιθ. μτχ.</w:t>
            </w:r>
            <w:r w:rsidRPr="000568A6">
              <w:rPr>
                <w:sz w:val="24"/>
                <w:szCs w:val="24"/>
              </w:rPr>
              <w:t xml:space="preserve"> </w:t>
            </w:r>
            <w:r w:rsidRPr="000568A6">
              <w:rPr>
                <w:rFonts w:ascii="Times New Roman" w:eastAsia="Calibri" w:hAnsi="Times New Roman" w:cs="Times New Roman"/>
                <w:sz w:val="24"/>
                <w:szCs w:val="24"/>
              </w:rPr>
              <w:t>ως άμεσο αντικ. στην τελική μτχ. ή πείσοντας, υπκ. μτχ.: τούς</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πείσοντας: τελική μτχ., υπκ. μτχ.: πρέσβεις, συνημμένη στο αντ. ρ., αντ. μτχ.: τούς καταπεφευγότας, αντκ. μτχ.: πράσσειν</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μηδὲν: σύστοιχο αντ. απρμφ. πράσσειν</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ἀνεπιτήδειον: επιθ. πρσδ. στο μηδέν</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πράσσειν: τελικό απρμφ.</w:t>
            </w:r>
            <w:r w:rsidRPr="000568A6">
              <w:rPr>
                <w:sz w:val="24"/>
                <w:szCs w:val="24"/>
              </w:rPr>
              <w:t xml:space="preserve"> </w:t>
            </w:r>
            <w:r w:rsidRPr="000568A6">
              <w:rPr>
                <w:rFonts w:ascii="Times New Roman" w:eastAsia="Calibri" w:hAnsi="Times New Roman" w:cs="Times New Roman"/>
                <w:sz w:val="24"/>
                <w:szCs w:val="24"/>
              </w:rPr>
              <w:t>ως έμμεσο αντικείμενο στην τελική μετοχή πείσοντας, υπκ. απρμφ.: τούς καταπεφευγότας</w:t>
            </w:r>
          </w:p>
          <w:p w:rsidR="00FA68A6" w:rsidRPr="000568A6" w:rsidRDefault="00FA68A6" w:rsidP="00FA68A6">
            <w:pPr>
              <w:spacing w:line="360" w:lineRule="auto"/>
              <w:contextualSpacing/>
              <w:jc w:val="both"/>
              <w:rPr>
                <w:rFonts w:ascii="Times New Roman" w:eastAsia="Calibri" w:hAnsi="Times New Roman" w:cs="Times New Roman"/>
                <w:b/>
                <w:sz w:val="24"/>
                <w:szCs w:val="24"/>
              </w:rPr>
            </w:pPr>
            <w:r w:rsidRPr="000568A6">
              <w:rPr>
                <w:rFonts w:ascii="Times New Roman" w:eastAsia="Calibri" w:hAnsi="Times New Roman" w:cs="Times New Roman"/>
                <w:b/>
                <w:color w:val="C00000"/>
                <w:sz w:val="24"/>
                <w:szCs w:val="24"/>
              </w:rPr>
              <w:t>Δ.Π. ΕΙΔΙΚΗ:</w:t>
            </w:r>
            <w:r w:rsidRPr="000568A6">
              <w:rPr>
                <w:rFonts w:ascii="Times New Roman" w:eastAsia="Calibri" w:hAnsi="Times New Roman" w:cs="Times New Roman"/>
                <w:color w:val="C00000"/>
                <w:sz w:val="24"/>
                <w:szCs w:val="24"/>
              </w:rPr>
              <w:t xml:space="preserve"> </w:t>
            </w:r>
            <w:r w:rsidRPr="000568A6">
              <w:rPr>
                <w:rFonts w:ascii="Times New Roman" w:eastAsia="Calibri" w:hAnsi="Times New Roman" w:cs="Times New Roman"/>
                <w:b/>
                <w:sz w:val="24"/>
                <w:szCs w:val="24"/>
              </w:rPr>
              <w:t xml:space="preserve">ὡς ξυνέφερε </w:t>
            </w:r>
            <w:r w:rsidRPr="000568A6">
              <w:rPr>
                <w:rFonts w:ascii="Times New Roman" w:eastAsia="Calibri" w:hAnsi="Times New Roman" w:cs="Times New Roman"/>
                <w:b/>
                <w:i/>
                <w:sz w:val="24"/>
                <w:szCs w:val="24"/>
              </w:rPr>
              <w:t>(τα πεπραγμένα: αττική σύνταξη),</w:t>
            </w:r>
            <w:r w:rsidRPr="000568A6">
              <w:rPr>
                <w:rFonts w:ascii="Times New Roman" w:eastAsia="Calibri" w:hAnsi="Times New Roman" w:cs="Times New Roman"/>
                <w:b/>
                <w:sz w:val="24"/>
                <w:szCs w:val="24"/>
              </w:rPr>
              <w:t xml:space="preserve"> ως αντικείμενο στη μετοχή διδάξοντας.</w:t>
            </w:r>
          </w:p>
          <w:p w:rsidR="00FA68A6" w:rsidRPr="000568A6" w:rsidRDefault="00FA68A6" w:rsidP="00FA68A6">
            <w:pPr>
              <w:spacing w:line="360" w:lineRule="auto"/>
              <w:contextualSpacing/>
              <w:jc w:val="both"/>
              <w:rPr>
                <w:rFonts w:ascii="Times New Roman" w:eastAsia="Calibri" w:hAnsi="Times New Roman" w:cs="Times New Roman"/>
                <w:b/>
                <w:i/>
                <w:sz w:val="24"/>
                <w:szCs w:val="24"/>
              </w:rPr>
            </w:pPr>
            <w:r w:rsidRPr="000568A6">
              <w:rPr>
                <w:rFonts w:ascii="Times New Roman" w:eastAsia="Calibri" w:hAnsi="Times New Roman" w:cs="Times New Roman"/>
                <w:b/>
                <w:i/>
                <w:sz w:val="24"/>
                <w:szCs w:val="24"/>
              </w:rPr>
              <w:t>Εισάγεται με τον ειδικό σύνδεσμο ὡς, ο οποίος επιλέγεται όταν πρόκειται για τη μεταφορά κάποιας υποκειμενικής γνώμης, και εκφέρεται με οριστική για να δηλωθεί με έμφαση πως κατά τη γνώμη του υποκειμένου αυτό που δηλώνεται είναι κάτι το βέβαιο.</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b/>
                <w:sz w:val="24"/>
                <w:szCs w:val="24"/>
              </w:rPr>
              <w:t>ξυνέφερε</w:t>
            </w:r>
            <w:r w:rsidRPr="000568A6">
              <w:rPr>
                <w:rFonts w:ascii="Times New Roman" w:eastAsia="Calibri" w:hAnsi="Times New Roman" w:cs="Times New Roman"/>
                <w:sz w:val="24"/>
                <w:szCs w:val="24"/>
              </w:rPr>
              <w:t>: ρήμα</w:t>
            </w:r>
            <w:r w:rsidR="00F876BA" w:rsidRPr="000568A6">
              <w:rPr>
                <w:rFonts w:ascii="Times New Roman" w:eastAsia="Calibri" w:hAnsi="Times New Roman" w:cs="Times New Roman"/>
                <w:sz w:val="24"/>
                <w:szCs w:val="24"/>
              </w:rPr>
              <w:t xml:space="preserve"> // </w:t>
            </w:r>
            <w:r w:rsidRPr="000568A6">
              <w:rPr>
                <w:rFonts w:ascii="Times New Roman" w:eastAsia="Calibri" w:hAnsi="Times New Roman" w:cs="Times New Roman"/>
                <w:sz w:val="24"/>
                <w:szCs w:val="24"/>
              </w:rPr>
              <w:t>πεπραγμένα: ενν. υπκ. ρ.</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sz w:val="24"/>
                <w:szCs w:val="24"/>
              </w:rPr>
              <w:t>τοῖς Ἀθηναίοις: ενν. αντκ. ρ.</w:t>
            </w:r>
          </w:p>
          <w:p w:rsidR="00FA68A6" w:rsidRPr="000568A6" w:rsidRDefault="00FA68A6" w:rsidP="00FA68A6">
            <w:pPr>
              <w:spacing w:line="360" w:lineRule="auto"/>
              <w:contextualSpacing/>
              <w:jc w:val="both"/>
              <w:rPr>
                <w:sz w:val="24"/>
                <w:szCs w:val="24"/>
              </w:rPr>
            </w:pPr>
            <w:r w:rsidRPr="000568A6">
              <w:rPr>
                <w:rFonts w:ascii="Times New Roman" w:eastAsia="Calibri" w:hAnsi="Times New Roman" w:cs="Times New Roman"/>
                <w:b/>
                <w:color w:val="C00000"/>
                <w:sz w:val="24"/>
                <w:szCs w:val="24"/>
              </w:rPr>
              <w:t>Δ.Π. ΤΕΛΙΚΗ:</w:t>
            </w:r>
            <w:r w:rsidRPr="000568A6">
              <w:rPr>
                <w:rFonts w:ascii="Times New Roman" w:eastAsia="Calibri" w:hAnsi="Times New Roman" w:cs="Times New Roman"/>
                <w:color w:val="C00000"/>
                <w:sz w:val="24"/>
                <w:szCs w:val="24"/>
              </w:rPr>
              <w:t xml:space="preserve"> </w:t>
            </w:r>
            <w:r w:rsidRPr="000568A6">
              <w:rPr>
                <w:rFonts w:ascii="Times New Roman" w:eastAsia="Calibri" w:hAnsi="Times New Roman" w:cs="Times New Roman"/>
                <w:b/>
                <w:sz w:val="24"/>
                <w:szCs w:val="24"/>
              </w:rPr>
              <w:t>ὅπως μή τις ἐπιστροφὴ γένηται.</w:t>
            </w:r>
          </w:p>
          <w:p w:rsidR="00FA68A6" w:rsidRPr="000568A6" w:rsidRDefault="00FA68A6" w:rsidP="00FA68A6">
            <w:pPr>
              <w:spacing w:line="360" w:lineRule="auto"/>
              <w:contextualSpacing/>
              <w:jc w:val="both"/>
              <w:rPr>
                <w:rFonts w:ascii="Times New Roman" w:eastAsia="Calibri" w:hAnsi="Times New Roman" w:cs="Times New Roman"/>
                <w:i/>
                <w:sz w:val="24"/>
                <w:szCs w:val="24"/>
              </w:rPr>
            </w:pPr>
            <w:r w:rsidRPr="000568A6">
              <w:rPr>
                <w:rFonts w:ascii="Times New Roman" w:eastAsia="Calibri" w:hAnsi="Times New Roman" w:cs="Times New Roman"/>
                <w:b/>
                <w:i/>
                <w:sz w:val="24"/>
                <w:szCs w:val="24"/>
              </w:rPr>
              <w:t>Εισάγεται με τον τελικό σύνδεσμο: ὅπως εκφέρεται με υποτακτική γιατί δηλώνει σκοπό προσδοκώμενο με βεβαιότητα.</w:t>
            </w:r>
          </w:p>
          <w:p w:rsidR="00FA68A6" w:rsidRPr="000568A6" w:rsidRDefault="00FA68A6" w:rsidP="00FA68A6">
            <w:pPr>
              <w:spacing w:line="360" w:lineRule="auto"/>
              <w:contextualSpacing/>
              <w:jc w:val="both"/>
              <w:rPr>
                <w:rFonts w:ascii="Times New Roman" w:eastAsia="Calibri" w:hAnsi="Times New Roman" w:cs="Times New Roman"/>
                <w:sz w:val="24"/>
                <w:szCs w:val="24"/>
              </w:rPr>
            </w:pPr>
            <w:r w:rsidRPr="000568A6">
              <w:rPr>
                <w:rFonts w:ascii="Times New Roman" w:eastAsia="Calibri" w:hAnsi="Times New Roman" w:cs="Times New Roman"/>
                <w:b/>
                <w:sz w:val="24"/>
                <w:szCs w:val="24"/>
              </w:rPr>
              <w:t>γένηται</w:t>
            </w:r>
            <w:r w:rsidRPr="000568A6">
              <w:rPr>
                <w:rFonts w:ascii="Times New Roman" w:eastAsia="Calibri" w:hAnsi="Times New Roman" w:cs="Times New Roman"/>
                <w:sz w:val="24"/>
                <w:szCs w:val="24"/>
              </w:rPr>
              <w:t xml:space="preserve">: ρήμα </w:t>
            </w:r>
            <w:r w:rsidR="00F876BA" w:rsidRPr="000568A6">
              <w:rPr>
                <w:rFonts w:ascii="Times New Roman" w:eastAsia="Calibri" w:hAnsi="Times New Roman" w:cs="Times New Roman"/>
                <w:sz w:val="24"/>
                <w:szCs w:val="24"/>
              </w:rPr>
              <w:t xml:space="preserve">// </w:t>
            </w:r>
            <w:r w:rsidRPr="000568A6">
              <w:rPr>
                <w:rFonts w:ascii="Times New Roman" w:eastAsia="Calibri" w:hAnsi="Times New Roman" w:cs="Times New Roman"/>
                <w:sz w:val="24"/>
                <w:szCs w:val="24"/>
              </w:rPr>
              <w:t>ἐπιστροφὴ: υπκ. ρ. γένηται</w:t>
            </w:r>
          </w:p>
          <w:p w:rsidR="00FA68A6" w:rsidRPr="000568A6" w:rsidRDefault="00FA68A6" w:rsidP="00FA68A6">
            <w:pPr>
              <w:spacing w:line="360" w:lineRule="auto"/>
              <w:contextualSpacing/>
              <w:jc w:val="both"/>
              <w:rPr>
                <w:rFonts w:ascii="Times New Roman" w:hAnsi="Times New Roman" w:cs="Times New Roman"/>
                <w:b/>
                <w:bCs/>
                <w:sz w:val="24"/>
                <w:szCs w:val="24"/>
              </w:rPr>
            </w:pPr>
            <w:r w:rsidRPr="000568A6">
              <w:rPr>
                <w:rFonts w:ascii="Times New Roman" w:eastAsia="Calibri" w:hAnsi="Times New Roman" w:cs="Times New Roman"/>
                <w:sz w:val="24"/>
                <w:szCs w:val="24"/>
              </w:rPr>
              <w:t>τις: επιθ. πρσδ. στο ἐπιστροφὴ</w:t>
            </w:r>
          </w:p>
        </w:tc>
      </w:tr>
    </w:tbl>
    <w:p w:rsidR="000568A6" w:rsidRDefault="000568A6" w:rsidP="000E222A">
      <w:pPr>
        <w:pStyle w:val="Default"/>
        <w:spacing w:line="360" w:lineRule="auto"/>
        <w:contextualSpacing/>
        <w:jc w:val="both"/>
        <w:rPr>
          <w:rFonts w:ascii="Times New Roman" w:hAnsi="Times New Roman" w:cs="Times New Roman"/>
          <w:b/>
        </w:rPr>
      </w:pPr>
    </w:p>
    <w:p w:rsidR="000E222A" w:rsidRPr="000568A6" w:rsidRDefault="00E918EB" w:rsidP="000E222A">
      <w:pPr>
        <w:pStyle w:val="Default"/>
        <w:spacing w:line="360" w:lineRule="auto"/>
        <w:contextualSpacing/>
        <w:jc w:val="both"/>
        <w:rPr>
          <w:rFonts w:ascii="Times New Roman" w:hAnsi="Times New Roman" w:cs="Times New Roman"/>
          <w:b/>
        </w:rPr>
      </w:pPr>
      <w:r w:rsidRPr="000568A6">
        <w:rPr>
          <w:rFonts w:ascii="Times New Roman" w:hAnsi="Times New Roman" w:cs="Times New Roman"/>
          <w:b/>
        </w:rPr>
        <w:lastRenderedPageBreak/>
        <w:t>ΠΡΑΓΜΑΤΟΛΟΓΙΚ</w:t>
      </w:r>
      <w:r w:rsidR="008F7E70">
        <w:rPr>
          <w:rFonts w:ascii="Times New Roman" w:hAnsi="Times New Roman" w:cs="Times New Roman"/>
          <w:b/>
        </w:rPr>
        <w:t>Α ΣΧΟΛΙΑ</w:t>
      </w:r>
      <w:r w:rsidRPr="000568A6">
        <w:rPr>
          <w:rFonts w:ascii="Times New Roman" w:hAnsi="Times New Roman" w:cs="Times New Roman"/>
          <w:b/>
        </w:rPr>
        <w:t xml:space="preserve"> </w:t>
      </w:r>
      <w:r w:rsidR="001E50C9" w:rsidRPr="000568A6">
        <w:rPr>
          <w:rFonts w:ascii="Times New Roman" w:hAnsi="Times New Roman" w:cs="Times New Roman"/>
          <w:b/>
        </w:rPr>
        <w:t>71.2</w:t>
      </w:r>
      <w:r w:rsidR="00366A97" w:rsidRPr="000568A6">
        <w:rPr>
          <w:rFonts w:ascii="Times New Roman" w:hAnsi="Times New Roman" w:cs="Times New Roman"/>
          <w:b/>
        </w:rPr>
        <w:t>.</w:t>
      </w:r>
    </w:p>
    <w:p w:rsidR="00F876BA" w:rsidRPr="000568A6" w:rsidRDefault="00F876BA" w:rsidP="000E222A">
      <w:pPr>
        <w:pStyle w:val="Default"/>
        <w:spacing w:line="360" w:lineRule="auto"/>
        <w:contextualSpacing/>
        <w:jc w:val="both"/>
        <w:rPr>
          <w:rFonts w:ascii="Times New Roman" w:hAnsi="Times New Roman" w:cs="Times New Roman"/>
          <w:b/>
        </w:rPr>
      </w:pPr>
    </w:p>
    <w:p w:rsidR="001325DA" w:rsidRPr="000568A6" w:rsidRDefault="000013C8" w:rsidP="000013C8">
      <w:pPr>
        <w:pStyle w:val="Default"/>
        <w:numPr>
          <w:ilvl w:val="0"/>
          <w:numId w:val="4"/>
        </w:numPr>
        <w:spacing w:line="360" w:lineRule="auto"/>
        <w:contextualSpacing/>
        <w:jc w:val="both"/>
        <w:rPr>
          <w:rFonts w:ascii="Times New Roman" w:hAnsi="Times New Roman" w:cs="Times New Roman"/>
          <w:b/>
          <w:i/>
        </w:rPr>
      </w:pPr>
      <w:r w:rsidRPr="000568A6">
        <w:rPr>
          <w:rFonts w:ascii="Times New Roman" w:hAnsi="Times New Roman" w:cs="Times New Roman"/>
          <w:b/>
          <w:i/>
        </w:rPr>
        <w:t>Να καταγράψετε τις ενέργειες των ολιγαρχικών μετά τη δολοφον</w:t>
      </w:r>
      <w:r w:rsidR="00366A97" w:rsidRPr="000568A6">
        <w:rPr>
          <w:rFonts w:ascii="Times New Roman" w:hAnsi="Times New Roman" w:cs="Times New Roman"/>
          <w:b/>
          <w:i/>
        </w:rPr>
        <w:t xml:space="preserve">ία των αρχηγών των δημοκρατικών </w:t>
      </w:r>
      <w:r w:rsidRPr="000568A6">
        <w:rPr>
          <w:rFonts w:ascii="Times New Roman" w:hAnsi="Times New Roman" w:cs="Times New Roman"/>
          <w:b/>
          <w:i/>
        </w:rPr>
        <w:t>και να επιχειρήσετε να τις αιτιολογήσετε, εντάσσοντάς τες σε ένα γενικότερο πολιτικό σχέδιο δράσης.</w:t>
      </w:r>
    </w:p>
    <w:p w:rsidR="00F876BA" w:rsidRPr="000568A6" w:rsidRDefault="00F876BA" w:rsidP="00F876BA">
      <w:pPr>
        <w:pStyle w:val="Default"/>
        <w:spacing w:line="360" w:lineRule="auto"/>
        <w:ind w:left="720"/>
        <w:contextualSpacing/>
        <w:jc w:val="both"/>
        <w:rPr>
          <w:rFonts w:ascii="Times New Roman" w:hAnsi="Times New Roman" w:cs="Times New Roman"/>
          <w:b/>
          <w:i/>
        </w:rPr>
      </w:pPr>
    </w:p>
    <w:p w:rsidR="00F876BA" w:rsidRPr="000568A6" w:rsidRDefault="000013C8" w:rsidP="000013C8">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Οι ολιγαρχικοί αρχικά έστειλαν πρέσβεις στην Αθήνα για να εξηγήσουν όσο το δυνατόν καλύτερα τα όσα είχαν συμβεί. </w:t>
      </w:r>
    </w:p>
    <w:p w:rsidR="000013C8" w:rsidRPr="000568A6" w:rsidRDefault="000013C8" w:rsidP="000013C8">
      <w:pPr>
        <w:pStyle w:val="Default"/>
        <w:spacing w:line="360" w:lineRule="auto"/>
        <w:contextualSpacing/>
        <w:jc w:val="both"/>
        <w:rPr>
          <w:rFonts w:ascii="Times New Roman" w:hAnsi="Times New Roman" w:cs="Times New Roman"/>
        </w:rPr>
      </w:pPr>
      <w:r w:rsidRPr="000568A6">
        <w:rPr>
          <w:rFonts w:ascii="Times New Roman" w:hAnsi="Times New Roman" w:cs="Times New Roman"/>
        </w:rPr>
        <w:t>Επίσης, επιχειρήσαν να πείσουν όσους Κερκυραίους είχαν καταφύγει εκεί, δηλαδή στην Αθήνα, να μην κινηθούν εχθρικά, για το λόγο ότι φοβόνταν αντεπανάσταση.</w:t>
      </w:r>
    </w:p>
    <w:p w:rsidR="00F876BA" w:rsidRPr="000568A6" w:rsidRDefault="00F876BA" w:rsidP="000013C8">
      <w:pPr>
        <w:pStyle w:val="Default"/>
        <w:spacing w:line="360" w:lineRule="auto"/>
        <w:contextualSpacing/>
        <w:jc w:val="both"/>
        <w:rPr>
          <w:rFonts w:ascii="Times New Roman" w:hAnsi="Times New Roman" w:cs="Times New Roman"/>
        </w:rPr>
      </w:pPr>
    </w:p>
    <w:p w:rsidR="000E222A" w:rsidRPr="000568A6" w:rsidRDefault="00F33839" w:rsidP="000013C8">
      <w:pPr>
        <w:pStyle w:val="Default"/>
        <w:numPr>
          <w:ilvl w:val="0"/>
          <w:numId w:val="4"/>
        </w:numPr>
        <w:spacing w:line="360" w:lineRule="auto"/>
        <w:contextualSpacing/>
        <w:jc w:val="both"/>
        <w:rPr>
          <w:rFonts w:ascii="Times New Roman" w:hAnsi="Times New Roman" w:cs="Times New Roman"/>
          <w:b/>
          <w:i/>
        </w:rPr>
      </w:pPr>
      <w:r w:rsidRPr="000568A6">
        <w:rPr>
          <w:rFonts w:ascii="Times New Roman" w:hAnsi="Times New Roman" w:cs="Times New Roman"/>
          <w:b/>
          <w:i/>
        </w:rPr>
        <w:t>Γιατί οι ολιγαρχικοί στέλνουν πρέσβεις στην Αθήνα και όχι στη Σπάρτη; Ποιος είναι ο διπλός σκοπός αυτής της αποστολής;</w:t>
      </w:r>
    </w:p>
    <w:p w:rsidR="00F876BA" w:rsidRPr="000568A6" w:rsidRDefault="00F876BA" w:rsidP="00F876BA">
      <w:pPr>
        <w:pStyle w:val="Default"/>
        <w:spacing w:line="360" w:lineRule="auto"/>
        <w:ind w:left="720"/>
        <w:contextualSpacing/>
        <w:jc w:val="both"/>
        <w:rPr>
          <w:rFonts w:ascii="Times New Roman" w:hAnsi="Times New Roman" w:cs="Times New Roman"/>
          <w:b/>
          <w:i/>
        </w:rPr>
      </w:pPr>
    </w:p>
    <w:p w:rsidR="00F876BA" w:rsidRPr="000568A6" w:rsidRDefault="008B08B8" w:rsidP="00F3383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Η αντίδραση των Αθηναίων υπήρξε άμεση. Συνέλαβαν τους πρέσβεις, καθώς και όσους από τους Κερκυραίους συντάχθηκαν τώρα μαζί τους (πρόκειται για τους Κερκυραίους που είχαν προηγουμένως καταφύγει στην Αθήνα) και τους συγκέντρωσαν στην Αίγινα. </w:t>
      </w:r>
    </w:p>
    <w:p w:rsidR="00F876BA" w:rsidRPr="000568A6" w:rsidRDefault="008B08B8" w:rsidP="00F3383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Η σύλληψη των πρέσβεων, που θεωρούνταν πρόσωπα ιερά και απαραβίαστα, αντιστρατεύεται τους κανόνες του «διεθνούς δικαίου» της εποχής. </w:t>
      </w:r>
    </w:p>
    <w:p w:rsidR="00F33839" w:rsidRPr="000568A6" w:rsidRDefault="008B08B8" w:rsidP="00F3383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Ωστόσο η ενέργεια των Αθηναίων δικαιολογείται στην παρούσα περίπτωση από την κατάλυση της έννομης τάξης που προηγήθηκε στην Κέρκυρα και από την ανάρμοστη δράση των ίδιων των πρέσβεων στην Αθήνα. Ο Θουκυδίδης δεν κάνει ξανά λόγο στο έργο του για την τύχη αυτών των ομήρων.</w:t>
      </w:r>
    </w:p>
    <w:p w:rsidR="00F876BA" w:rsidRPr="000568A6" w:rsidRDefault="00F876BA" w:rsidP="00F33839">
      <w:pPr>
        <w:pStyle w:val="Default"/>
        <w:spacing w:line="360" w:lineRule="auto"/>
        <w:contextualSpacing/>
        <w:jc w:val="both"/>
        <w:rPr>
          <w:rFonts w:ascii="Times New Roman" w:hAnsi="Times New Roman" w:cs="Times New Roman"/>
        </w:rPr>
      </w:pPr>
    </w:p>
    <w:p w:rsidR="00F33839" w:rsidRPr="000568A6" w:rsidRDefault="00F33839" w:rsidP="00F876BA">
      <w:pPr>
        <w:pStyle w:val="Default"/>
        <w:numPr>
          <w:ilvl w:val="0"/>
          <w:numId w:val="4"/>
        </w:numPr>
        <w:spacing w:line="360" w:lineRule="auto"/>
        <w:contextualSpacing/>
        <w:jc w:val="both"/>
        <w:rPr>
          <w:rFonts w:ascii="Times New Roman" w:hAnsi="Times New Roman" w:cs="Times New Roman"/>
          <w:b/>
          <w:i/>
        </w:rPr>
      </w:pPr>
      <w:r w:rsidRPr="000568A6">
        <w:rPr>
          <w:rFonts w:ascii="Times New Roman" w:hAnsi="Times New Roman" w:cs="Times New Roman"/>
          <w:b/>
          <w:i/>
        </w:rPr>
        <w:t>περί τε τῶν πεπραγμένων διδάξοντας πείσοντας: Προσπαθήστε να φανταστείτε τα επιχειρήματα με τα οποία η ολιγαρχική πλευρά αποπειράθηκε να πείσει τους Κερκυραίους δημοκρατικούς που κατέφυγαν στην Αθήνα. Γράψτε τα σε α΄ πληθυντικό πρόσωπο και σε ευθύ λόγο.</w:t>
      </w:r>
    </w:p>
    <w:p w:rsidR="00F876BA" w:rsidRPr="000568A6" w:rsidRDefault="00F876BA" w:rsidP="00F876BA">
      <w:pPr>
        <w:pStyle w:val="Default"/>
        <w:spacing w:line="360" w:lineRule="auto"/>
        <w:ind w:left="360"/>
        <w:contextualSpacing/>
        <w:jc w:val="both"/>
        <w:rPr>
          <w:rFonts w:ascii="Times New Roman" w:hAnsi="Times New Roman" w:cs="Times New Roman"/>
          <w:b/>
          <w:i/>
        </w:rPr>
      </w:pPr>
    </w:p>
    <w:p w:rsidR="00F33839" w:rsidRPr="000568A6" w:rsidRDefault="00F33839" w:rsidP="00F33839">
      <w:pPr>
        <w:pStyle w:val="Default"/>
        <w:spacing w:line="360" w:lineRule="auto"/>
        <w:contextualSpacing/>
        <w:jc w:val="both"/>
        <w:rPr>
          <w:rFonts w:ascii="Times New Roman" w:hAnsi="Times New Roman" w:cs="Times New Roman"/>
          <w:i/>
        </w:rPr>
      </w:pPr>
      <w:r w:rsidRPr="000568A6">
        <w:rPr>
          <w:rFonts w:ascii="Times New Roman" w:hAnsi="Times New Roman" w:cs="Times New Roman"/>
          <w:i/>
        </w:rPr>
        <w:t>Η πρεσβεία που στάλθηκε στην Αθήνα ήταν επιφορτισμένη με διπλό σκοπό: αφενός να πείσει τους Αθηναίους ότι οι εξελίξεις στην Κέρκυρα ήταν συμφέρουσες και γι' αυτούς, αφετέρου να διεγείρει τη φιλοπατρία των δημοκρατικών Κερκυραίων που είχαν καταφύγει στην Αθήνα, ώστε να μην προσπαθήσουν να ανατρέψουν τη νέα πολιτική κατάσταση που δημιουργήθηκε στο νησί.</w:t>
      </w:r>
    </w:p>
    <w:p w:rsidR="00F876BA" w:rsidRPr="000568A6" w:rsidRDefault="00F876BA" w:rsidP="00F33839">
      <w:pPr>
        <w:pStyle w:val="Default"/>
        <w:spacing w:line="360" w:lineRule="auto"/>
        <w:contextualSpacing/>
        <w:jc w:val="both"/>
        <w:rPr>
          <w:rFonts w:ascii="Times New Roman" w:hAnsi="Times New Roman" w:cs="Times New Roman"/>
          <w:i/>
        </w:rPr>
      </w:pPr>
    </w:p>
    <w:p w:rsidR="00F876BA" w:rsidRPr="000568A6" w:rsidRDefault="00F876BA" w:rsidP="00F33839">
      <w:pPr>
        <w:pStyle w:val="Default"/>
        <w:spacing w:line="360" w:lineRule="auto"/>
        <w:contextualSpacing/>
        <w:jc w:val="both"/>
        <w:rPr>
          <w:rFonts w:ascii="Times New Roman" w:hAnsi="Times New Roman" w:cs="Times New Roman"/>
          <w:i/>
        </w:rPr>
      </w:pPr>
    </w:p>
    <w:p w:rsidR="00F876BA" w:rsidRPr="000568A6" w:rsidRDefault="00F876BA" w:rsidP="00F33839">
      <w:pPr>
        <w:pStyle w:val="Default"/>
        <w:spacing w:line="360" w:lineRule="auto"/>
        <w:contextualSpacing/>
        <w:jc w:val="both"/>
        <w:rPr>
          <w:rFonts w:ascii="Times New Roman" w:hAnsi="Times New Roman" w:cs="Times New Roman"/>
          <w:i/>
        </w:rPr>
      </w:pPr>
    </w:p>
    <w:p w:rsidR="00F876BA" w:rsidRPr="000568A6" w:rsidRDefault="00F876BA" w:rsidP="00F33839">
      <w:pPr>
        <w:pStyle w:val="Default"/>
        <w:spacing w:line="360" w:lineRule="auto"/>
        <w:contextualSpacing/>
        <w:jc w:val="both"/>
        <w:rPr>
          <w:rFonts w:ascii="Times New Roman" w:hAnsi="Times New Roman" w:cs="Times New Roman"/>
          <w:i/>
        </w:rPr>
      </w:pPr>
    </w:p>
    <w:p w:rsidR="00F876BA" w:rsidRPr="000568A6" w:rsidRDefault="00F876BA" w:rsidP="00F33839">
      <w:pPr>
        <w:pStyle w:val="Default"/>
        <w:spacing w:line="360" w:lineRule="auto"/>
        <w:contextualSpacing/>
        <w:jc w:val="both"/>
        <w:rPr>
          <w:rFonts w:ascii="Times New Roman" w:hAnsi="Times New Roman" w:cs="Times New Roman"/>
          <w:i/>
        </w:rPr>
      </w:pPr>
    </w:p>
    <w:p w:rsidR="00F876BA" w:rsidRPr="000568A6" w:rsidRDefault="00F876BA" w:rsidP="00F33839">
      <w:pPr>
        <w:pStyle w:val="Default"/>
        <w:spacing w:line="360" w:lineRule="auto"/>
        <w:contextualSpacing/>
        <w:jc w:val="both"/>
        <w:rPr>
          <w:rFonts w:ascii="Times New Roman" w:hAnsi="Times New Roman" w:cs="Times New Roman"/>
          <w:i/>
        </w:rPr>
      </w:pPr>
    </w:p>
    <w:p w:rsidR="001E50C9" w:rsidRPr="000568A6" w:rsidRDefault="00F33839" w:rsidP="00366A97">
      <w:pPr>
        <w:pStyle w:val="Default"/>
        <w:numPr>
          <w:ilvl w:val="0"/>
          <w:numId w:val="5"/>
        </w:numPr>
        <w:spacing w:line="360" w:lineRule="auto"/>
        <w:contextualSpacing/>
        <w:jc w:val="both"/>
        <w:rPr>
          <w:rFonts w:ascii="Times New Roman" w:hAnsi="Times New Roman" w:cs="Times New Roman"/>
          <w:b/>
          <w:i/>
        </w:rPr>
      </w:pPr>
      <w:r w:rsidRPr="000568A6">
        <w:rPr>
          <w:rFonts w:ascii="Times New Roman" w:hAnsi="Times New Roman" w:cs="Times New Roman"/>
          <w:b/>
          <w:i/>
        </w:rPr>
        <w:lastRenderedPageBreak/>
        <w:t>ὅπως μή τις ἐπιστροφὴ γένηται: Τι επιδιώκουν να πετύχουν οι ολιγαρχικοί;</w:t>
      </w:r>
    </w:p>
    <w:p w:rsidR="00F876BA" w:rsidRPr="000568A6" w:rsidRDefault="00F33839" w:rsidP="001E50C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Αυτό που επιδιώκουν να πετύχουν οι ολιγαρχικοί είναι να αποτραπεί οποιαδήποτε αντίδραση στη νέα πολιτική κατάσταση που το πραξικόπημά τους διαμόρφωσε. </w:t>
      </w:r>
    </w:p>
    <w:p w:rsidR="001E50C9" w:rsidRPr="000568A6" w:rsidRDefault="00F33839" w:rsidP="001E50C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Πρέπει να τονιστεί εδώ ότι οι Κερκυραίοι ολιγαρχικοί δεν είναι μόνο δολοφόνοι, αλλά και αναίσχυντοι δολοπλόκοι, κι αυτό διότι προσπαθούν να διεγείρουν τα αισθήματα φιλοπατρίας εκείνων, τους οποίους ήθελαν να φονεύσουν.</w:t>
      </w:r>
    </w:p>
    <w:p w:rsidR="00F876BA" w:rsidRPr="000568A6" w:rsidRDefault="00F876BA" w:rsidP="001E50C9">
      <w:pPr>
        <w:pStyle w:val="Default"/>
        <w:spacing w:line="360" w:lineRule="auto"/>
        <w:contextualSpacing/>
        <w:jc w:val="both"/>
        <w:rPr>
          <w:rFonts w:ascii="Times New Roman" w:hAnsi="Times New Roman" w:cs="Times New Roman"/>
        </w:rPr>
      </w:pPr>
    </w:p>
    <w:p w:rsidR="00F876BA" w:rsidRPr="000568A6" w:rsidRDefault="004E6A29" w:rsidP="00D37468">
      <w:pPr>
        <w:pStyle w:val="Default"/>
        <w:numPr>
          <w:ilvl w:val="0"/>
          <w:numId w:val="5"/>
        </w:numPr>
        <w:spacing w:line="360" w:lineRule="auto"/>
        <w:contextualSpacing/>
        <w:jc w:val="both"/>
        <w:rPr>
          <w:rFonts w:ascii="Times New Roman" w:hAnsi="Times New Roman" w:cs="Times New Roman"/>
        </w:rPr>
      </w:pPr>
      <w:r w:rsidRPr="000568A6">
        <w:rPr>
          <w:rFonts w:ascii="Times New Roman" w:hAnsi="Times New Roman" w:cs="Times New Roman"/>
          <w:b/>
        </w:rPr>
        <w:t>«Πέμπουσι δε ... πρέσβεις»:</w:t>
      </w:r>
    </w:p>
    <w:p w:rsidR="00F876BA" w:rsidRPr="000568A6" w:rsidRDefault="004E6A29" w:rsidP="004E6A2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εκτός από τις ενέργειές τους στο νησί, οι ολιγαρχικοί προχωρούν και στην</w:t>
      </w:r>
      <w:r w:rsidR="00F876BA" w:rsidRPr="000568A6">
        <w:rPr>
          <w:rFonts w:ascii="Times New Roman" w:hAnsi="Times New Roman" w:cs="Times New Roman"/>
        </w:rPr>
        <w:t xml:space="preserve"> </w:t>
      </w:r>
      <w:r w:rsidRPr="000568A6">
        <w:rPr>
          <w:rFonts w:ascii="Times New Roman" w:hAnsi="Times New Roman" w:cs="Times New Roman"/>
        </w:rPr>
        <w:t xml:space="preserve">αποστολή πρεσβείας στην Αθήνα. </w:t>
      </w:r>
    </w:p>
    <w:p w:rsidR="00F876BA" w:rsidRPr="000568A6" w:rsidRDefault="004E6A29" w:rsidP="004E6A2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Πρόκειται για ένα διπλωματικό ελιγμό των ολιγαρχικών.</w:t>
      </w:r>
    </w:p>
    <w:p w:rsidR="001E50C9" w:rsidRPr="000568A6" w:rsidRDefault="004E6A29" w:rsidP="004E6A2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Γνωρίζουν καλά ότι τα τελευταία γεγονότα (δολοφονία των δημοκρατικών) θα έχουν θορυβήσει την Αθήνα, η οποία ενδέχεται να προβεί σε δυσάρεστες γι' αυτούς ενέργειες.</w:t>
      </w:r>
    </w:p>
    <w:p w:rsidR="00F876BA" w:rsidRPr="000568A6" w:rsidRDefault="00F876BA" w:rsidP="004E6A29">
      <w:pPr>
        <w:pStyle w:val="Default"/>
        <w:spacing w:line="360" w:lineRule="auto"/>
        <w:contextualSpacing/>
        <w:jc w:val="both"/>
        <w:rPr>
          <w:rFonts w:ascii="Times New Roman" w:hAnsi="Times New Roman" w:cs="Times New Roman"/>
        </w:rPr>
      </w:pPr>
    </w:p>
    <w:p w:rsidR="00F876BA" w:rsidRPr="000568A6" w:rsidRDefault="004E6A29" w:rsidP="00C32556">
      <w:pPr>
        <w:pStyle w:val="Default"/>
        <w:numPr>
          <w:ilvl w:val="0"/>
          <w:numId w:val="5"/>
        </w:numPr>
        <w:spacing w:line="360" w:lineRule="auto"/>
        <w:contextualSpacing/>
        <w:jc w:val="both"/>
        <w:rPr>
          <w:rFonts w:ascii="Times New Roman" w:hAnsi="Times New Roman" w:cs="Times New Roman"/>
        </w:rPr>
      </w:pPr>
      <w:r w:rsidRPr="000568A6">
        <w:rPr>
          <w:rFonts w:ascii="Times New Roman" w:hAnsi="Times New Roman" w:cs="Times New Roman"/>
          <w:b/>
        </w:rPr>
        <w:t>«περί τε τῶν πεπραγμένων ... πράσσειν»:</w:t>
      </w:r>
      <w:r w:rsidRPr="000568A6">
        <w:rPr>
          <w:rFonts w:ascii="Times New Roman" w:hAnsi="Times New Roman" w:cs="Times New Roman"/>
        </w:rPr>
        <w:t xml:space="preserve"> </w:t>
      </w:r>
    </w:p>
    <w:p w:rsidR="004E6A29" w:rsidRPr="000568A6" w:rsidRDefault="004E6A29" w:rsidP="00F876BA">
      <w:pPr>
        <w:pStyle w:val="Default"/>
        <w:spacing w:line="360" w:lineRule="auto"/>
        <w:contextualSpacing/>
        <w:jc w:val="both"/>
        <w:rPr>
          <w:rFonts w:ascii="Times New Roman" w:hAnsi="Times New Roman" w:cs="Times New Roman"/>
        </w:rPr>
      </w:pPr>
      <w:r w:rsidRPr="000568A6">
        <w:rPr>
          <w:rFonts w:ascii="Times New Roman" w:hAnsi="Times New Roman" w:cs="Times New Roman"/>
        </w:rPr>
        <w:t>η πρεσβεία που στάλθηκε στην Αθήνα ήταν επιφορτισμένη</w:t>
      </w:r>
    </w:p>
    <w:p w:rsidR="00F876BA" w:rsidRPr="000568A6" w:rsidRDefault="004E6A29" w:rsidP="004E6A2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με διπλό σκοπό: </w:t>
      </w:r>
    </w:p>
    <w:p w:rsidR="00F876BA" w:rsidRPr="000568A6" w:rsidRDefault="004E6A29" w:rsidP="004E6A29">
      <w:pPr>
        <w:pStyle w:val="Default"/>
        <w:spacing w:line="360" w:lineRule="auto"/>
        <w:contextualSpacing/>
        <w:jc w:val="both"/>
        <w:rPr>
          <w:rFonts w:ascii="Times New Roman" w:hAnsi="Times New Roman" w:cs="Times New Roman"/>
        </w:rPr>
      </w:pPr>
      <w:r w:rsidRPr="000568A6">
        <w:rPr>
          <w:rFonts w:ascii="Times New Roman" w:hAnsi="Times New Roman" w:cs="Times New Roman"/>
          <w:b/>
        </w:rPr>
        <w:t>α)</w:t>
      </w:r>
      <w:r w:rsidRPr="000568A6">
        <w:rPr>
          <w:rFonts w:ascii="Times New Roman" w:hAnsi="Times New Roman" w:cs="Times New Roman"/>
        </w:rPr>
        <w:t xml:space="preserve"> έπρεπε να πείσει τους Αθηναίους ότι οι εξελίξεις στην Κέρκυρα ήταν συμφέρουσες και γι</w:t>
      </w:r>
      <w:r w:rsidR="00F876BA" w:rsidRPr="000568A6">
        <w:rPr>
          <w:rFonts w:ascii="Times New Roman" w:hAnsi="Times New Roman" w:cs="Times New Roman"/>
        </w:rPr>
        <w:t>`</w:t>
      </w:r>
      <w:r w:rsidRPr="000568A6">
        <w:rPr>
          <w:rFonts w:ascii="Times New Roman" w:hAnsi="Times New Roman" w:cs="Times New Roman"/>
        </w:rPr>
        <w:t xml:space="preserve"> αυτούς και </w:t>
      </w:r>
      <w:r w:rsidRPr="000568A6">
        <w:rPr>
          <w:rFonts w:ascii="Times New Roman" w:hAnsi="Times New Roman" w:cs="Times New Roman"/>
          <w:b/>
        </w:rPr>
        <w:t>β)</w:t>
      </w:r>
      <w:r w:rsidRPr="000568A6">
        <w:rPr>
          <w:rFonts w:ascii="Times New Roman" w:hAnsi="Times New Roman" w:cs="Times New Roman"/>
        </w:rPr>
        <w:t xml:space="preserve"> έπρεπε να </w:t>
      </w:r>
      <w:r w:rsidR="00F876BA" w:rsidRPr="000568A6">
        <w:rPr>
          <w:rFonts w:ascii="Times New Roman" w:hAnsi="Times New Roman" w:cs="Times New Roman"/>
        </w:rPr>
        <w:t>διεγείρει</w:t>
      </w:r>
      <w:r w:rsidRPr="000568A6">
        <w:rPr>
          <w:rFonts w:ascii="Times New Roman" w:hAnsi="Times New Roman" w:cs="Times New Roman"/>
        </w:rPr>
        <w:t xml:space="preserve"> τη φιλοπατρία των δημοκρατικών Κερκυραίων που είχαν καταφύγει στην Αθήνα, ώστε να μην προσπαθήσουν να ανατρέψουν τη νέα πολιτική κατάσταση που δημιουργήθηκε στο νησί. Προφανώς αναφέρεται στους δημοκρατικούς Κερκυραίους οι οποίοι τρόμαξαν με τη δολοφονία του Πειθία και των ομοϊδεατών τους και έτσι κατέφυγαν στην Αθήνα. </w:t>
      </w:r>
    </w:p>
    <w:p w:rsidR="001E50C9" w:rsidRPr="000568A6" w:rsidRDefault="004E6A29" w:rsidP="004E6A2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Αυτοί πια έχουν τη διάθεση αντεκδίκησης και ίσως προσπαθήσουν να πείσουν την Αθήνα να επέμβει.</w:t>
      </w:r>
    </w:p>
    <w:p w:rsidR="00F876BA" w:rsidRPr="000568A6" w:rsidRDefault="00F876BA" w:rsidP="004E6A29">
      <w:pPr>
        <w:pStyle w:val="Default"/>
        <w:spacing w:line="360" w:lineRule="auto"/>
        <w:contextualSpacing/>
        <w:jc w:val="both"/>
        <w:rPr>
          <w:rFonts w:ascii="Times New Roman" w:hAnsi="Times New Roman" w:cs="Times New Roman"/>
        </w:rPr>
      </w:pPr>
    </w:p>
    <w:p w:rsidR="00F876BA" w:rsidRPr="000568A6" w:rsidRDefault="004E6A29" w:rsidP="007B5152">
      <w:pPr>
        <w:pStyle w:val="Default"/>
        <w:numPr>
          <w:ilvl w:val="0"/>
          <w:numId w:val="5"/>
        </w:numPr>
        <w:spacing w:line="360" w:lineRule="auto"/>
        <w:contextualSpacing/>
        <w:jc w:val="both"/>
        <w:rPr>
          <w:rFonts w:ascii="Times New Roman" w:hAnsi="Times New Roman" w:cs="Times New Roman"/>
        </w:rPr>
      </w:pPr>
      <w:r w:rsidRPr="000568A6">
        <w:rPr>
          <w:rFonts w:ascii="Times New Roman" w:hAnsi="Times New Roman" w:cs="Times New Roman"/>
          <w:b/>
        </w:rPr>
        <w:t>«ὅπως μή...γένηται»:</w:t>
      </w:r>
      <w:r w:rsidRPr="000568A6">
        <w:rPr>
          <w:rFonts w:ascii="Times New Roman" w:hAnsi="Times New Roman" w:cs="Times New Roman"/>
        </w:rPr>
        <w:t xml:space="preserve"> </w:t>
      </w:r>
    </w:p>
    <w:p w:rsidR="00F876BA" w:rsidRPr="000568A6" w:rsidRDefault="004E6A29" w:rsidP="001E50C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βλέπουμε ότι οι ολιγαρχικοί προσπαθούν να επιτύχουν να αποτραπεί οποιαδήποτε</w:t>
      </w:r>
      <w:r w:rsidR="00F876BA" w:rsidRPr="000568A6">
        <w:rPr>
          <w:rFonts w:ascii="Times New Roman" w:hAnsi="Times New Roman" w:cs="Times New Roman"/>
        </w:rPr>
        <w:t xml:space="preserve"> </w:t>
      </w:r>
      <w:r w:rsidRPr="000568A6">
        <w:rPr>
          <w:rFonts w:ascii="Times New Roman" w:hAnsi="Times New Roman" w:cs="Times New Roman"/>
        </w:rPr>
        <w:t xml:space="preserve">αντίδραση στη νέα πολιτική κατάσταση που διαμόρφωσε το πραξικόπημά τους. </w:t>
      </w:r>
    </w:p>
    <w:p w:rsidR="001E50C9" w:rsidRPr="000568A6" w:rsidRDefault="004E6A29" w:rsidP="001E50C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Πρέπει να τονιστεί ότι δεν είναι μόνο δολοφόνοι, αλλά και δολοπλόκοι, καθώς προσπαθούν να </w:t>
      </w:r>
      <w:r w:rsidR="00F876BA" w:rsidRPr="000568A6">
        <w:rPr>
          <w:rFonts w:ascii="Times New Roman" w:hAnsi="Times New Roman" w:cs="Times New Roman"/>
        </w:rPr>
        <w:t>διεγείρουν</w:t>
      </w:r>
      <w:r w:rsidRPr="000568A6">
        <w:rPr>
          <w:rFonts w:ascii="Times New Roman" w:hAnsi="Times New Roman" w:cs="Times New Roman"/>
        </w:rPr>
        <w:t xml:space="preserve"> τα αισθήματα φιλοπατρίας εκείνων, τους οποίους ήθελαν να φονεύσουν.</w:t>
      </w:r>
    </w:p>
    <w:p w:rsidR="00F876BA" w:rsidRPr="000568A6" w:rsidRDefault="00F876BA" w:rsidP="001E50C9">
      <w:pPr>
        <w:pStyle w:val="Default"/>
        <w:spacing w:line="360" w:lineRule="auto"/>
        <w:contextualSpacing/>
        <w:jc w:val="both"/>
        <w:rPr>
          <w:rFonts w:ascii="Times New Roman" w:hAnsi="Times New Roman" w:cs="Times New Roman"/>
        </w:rPr>
      </w:pPr>
    </w:p>
    <w:p w:rsidR="00F876BA" w:rsidRPr="000568A6" w:rsidRDefault="00F876BA" w:rsidP="001E50C9">
      <w:pPr>
        <w:pStyle w:val="Default"/>
        <w:spacing w:line="360" w:lineRule="auto"/>
        <w:contextualSpacing/>
        <w:jc w:val="both"/>
        <w:rPr>
          <w:rFonts w:ascii="Times New Roman" w:hAnsi="Times New Roman" w:cs="Times New Roman"/>
        </w:rPr>
      </w:pPr>
    </w:p>
    <w:p w:rsidR="00F876BA" w:rsidRPr="000568A6" w:rsidRDefault="00F876BA" w:rsidP="001E50C9">
      <w:pPr>
        <w:pStyle w:val="Default"/>
        <w:spacing w:line="360" w:lineRule="auto"/>
        <w:contextualSpacing/>
        <w:jc w:val="both"/>
        <w:rPr>
          <w:rFonts w:ascii="Times New Roman" w:hAnsi="Times New Roman" w:cs="Times New Roman"/>
        </w:rPr>
      </w:pPr>
    </w:p>
    <w:p w:rsidR="00F876BA" w:rsidRPr="000568A6" w:rsidRDefault="00F876BA" w:rsidP="001E50C9">
      <w:pPr>
        <w:pStyle w:val="Default"/>
        <w:spacing w:line="360" w:lineRule="auto"/>
        <w:contextualSpacing/>
        <w:jc w:val="both"/>
        <w:rPr>
          <w:rFonts w:ascii="Times New Roman" w:hAnsi="Times New Roman" w:cs="Times New Roman"/>
        </w:rPr>
      </w:pPr>
    </w:p>
    <w:p w:rsidR="00F876BA" w:rsidRPr="000568A6" w:rsidRDefault="00F876BA" w:rsidP="001E50C9">
      <w:pPr>
        <w:pStyle w:val="Default"/>
        <w:spacing w:line="360" w:lineRule="auto"/>
        <w:contextualSpacing/>
        <w:jc w:val="both"/>
        <w:rPr>
          <w:rFonts w:ascii="Times New Roman" w:hAnsi="Times New Roman" w:cs="Times New Roman"/>
        </w:rPr>
      </w:pPr>
    </w:p>
    <w:p w:rsidR="00F876BA" w:rsidRPr="000568A6" w:rsidRDefault="00F876BA" w:rsidP="001E50C9">
      <w:pPr>
        <w:pStyle w:val="Default"/>
        <w:spacing w:line="360" w:lineRule="auto"/>
        <w:contextualSpacing/>
        <w:jc w:val="both"/>
        <w:rPr>
          <w:rFonts w:ascii="Times New Roman" w:hAnsi="Times New Roman" w:cs="Times New Roman"/>
        </w:rPr>
      </w:pPr>
    </w:p>
    <w:p w:rsidR="00F876BA" w:rsidRPr="000568A6" w:rsidRDefault="00F876BA" w:rsidP="001E50C9">
      <w:pPr>
        <w:pStyle w:val="Default"/>
        <w:spacing w:line="360" w:lineRule="auto"/>
        <w:contextualSpacing/>
        <w:jc w:val="both"/>
        <w:rPr>
          <w:rFonts w:ascii="Times New Roman" w:hAnsi="Times New Roman" w:cs="Times New Roman"/>
        </w:rPr>
      </w:pPr>
    </w:p>
    <w:p w:rsidR="00F876BA" w:rsidRPr="000568A6" w:rsidRDefault="00F876BA" w:rsidP="001E50C9">
      <w:pPr>
        <w:pStyle w:val="Default"/>
        <w:spacing w:line="360" w:lineRule="auto"/>
        <w:contextualSpacing/>
        <w:jc w:val="both"/>
        <w:rPr>
          <w:rFonts w:ascii="Times New Roman" w:hAnsi="Times New Roman" w:cs="Times New Roman"/>
        </w:rPr>
      </w:pPr>
    </w:p>
    <w:p w:rsidR="00F876BA" w:rsidRPr="000568A6" w:rsidRDefault="004E6A29" w:rsidP="00341937">
      <w:pPr>
        <w:pStyle w:val="Default"/>
        <w:numPr>
          <w:ilvl w:val="0"/>
          <w:numId w:val="5"/>
        </w:numPr>
        <w:spacing w:line="360" w:lineRule="auto"/>
        <w:contextualSpacing/>
        <w:jc w:val="both"/>
        <w:rPr>
          <w:rFonts w:ascii="Times New Roman" w:hAnsi="Times New Roman" w:cs="Times New Roman"/>
        </w:rPr>
      </w:pPr>
      <w:r w:rsidRPr="000568A6">
        <w:rPr>
          <w:rFonts w:ascii="Times New Roman" w:hAnsi="Times New Roman" w:cs="Times New Roman"/>
          <w:b/>
        </w:rPr>
        <w:lastRenderedPageBreak/>
        <w:t>«ἐλθόντων δέ οἱ Ἀθηναῖοι...κατέθεντο ἐς Αἰ</w:t>
      </w:r>
      <w:r w:rsidR="00F876BA" w:rsidRPr="000568A6">
        <w:rPr>
          <w:rFonts w:ascii="Times New Roman" w:hAnsi="Times New Roman" w:cs="Times New Roman"/>
          <w:b/>
        </w:rPr>
        <w:t>γιναν»:</w:t>
      </w:r>
    </w:p>
    <w:p w:rsidR="009A395E" w:rsidRPr="000568A6" w:rsidRDefault="004E6A29" w:rsidP="004E6A2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Βλέπουμε ότι η αντίδραση των Αθηναίων </w:t>
      </w:r>
      <w:r w:rsidR="00F876BA" w:rsidRPr="000568A6">
        <w:rPr>
          <w:rFonts w:ascii="Times New Roman" w:hAnsi="Times New Roman" w:cs="Times New Roman"/>
        </w:rPr>
        <w:t xml:space="preserve">στις </w:t>
      </w:r>
      <w:r w:rsidRPr="000568A6">
        <w:rPr>
          <w:rFonts w:ascii="Times New Roman" w:hAnsi="Times New Roman" w:cs="Times New Roman"/>
        </w:rPr>
        <w:t xml:space="preserve">προσπάθειες των ολιγαρχικών Κερκυραίων υπήρξε άμεση. Συνέλαβαν τους πρέσβεις, καθώς και όσους από τους δημοκρατικούς Κερκυραίους που είχαν καταφύγει εκεί συντάχτηκαν μαζί τους και τους συγκέντρωσαν στην Αίγινα. </w:t>
      </w:r>
    </w:p>
    <w:p w:rsidR="009A395E" w:rsidRPr="000568A6" w:rsidRDefault="004E6A29" w:rsidP="004E6A2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Ο Θουκυδίδης δεν κάνει ξανά λόγο στο έργο του για την τύχη αυτών των ομήρων. </w:t>
      </w:r>
    </w:p>
    <w:p w:rsidR="009A395E" w:rsidRPr="000568A6" w:rsidRDefault="004E6A29" w:rsidP="004E6A2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Η σύλληψη των πρέσβεων, που θεωρούνταν πρόσωπα ιερά και απαραβίαστα, αντιστρατεύεται τους κανόνες του «διεθνούς δικαίου» της εποχής. </w:t>
      </w:r>
    </w:p>
    <w:p w:rsidR="009A395E" w:rsidRPr="000568A6" w:rsidRDefault="004E6A29" w:rsidP="004E6A2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Ωστόσο η ενέργεια των Αθηναίων δικαιολογείται στην παρούσα περίπτωση από την κατάλυση της έννομης τάξης που προηγήθηκε στην Κέρκυρα και από την ανάρμοστη δράση των ίδιων των πρέσβεων στην Αθήνα. Οι Αθηναίοι όμως, δεν πείστηκαν από τους πρέσβεις και τους συνέλαβαν. </w:t>
      </w:r>
    </w:p>
    <w:p w:rsidR="004E6A29" w:rsidRPr="000568A6" w:rsidRDefault="004E6A29" w:rsidP="004E6A29">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Αυτό δείχνει ότι: </w:t>
      </w:r>
    </w:p>
    <w:p w:rsidR="004E6A29" w:rsidRPr="000568A6" w:rsidRDefault="004E6A29" w:rsidP="00F876BA">
      <w:pPr>
        <w:pStyle w:val="Default"/>
        <w:numPr>
          <w:ilvl w:val="0"/>
          <w:numId w:val="6"/>
        </w:numPr>
        <w:spacing w:line="360" w:lineRule="auto"/>
        <w:contextualSpacing/>
        <w:jc w:val="both"/>
        <w:rPr>
          <w:rFonts w:ascii="Times New Roman" w:hAnsi="Times New Roman" w:cs="Times New Roman"/>
        </w:rPr>
      </w:pPr>
      <w:r w:rsidRPr="000568A6">
        <w:rPr>
          <w:rFonts w:ascii="Times New Roman" w:hAnsi="Times New Roman" w:cs="Times New Roman"/>
        </w:rPr>
        <w:t xml:space="preserve">Αρχικά ήταν μια πράξη τιμωρίας για τα όσα είχαν διαπράξει και συνέχιζαν ακόμη να πράττουν. </w:t>
      </w:r>
    </w:p>
    <w:p w:rsidR="004E6A29" w:rsidRPr="000568A6" w:rsidRDefault="004E6A29" w:rsidP="00F876BA">
      <w:pPr>
        <w:pStyle w:val="Default"/>
        <w:numPr>
          <w:ilvl w:val="0"/>
          <w:numId w:val="6"/>
        </w:numPr>
        <w:spacing w:line="360" w:lineRule="auto"/>
        <w:contextualSpacing/>
        <w:jc w:val="both"/>
        <w:rPr>
          <w:rFonts w:ascii="Times New Roman" w:hAnsi="Times New Roman" w:cs="Times New Roman"/>
        </w:rPr>
      </w:pPr>
      <w:r w:rsidRPr="000568A6">
        <w:rPr>
          <w:rFonts w:ascii="Times New Roman" w:hAnsi="Times New Roman" w:cs="Times New Roman"/>
        </w:rPr>
        <w:t xml:space="preserve">Οι Αθηναίοι φοβούνταν μήπως η δράση τους συνεχιζόταν και έφερνε χειρότερα αποτελέσματα, μήπως δηλαδή κατάφερναν οι ολιγαρχικοί να αποσπάσουν και άλλους με το μέρος τους. </w:t>
      </w:r>
    </w:p>
    <w:p w:rsidR="009A395E" w:rsidRPr="000568A6" w:rsidRDefault="004E6A29" w:rsidP="00F876BA">
      <w:pPr>
        <w:pStyle w:val="Default"/>
        <w:numPr>
          <w:ilvl w:val="0"/>
          <w:numId w:val="6"/>
        </w:numPr>
        <w:spacing w:line="360" w:lineRule="auto"/>
        <w:contextualSpacing/>
        <w:jc w:val="both"/>
        <w:rPr>
          <w:rFonts w:ascii="Times New Roman" w:hAnsi="Times New Roman" w:cs="Times New Roman"/>
        </w:rPr>
      </w:pPr>
      <w:r w:rsidRPr="000568A6">
        <w:rPr>
          <w:rFonts w:ascii="Times New Roman" w:hAnsi="Times New Roman" w:cs="Times New Roman"/>
        </w:rPr>
        <w:t xml:space="preserve">Ήθελαν να φοβίσουν τους δημοκρατικούς Κερκυραίους και να τους αποτρέψουν να συνεργαστούν με τους ολιγαρχικούς. </w:t>
      </w:r>
    </w:p>
    <w:p w:rsidR="004E6A29" w:rsidRPr="000568A6" w:rsidRDefault="004E6A29" w:rsidP="009A395E">
      <w:pPr>
        <w:pStyle w:val="Default"/>
        <w:spacing w:line="360" w:lineRule="auto"/>
        <w:ind w:left="720"/>
        <w:contextualSpacing/>
        <w:jc w:val="both"/>
        <w:rPr>
          <w:rFonts w:ascii="Times New Roman" w:hAnsi="Times New Roman" w:cs="Times New Roman"/>
        </w:rPr>
      </w:pPr>
      <w:r w:rsidRPr="000568A6">
        <w:rPr>
          <w:rFonts w:ascii="Times New Roman" w:hAnsi="Times New Roman" w:cs="Times New Roman"/>
        </w:rPr>
        <w:t xml:space="preserve">Αν δηλαδή οι Αθηναίοι άφηναν ατιμώρητους τους Κερκυραίους που συνεργάζονταν με τους ολιγαρχικούς, τότε πιθανώς πολλοί ακόμα δημοκρατικοί θα πήγαιναν με το μέρος τους. </w:t>
      </w:r>
    </w:p>
    <w:p w:rsidR="004E6A29" w:rsidRPr="000568A6" w:rsidRDefault="004E6A29" w:rsidP="00F876BA">
      <w:pPr>
        <w:pStyle w:val="Default"/>
        <w:numPr>
          <w:ilvl w:val="0"/>
          <w:numId w:val="6"/>
        </w:numPr>
        <w:spacing w:line="360" w:lineRule="auto"/>
        <w:contextualSpacing/>
        <w:jc w:val="both"/>
        <w:rPr>
          <w:rFonts w:ascii="Times New Roman" w:hAnsi="Times New Roman" w:cs="Times New Roman"/>
        </w:rPr>
      </w:pPr>
      <w:r w:rsidRPr="000568A6">
        <w:rPr>
          <w:rFonts w:ascii="Times New Roman" w:hAnsi="Times New Roman" w:cs="Times New Roman"/>
        </w:rPr>
        <w:t>Τέλος, οι Αθηναίοι ήθελαν ενδεχομένως να έχουν αιχμαλώτους, τους οποίους θα χρησιμοποιούσαν ως διαπραγματευτικό χαρτί σε όποιες διαπραγματεύσεις θα ακολουθούσαν με τους ολιγαρχικούς Κερκυραίους.</w:t>
      </w:r>
    </w:p>
    <w:p w:rsidR="001E50C9" w:rsidRPr="000568A6" w:rsidRDefault="001E50C9"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9A395E" w:rsidRPr="000568A6" w:rsidRDefault="009A395E" w:rsidP="001E50C9">
      <w:pPr>
        <w:pStyle w:val="Default"/>
        <w:spacing w:line="360" w:lineRule="auto"/>
        <w:contextualSpacing/>
        <w:jc w:val="both"/>
        <w:rPr>
          <w:rFonts w:ascii="Times New Roman" w:hAnsi="Times New Roman" w:cs="Times New Roman"/>
        </w:rPr>
      </w:pPr>
    </w:p>
    <w:p w:rsidR="00BD0684" w:rsidRDefault="008F7E70" w:rsidP="00AC1085">
      <w:pPr>
        <w:pStyle w:val="Default"/>
        <w:spacing w:line="360" w:lineRule="auto"/>
        <w:contextualSpacing/>
        <w:jc w:val="both"/>
        <w:rPr>
          <w:rFonts w:ascii="Times New Roman" w:hAnsi="Times New Roman" w:cs="Times New Roman"/>
          <w:b/>
        </w:rPr>
      </w:pPr>
      <w:r>
        <w:rPr>
          <w:rFonts w:ascii="Times New Roman" w:hAnsi="Times New Roman" w:cs="Times New Roman"/>
          <w:b/>
        </w:rPr>
        <w:lastRenderedPageBreak/>
        <w:t>ΓΡΑΜΜΑΤΙΚΗ</w:t>
      </w:r>
    </w:p>
    <w:p w:rsidR="004D60DE" w:rsidRPr="000568A6" w:rsidRDefault="0050632E" w:rsidP="00AC1085">
      <w:pPr>
        <w:pStyle w:val="Default"/>
        <w:numPr>
          <w:ilvl w:val="0"/>
          <w:numId w:val="7"/>
        </w:numPr>
        <w:spacing w:line="360" w:lineRule="auto"/>
        <w:contextualSpacing/>
        <w:jc w:val="both"/>
        <w:rPr>
          <w:rFonts w:ascii="Times New Roman" w:hAnsi="Times New Roman" w:cs="Times New Roman"/>
          <w:b/>
        </w:rPr>
      </w:pPr>
      <w:r>
        <w:rPr>
          <w:rFonts w:ascii="Times New Roman" w:hAnsi="Times New Roman" w:cs="Times New Roman"/>
          <w:b/>
        </w:rPr>
        <w:t>π</w:t>
      </w:r>
      <w:r w:rsidR="006F01EE" w:rsidRPr="000568A6">
        <w:rPr>
          <w:rFonts w:ascii="Times New Roman" w:hAnsi="Times New Roman" w:cs="Times New Roman"/>
          <w:b/>
        </w:rPr>
        <w:t>έμπω</w:t>
      </w:r>
      <w:r w:rsidR="006F01EE">
        <w:rPr>
          <w:rFonts w:ascii="Times New Roman" w:hAnsi="Times New Roman" w:cs="Times New Roman"/>
          <w:b/>
        </w:rPr>
        <w:t xml:space="preserve"> </w:t>
      </w:r>
      <w:r w:rsidR="00E2084D">
        <w:rPr>
          <w:rFonts w:ascii="Times New Roman" w:hAnsi="Times New Roman" w:cs="Times New Roman"/>
          <w:b/>
        </w:rPr>
        <w:t xml:space="preserve">/ πέμπομαι </w:t>
      </w:r>
      <w:r w:rsidR="006F01EE">
        <w:rPr>
          <w:rFonts w:ascii="Times New Roman" w:hAnsi="Times New Roman" w:cs="Times New Roman"/>
          <w:b/>
        </w:rPr>
        <w:t xml:space="preserve">= </w:t>
      </w:r>
      <w:r w:rsidR="00E2084D">
        <w:rPr>
          <w:rFonts w:ascii="Times New Roman" w:hAnsi="Times New Roman" w:cs="Times New Roman"/>
          <w:b/>
        </w:rPr>
        <w:t>στέλνω</w:t>
      </w:r>
    </w:p>
    <w:p w:rsidR="004D60DE" w:rsidRPr="006F01EE" w:rsidRDefault="006F01EE" w:rsidP="00AC1085">
      <w:pPr>
        <w:pStyle w:val="Default"/>
        <w:spacing w:line="360" w:lineRule="auto"/>
        <w:contextualSpacing/>
        <w:jc w:val="both"/>
        <w:rPr>
          <w:rFonts w:ascii="Times New Roman" w:hAnsi="Times New Roman" w:cs="Times New Roman"/>
        </w:rPr>
      </w:pPr>
      <w:r>
        <w:rPr>
          <w:rFonts w:ascii="Times New Roman" w:hAnsi="Times New Roman" w:cs="Times New Roman"/>
          <w:b/>
        </w:rPr>
        <w:t xml:space="preserve">Ενεργ. Φ.: </w:t>
      </w:r>
      <w:r w:rsidRPr="006F01EE">
        <w:rPr>
          <w:rFonts w:ascii="Times New Roman" w:hAnsi="Times New Roman" w:cs="Times New Roman"/>
        </w:rPr>
        <w:t>ενεστ. πέμπω, παρατ. ἒπεμπον, μέλλ. πέμψω, αόρ. ἒπεμψα, παρακ. πέπομφα, υπερσ. ἐπεπόμφειν</w:t>
      </w:r>
    </w:p>
    <w:p w:rsidR="000C0C36" w:rsidRPr="006F01EE" w:rsidRDefault="004D60DE" w:rsidP="00AC1085">
      <w:pPr>
        <w:pStyle w:val="Default"/>
        <w:spacing w:line="360" w:lineRule="auto"/>
        <w:contextualSpacing/>
        <w:jc w:val="both"/>
        <w:rPr>
          <w:rFonts w:ascii="Times New Roman" w:hAnsi="Times New Roman" w:cs="Times New Roman"/>
        </w:rPr>
      </w:pPr>
      <w:r w:rsidRPr="000568A6">
        <w:rPr>
          <w:rFonts w:ascii="Times New Roman" w:hAnsi="Times New Roman" w:cs="Times New Roman"/>
          <w:b/>
        </w:rPr>
        <w:t>Μέση Φ</w:t>
      </w:r>
      <w:r w:rsidR="006F01EE">
        <w:rPr>
          <w:rFonts w:ascii="Times New Roman" w:hAnsi="Times New Roman" w:cs="Times New Roman"/>
          <w:b/>
        </w:rPr>
        <w:t>.</w:t>
      </w:r>
      <w:r w:rsidRPr="000568A6">
        <w:rPr>
          <w:rFonts w:ascii="Times New Roman" w:hAnsi="Times New Roman" w:cs="Times New Roman"/>
          <w:b/>
        </w:rPr>
        <w:t xml:space="preserve">: </w:t>
      </w:r>
      <w:r w:rsidR="006F01EE" w:rsidRPr="006F01EE">
        <w:rPr>
          <w:rFonts w:ascii="Times New Roman" w:hAnsi="Times New Roman" w:cs="Times New Roman"/>
        </w:rPr>
        <w:t>ενεστ. πέμπομαι, παρατ. ἐ</w:t>
      </w:r>
      <w:r w:rsidR="00E2084D">
        <w:rPr>
          <w:rFonts w:ascii="Times New Roman" w:hAnsi="Times New Roman" w:cs="Times New Roman"/>
        </w:rPr>
        <w:t xml:space="preserve">πεμπόμην, μέλλ. πέμψομαι, παθ. μέλλ. </w:t>
      </w:r>
      <w:r w:rsidR="006F01EE" w:rsidRPr="006F01EE">
        <w:rPr>
          <w:rFonts w:ascii="Times New Roman" w:hAnsi="Times New Roman" w:cs="Times New Roman"/>
        </w:rPr>
        <w:t xml:space="preserve">πεμφθήσομαι, </w:t>
      </w:r>
    </w:p>
    <w:p w:rsidR="00BD0684" w:rsidRDefault="00E2084D" w:rsidP="00AC1085">
      <w:pPr>
        <w:pStyle w:val="Default"/>
        <w:spacing w:line="360" w:lineRule="auto"/>
        <w:ind w:left="720"/>
        <w:contextualSpacing/>
        <w:jc w:val="both"/>
        <w:rPr>
          <w:rFonts w:ascii="Times New Roman" w:hAnsi="Times New Roman" w:cs="Times New Roman"/>
        </w:rPr>
      </w:pPr>
      <w:r>
        <w:rPr>
          <w:rFonts w:ascii="Times New Roman" w:hAnsi="Times New Roman" w:cs="Times New Roman"/>
        </w:rPr>
        <w:t xml:space="preserve">      </w:t>
      </w:r>
      <w:r w:rsidR="006F01EE" w:rsidRPr="006F01EE">
        <w:rPr>
          <w:rFonts w:ascii="Times New Roman" w:hAnsi="Times New Roman" w:cs="Times New Roman"/>
        </w:rPr>
        <w:t>αόρ. ἐ</w:t>
      </w:r>
      <w:r>
        <w:rPr>
          <w:rFonts w:ascii="Times New Roman" w:hAnsi="Times New Roman" w:cs="Times New Roman"/>
        </w:rPr>
        <w:t xml:space="preserve">πεμψάμην, παθ. αορ. </w:t>
      </w:r>
      <w:r w:rsidR="006F01EE" w:rsidRPr="006F01EE">
        <w:rPr>
          <w:rFonts w:ascii="Times New Roman" w:hAnsi="Times New Roman" w:cs="Times New Roman"/>
        </w:rPr>
        <w:t>ἐπέμφθην, παρακ. πέπεμμαι, υπερσ. ἐπεπέμμην</w:t>
      </w:r>
    </w:p>
    <w:p w:rsidR="00496E4B" w:rsidRDefault="00496E4B" w:rsidP="00AC1085">
      <w:pPr>
        <w:pStyle w:val="Default"/>
        <w:spacing w:line="360" w:lineRule="auto"/>
        <w:ind w:left="720"/>
        <w:contextualSpacing/>
        <w:jc w:val="both"/>
        <w:rPr>
          <w:rFonts w:ascii="Times New Roman" w:hAnsi="Times New Roman" w:cs="Times New Roman"/>
        </w:rPr>
      </w:pPr>
    </w:p>
    <w:p w:rsidR="00052296" w:rsidRDefault="0050632E" w:rsidP="00AC1085">
      <w:pPr>
        <w:pStyle w:val="Default"/>
        <w:numPr>
          <w:ilvl w:val="0"/>
          <w:numId w:val="7"/>
        </w:numPr>
        <w:spacing w:line="360" w:lineRule="auto"/>
        <w:contextualSpacing/>
        <w:jc w:val="both"/>
        <w:rPr>
          <w:rFonts w:ascii="Times New Roman" w:hAnsi="Times New Roman" w:cs="Times New Roman"/>
          <w:b/>
        </w:rPr>
      </w:pPr>
      <w:r w:rsidRPr="000568A6">
        <w:rPr>
          <w:rFonts w:ascii="Times New Roman" w:hAnsi="Times New Roman" w:cs="Times New Roman"/>
          <w:b/>
        </w:rPr>
        <w:t>φεύγω</w:t>
      </w:r>
      <w:r w:rsidR="006F01EE">
        <w:rPr>
          <w:rFonts w:ascii="Times New Roman" w:hAnsi="Times New Roman" w:cs="Times New Roman"/>
          <w:b/>
        </w:rPr>
        <w:t xml:space="preserve"> = </w:t>
      </w:r>
      <w:r w:rsidR="00E2084D">
        <w:rPr>
          <w:rFonts w:ascii="Times New Roman" w:hAnsi="Times New Roman" w:cs="Times New Roman"/>
          <w:b/>
        </w:rPr>
        <w:t>φεύγω, τρέπομαι σε φυγή, είμαι εξόριστος</w:t>
      </w:r>
    </w:p>
    <w:p w:rsidR="00E2084D" w:rsidRPr="000568A6" w:rsidRDefault="00E2084D" w:rsidP="00AC1085">
      <w:pPr>
        <w:pStyle w:val="Default"/>
        <w:spacing w:line="360" w:lineRule="auto"/>
        <w:ind w:left="720"/>
        <w:contextualSpacing/>
        <w:jc w:val="both"/>
        <w:rPr>
          <w:rFonts w:ascii="Times New Roman" w:hAnsi="Times New Roman" w:cs="Times New Roman"/>
          <w:b/>
        </w:rPr>
      </w:pPr>
      <w:r>
        <w:rPr>
          <w:rFonts w:ascii="Times New Roman" w:hAnsi="Times New Roman" w:cs="Times New Roman"/>
          <w:b/>
        </w:rPr>
        <w:t xml:space="preserve">καταφεύγω = </w:t>
      </w:r>
      <w:r w:rsidRPr="00E2084D">
        <w:rPr>
          <w:rFonts w:ascii="Times New Roman" w:hAnsi="Times New Roman" w:cs="Times New Roman"/>
          <w:b/>
        </w:rPr>
        <w:t>ζητώ καταφύγιο σε κ</w:t>
      </w:r>
      <w:r>
        <w:rPr>
          <w:rFonts w:ascii="Times New Roman" w:hAnsi="Times New Roman" w:cs="Times New Roman"/>
          <w:b/>
        </w:rPr>
        <w:t>άτι</w:t>
      </w:r>
      <w:r w:rsidRPr="00E2084D">
        <w:rPr>
          <w:rFonts w:ascii="Times New Roman" w:hAnsi="Times New Roman" w:cs="Times New Roman"/>
          <w:b/>
        </w:rPr>
        <w:t xml:space="preserve"> ή σε κ</w:t>
      </w:r>
      <w:r>
        <w:rPr>
          <w:rFonts w:ascii="Times New Roman" w:hAnsi="Times New Roman" w:cs="Times New Roman"/>
          <w:b/>
        </w:rPr>
        <w:t>ά</w:t>
      </w:r>
      <w:r w:rsidRPr="00E2084D">
        <w:rPr>
          <w:rFonts w:ascii="Times New Roman" w:hAnsi="Times New Roman" w:cs="Times New Roman"/>
          <w:b/>
        </w:rPr>
        <w:t>π</w:t>
      </w:r>
      <w:r>
        <w:rPr>
          <w:rFonts w:ascii="Times New Roman" w:hAnsi="Times New Roman" w:cs="Times New Roman"/>
          <w:b/>
        </w:rPr>
        <w:t xml:space="preserve">οιον, </w:t>
      </w:r>
      <w:r w:rsidRPr="00E2084D">
        <w:rPr>
          <w:rFonts w:ascii="Times New Roman" w:hAnsi="Times New Roman" w:cs="Times New Roman"/>
          <w:b/>
        </w:rPr>
        <w:t>πηγαίνω σε έναν τόπο που μπορεί να μου προσφέρει προστασία και ασφάλεια</w:t>
      </w:r>
    </w:p>
    <w:p w:rsidR="00E2084D" w:rsidRDefault="006F01EE" w:rsidP="00AC1085">
      <w:pPr>
        <w:pStyle w:val="Default"/>
        <w:spacing w:line="360" w:lineRule="auto"/>
        <w:contextualSpacing/>
        <w:jc w:val="both"/>
        <w:rPr>
          <w:rFonts w:ascii="Times New Roman" w:hAnsi="Times New Roman" w:cs="Times New Roman"/>
        </w:rPr>
      </w:pPr>
      <w:r>
        <w:rPr>
          <w:rFonts w:ascii="Times New Roman" w:hAnsi="Times New Roman" w:cs="Times New Roman"/>
          <w:b/>
        </w:rPr>
        <w:t xml:space="preserve">Ενεργ. Φ.: </w:t>
      </w:r>
      <w:r>
        <w:rPr>
          <w:rFonts w:ascii="Times New Roman" w:hAnsi="Times New Roman" w:cs="Times New Roman"/>
        </w:rPr>
        <w:t>ε</w:t>
      </w:r>
      <w:r w:rsidRPr="006F01EE">
        <w:rPr>
          <w:rFonts w:ascii="Times New Roman" w:hAnsi="Times New Roman" w:cs="Times New Roman"/>
        </w:rPr>
        <w:t>νεστ. φεύγω, παρατ. ἔφευγον, μέλλ. φεύξομ</w:t>
      </w:r>
      <w:r w:rsidR="00210196">
        <w:rPr>
          <w:rFonts w:ascii="Times New Roman" w:hAnsi="Times New Roman" w:cs="Times New Roman"/>
        </w:rPr>
        <w:t xml:space="preserve">αι &amp; </w:t>
      </w:r>
      <w:r w:rsidRPr="006F01EE">
        <w:rPr>
          <w:rFonts w:ascii="Times New Roman" w:hAnsi="Times New Roman" w:cs="Times New Roman"/>
        </w:rPr>
        <w:t>φευξοῦμαι, αόρ. β</w:t>
      </w:r>
      <w:r w:rsidR="00E2084D">
        <w:rPr>
          <w:rFonts w:ascii="Times New Roman" w:hAnsi="Times New Roman" w:cs="Times New Roman"/>
        </w:rPr>
        <w:t>’</w:t>
      </w:r>
      <w:r w:rsidRPr="006F01EE">
        <w:rPr>
          <w:rFonts w:ascii="Times New Roman" w:hAnsi="Times New Roman" w:cs="Times New Roman"/>
        </w:rPr>
        <w:t xml:space="preserve"> ἔφυγον, </w:t>
      </w:r>
    </w:p>
    <w:p w:rsidR="00052296" w:rsidRPr="006F01EE" w:rsidRDefault="00E2084D" w:rsidP="00AC1085">
      <w:pPr>
        <w:pStyle w:val="Default"/>
        <w:spacing w:line="360" w:lineRule="auto"/>
        <w:ind w:left="720"/>
        <w:contextualSpacing/>
        <w:jc w:val="both"/>
        <w:rPr>
          <w:rFonts w:ascii="Times New Roman" w:hAnsi="Times New Roman" w:cs="Times New Roman"/>
        </w:rPr>
      </w:pPr>
      <w:r>
        <w:rPr>
          <w:rFonts w:ascii="Times New Roman" w:hAnsi="Times New Roman" w:cs="Times New Roman"/>
        </w:rPr>
        <w:t xml:space="preserve">       </w:t>
      </w:r>
      <w:r w:rsidR="006F01EE" w:rsidRPr="006F01EE">
        <w:rPr>
          <w:rFonts w:ascii="Times New Roman" w:hAnsi="Times New Roman" w:cs="Times New Roman"/>
        </w:rPr>
        <w:t>παρακ. πέφευγα, υπερσ. ἐ</w:t>
      </w:r>
      <w:r>
        <w:rPr>
          <w:rFonts w:ascii="Times New Roman" w:hAnsi="Times New Roman" w:cs="Times New Roman"/>
        </w:rPr>
        <w:t>πεφεύγειν</w:t>
      </w:r>
    </w:p>
    <w:p w:rsidR="00F25B02" w:rsidRPr="006F01EE" w:rsidRDefault="00E2084D" w:rsidP="00AC1085">
      <w:pPr>
        <w:pStyle w:val="Default"/>
        <w:spacing w:line="360" w:lineRule="auto"/>
        <w:contextualSpacing/>
        <w:jc w:val="both"/>
        <w:rPr>
          <w:rFonts w:ascii="Times New Roman" w:hAnsi="Times New Roman" w:cs="Times New Roman"/>
        </w:rPr>
      </w:pPr>
      <w:r>
        <w:rPr>
          <w:rFonts w:ascii="Times New Roman" w:hAnsi="Times New Roman" w:cs="Times New Roman"/>
          <w:b/>
        </w:rPr>
        <w:t xml:space="preserve">Ενεργ. </w:t>
      </w:r>
      <w:r w:rsidR="00052296" w:rsidRPr="000568A6">
        <w:rPr>
          <w:rFonts w:ascii="Times New Roman" w:hAnsi="Times New Roman" w:cs="Times New Roman"/>
          <w:b/>
        </w:rPr>
        <w:t>Φ</w:t>
      </w:r>
      <w:r w:rsidR="006F01EE">
        <w:rPr>
          <w:rFonts w:ascii="Times New Roman" w:hAnsi="Times New Roman" w:cs="Times New Roman"/>
          <w:b/>
        </w:rPr>
        <w:t>.</w:t>
      </w:r>
      <w:r w:rsidR="00052296" w:rsidRPr="000568A6">
        <w:rPr>
          <w:rFonts w:ascii="Times New Roman" w:hAnsi="Times New Roman" w:cs="Times New Roman"/>
          <w:b/>
        </w:rPr>
        <w:t xml:space="preserve">: </w:t>
      </w:r>
      <w:r w:rsidR="006F01EE" w:rsidRPr="006F01EE">
        <w:rPr>
          <w:rFonts w:ascii="Times New Roman" w:hAnsi="Times New Roman" w:cs="Times New Roman"/>
        </w:rPr>
        <w:t xml:space="preserve">ενεστ. καταφεύγω, παρατ. </w:t>
      </w:r>
      <w:r w:rsidR="00210196">
        <w:rPr>
          <w:rFonts w:ascii="Times New Roman" w:hAnsi="Times New Roman" w:cs="Times New Roman"/>
        </w:rPr>
        <w:t xml:space="preserve">κατέφευγον, μέλλ. καταφεύξομαι &amp; </w:t>
      </w:r>
      <w:r w:rsidR="006F01EE" w:rsidRPr="006F01EE">
        <w:rPr>
          <w:rFonts w:ascii="Times New Roman" w:hAnsi="Times New Roman" w:cs="Times New Roman"/>
        </w:rPr>
        <w:t xml:space="preserve">καταφευξοῦμαι, </w:t>
      </w:r>
    </w:p>
    <w:p w:rsidR="00E2084D" w:rsidRDefault="00E2084D" w:rsidP="00AC1085">
      <w:pPr>
        <w:pStyle w:val="Default"/>
        <w:spacing w:line="360" w:lineRule="auto"/>
        <w:ind w:firstLine="360"/>
        <w:contextualSpacing/>
        <w:jc w:val="both"/>
        <w:rPr>
          <w:rFonts w:ascii="Times New Roman" w:hAnsi="Times New Roman" w:cs="Times New Roman"/>
        </w:rPr>
      </w:pPr>
      <w:r>
        <w:rPr>
          <w:rFonts w:ascii="Times New Roman" w:hAnsi="Times New Roman" w:cs="Times New Roman"/>
        </w:rPr>
        <w:t xml:space="preserve">           </w:t>
      </w:r>
      <w:r w:rsidR="006F01EE" w:rsidRPr="006F01EE">
        <w:rPr>
          <w:rFonts w:ascii="Times New Roman" w:hAnsi="Times New Roman" w:cs="Times New Roman"/>
        </w:rPr>
        <w:t xml:space="preserve">αόριστ. </w:t>
      </w:r>
      <w:r>
        <w:rPr>
          <w:rFonts w:ascii="Times New Roman" w:hAnsi="Times New Roman" w:cs="Times New Roman"/>
        </w:rPr>
        <w:t>β’</w:t>
      </w:r>
      <w:r w:rsidR="006F01EE" w:rsidRPr="006F01EE">
        <w:rPr>
          <w:rFonts w:ascii="Times New Roman" w:hAnsi="Times New Roman" w:cs="Times New Roman"/>
        </w:rPr>
        <w:t xml:space="preserve"> κατέφυγον, παρακ. κατ</w:t>
      </w:r>
      <w:r w:rsidR="00496E4B">
        <w:rPr>
          <w:rFonts w:ascii="Times New Roman" w:hAnsi="Times New Roman" w:cs="Times New Roman"/>
        </w:rPr>
        <w:t>απέφευγα, υπερσ. κατεπεφεύγειν</w:t>
      </w:r>
    </w:p>
    <w:p w:rsidR="00496E4B" w:rsidRDefault="00496E4B" w:rsidP="00AC1085">
      <w:pPr>
        <w:pStyle w:val="Default"/>
        <w:spacing w:line="360" w:lineRule="auto"/>
        <w:ind w:firstLine="360"/>
        <w:contextualSpacing/>
        <w:jc w:val="both"/>
        <w:rPr>
          <w:rFonts w:ascii="Times New Roman" w:hAnsi="Times New Roman" w:cs="Times New Roman"/>
        </w:rPr>
      </w:pPr>
    </w:p>
    <w:p w:rsidR="004B6BDB" w:rsidRDefault="0050632E" w:rsidP="00AC1085">
      <w:pPr>
        <w:pStyle w:val="Default"/>
        <w:numPr>
          <w:ilvl w:val="0"/>
          <w:numId w:val="7"/>
        </w:numPr>
        <w:spacing w:line="360" w:lineRule="auto"/>
        <w:contextualSpacing/>
        <w:jc w:val="both"/>
        <w:rPr>
          <w:rFonts w:ascii="Times New Roman" w:hAnsi="Times New Roman" w:cs="Times New Roman"/>
          <w:b/>
        </w:rPr>
      </w:pPr>
      <w:r>
        <w:rPr>
          <w:rFonts w:ascii="Times New Roman" w:hAnsi="Times New Roman" w:cs="Times New Roman"/>
          <w:b/>
        </w:rPr>
        <w:t>φέ</w:t>
      </w:r>
      <w:r w:rsidR="006F01EE" w:rsidRPr="000568A6">
        <w:rPr>
          <w:rFonts w:ascii="Times New Roman" w:hAnsi="Times New Roman" w:cs="Times New Roman"/>
          <w:b/>
        </w:rPr>
        <w:t>ρω</w:t>
      </w:r>
      <w:r w:rsidR="004B6BDB">
        <w:rPr>
          <w:rFonts w:ascii="Times New Roman" w:hAnsi="Times New Roman" w:cs="Times New Roman"/>
          <w:b/>
        </w:rPr>
        <w:t xml:space="preserve"> / φέρομαι = φέρω, φορώ, υποφέρω, βαστάζω, υπομένω</w:t>
      </w:r>
    </w:p>
    <w:p w:rsidR="004D60DE" w:rsidRPr="000568A6" w:rsidRDefault="0050632E" w:rsidP="00AC1085">
      <w:pPr>
        <w:pStyle w:val="Default"/>
        <w:spacing w:line="360" w:lineRule="auto"/>
        <w:ind w:left="720"/>
        <w:contextualSpacing/>
        <w:jc w:val="both"/>
        <w:rPr>
          <w:rFonts w:ascii="Times New Roman" w:hAnsi="Times New Roman" w:cs="Times New Roman"/>
          <w:b/>
        </w:rPr>
      </w:pPr>
      <w:r>
        <w:rPr>
          <w:rFonts w:ascii="Times New Roman" w:hAnsi="Times New Roman" w:cs="Times New Roman"/>
          <w:b/>
        </w:rPr>
        <w:t>ξυ</w:t>
      </w:r>
      <w:r w:rsidR="004B6BDB">
        <w:rPr>
          <w:rFonts w:ascii="Times New Roman" w:hAnsi="Times New Roman" w:cs="Times New Roman"/>
          <w:b/>
        </w:rPr>
        <w:t>μ</w:t>
      </w:r>
      <w:r>
        <w:rPr>
          <w:rFonts w:ascii="Times New Roman" w:hAnsi="Times New Roman" w:cs="Times New Roman"/>
          <w:b/>
        </w:rPr>
        <w:t xml:space="preserve">φέρω </w:t>
      </w:r>
      <w:r w:rsidR="004B6BDB">
        <w:rPr>
          <w:rFonts w:ascii="Times New Roman" w:hAnsi="Times New Roman" w:cs="Times New Roman"/>
          <w:b/>
        </w:rPr>
        <w:t>&lt;</w:t>
      </w:r>
      <w:r w:rsidR="00E726F9">
        <w:rPr>
          <w:rFonts w:ascii="Times New Roman" w:hAnsi="Times New Roman" w:cs="Times New Roman"/>
          <w:b/>
        </w:rPr>
        <w:t xml:space="preserve"> </w:t>
      </w:r>
      <w:r w:rsidR="004B6BDB">
        <w:rPr>
          <w:rFonts w:ascii="Times New Roman" w:hAnsi="Times New Roman" w:cs="Times New Roman"/>
          <w:b/>
        </w:rPr>
        <w:t xml:space="preserve">ξύν (σύν) + φέρω </w:t>
      </w:r>
      <w:r w:rsidR="006F01EE">
        <w:rPr>
          <w:rFonts w:ascii="Times New Roman" w:hAnsi="Times New Roman" w:cs="Times New Roman"/>
          <w:b/>
        </w:rPr>
        <w:t xml:space="preserve">= </w:t>
      </w:r>
      <w:r w:rsidR="000C1B7B">
        <w:rPr>
          <w:rFonts w:ascii="Times New Roman" w:hAnsi="Times New Roman" w:cs="Times New Roman"/>
          <w:b/>
        </w:rPr>
        <w:t>είναι συμφέρον</w:t>
      </w:r>
    </w:p>
    <w:p w:rsidR="004B6BDB" w:rsidRDefault="006F01EE" w:rsidP="00AC1085">
      <w:pPr>
        <w:pStyle w:val="Default"/>
        <w:spacing w:line="360" w:lineRule="auto"/>
        <w:contextualSpacing/>
        <w:jc w:val="both"/>
        <w:rPr>
          <w:rFonts w:ascii="Times New Roman" w:hAnsi="Times New Roman" w:cs="Times New Roman"/>
        </w:rPr>
      </w:pPr>
      <w:r>
        <w:rPr>
          <w:rFonts w:ascii="Times New Roman" w:hAnsi="Times New Roman" w:cs="Times New Roman"/>
          <w:b/>
        </w:rPr>
        <w:t xml:space="preserve">Ενεργ. Φ.: </w:t>
      </w:r>
      <w:r w:rsidRPr="006F01EE">
        <w:rPr>
          <w:rFonts w:ascii="Times New Roman" w:hAnsi="Times New Roman" w:cs="Times New Roman"/>
        </w:rPr>
        <w:t>ενεστ.</w:t>
      </w:r>
      <w:r w:rsidRPr="006F01EE">
        <w:t xml:space="preserve"> </w:t>
      </w:r>
      <w:r w:rsidRPr="006F01EE">
        <w:rPr>
          <w:rFonts w:ascii="Times New Roman" w:hAnsi="Times New Roman" w:cs="Times New Roman"/>
        </w:rPr>
        <w:t xml:space="preserve">φέρω, παρατ. ἔφερον, </w:t>
      </w:r>
      <w:r w:rsidR="00033336" w:rsidRPr="006F01EE">
        <w:rPr>
          <w:rFonts w:ascii="Times New Roman" w:hAnsi="Times New Roman" w:cs="Times New Roman"/>
        </w:rPr>
        <w:t>μέλλ.</w:t>
      </w:r>
      <w:r w:rsidRPr="006F01EE">
        <w:rPr>
          <w:rFonts w:ascii="Times New Roman" w:hAnsi="Times New Roman" w:cs="Times New Roman"/>
        </w:rPr>
        <w:t xml:space="preserve"> οἴσω, αορ. ἤ</w:t>
      </w:r>
      <w:r w:rsidR="004B6BDB">
        <w:rPr>
          <w:rFonts w:ascii="Times New Roman" w:hAnsi="Times New Roman" w:cs="Times New Roman"/>
        </w:rPr>
        <w:t xml:space="preserve">νεγκα, αορ. β’ </w:t>
      </w:r>
      <w:r w:rsidRPr="006F01EE">
        <w:rPr>
          <w:rFonts w:ascii="Times New Roman" w:hAnsi="Times New Roman" w:cs="Times New Roman"/>
        </w:rPr>
        <w:t xml:space="preserve">ἤνεγκον, </w:t>
      </w:r>
    </w:p>
    <w:p w:rsidR="004D60DE" w:rsidRDefault="004B6BDB" w:rsidP="00AC1085">
      <w:pPr>
        <w:pStyle w:val="Default"/>
        <w:spacing w:line="360" w:lineRule="auto"/>
        <w:ind w:firstLine="720"/>
        <w:contextualSpacing/>
        <w:jc w:val="both"/>
        <w:rPr>
          <w:rFonts w:ascii="Times New Roman" w:hAnsi="Times New Roman" w:cs="Times New Roman"/>
        </w:rPr>
      </w:pPr>
      <w:r>
        <w:rPr>
          <w:rFonts w:ascii="Times New Roman" w:hAnsi="Times New Roman" w:cs="Times New Roman"/>
        </w:rPr>
        <w:t xml:space="preserve">       </w:t>
      </w:r>
      <w:r w:rsidR="006F01EE" w:rsidRPr="006F01EE">
        <w:rPr>
          <w:rFonts w:ascii="Times New Roman" w:hAnsi="Times New Roman" w:cs="Times New Roman"/>
        </w:rPr>
        <w:t>παρακ. ἐνήνοχα, υπερσ. ἐνηνόχειν</w:t>
      </w:r>
    </w:p>
    <w:p w:rsidR="000C1B7B" w:rsidRPr="000C1B7B" w:rsidRDefault="000C1B7B" w:rsidP="00AC1085">
      <w:pPr>
        <w:pStyle w:val="Default"/>
        <w:spacing w:line="360" w:lineRule="auto"/>
        <w:ind w:firstLine="720"/>
        <w:contextualSpacing/>
        <w:jc w:val="both"/>
        <w:rPr>
          <w:rFonts w:ascii="Times New Roman" w:hAnsi="Times New Roman" w:cs="Times New Roman"/>
        </w:rPr>
      </w:pPr>
      <w:r w:rsidRPr="000C1B7B">
        <w:rPr>
          <w:rFonts w:ascii="Times New Roman" w:hAnsi="Times New Roman" w:cs="Times New Roman"/>
        </w:rPr>
        <w:t xml:space="preserve">ενεστ. </w:t>
      </w:r>
      <w:r>
        <w:rPr>
          <w:rFonts w:ascii="Times New Roman" w:hAnsi="Times New Roman" w:cs="Times New Roman"/>
        </w:rPr>
        <w:t>ξυμ</w:t>
      </w:r>
      <w:r w:rsidRPr="000C1B7B">
        <w:rPr>
          <w:rFonts w:ascii="Times New Roman" w:hAnsi="Times New Roman" w:cs="Times New Roman"/>
        </w:rPr>
        <w:t xml:space="preserve">φέρω, παρατ. </w:t>
      </w:r>
      <w:r>
        <w:rPr>
          <w:rFonts w:ascii="Times New Roman" w:hAnsi="Times New Roman" w:cs="Times New Roman"/>
        </w:rPr>
        <w:t>ξυνέ</w:t>
      </w:r>
      <w:r w:rsidRPr="000C1B7B">
        <w:rPr>
          <w:rFonts w:ascii="Times New Roman" w:hAnsi="Times New Roman" w:cs="Times New Roman"/>
        </w:rPr>
        <w:t xml:space="preserve">φερον, μέλλ. </w:t>
      </w:r>
      <w:r>
        <w:rPr>
          <w:rFonts w:ascii="Times New Roman" w:hAnsi="Times New Roman" w:cs="Times New Roman"/>
        </w:rPr>
        <w:t>ξυνοί</w:t>
      </w:r>
      <w:r w:rsidRPr="000C1B7B">
        <w:rPr>
          <w:rFonts w:ascii="Times New Roman" w:hAnsi="Times New Roman" w:cs="Times New Roman"/>
        </w:rPr>
        <w:t xml:space="preserve">σω, αορ. </w:t>
      </w:r>
      <w:r>
        <w:rPr>
          <w:rFonts w:ascii="Times New Roman" w:hAnsi="Times New Roman" w:cs="Times New Roman"/>
        </w:rPr>
        <w:t>ξυνή</w:t>
      </w:r>
      <w:r w:rsidRPr="000C1B7B">
        <w:rPr>
          <w:rFonts w:ascii="Times New Roman" w:hAnsi="Times New Roman" w:cs="Times New Roman"/>
        </w:rPr>
        <w:t xml:space="preserve">νεγκα, αορ. β’ </w:t>
      </w:r>
      <w:r>
        <w:rPr>
          <w:rFonts w:ascii="Times New Roman" w:hAnsi="Times New Roman" w:cs="Times New Roman"/>
        </w:rPr>
        <w:t>ξυνή</w:t>
      </w:r>
      <w:r w:rsidRPr="000C1B7B">
        <w:rPr>
          <w:rFonts w:ascii="Times New Roman" w:hAnsi="Times New Roman" w:cs="Times New Roman"/>
        </w:rPr>
        <w:t xml:space="preserve">νεγκον, </w:t>
      </w:r>
    </w:p>
    <w:p w:rsidR="000C1B7B" w:rsidRPr="006F01EE" w:rsidRDefault="000C1B7B" w:rsidP="00AC1085">
      <w:pPr>
        <w:pStyle w:val="Default"/>
        <w:spacing w:line="360" w:lineRule="auto"/>
        <w:ind w:firstLine="720"/>
        <w:contextualSpacing/>
        <w:jc w:val="both"/>
        <w:rPr>
          <w:rFonts w:ascii="Times New Roman" w:hAnsi="Times New Roman" w:cs="Times New Roman"/>
        </w:rPr>
      </w:pPr>
      <w:r w:rsidRPr="000C1B7B">
        <w:rPr>
          <w:rFonts w:ascii="Times New Roman" w:hAnsi="Times New Roman" w:cs="Times New Roman"/>
        </w:rPr>
        <w:t xml:space="preserve">       παρακ. </w:t>
      </w:r>
      <w:r>
        <w:rPr>
          <w:rFonts w:ascii="Times New Roman" w:hAnsi="Times New Roman" w:cs="Times New Roman"/>
        </w:rPr>
        <w:t>ξυνε</w:t>
      </w:r>
      <w:r w:rsidRPr="000C1B7B">
        <w:rPr>
          <w:rFonts w:ascii="Times New Roman" w:hAnsi="Times New Roman" w:cs="Times New Roman"/>
        </w:rPr>
        <w:t xml:space="preserve">νήνοχα, υπερσ. </w:t>
      </w:r>
      <w:r>
        <w:rPr>
          <w:rFonts w:ascii="Times New Roman" w:hAnsi="Times New Roman" w:cs="Times New Roman"/>
        </w:rPr>
        <w:t>ξυνε</w:t>
      </w:r>
      <w:r w:rsidRPr="000C1B7B">
        <w:rPr>
          <w:rFonts w:ascii="Times New Roman" w:hAnsi="Times New Roman" w:cs="Times New Roman"/>
        </w:rPr>
        <w:t>νηνόχειν</w:t>
      </w:r>
    </w:p>
    <w:p w:rsidR="000C0C36" w:rsidRPr="006F01EE" w:rsidRDefault="006F01EE" w:rsidP="00AC1085">
      <w:pPr>
        <w:pStyle w:val="Default"/>
        <w:spacing w:line="360" w:lineRule="auto"/>
        <w:contextualSpacing/>
        <w:jc w:val="both"/>
        <w:rPr>
          <w:rFonts w:ascii="Times New Roman" w:hAnsi="Times New Roman" w:cs="Times New Roman"/>
        </w:rPr>
      </w:pPr>
      <w:r>
        <w:rPr>
          <w:rFonts w:ascii="Times New Roman" w:hAnsi="Times New Roman" w:cs="Times New Roman"/>
          <w:b/>
        </w:rPr>
        <w:t>Μέση Φ.:</w:t>
      </w:r>
      <w:r w:rsidR="000C0C36" w:rsidRPr="000568A6">
        <w:rPr>
          <w:rFonts w:ascii="Times New Roman" w:hAnsi="Times New Roman" w:cs="Times New Roman"/>
          <w:b/>
        </w:rPr>
        <w:t xml:space="preserve"> </w:t>
      </w:r>
      <w:r w:rsidRPr="006F01EE">
        <w:rPr>
          <w:rFonts w:ascii="Times New Roman" w:hAnsi="Times New Roman" w:cs="Times New Roman"/>
        </w:rPr>
        <w:t xml:space="preserve">ενεστ. φέροµαι, παρατ. ἐφερόµην, </w:t>
      </w:r>
      <w:r w:rsidR="00033336" w:rsidRPr="006F01EE">
        <w:rPr>
          <w:rFonts w:ascii="Times New Roman" w:hAnsi="Times New Roman" w:cs="Times New Roman"/>
        </w:rPr>
        <w:t>μέλλ.</w:t>
      </w:r>
      <w:r w:rsidRPr="006F01EE">
        <w:rPr>
          <w:rFonts w:ascii="Times New Roman" w:hAnsi="Times New Roman" w:cs="Times New Roman"/>
        </w:rPr>
        <w:t xml:space="preserve"> οἴ</w:t>
      </w:r>
      <w:r w:rsidR="00E92EBB">
        <w:rPr>
          <w:rFonts w:ascii="Times New Roman" w:hAnsi="Times New Roman" w:cs="Times New Roman"/>
        </w:rPr>
        <w:t>σοµαι &amp;</w:t>
      </w:r>
      <w:r w:rsidR="004B6BDB">
        <w:rPr>
          <w:rFonts w:ascii="Times New Roman" w:hAnsi="Times New Roman" w:cs="Times New Roman"/>
        </w:rPr>
        <w:t xml:space="preserve"> </w:t>
      </w:r>
      <w:r w:rsidRPr="006F01EE">
        <w:rPr>
          <w:rFonts w:ascii="Times New Roman" w:hAnsi="Times New Roman" w:cs="Times New Roman"/>
        </w:rPr>
        <w:t>οἰσθήσοµαι</w:t>
      </w:r>
      <w:r w:rsidR="00E92EBB">
        <w:rPr>
          <w:rFonts w:ascii="Times New Roman" w:hAnsi="Times New Roman" w:cs="Times New Roman"/>
        </w:rPr>
        <w:t>,</w:t>
      </w:r>
      <w:r w:rsidRPr="006F01EE">
        <w:rPr>
          <w:rFonts w:ascii="Times New Roman" w:hAnsi="Times New Roman" w:cs="Times New Roman"/>
        </w:rPr>
        <w:t xml:space="preserve"> </w:t>
      </w:r>
      <w:r w:rsidR="004B6BDB">
        <w:rPr>
          <w:rFonts w:ascii="Times New Roman" w:hAnsi="Times New Roman" w:cs="Times New Roman"/>
        </w:rPr>
        <w:t>παθ. μέλλ.</w:t>
      </w:r>
      <w:r w:rsidR="004B6BDB" w:rsidRPr="006F01EE">
        <w:rPr>
          <w:rFonts w:ascii="Times New Roman" w:hAnsi="Times New Roman" w:cs="Times New Roman"/>
        </w:rPr>
        <w:t xml:space="preserve"> </w:t>
      </w:r>
      <w:r w:rsidRPr="006F01EE">
        <w:rPr>
          <w:rFonts w:ascii="Times New Roman" w:hAnsi="Times New Roman" w:cs="Times New Roman"/>
        </w:rPr>
        <w:t xml:space="preserve">ἐνεχθήσοµαι, </w:t>
      </w:r>
    </w:p>
    <w:p w:rsidR="004D60DE" w:rsidRPr="006F01EE" w:rsidRDefault="00E726F9" w:rsidP="00AC1085">
      <w:pPr>
        <w:pStyle w:val="Default"/>
        <w:spacing w:line="360" w:lineRule="auto"/>
        <w:ind w:firstLine="720"/>
        <w:contextualSpacing/>
        <w:jc w:val="both"/>
        <w:rPr>
          <w:rFonts w:ascii="Times New Roman" w:hAnsi="Times New Roman" w:cs="Times New Roman"/>
        </w:rPr>
      </w:pPr>
      <w:r>
        <w:rPr>
          <w:rFonts w:ascii="Times New Roman" w:hAnsi="Times New Roman" w:cs="Times New Roman"/>
        </w:rPr>
        <w:t xml:space="preserve">     </w:t>
      </w:r>
      <w:r w:rsidR="006F01EE" w:rsidRPr="006F01EE">
        <w:rPr>
          <w:rFonts w:ascii="Times New Roman" w:hAnsi="Times New Roman" w:cs="Times New Roman"/>
        </w:rPr>
        <w:t>αορ. ἠνεγκά</w:t>
      </w:r>
      <w:r w:rsidR="00E92EBB">
        <w:rPr>
          <w:rFonts w:ascii="Times New Roman" w:hAnsi="Times New Roman" w:cs="Times New Roman"/>
        </w:rPr>
        <w:t xml:space="preserve">µην, αορ. β’ </w:t>
      </w:r>
      <w:r w:rsidR="006F01EE" w:rsidRPr="006F01EE">
        <w:rPr>
          <w:rFonts w:ascii="Times New Roman" w:hAnsi="Times New Roman" w:cs="Times New Roman"/>
        </w:rPr>
        <w:t>ἠνεγκόµην</w:t>
      </w:r>
      <w:r w:rsidR="00E92EBB">
        <w:rPr>
          <w:rFonts w:ascii="Times New Roman" w:hAnsi="Times New Roman" w:cs="Times New Roman"/>
        </w:rPr>
        <w:t xml:space="preserve">, παθ. αορ. </w:t>
      </w:r>
      <w:r w:rsidR="006F01EE" w:rsidRPr="006F01EE">
        <w:rPr>
          <w:rFonts w:ascii="Times New Roman" w:hAnsi="Times New Roman" w:cs="Times New Roman"/>
        </w:rPr>
        <w:t>ἠνέχθην, παρακ. ἐνήνεγµαι, υπερσ. ἐνηνέγµην</w:t>
      </w:r>
    </w:p>
    <w:p w:rsidR="00FC22D8" w:rsidRDefault="00FC22D8" w:rsidP="00AC1085">
      <w:pPr>
        <w:pStyle w:val="Default"/>
        <w:spacing w:line="360" w:lineRule="auto"/>
        <w:ind w:firstLine="720"/>
        <w:contextualSpacing/>
        <w:jc w:val="both"/>
        <w:rPr>
          <w:rFonts w:ascii="Times New Roman" w:hAnsi="Times New Roman" w:cs="Times New Roman"/>
        </w:rPr>
      </w:pPr>
      <w:r>
        <w:rPr>
          <w:rFonts w:ascii="Times New Roman" w:hAnsi="Times New Roman" w:cs="Times New Roman"/>
        </w:rPr>
        <w:t xml:space="preserve">     </w:t>
      </w:r>
      <w:r w:rsidRPr="006F01EE">
        <w:rPr>
          <w:rFonts w:ascii="Times New Roman" w:hAnsi="Times New Roman" w:cs="Times New Roman"/>
        </w:rPr>
        <w:t xml:space="preserve">ενεστ. </w:t>
      </w:r>
      <w:r>
        <w:rPr>
          <w:rFonts w:ascii="Times New Roman" w:hAnsi="Times New Roman" w:cs="Times New Roman"/>
        </w:rPr>
        <w:t>ξυμ</w:t>
      </w:r>
      <w:r w:rsidRPr="006F01EE">
        <w:rPr>
          <w:rFonts w:ascii="Times New Roman" w:hAnsi="Times New Roman" w:cs="Times New Roman"/>
        </w:rPr>
        <w:t xml:space="preserve">φέροµαι, παρατ. </w:t>
      </w:r>
      <w:r>
        <w:rPr>
          <w:rFonts w:ascii="Times New Roman" w:hAnsi="Times New Roman" w:cs="Times New Roman"/>
        </w:rPr>
        <w:t>ξυνε</w:t>
      </w:r>
      <w:r w:rsidRPr="006F01EE">
        <w:rPr>
          <w:rFonts w:ascii="Times New Roman" w:hAnsi="Times New Roman" w:cs="Times New Roman"/>
        </w:rPr>
        <w:t xml:space="preserve">φερόµην, μέλλ. </w:t>
      </w:r>
      <w:r>
        <w:rPr>
          <w:rFonts w:ascii="Times New Roman" w:hAnsi="Times New Roman" w:cs="Times New Roman"/>
        </w:rPr>
        <w:t>ξυνοίσοµαι &amp; ξυνοι</w:t>
      </w:r>
      <w:r w:rsidRPr="006F01EE">
        <w:rPr>
          <w:rFonts w:ascii="Times New Roman" w:hAnsi="Times New Roman" w:cs="Times New Roman"/>
        </w:rPr>
        <w:t>σθήσοµαι</w:t>
      </w:r>
      <w:r>
        <w:rPr>
          <w:rFonts w:ascii="Times New Roman" w:hAnsi="Times New Roman" w:cs="Times New Roman"/>
        </w:rPr>
        <w:t>,</w:t>
      </w:r>
      <w:r w:rsidRPr="006F01EE">
        <w:rPr>
          <w:rFonts w:ascii="Times New Roman" w:hAnsi="Times New Roman" w:cs="Times New Roman"/>
        </w:rPr>
        <w:t xml:space="preserve"> </w:t>
      </w:r>
    </w:p>
    <w:p w:rsidR="00FC22D8" w:rsidRDefault="00496E4B" w:rsidP="00AC1085">
      <w:pPr>
        <w:pStyle w:val="Default"/>
        <w:spacing w:line="360" w:lineRule="auto"/>
        <w:ind w:left="720"/>
        <w:contextualSpacing/>
        <w:jc w:val="both"/>
        <w:rPr>
          <w:rFonts w:ascii="Times New Roman" w:hAnsi="Times New Roman" w:cs="Times New Roman"/>
        </w:rPr>
      </w:pPr>
      <w:r>
        <w:rPr>
          <w:rFonts w:ascii="Times New Roman" w:hAnsi="Times New Roman" w:cs="Times New Roman"/>
        </w:rPr>
        <w:t xml:space="preserve">     </w:t>
      </w:r>
      <w:r w:rsidR="00FC22D8">
        <w:rPr>
          <w:rFonts w:ascii="Times New Roman" w:hAnsi="Times New Roman" w:cs="Times New Roman"/>
        </w:rPr>
        <w:t>παθ. μέλλ.</w:t>
      </w:r>
      <w:r w:rsidR="00FC22D8" w:rsidRPr="006F01EE">
        <w:rPr>
          <w:rFonts w:ascii="Times New Roman" w:hAnsi="Times New Roman" w:cs="Times New Roman"/>
        </w:rPr>
        <w:t xml:space="preserve"> </w:t>
      </w:r>
      <w:r w:rsidR="00FC22D8">
        <w:rPr>
          <w:rFonts w:ascii="Times New Roman" w:hAnsi="Times New Roman" w:cs="Times New Roman"/>
        </w:rPr>
        <w:t>ξυνε</w:t>
      </w:r>
      <w:r w:rsidR="00FC22D8" w:rsidRPr="006F01EE">
        <w:rPr>
          <w:rFonts w:ascii="Times New Roman" w:hAnsi="Times New Roman" w:cs="Times New Roman"/>
        </w:rPr>
        <w:t xml:space="preserve">νεχθήσοµαι, αορ. </w:t>
      </w:r>
      <w:r w:rsidR="00FC22D8">
        <w:rPr>
          <w:rFonts w:ascii="Times New Roman" w:hAnsi="Times New Roman" w:cs="Times New Roman"/>
        </w:rPr>
        <w:t>ξυνη</w:t>
      </w:r>
      <w:r w:rsidR="00FC22D8" w:rsidRPr="006F01EE">
        <w:rPr>
          <w:rFonts w:ascii="Times New Roman" w:hAnsi="Times New Roman" w:cs="Times New Roman"/>
        </w:rPr>
        <w:t>νεγκά</w:t>
      </w:r>
      <w:r w:rsidR="00FC22D8">
        <w:rPr>
          <w:rFonts w:ascii="Times New Roman" w:hAnsi="Times New Roman" w:cs="Times New Roman"/>
        </w:rPr>
        <w:t>µην, αορ. β’ ξυνη</w:t>
      </w:r>
      <w:r w:rsidR="00FC22D8" w:rsidRPr="006F01EE">
        <w:rPr>
          <w:rFonts w:ascii="Times New Roman" w:hAnsi="Times New Roman" w:cs="Times New Roman"/>
        </w:rPr>
        <w:t>νεγκόµην</w:t>
      </w:r>
      <w:r w:rsidR="00FC22D8">
        <w:rPr>
          <w:rFonts w:ascii="Times New Roman" w:hAnsi="Times New Roman" w:cs="Times New Roman"/>
        </w:rPr>
        <w:t>, παθ. αορ. ξυνη</w:t>
      </w:r>
      <w:r w:rsidR="00FC22D8" w:rsidRPr="006F01EE">
        <w:rPr>
          <w:rFonts w:ascii="Times New Roman" w:hAnsi="Times New Roman" w:cs="Times New Roman"/>
        </w:rPr>
        <w:t xml:space="preserve">νέχθην, </w:t>
      </w:r>
    </w:p>
    <w:p w:rsidR="000C0C36" w:rsidRDefault="00FC22D8" w:rsidP="00AC1085">
      <w:pPr>
        <w:pStyle w:val="Default"/>
        <w:spacing w:line="360" w:lineRule="auto"/>
        <w:ind w:left="720"/>
        <w:contextualSpacing/>
        <w:jc w:val="both"/>
        <w:rPr>
          <w:rFonts w:ascii="Times New Roman" w:hAnsi="Times New Roman" w:cs="Times New Roman"/>
        </w:rPr>
      </w:pPr>
      <w:r>
        <w:rPr>
          <w:rFonts w:ascii="Times New Roman" w:hAnsi="Times New Roman" w:cs="Times New Roman"/>
        </w:rPr>
        <w:t xml:space="preserve">     </w:t>
      </w:r>
      <w:r w:rsidRPr="006F01EE">
        <w:rPr>
          <w:rFonts w:ascii="Times New Roman" w:hAnsi="Times New Roman" w:cs="Times New Roman"/>
        </w:rPr>
        <w:t xml:space="preserve">παρακ. </w:t>
      </w:r>
      <w:r>
        <w:rPr>
          <w:rFonts w:ascii="Times New Roman" w:hAnsi="Times New Roman" w:cs="Times New Roman"/>
        </w:rPr>
        <w:t>ξυνε</w:t>
      </w:r>
      <w:r w:rsidRPr="006F01EE">
        <w:rPr>
          <w:rFonts w:ascii="Times New Roman" w:hAnsi="Times New Roman" w:cs="Times New Roman"/>
        </w:rPr>
        <w:t xml:space="preserve">νήνεγµαι, υπερσ. </w:t>
      </w:r>
      <w:r>
        <w:rPr>
          <w:rFonts w:ascii="Times New Roman" w:hAnsi="Times New Roman" w:cs="Times New Roman"/>
        </w:rPr>
        <w:t>ξυνε</w:t>
      </w:r>
      <w:r w:rsidRPr="006F01EE">
        <w:rPr>
          <w:rFonts w:ascii="Times New Roman" w:hAnsi="Times New Roman" w:cs="Times New Roman"/>
        </w:rPr>
        <w:t>νηνέγµην</w:t>
      </w:r>
    </w:p>
    <w:p w:rsidR="00496E4B" w:rsidRDefault="00496E4B" w:rsidP="00AC1085">
      <w:pPr>
        <w:pStyle w:val="Default"/>
        <w:spacing w:line="360" w:lineRule="auto"/>
        <w:ind w:left="720"/>
        <w:contextualSpacing/>
        <w:jc w:val="both"/>
        <w:rPr>
          <w:rFonts w:ascii="Times New Roman" w:hAnsi="Times New Roman" w:cs="Times New Roman"/>
        </w:rPr>
      </w:pPr>
    </w:p>
    <w:p w:rsidR="00496E4B" w:rsidRDefault="00496E4B" w:rsidP="00AC1085">
      <w:pPr>
        <w:pStyle w:val="Default"/>
        <w:numPr>
          <w:ilvl w:val="0"/>
          <w:numId w:val="7"/>
        </w:numPr>
        <w:spacing w:line="360" w:lineRule="auto"/>
        <w:contextualSpacing/>
        <w:jc w:val="both"/>
        <w:rPr>
          <w:rFonts w:ascii="Times New Roman" w:hAnsi="Times New Roman" w:cs="Times New Roman"/>
          <w:b/>
        </w:rPr>
      </w:pPr>
      <w:r>
        <w:rPr>
          <w:rFonts w:ascii="Times New Roman" w:hAnsi="Times New Roman" w:cs="Times New Roman"/>
          <w:b/>
        </w:rPr>
        <w:t>πείθω</w:t>
      </w:r>
      <w:r>
        <w:rPr>
          <w:rFonts w:ascii="Times New Roman" w:hAnsi="Times New Roman" w:cs="Times New Roman"/>
          <w:b/>
        </w:rPr>
        <w:t xml:space="preserve"> / </w:t>
      </w:r>
      <w:r>
        <w:rPr>
          <w:rFonts w:ascii="Times New Roman" w:hAnsi="Times New Roman" w:cs="Times New Roman"/>
          <w:b/>
        </w:rPr>
        <w:t>πείθομαι</w:t>
      </w:r>
      <w:r>
        <w:rPr>
          <w:rFonts w:ascii="Times New Roman" w:hAnsi="Times New Roman" w:cs="Times New Roman"/>
          <w:b/>
        </w:rPr>
        <w:t xml:space="preserve"> = </w:t>
      </w:r>
      <w:r w:rsidR="00AC1085">
        <w:rPr>
          <w:rFonts w:ascii="Times New Roman" w:hAnsi="Times New Roman" w:cs="Times New Roman"/>
          <w:b/>
        </w:rPr>
        <w:t>κάνω κάποιον να αλλάξει γνώμη</w:t>
      </w:r>
    </w:p>
    <w:p w:rsidR="00496E4B" w:rsidRDefault="00496E4B" w:rsidP="00AC1085">
      <w:pPr>
        <w:pStyle w:val="Default"/>
        <w:spacing w:line="360" w:lineRule="auto"/>
        <w:contextualSpacing/>
        <w:jc w:val="both"/>
        <w:rPr>
          <w:rFonts w:ascii="Times New Roman" w:hAnsi="Times New Roman" w:cs="Times New Roman"/>
        </w:rPr>
      </w:pPr>
      <w:r>
        <w:rPr>
          <w:rFonts w:ascii="Times New Roman" w:hAnsi="Times New Roman" w:cs="Times New Roman"/>
          <w:b/>
        </w:rPr>
        <w:t xml:space="preserve">Ενεργ. Φ.: </w:t>
      </w:r>
      <w:r w:rsidRPr="006F01EE">
        <w:rPr>
          <w:rFonts w:ascii="Times New Roman" w:hAnsi="Times New Roman" w:cs="Times New Roman"/>
        </w:rPr>
        <w:t>ενεστ.</w:t>
      </w:r>
      <w:r w:rsidRPr="006F01EE">
        <w:t xml:space="preserve"> </w:t>
      </w:r>
      <w:r>
        <w:rPr>
          <w:rFonts w:ascii="Times New Roman" w:hAnsi="Times New Roman" w:cs="Times New Roman"/>
        </w:rPr>
        <w:t>πείθω</w:t>
      </w:r>
      <w:r w:rsidRPr="006F01EE">
        <w:rPr>
          <w:rFonts w:ascii="Times New Roman" w:hAnsi="Times New Roman" w:cs="Times New Roman"/>
        </w:rPr>
        <w:t xml:space="preserve">, </w:t>
      </w:r>
      <w:r>
        <w:rPr>
          <w:rFonts w:ascii="Times New Roman" w:hAnsi="Times New Roman" w:cs="Times New Roman"/>
        </w:rPr>
        <w:t xml:space="preserve">παρατ. </w:t>
      </w:r>
      <w:r w:rsidRPr="00496E4B">
        <w:rPr>
          <w:rFonts w:ascii="Times New Roman" w:hAnsi="Times New Roman" w:cs="Times New Roman"/>
        </w:rPr>
        <w:t>ἔπειθον</w:t>
      </w:r>
      <w:r>
        <w:rPr>
          <w:rFonts w:ascii="Times New Roman" w:hAnsi="Times New Roman" w:cs="Times New Roman"/>
        </w:rPr>
        <w:t xml:space="preserve">, μελλ. πείσω, αορ. </w:t>
      </w:r>
      <w:r w:rsidRPr="00496E4B">
        <w:rPr>
          <w:rFonts w:ascii="Times New Roman" w:hAnsi="Times New Roman" w:cs="Times New Roman"/>
        </w:rPr>
        <w:t>ἔπεισα</w:t>
      </w:r>
      <w:r>
        <w:rPr>
          <w:rFonts w:ascii="Times New Roman" w:hAnsi="Times New Roman" w:cs="Times New Roman"/>
        </w:rPr>
        <w:t xml:space="preserve">, </w:t>
      </w:r>
      <w:r w:rsidRPr="006F01EE">
        <w:rPr>
          <w:rFonts w:ascii="Times New Roman" w:hAnsi="Times New Roman" w:cs="Times New Roman"/>
        </w:rPr>
        <w:t xml:space="preserve">παρακ. </w:t>
      </w:r>
      <w:r>
        <w:rPr>
          <w:rFonts w:ascii="Times New Roman" w:hAnsi="Times New Roman" w:cs="Times New Roman"/>
        </w:rPr>
        <w:t>πέπεικα</w:t>
      </w:r>
      <w:r w:rsidRPr="006F01EE">
        <w:rPr>
          <w:rFonts w:ascii="Times New Roman" w:hAnsi="Times New Roman" w:cs="Times New Roman"/>
        </w:rPr>
        <w:t>, υπερσ. ἐ</w:t>
      </w:r>
      <w:r>
        <w:rPr>
          <w:rFonts w:ascii="Times New Roman" w:hAnsi="Times New Roman" w:cs="Times New Roman"/>
        </w:rPr>
        <w:t>πεπείκειν</w:t>
      </w:r>
    </w:p>
    <w:p w:rsidR="00496E4B" w:rsidRPr="000C1B7B" w:rsidRDefault="00496E4B" w:rsidP="00AC1085">
      <w:pPr>
        <w:pStyle w:val="Default"/>
        <w:spacing w:line="360" w:lineRule="auto"/>
        <w:ind w:firstLine="720"/>
        <w:contextualSpacing/>
        <w:jc w:val="both"/>
        <w:rPr>
          <w:rFonts w:ascii="Times New Roman" w:hAnsi="Times New Roman" w:cs="Times New Roman"/>
        </w:rPr>
      </w:pPr>
      <w:r>
        <w:rPr>
          <w:rFonts w:ascii="Times New Roman" w:hAnsi="Times New Roman" w:cs="Times New Roman"/>
        </w:rPr>
        <w:t xml:space="preserve">       </w:t>
      </w:r>
      <w:r w:rsidRPr="000C1B7B">
        <w:rPr>
          <w:rFonts w:ascii="Times New Roman" w:hAnsi="Times New Roman" w:cs="Times New Roman"/>
        </w:rPr>
        <w:t xml:space="preserve">ενεστ. </w:t>
      </w:r>
      <w:r>
        <w:rPr>
          <w:rFonts w:ascii="Times New Roman" w:hAnsi="Times New Roman" w:cs="Times New Roman"/>
        </w:rPr>
        <w:t>ξυμ</w:t>
      </w:r>
      <w:r w:rsidRPr="000C1B7B">
        <w:rPr>
          <w:rFonts w:ascii="Times New Roman" w:hAnsi="Times New Roman" w:cs="Times New Roman"/>
        </w:rPr>
        <w:t xml:space="preserve">φέρω, παρατ. </w:t>
      </w:r>
      <w:r>
        <w:rPr>
          <w:rFonts w:ascii="Times New Roman" w:hAnsi="Times New Roman" w:cs="Times New Roman"/>
        </w:rPr>
        <w:t>ξυνέ</w:t>
      </w:r>
      <w:r w:rsidRPr="000C1B7B">
        <w:rPr>
          <w:rFonts w:ascii="Times New Roman" w:hAnsi="Times New Roman" w:cs="Times New Roman"/>
        </w:rPr>
        <w:t xml:space="preserve">φερον, μέλλ. </w:t>
      </w:r>
      <w:r>
        <w:rPr>
          <w:rFonts w:ascii="Times New Roman" w:hAnsi="Times New Roman" w:cs="Times New Roman"/>
        </w:rPr>
        <w:t>ξυνοί</w:t>
      </w:r>
      <w:r w:rsidRPr="000C1B7B">
        <w:rPr>
          <w:rFonts w:ascii="Times New Roman" w:hAnsi="Times New Roman" w:cs="Times New Roman"/>
        </w:rPr>
        <w:t xml:space="preserve">σω, αορ. </w:t>
      </w:r>
      <w:r>
        <w:rPr>
          <w:rFonts w:ascii="Times New Roman" w:hAnsi="Times New Roman" w:cs="Times New Roman"/>
        </w:rPr>
        <w:t>ξυνή</w:t>
      </w:r>
      <w:r w:rsidRPr="000C1B7B">
        <w:rPr>
          <w:rFonts w:ascii="Times New Roman" w:hAnsi="Times New Roman" w:cs="Times New Roman"/>
        </w:rPr>
        <w:t xml:space="preserve">νεγκα, αορ. β’ </w:t>
      </w:r>
      <w:r>
        <w:rPr>
          <w:rFonts w:ascii="Times New Roman" w:hAnsi="Times New Roman" w:cs="Times New Roman"/>
        </w:rPr>
        <w:t>ξυνή</w:t>
      </w:r>
      <w:r w:rsidRPr="000C1B7B">
        <w:rPr>
          <w:rFonts w:ascii="Times New Roman" w:hAnsi="Times New Roman" w:cs="Times New Roman"/>
        </w:rPr>
        <w:t xml:space="preserve">νεγκον, </w:t>
      </w:r>
    </w:p>
    <w:p w:rsidR="00496E4B" w:rsidRPr="006F01EE" w:rsidRDefault="00496E4B" w:rsidP="00AC1085">
      <w:pPr>
        <w:pStyle w:val="Default"/>
        <w:spacing w:line="360" w:lineRule="auto"/>
        <w:ind w:firstLine="720"/>
        <w:contextualSpacing/>
        <w:jc w:val="both"/>
        <w:rPr>
          <w:rFonts w:ascii="Times New Roman" w:hAnsi="Times New Roman" w:cs="Times New Roman"/>
        </w:rPr>
      </w:pPr>
      <w:r w:rsidRPr="000C1B7B">
        <w:rPr>
          <w:rFonts w:ascii="Times New Roman" w:hAnsi="Times New Roman" w:cs="Times New Roman"/>
        </w:rPr>
        <w:t xml:space="preserve">       παρακ. </w:t>
      </w:r>
      <w:r>
        <w:rPr>
          <w:rFonts w:ascii="Times New Roman" w:hAnsi="Times New Roman" w:cs="Times New Roman"/>
        </w:rPr>
        <w:t>ξυνε</w:t>
      </w:r>
      <w:r w:rsidRPr="000C1B7B">
        <w:rPr>
          <w:rFonts w:ascii="Times New Roman" w:hAnsi="Times New Roman" w:cs="Times New Roman"/>
        </w:rPr>
        <w:t xml:space="preserve">νήνοχα, υπερσ. </w:t>
      </w:r>
      <w:r>
        <w:rPr>
          <w:rFonts w:ascii="Times New Roman" w:hAnsi="Times New Roman" w:cs="Times New Roman"/>
        </w:rPr>
        <w:t>ξυνε</w:t>
      </w:r>
      <w:r w:rsidRPr="000C1B7B">
        <w:rPr>
          <w:rFonts w:ascii="Times New Roman" w:hAnsi="Times New Roman" w:cs="Times New Roman"/>
        </w:rPr>
        <w:t>νηνόχειν</w:t>
      </w:r>
    </w:p>
    <w:p w:rsidR="00496E4B" w:rsidRDefault="00496E4B" w:rsidP="00AC1085">
      <w:pPr>
        <w:pStyle w:val="Default"/>
        <w:spacing w:line="360" w:lineRule="auto"/>
        <w:contextualSpacing/>
        <w:jc w:val="both"/>
        <w:rPr>
          <w:rFonts w:ascii="Times New Roman" w:hAnsi="Times New Roman" w:cs="Times New Roman"/>
        </w:rPr>
      </w:pPr>
      <w:r>
        <w:rPr>
          <w:rFonts w:ascii="Times New Roman" w:hAnsi="Times New Roman" w:cs="Times New Roman"/>
          <w:b/>
        </w:rPr>
        <w:t>Μέση Φ.:</w:t>
      </w:r>
      <w:r w:rsidRPr="000568A6">
        <w:rPr>
          <w:rFonts w:ascii="Times New Roman" w:hAnsi="Times New Roman" w:cs="Times New Roman"/>
          <w:b/>
        </w:rPr>
        <w:t xml:space="preserve"> </w:t>
      </w:r>
      <w:r w:rsidRPr="006F01EE">
        <w:rPr>
          <w:rFonts w:ascii="Times New Roman" w:hAnsi="Times New Roman" w:cs="Times New Roman"/>
        </w:rPr>
        <w:t xml:space="preserve">ενεστ. </w:t>
      </w:r>
      <w:r>
        <w:rPr>
          <w:rFonts w:ascii="Times New Roman" w:hAnsi="Times New Roman" w:cs="Times New Roman"/>
        </w:rPr>
        <w:t>πείθομαι</w:t>
      </w:r>
      <w:r w:rsidRPr="006F01EE">
        <w:rPr>
          <w:rFonts w:ascii="Times New Roman" w:hAnsi="Times New Roman" w:cs="Times New Roman"/>
        </w:rPr>
        <w:t xml:space="preserve">, </w:t>
      </w:r>
      <w:r w:rsidRPr="00496E4B">
        <w:rPr>
          <w:rFonts w:ascii="Times New Roman" w:hAnsi="Times New Roman" w:cs="Times New Roman"/>
        </w:rPr>
        <w:t>παρατ. ἐπειθόμην, μέλλ. πείσομαι, παθ. μελλ. πεισθήσομαι, αορ. β’ ἐπιθόμην,</w:t>
      </w:r>
    </w:p>
    <w:p w:rsidR="002E48B4" w:rsidRDefault="00496E4B" w:rsidP="00AC1085">
      <w:pPr>
        <w:pStyle w:val="Default"/>
        <w:spacing w:line="360" w:lineRule="auto"/>
        <w:ind w:left="720"/>
        <w:contextualSpacing/>
        <w:jc w:val="both"/>
        <w:rPr>
          <w:rFonts w:ascii="Times New Roman" w:hAnsi="Times New Roman" w:cs="Times New Roman"/>
        </w:rPr>
      </w:pPr>
      <w:r>
        <w:rPr>
          <w:rFonts w:ascii="Times New Roman" w:hAnsi="Times New Roman" w:cs="Times New Roman"/>
        </w:rPr>
        <w:t xml:space="preserve">     </w:t>
      </w:r>
      <w:r w:rsidRPr="00496E4B">
        <w:rPr>
          <w:rFonts w:ascii="Times New Roman" w:hAnsi="Times New Roman" w:cs="Times New Roman"/>
        </w:rPr>
        <w:t>παθ. αορ. ἐπείσθην,</w:t>
      </w:r>
      <w:r>
        <w:rPr>
          <w:rFonts w:ascii="Times New Roman" w:hAnsi="Times New Roman" w:cs="Times New Roman"/>
        </w:rPr>
        <w:t xml:space="preserve"> παρακ. πέπεισμαι, υπερσ. </w:t>
      </w:r>
      <w:r w:rsidRPr="00496E4B">
        <w:rPr>
          <w:rFonts w:ascii="Times New Roman" w:hAnsi="Times New Roman" w:cs="Times New Roman"/>
        </w:rPr>
        <w:t>ἐπεπείσμην</w:t>
      </w:r>
    </w:p>
    <w:p w:rsidR="00496E4B" w:rsidRDefault="00496E4B" w:rsidP="00496E4B">
      <w:pPr>
        <w:pStyle w:val="Default"/>
        <w:spacing w:line="276" w:lineRule="auto"/>
        <w:ind w:left="720"/>
        <w:contextualSpacing/>
        <w:jc w:val="both"/>
        <w:rPr>
          <w:rFonts w:ascii="Times New Roman" w:hAnsi="Times New Roman" w:cs="Times New Roman"/>
        </w:rPr>
      </w:pPr>
    </w:p>
    <w:p w:rsidR="00496E4B" w:rsidRDefault="00496E4B" w:rsidP="00496E4B">
      <w:pPr>
        <w:pStyle w:val="Default"/>
        <w:spacing w:line="276" w:lineRule="auto"/>
        <w:ind w:left="720"/>
        <w:contextualSpacing/>
        <w:jc w:val="both"/>
        <w:rPr>
          <w:rFonts w:ascii="Times New Roman" w:hAnsi="Times New Roman" w:cs="Times New Roman"/>
        </w:rPr>
      </w:pPr>
    </w:p>
    <w:p w:rsidR="00496E4B" w:rsidRDefault="00496E4B" w:rsidP="00496E4B">
      <w:pPr>
        <w:pStyle w:val="Default"/>
        <w:spacing w:line="276" w:lineRule="auto"/>
        <w:ind w:left="720"/>
        <w:contextualSpacing/>
        <w:jc w:val="both"/>
        <w:rPr>
          <w:rFonts w:ascii="Times New Roman" w:hAnsi="Times New Roman" w:cs="Times New Roman"/>
        </w:rPr>
      </w:pPr>
    </w:p>
    <w:p w:rsidR="00496E4B" w:rsidRDefault="00496E4B" w:rsidP="00496E4B">
      <w:pPr>
        <w:pStyle w:val="Default"/>
        <w:spacing w:line="276" w:lineRule="auto"/>
        <w:ind w:left="720"/>
        <w:contextualSpacing/>
        <w:jc w:val="both"/>
        <w:rPr>
          <w:rFonts w:ascii="Times New Roman" w:hAnsi="Times New Roman" w:cs="Times New Roman"/>
        </w:rPr>
      </w:pPr>
    </w:p>
    <w:p w:rsidR="00496E4B" w:rsidRDefault="00496E4B" w:rsidP="00496E4B">
      <w:pPr>
        <w:pStyle w:val="Default"/>
        <w:spacing w:line="276" w:lineRule="auto"/>
        <w:ind w:left="720"/>
        <w:contextualSpacing/>
        <w:jc w:val="both"/>
        <w:rPr>
          <w:rFonts w:ascii="Times New Roman" w:hAnsi="Times New Roman" w:cs="Times New Roman"/>
        </w:rPr>
      </w:pPr>
    </w:p>
    <w:p w:rsidR="00496E4B" w:rsidRDefault="00496E4B" w:rsidP="00496E4B">
      <w:pPr>
        <w:pStyle w:val="Default"/>
        <w:spacing w:line="276" w:lineRule="auto"/>
        <w:ind w:left="720"/>
        <w:contextualSpacing/>
        <w:jc w:val="both"/>
        <w:rPr>
          <w:rFonts w:ascii="Times New Roman" w:hAnsi="Times New Roman" w:cs="Times New Roman"/>
        </w:rPr>
      </w:pPr>
    </w:p>
    <w:p w:rsidR="00494115" w:rsidRPr="000568A6" w:rsidRDefault="00494115" w:rsidP="00494115">
      <w:pPr>
        <w:pStyle w:val="Default"/>
        <w:spacing w:line="360" w:lineRule="auto"/>
        <w:contextualSpacing/>
        <w:jc w:val="both"/>
        <w:rPr>
          <w:rFonts w:ascii="Times New Roman" w:hAnsi="Times New Roman" w:cs="Times New Roman"/>
          <w:b/>
        </w:rPr>
      </w:pPr>
      <w:r w:rsidRPr="000568A6">
        <w:rPr>
          <w:rFonts w:ascii="Times New Roman" w:hAnsi="Times New Roman" w:cs="Times New Roman"/>
          <w:b/>
        </w:rPr>
        <w:lastRenderedPageBreak/>
        <w:t>ΑΣΚΗΣΕΙΣ ΓΡΑΜΜΑΤΙΚΗΣ</w:t>
      </w:r>
    </w:p>
    <w:p w:rsidR="00494115" w:rsidRPr="000568A6" w:rsidRDefault="00494115" w:rsidP="00494115">
      <w:pPr>
        <w:pStyle w:val="Default"/>
        <w:numPr>
          <w:ilvl w:val="0"/>
          <w:numId w:val="8"/>
        </w:numPr>
        <w:spacing w:line="360" w:lineRule="auto"/>
        <w:contextualSpacing/>
        <w:jc w:val="both"/>
        <w:rPr>
          <w:rFonts w:ascii="Times New Roman" w:hAnsi="Times New Roman" w:cs="Times New Roman"/>
          <w:b/>
          <w:i/>
        </w:rPr>
      </w:pPr>
      <w:r w:rsidRPr="000568A6">
        <w:rPr>
          <w:rFonts w:ascii="Times New Roman" w:hAnsi="Times New Roman" w:cs="Times New Roman"/>
          <w:b/>
          <w:i/>
        </w:rPr>
        <w:t>καταπεφευγότας. Να γράψετε το γ</w:t>
      </w:r>
      <w:r w:rsidR="00325FDD">
        <w:rPr>
          <w:rFonts w:ascii="Times New Roman" w:hAnsi="Times New Roman" w:cs="Times New Roman"/>
          <w:b/>
          <w:i/>
        </w:rPr>
        <w:t>’</w:t>
      </w:r>
      <w:r w:rsidRPr="000568A6">
        <w:rPr>
          <w:rFonts w:ascii="Times New Roman" w:hAnsi="Times New Roman" w:cs="Times New Roman"/>
          <w:b/>
          <w:i/>
        </w:rPr>
        <w:t xml:space="preserve"> ενικό πρόσωπο του τύπου α) σε όλες τις εγκλίσεις του ενεστώτα και β) σε όλους τους χρόνους της οριστικής, στη φωνή που βρίσκεται.</w:t>
      </w:r>
    </w:p>
    <w:p w:rsidR="00494115" w:rsidRPr="000568A6" w:rsidRDefault="00494115" w:rsidP="00494115">
      <w:pPr>
        <w:pStyle w:val="Default"/>
        <w:spacing w:line="360" w:lineRule="auto"/>
        <w:ind w:left="720" w:firstLine="720"/>
        <w:contextualSpacing/>
        <w:jc w:val="both"/>
        <w:rPr>
          <w:rFonts w:ascii="Times New Roman" w:hAnsi="Times New Roman" w:cs="Times New Roman"/>
          <w:b/>
          <w:i/>
        </w:rPr>
      </w:pPr>
      <w:r w:rsidRPr="000568A6">
        <w:rPr>
          <w:rFonts w:ascii="Times New Roman" w:hAnsi="Times New Roman" w:cs="Times New Roman"/>
          <w:b/>
          <w:i/>
        </w:rPr>
        <w:t xml:space="preserve">οριστική </w:t>
      </w:r>
      <w:r w:rsidRPr="000568A6">
        <w:rPr>
          <w:rFonts w:ascii="Times New Roman" w:hAnsi="Times New Roman" w:cs="Times New Roman"/>
          <w:b/>
          <w:i/>
        </w:rPr>
        <w:tab/>
      </w:r>
      <w:r w:rsidRPr="000568A6">
        <w:rPr>
          <w:rFonts w:ascii="Times New Roman" w:hAnsi="Times New Roman" w:cs="Times New Roman"/>
          <w:b/>
          <w:i/>
        </w:rPr>
        <w:tab/>
        <w:t xml:space="preserve">υποτακτ. </w:t>
      </w:r>
      <w:r w:rsidRPr="000568A6">
        <w:rPr>
          <w:rFonts w:ascii="Times New Roman" w:hAnsi="Times New Roman" w:cs="Times New Roman"/>
          <w:b/>
          <w:i/>
        </w:rPr>
        <w:tab/>
      </w:r>
      <w:r w:rsidRPr="000568A6">
        <w:rPr>
          <w:rFonts w:ascii="Times New Roman" w:hAnsi="Times New Roman" w:cs="Times New Roman"/>
          <w:b/>
          <w:i/>
        </w:rPr>
        <w:tab/>
        <w:t xml:space="preserve">ευκτική </w:t>
      </w:r>
      <w:r w:rsidRPr="000568A6">
        <w:rPr>
          <w:rFonts w:ascii="Times New Roman" w:hAnsi="Times New Roman" w:cs="Times New Roman"/>
          <w:b/>
          <w:i/>
        </w:rPr>
        <w:tab/>
      </w:r>
      <w:r w:rsidRPr="000568A6">
        <w:rPr>
          <w:rFonts w:ascii="Times New Roman" w:hAnsi="Times New Roman" w:cs="Times New Roman"/>
          <w:b/>
          <w:i/>
        </w:rPr>
        <w:tab/>
      </w:r>
      <w:r w:rsidRPr="000568A6">
        <w:rPr>
          <w:rFonts w:ascii="Times New Roman" w:hAnsi="Times New Roman" w:cs="Times New Roman"/>
          <w:b/>
          <w:i/>
        </w:rPr>
        <w:tab/>
        <w:t>προστ.</w:t>
      </w:r>
    </w:p>
    <w:p w:rsidR="00494115" w:rsidRPr="000568A6" w:rsidRDefault="00494115" w:rsidP="00494115">
      <w:pPr>
        <w:pStyle w:val="Default"/>
        <w:spacing w:line="360" w:lineRule="auto"/>
        <w:contextualSpacing/>
        <w:jc w:val="both"/>
        <w:rPr>
          <w:rFonts w:ascii="Times New Roman" w:hAnsi="Times New Roman" w:cs="Times New Roman"/>
          <w:i/>
        </w:rPr>
      </w:pPr>
      <w:r w:rsidRPr="000568A6">
        <w:rPr>
          <w:rFonts w:ascii="Times New Roman" w:hAnsi="Times New Roman" w:cs="Times New Roman"/>
          <w:i/>
        </w:rPr>
        <w:t>ΕΝ.</w:t>
      </w:r>
      <w:r w:rsidRPr="000568A6">
        <w:rPr>
          <w:rFonts w:ascii="Times New Roman" w:hAnsi="Times New Roman" w:cs="Times New Roman"/>
          <w:i/>
        </w:rPr>
        <w:tab/>
      </w:r>
      <w:r w:rsidRPr="000568A6">
        <w:rPr>
          <w:rFonts w:ascii="Times New Roman" w:hAnsi="Times New Roman" w:cs="Times New Roman"/>
          <w:i/>
        </w:rPr>
        <w:tab/>
        <w:t>καταφεύγει</w:t>
      </w:r>
      <w:r w:rsidRPr="000568A6">
        <w:rPr>
          <w:rFonts w:ascii="Times New Roman" w:hAnsi="Times New Roman" w:cs="Times New Roman"/>
          <w:i/>
        </w:rPr>
        <w:tab/>
      </w:r>
      <w:r w:rsidRPr="000568A6">
        <w:rPr>
          <w:rFonts w:ascii="Times New Roman" w:hAnsi="Times New Roman" w:cs="Times New Roman"/>
          <w:i/>
        </w:rPr>
        <w:tab/>
        <w:t xml:space="preserve">καταφεύγῃ </w:t>
      </w:r>
      <w:r w:rsidRPr="000568A6">
        <w:rPr>
          <w:rFonts w:ascii="Times New Roman" w:hAnsi="Times New Roman" w:cs="Times New Roman"/>
          <w:i/>
        </w:rPr>
        <w:tab/>
      </w:r>
      <w:r w:rsidRPr="000568A6">
        <w:rPr>
          <w:rFonts w:ascii="Times New Roman" w:hAnsi="Times New Roman" w:cs="Times New Roman"/>
          <w:i/>
        </w:rPr>
        <w:tab/>
      </w:r>
      <w:r>
        <w:rPr>
          <w:rFonts w:ascii="Times New Roman" w:hAnsi="Times New Roman" w:cs="Times New Roman"/>
          <w:i/>
        </w:rPr>
        <w:t>καταφεύγοι</w:t>
      </w:r>
      <w:r w:rsidRPr="000568A6">
        <w:rPr>
          <w:rFonts w:ascii="Times New Roman" w:hAnsi="Times New Roman" w:cs="Times New Roman"/>
          <w:i/>
        </w:rPr>
        <w:tab/>
      </w:r>
      <w:r w:rsidRPr="000568A6">
        <w:rPr>
          <w:rFonts w:ascii="Times New Roman" w:hAnsi="Times New Roman" w:cs="Times New Roman"/>
          <w:i/>
        </w:rPr>
        <w:tab/>
      </w:r>
      <w:r>
        <w:rPr>
          <w:rFonts w:ascii="Times New Roman" w:hAnsi="Times New Roman" w:cs="Times New Roman"/>
          <w:i/>
        </w:rPr>
        <w:tab/>
      </w:r>
      <w:r w:rsidRPr="000568A6">
        <w:rPr>
          <w:rFonts w:ascii="Times New Roman" w:hAnsi="Times New Roman" w:cs="Times New Roman"/>
          <w:i/>
        </w:rPr>
        <w:t>κατάφευγέτω</w:t>
      </w:r>
    </w:p>
    <w:p w:rsidR="00494115" w:rsidRPr="000568A6" w:rsidRDefault="00494115" w:rsidP="00494115">
      <w:pPr>
        <w:pStyle w:val="Default"/>
        <w:spacing w:line="360" w:lineRule="auto"/>
        <w:contextualSpacing/>
        <w:jc w:val="both"/>
        <w:rPr>
          <w:rFonts w:ascii="Times New Roman" w:hAnsi="Times New Roman" w:cs="Times New Roman"/>
          <w:i/>
        </w:rPr>
      </w:pPr>
      <w:r w:rsidRPr="000568A6">
        <w:rPr>
          <w:rFonts w:ascii="Times New Roman" w:hAnsi="Times New Roman" w:cs="Times New Roman"/>
          <w:i/>
        </w:rPr>
        <w:t>ΠΡΤ.</w:t>
      </w:r>
      <w:r w:rsidRPr="000568A6">
        <w:rPr>
          <w:rFonts w:ascii="Times New Roman" w:hAnsi="Times New Roman" w:cs="Times New Roman"/>
          <w:i/>
        </w:rPr>
        <w:tab/>
      </w:r>
      <w:r w:rsidRPr="000568A6">
        <w:rPr>
          <w:rFonts w:ascii="Times New Roman" w:hAnsi="Times New Roman" w:cs="Times New Roman"/>
          <w:i/>
        </w:rPr>
        <w:tab/>
        <w:t>κατέφευγε</w:t>
      </w:r>
    </w:p>
    <w:p w:rsidR="00494115" w:rsidRPr="000568A6" w:rsidRDefault="00494115" w:rsidP="00494115">
      <w:pPr>
        <w:pStyle w:val="Default"/>
        <w:spacing w:line="360" w:lineRule="auto"/>
        <w:contextualSpacing/>
        <w:jc w:val="both"/>
        <w:rPr>
          <w:rFonts w:ascii="Times New Roman" w:hAnsi="Times New Roman" w:cs="Times New Roman"/>
          <w:i/>
        </w:rPr>
      </w:pPr>
      <w:r w:rsidRPr="000568A6">
        <w:rPr>
          <w:rFonts w:ascii="Times New Roman" w:hAnsi="Times New Roman" w:cs="Times New Roman"/>
          <w:i/>
        </w:rPr>
        <w:t>ΜΕΛ.</w:t>
      </w:r>
      <w:r w:rsidRPr="000568A6">
        <w:rPr>
          <w:rFonts w:ascii="Times New Roman" w:hAnsi="Times New Roman" w:cs="Times New Roman"/>
          <w:i/>
        </w:rPr>
        <w:tab/>
      </w:r>
      <w:r w:rsidRPr="000568A6">
        <w:rPr>
          <w:rFonts w:ascii="Times New Roman" w:hAnsi="Times New Roman" w:cs="Times New Roman"/>
          <w:i/>
        </w:rPr>
        <w:tab/>
        <w:t>καταφεύξεται</w:t>
      </w:r>
    </w:p>
    <w:p w:rsidR="00494115" w:rsidRPr="000568A6" w:rsidRDefault="00494115" w:rsidP="00494115">
      <w:pPr>
        <w:pStyle w:val="Default"/>
        <w:spacing w:line="360" w:lineRule="auto"/>
        <w:contextualSpacing/>
        <w:jc w:val="both"/>
        <w:rPr>
          <w:rFonts w:ascii="Times New Roman" w:hAnsi="Times New Roman" w:cs="Times New Roman"/>
          <w:i/>
        </w:rPr>
      </w:pPr>
      <w:r w:rsidRPr="000568A6">
        <w:rPr>
          <w:rFonts w:ascii="Times New Roman" w:hAnsi="Times New Roman" w:cs="Times New Roman"/>
          <w:i/>
        </w:rPr>
        <w:t>ΑΟΡ.</w:t>
      </w:r>
      <w:r w:rsidRPr="000568A6">
        <w:rPr>
          <w:rFonts w:ascii="Times New Roman" w:hAnsi="Times New Roman" w:cs="Times New Roman"/>
          <w:i/>
        </w:rPr>
        <w:tab/>
      </w:r>
      <w:r w:rsidRPr="000568A6">
        <w:rPr>
          <w:rFonts w:ascii="Times New Roman" w:hAnsi="Times New Roman" w:cs="Times New Roman"/>
          <w:i/>
        </w:rPr>
        <w:tab/>
        <w:t>κατέφυγε</w:t>
      </w:r>
    </w:p>
    <w:p w:rsidR="00494115" w:rsidRPr="000568A6" w:rsidRDefault="00494115" w:rsidP="00494115">
      <w:pPr>
        <w:pStyle w:val="Default"/>
        <w:spacing w:line="360" w:lineRule="auto"/>
        <w:contextualSpacing/>
        <w:jc w:val="both"/>
        <w:rPr>
          <w:rFonts w:ascii="Times New Roman" w:hAnsi="Times New Roman" w:cs="Times New Roman"/>
          <w:i/>
        </w:rPr>
      </w:pPr>
      <w:r w:rsidRPr="000568A6">
        <w:rPr>
          <w:rFonts w:ascii="Times New Roman" w:hAnsi="Times New Roman" w:cs="Times New Roman"/>
          <w:i/>
        </w:rPr>
        <w:t>ΠΡΚ.</w:t>
      </w:r>
      <w:r w:rsidRPr="000568A6">
        <w:rPr>
          <w:rFonts w:ascii="Times New Roman" w:hAnsi="Times New Roman" w:cs="Times New Roman"/>
          <w:i/>
        </w:rPr>
        <w:tab/>
      </w:r>
      <w:r w:rsidRPr="000568A6">
        <w:rPr>
          <w:rFonts w:ascii="Times New Roman" w:hAnsi="Times New Roman" w:cs="Times New Roman"/>
          <w:i/>
        </w:rPr>
        <w:tab/>
        <w:t>καταπέφευγε</w:t>
      </w:r>
    </w:p>
    <w:p w:rsidR="00494115" w:rsidRPr="000568A6" w:rsidRDefault="00494115" w:rsidP="006F1B46">
      <w:pPr>
        <w:pStyle w:val="Default"/>
        <w:spacing w:line="360" w:lineRule="auto"/>
        <w:contextualSpacing/>
        <w:jc w:val="both"/>
        <w:rPr>
          <w:rFonts w:ascii="Times New Roman" w:hAnsi="Times New Roman" w:cs="Times New Roman"/>
          <w:b/>
        </w:rPr>
      </w:pPr>
      <w:r w:rsidRPr="000568A6">
        <w:rPr>
          <w:rFonts w:ascii="Times New Roman" w:hAnsi="Times New Roman" w:cs="Times New Roman"/>
          <w:i/>
        </w:rPr>
        <w:t>ΥΠΡ.</w:t>
      </w:r>
      <w:r w:rsidRPr="000568A6">
        <w:rPr>
          <w:rFonts w:ascii="Times New Roman" w:hAnsi="Times New Roman" w:cs="Times New Roman"/>
          <w:i/>
        </w:rPr>
        <w:tab/>
      </w:r>
      <w:r w:rsidRPr="000568A6">
        <w:rPr>
          <w:rFonts w:ascii="Times New Roman" w:hAnsi="Times New Roman" w:cs="Times New Roman"/>
          <w:i/>
        </w:rPr>
        <w:tab/>
        <w:t>κατεπεφεύγει</w:t>
      </w:r>
      <w:r w:rsidRPr="000568A6">
        <w:rPr>
          <w:rFonts w:ascii="Times New Roman" w:hAnsi="Times New Roman" w:cs="Times New Roman"/>
          <w:i/>
        </w:rPr>
        <w:cr/>
      </w:r>
      <w:r w:rsidRPr="000568A6">
        <w:rPr>
          <w:rFonts w:ascii="Times New Roman" w:hAnsi="Times New Roman" w:cs="Times New Roman"/>
          <w:b/>
        </w:rPr>
        <w:t>τις: α) να αναγνωρίσετε γραμματικά τον τύπο της αντωνυμίας και β) να κλίνετε το ουδέτερο γένος στον πληθυντικό αριθμό.</w:t>
      </w:r>
    </w:p>
    <w:p w:rsidR="00494115" w:rsidRPr="000568A6" w:rsidRDefault="00494115" w:rsidP="00494115">
      <w:pPr>
        <w:pStyle w:val="Default"/>
        <w:spacing w:line="360" w:lineRule="auto"/>
        <w:contextualSpacing/>
        <w:jc w:val="both"/>
        <w:rPr>
          <w:rFonts w:ascii="Times New Roman" w:hAnsi="Times New Roman" w:cs="Times New Roman"/>
          <w:i/>
        </w:rPr>
      </w:pPr>
      <w:r w:rsidRPr="000568A6">
        <w:rPr>
          <w:rFonts w:ascii="Times New Roman" w:hAnsi="Times New Roman" w:cs="Times New Roman"/>
          <w:i/>
        </w:rPr>
        <w:t>Είναι ονομαστική ενικού αριθμού θηλυκού γένους της αόριστης αντωνυμίας τις, τις, τι</w:t>
      </w:r>
    </w:p>
    <w:p w:rsidR="00494115" w:rsidRPr="000568A6" w:rsidRDefault="00494115" w:rsidP="00494115">
      <w:pPr>
        <w:pStyle w:val="Default"/>
        <w:spacing w:line="360" w:lineRule="auto"/>
        <w:contextualSpacing/>
        <w:jc w:val="both"/>
        <w:rPr>
          <w:rFonts w:ascii="Times New Roman" w:hAnsi="Times New Roman" w:cs="Times New Roman"/>
          <w:b/>
          <w:i/>
        </w:rPr>
      </w:pPr>
      <w:r w:rsidRPr="000568A6">
        <w:rPr>
          <w:rFonts w:ascii="Times New Roman" w:hAnsi="Times New Roman" w:cs="Times New Roman"/>
          <w:b/>
          <w:i/>
        </w:rPr>
        <w:t>ΑΟΡΙΣΤΗ ΑΝΤΩΝΥΜΙΑ: τίς</w:t>
      </w:r>
    </w:p>
    <w:tbl>
      <w:tblPr>
        <w:tblW w:w="10050" w:type="dxa"/>
        <w:tblCellMar>
          <w:top w:w="15" w:type="dxa"/>
          <w:left w:w="15" w:type="dxa"/>
          <w:bottom w:w="15" w:type="dxa"/>
          <w:right w:w="15" w:type="dxa"/>
        </w:tblCellMar>
        <w:tblLook w:val="04A0" w:firstRow="1" w:lastRow="0" w:firstColumn="1" w:lastColumn="0" w:noHBand="0" w:noVBand="1"/>
      </w:tblPr>
      <w:tblGrid>
        <w:gridCol w:w="1045"/>
        <w:gridCol w:w="2468"/>
        <w:gridCol w:w="2022"/>
        <w:gridCol w:w="2468"/>
        <w:gridCol w:w="2047"/>
      </w:tblGrid>
      <w:tr w:rsidR="00494115" w:rsidRPr="000568A6" w:rsidTr="00104F2B">
        <w:trPr>
          <w:gridAfter w:val="1"/>
        </w:trPr>
        <w:tc>
          <w:tcPr>
            <w:tcW w:w="0" w:type="auto"/>
            <w:gridSpan w:val="2"/>
            <w:tcMar>
              <w:top w:w="15" w:type="dxa"/>
              <w:left w:w="15" w:type="dxa"/>
              <w:bottom w:w="15" w:type="dxa"/>
              <w:right w:w="240" w:type="dxa"/>
            </w:tcMar>
            <w:hideMark/>
          </w:tcPr>
          <w:p w:rsidR="00494115" w:rsidRPr="000568A6" w:rsidRDefault="00494115" w:rsidP="00104F2B">
            <w:pPr>
              <w:pStyle w:val="Default"/>
              <w:spacing w:line="360" w:lineRule="auto"/>
              <w:contextualSpacing/>
              <w:jc w:val="both"/>
              <w:rPr>
                <w:rFonts w:ascii="Times New Roman" w:hAnsi="Times New Roman" w:cs="Times New Roman"/>
                <w:b/>
                <w:i/>
              </w:rPr>
            </w:pPr>
            <w:r w:rsidRPr="000568A6">
              <w:rPr>
                <w:rFonts w:ascii="Times New Roman" w:hAnsi="Times New Roman" w:cs="Times New Roman"/>
                <w:b/>
                <w:i/>
              </w:rPr>
              <w:t>Ενικός αριθμός</w:t>
            </w:r>
          </w:p>
        </w:tc>
        <w:tc>
          <w:tcPr>
            <w:tcW w:w="0" w:type="auto"/>
            <w:gridSpan w:val="2"/>
            <w:tcMar>
              <w:top w:w="15" w:type="dxa"/>
              <w:left w:w="15" w:type="dxa"/>
              <w:bottom w:w="15" w:type="dxa"/>
              <w:right w:w="240" w:type="dxa"/>
            </w:tcMar>
            <w:hideMark/>
          </w:tcPr>
          <w:p w:rsidR="00494115" w:rsidRPr="000568A6" w:rsidRDefault="00494115" w:rsidP="00104F2B">
            <w:pPr>
              <w:pStyle w:val="Default"/>
              <w:spacing w:line="360" w:lineRule="auto"/>
              <w:contextualSpacing/>
              <w:jc w:val="both"/>
              <w:rPr>
                <w:rFonts w:ascii="Times New Roman" w:hAnsi="Times New Roman" w:cs="Times New Roman"/>
                <w:b/>
                <w:i/>
              </w:rPr>
            </w:pPr>
            <w:r w:rsidRPr="000568A6">
              <w:rPr>
                <w:rFonts w:ascii="Times New Roman" w:hAnsi="Times New Roman" w:cs="Times New Roman"/>
                <w:b/>
                <w:i/>
              </w:rPr>
              <w:t>Πληθυντικός αριθμός</w:t>
            </w:r>
          </w:p>
        </w:tc>
      </w:tr>
      <w:tr w:rsidR="00494115" w:rsidRPr="000568A6" w:rsidTr="00104F2B">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jc w:val="both"/>
              <w:rPr>
                <w:rFonts w:ascii="Times New Roman" w:hAnsi="Times New Roman" w:cs="Times New Roman"/>
                <w:i/>
              </w:rPr>
            </w:pP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b/>
                <w:i/>
              </w:rPr>
            </w:pPr>
            <w:r w:rsidRPr="000568A6">
              <w:rPr>
                <w:rFonts w:ascii="Times New Roman" w:hAnsi="Times New Roman" w:cs="Times New Roman"/>
                <w:b/>
                <w:i/>
              </w:rPr>
              <w:t>αρσ. και θηλ.</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b/>
                <w:i/>
              </w:rPr>
            </w:pPr>
            <w:r w:rsidRPr="000568A6">
              <w:rPr>
                <w:rFonts w:ascii="Times New Roman" w:hAnsi="Times New Roman" w:cs="Times New Roman"/>
                <w:b/>
                <w:i/>
              </w:rPr>
              <w:t>ουδέτ.</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b/>
                <w:i/>
              </w:rPr>
            </w:pPr>
            <w:r w:rsidRPr="000568A6">
              <w:rPr>
                <w:rFonts w:ascii="Times New Roman" w:hAnsi="Times New Roman" w:cs="Times New Roman"/>
                <w:b/>
                <w:i/>
              </w:rPr>
              <w:t>αρσ. και θηλ.</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b/>
                <w:i/>
              </w:rPr>
            </w:pPr>
            <w:r w:rsidRPr="000568A6">
              <w:rPr>
                <w:rFonts w:ascii="Times New Roman" w:hAnsi="Times New Roman" w:cs="Times New Roman"/>
                <w:b/>
                <w:i/>
              </w:rPr>
              <w:t>ουδέτ.</w:t>
            </w:r>
          </w:p>
        </w:tc>
      </w:tr>
      <w:tr w:rsidR="00494115" w:rsidRPr="000568A6" w:rsidTr="00104F2B">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b/>
                <w:i/>
              </w:rPr>
            </w:pPr>
            <w:r w:rsidRPr="000568A6">
              <w:rPr>
                <w:rFonts w:ascii="Times New Roman" w:hAnsi="Times New Roman" w:cs="Times New Roman"/>
                <w:b/>
                <w:i/>
              </w:rPr>
              <w:t>ον.</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τίς</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τίνες</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τίνα ή ἄττα</w:t>
            </w:r>
          </w:p>
        </w:tc>
      </w:tr>
      <w:tr w:rsidR="00494115" w:rsidRPr="000568A6" w:rsidTr="00104F2B">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b/>
                <w:i/>
              </w:rPr>
            </w:pPr>
            <w:r w:rsidRPr="000568A6">
              <w:rPr>
                <w:rFonts w:ascii="Times New Roman" w:hAnsi="Times New Roman" w:cs="Times New Roman"/>
                <w:b/>
                <w:i/>
              </w:rPr>
              <w:t>γεν.</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τίνος ή τοῦ</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τίνος ή τοῦ</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τίνων</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τίνων</w:t>
            </w:r>
          </w:p>
        </w:tc>
      </w:tr>
      <w:tr w:rsidR="00494115" w:rsidRPr="000568A6" w:rsidTr="00104F2B">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b/>
                <w:i/>
              </w:rPr>
            </w:pPr>
            <w:r w:rsidRPr="000568A6">
              <w:rPr>
                <w:rFonts w:ascii="Times New Roman" w:hAnsi="Times New Roman" w:cs="Times New Roman"/>
                <w:b/>
                <w:i/>
              </w:rPr>
              <w:t>δοτ.</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τίνι ή τῷ</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τίνι ή τῷ</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τίσι(ν)</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τίσι(ν)</w:t>
            </w:r>
          </w:p>
        </w:tc>
      </w:tr>
      <w:tr w:rsidR="00494115" w:rsidRPr="000568A6" w:rsidTr="00104F2B">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b/>
                <w:i/>
              </w:rPr>
            </w:pPr>
            <w:r w:rsidRPr="000568A6">
              <w:rPr>
                <w:rFonts w:ascii="Times New Roman" w:hAnsi="Times New Roman" w:cs="Times New Roman"/>
                <w:b/>
                <w:i/>
              </w:rPr>
              <w:t>αιτ.</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τίνα</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τίνας</w:t>
            </w:r>
          </w:p>
        </w:tc>
        <w:tc>
          <w:tcPr>
            <w:tcW w:w="0" w:type="auto"/>
            <w:tcMar>
              <w:top w:w="15" w:type="dxa"/>
              <w:left w:w="15" w:type="dxa"/>
              <w:bottom w:w="15" w:type="dxa"/>
              <w:right w:w="240" w:type="dxa"/>
            </w:tcMar>
            <w:hideMark/>
          </w:tcPr>
          <w:p w:rsidR="00494115" w:rsidRPr="000568A6" w:rsidRDefault="00494115" w:rsidP="00104F2B">
            <w:pPr>
              <w:pStyle w:val="Default"/>
              <w:spacing w:line="360" w:lineRule="auto"/>
              <w:contextualSpacing/>
              <w:rPr>
                <w:rFonts w:ascii="Times New Roman" w:hAnsi="Times New Roman" w:cs="Times New Roman"/>
                <w:i/>
              </w:rPr>
            </w:pPr>
            <w:r w:rsidRPr="000568A6">
              <w:rPr>
                <w:rFonts w:ascii="Times New Roman" w:hAnsi="Times New Roman" w:cs="Times New Roman"/>
                <w:i/>
                <w:iCs/>
              </w:rPr>
              <w:t>τίνα ή ἄττα</w:t>
            </w:r>
          </w:p>
        </w:tc>
      </w:tr>
    </w:tbl>
    <w:p w:rsidR="00494115" w:rsidRDefault="00494115" w:rsidP="00494115">
      <w:pPr>
        <w:pStyle w:val="Default"/>
        <w:spacing w:line="360" w:lineRule="auto"/>
        <w:ind w:left="360"/>
        <w:contextualSpacing/>
        <w:jc w:val="both"/>
        <w:rPr>
          <w:rFonts w:ascii="Times New Roman" w:hAnsi="Times New Roman" w:cs="Times New Roman"/>
          <w:b/>
        </w:rPr>
      </w:pPr>
    </w:p>
    <w:p w:rsidR="00494115" w:rsidRDefault="00494115" w:rsidP="00494115">
      <w:pPr>
        <w:pStyle w:val="Default"/>
        <w:numPr>
          <w:ilvl w:val="0"/>
          <w:numId w:val="8"/>
        </w:numPr>
        <w:spacing w:line="360" w:lineRule="auto"/>
        <w:contextualSpacing/>
        <w:jc w:val="both"/>
        <w:rPr>
          <w:rFonts w:ascii="Times New Roman" w:hAnsi="Times New Roman" w:cs="Times New Roman"/>
          <w:b/>
        </w:rPr>
      </w:pPr>
      <w:r w:rsidRPr="000568A6">
        <w:rPr>
          <w:rFonts w:ascii="Times New Roman" w:hAnsi="Times New Roman" w:cs="Times New Roman"/>
          <w:b/>
        </w:rPr>
        <w:t xml:space="preserve">πρέσβεις, </w:t>
      </w:r>
      <w:r w:rsidRPr="00494115">
        <w:rPr>
          <w:rFonts w:ascii="Times New Roman" w:hAnsi="Times New Roman" w:cs="Times New Roman"/>
          <w:b/>
        </w:rPr>
        <w:t>ἐπιστροφή</w:t>
      </w:r>
      <w:r w:rsidRPr="000568A6">
        <w:rPr>
          <w:rFonts w:ascii="Times New Roman" w:hAnsi="Times New Roman" w:cs="Times New Roman"/>
          <w:b/>
        </w:rPr>
        <w:t>: να κλιθούν στον άλλο αριθμό.</w:t>
      </w:r>
    </w:p>
    <w:p w:rsidR="006F1B46" w:rsidRPr="006F1B46" w:rsidRDefault="006F1B46" w:rsidP="006F1B46">
      <w:pPr>
        <w:numPr>
          <w:ilvl w:val="0"/>
          <w:numId w:val="10"/>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6F1B46">
        <w:rPr>
          <w:rFonts w:ascii="Times New Roman" w:eastAsia="Calibri" w:hAnsi="Times New Roman" w:cs="Times New Roman"/>
          <w:b/>
          <w:color w:val="000000"/>
          <w:sz w:val="24"/>
          <w:szCs w:val="24"/>
        </w:rPr>
        <w:t>Ουσιαστικό πρεσβευτὴς σύμφωνα με την γ` και α` κλίση</w:t>
      </w:r>
    </w:p>
    <w:p w:rsidR="006F1B46" w:rsidRPr="006F1B46" w:rsidRDefault="006F1B46" w:rsidP="006F1B46">
      <w:pPr>
        <w:autoSpaceDE w:val="0"/>
        <w:autoSpaceDN w:val="0"/>
        <w:adjustRightInd w:val="0"/>
        <w:spacing w:after="0" w:line="360" w:lineRule="auto"/>
        <w:ind w:firstLine="360"/>
        <w:contextualSpacing/>
        <w:jc w:val="both"/>
        <w:rPr>
          <w:rFonts w:ascii="Times New Roman" w:eastAsia="Calibri" w:hAnsi="Times New Roman" w:cs="Times New Roman"/>
          <w:b/>
          <w:color w:val="000000"/>
          <w:sz w:val="24"/>
          <w:szCs w:val="24"/>
        </w:rPr>
      </w:pPr>
      <w:r w:rsidRPr="006F1B46">
        <w:rPr>
          <w:rFonts w:ascii="Times New Roman" w:eastAsia="Calibri" w:hAnsi="Times New Roman" w:cs="Times New Roman"/>
          <w:b/>
          <w:color w:val="000000"/>
          <w:sz w:val="24"/>
          <w:szCs w:val="24"/>
        </w:rPr>
        <w:t>Ενικός αριθμός</w:t>
      </w:r>
      <w:r w:rsidRPr="006F1B46">
        <w:rPr>
          <w:rFonts w:ascii="Times New Roman" w:eastAsia="Calibri" w:hAnsi="Times New Roman" w:cs="Times New Roman"/>
          <w:b/>
          <w:color w:val="000000"/>
          <w:sz w:val="24"/>
          <w:szCs w:val="24"/>
        </w:rPr>
        <w:tab/>
      </w:r>
      <w:r w:rsidRPr="006F1B46">
        <w:rPr>
          <w:rFonts w:ascii="Times New Roman" w:eastAsia="Calibri" w:hAnsi="Times New Roman" w:cs="Times New Roman"/>
          <w:b/>
          <w:color w:val="000000"/>
          <w:sz w:val="24"/>
          <w:szCs w:val="24"/>
        </w:rPr>
        <w:tab/>
      </w:r>
      <w:r w:rsidRPr="006F1B46">
        <w:rPr>
          <w:rFonts w:ascii="Times New Roman" w:eastAsia="Calibri" w:hAnsi="Times New Roman" w:cs="Times New Roman"/>
          <w:b/>
          <w:color w:val="000000"/>
          <w:sz w:val="24"/>
          <w:szCs w:val="24"/>
        </w:rPr>
        <w:tab/>
      </w:r>
      <w:r w:rsidRPr="006F1B46">
        <w:rPr>
          <w:rFonts w:ascii="Times New Roman" w:eastAsia="Calibri" w:hAnsi="Times New Roman" w:cs="Times New Roman"/>
          <w:b/>
          <w:color w:val="000000"/>
          <w:sz w:val="24"/>
          <w:szCs w:val="24"/>
        </w:rPr>
        <w:tab/>
        <w:t>Πληθυντικός αριθμός</w:t>
      </w:r>
    </w:p>
    <w:p w:rsidR="006F1B46" w:rsidRPr="006F1B46" w:rsidRDefault="006F1B46" w:rsidP="006F1B46">
      <w:pPr>
        <w:autoSpaceDE w:val="0"/>
        <w:autoSpaceDN w:val="0"/>
        <w:adjustRightInd w:val="0"/>
        <w:spacing w:after="0" w:line="360" w:lineRule="auto"/>
        <w:ind w:firstLine="360"/>
        <w:contextualSpacing/>
        <w:jc w:val="both"/>
        <w:rPr>
          <w:rFonts w:ascii="Times New Roman" w:eastAsia="Calibri" w:hAnsi="Times New Roman" w:cs="Times New Roman"/>
          <w:color w:val="000000"/>
          <w:sz w:val="24"/>
          <w:szCs w:val="24"/>
        </w:rPr>
      </w:pPr>
      <w:r w:rsidRPr="006F1B46">
        <w:rPr>
          <w:rFonts w:ascii="Times New Roman" w:eastAsia="Calibri" w:hAnsi="Times New Roman" w:cs="Times New Roman"/>
          <w:color w:val="000000"/>
          <w:sz w:val="24"/>
          <w:szCs w:val="24"/>
        </w:rPr>
        <w:t>ὁ</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πρεσβευτής</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οἱ</w:t>
      </w:r>
      <w:r w:rsidRPr="006F1B46">
        <w:rPr>
          <w:rFonts w:ascii="Times New Roman" w:eastAsia="Calibri" w:hAnsi="Times New Roman" w:cs="Times New Roman"/>
          <w:color w:val="000000"/>
          <w:sz w:val="24"/>
          <w:szCs w:val="24"/>
        </w:rPr>
        <w:tab/>
        <w:t>πρέσβεις</w:t>
      </w:r>
    </w:p>
    <w:p w:rsidR="006F1B46" w:rsidRPr="006F1B46" w:rsidRDefault="006F1B46" w:rsidP="006F1B46">
      <w:pPr>
        <w:autoSpaceDE w:val="0"/>
        <w:autoSpaceDN w:val="0"/>
        <w:adjustRightInd w:val="0"/>
        <w:spacing w:after="0" w:line="360" w:lineRule="auto"/>
        <w:ind w:left="360"/>
        <w:contextualSpacing/>
        <w:jc w:val="both"/>
        <w:rPr>
          <w:rFonts w:ascii="Times New Roman" w:eastAsia="Calibri" w:hAnsi="Times New Roman" w:cs="Times New Roman"/>
          <w:color w:val="000000"/>
          <w:sz w:val="24"/>
          <w:szCs w:val="24"/>
        </w:rPr>
      </w:pPr>
      <w:r w:rsidRPr="006F1B46">
        <w:rPr>
          <w:rFonts w:ascii="Times New Roman" w:eastAsia="Calibri" w:hAnsi="Times New Roman" w:cs="Times New Roman"/>
          <w:color w:val="000000"/>
          <w:sz w:val="24"/>
          <w:szCs w:val="24"/>
        </w:rPr>
        <w:t>τοῦ</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πρεσβευτοῦ</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τῶν</w:t>
      </w:r>
      <w:r w:rsidRPr="006F1B46">
        <w:rPr>
          <w:rFonts w:ascii="Times New Roman" w:eastAsia="Calibri" w:hAnsi="Times New Roman" w:cs="Times New Roman"/>
          <w:color w:val="000000"/>
          <w:sz w:val="24"/>
          <w:szCs w:val="24"/>
        </w:rPr>
        <w:tab/>
        <w:t>πρέσβεων</w:t>
      </w:r>
    </w:p>
    <w:p w:rsidR="006F1B46" w:rsidRPr="006F1B46" w:rsidRDefault="006F1B46" w:rsidP="006F1B46">
      <w:pPr>
        <w:autoSpaceDE w:val="0"/>
        <w:autoSpaceDN w:val="0"/>
        <w:adjustRightInd w:val="0"/>
        <w:spacing w:after="0" w:line="360" w:lineRule="auto"/>
        <w:ind w:left="360"/>
        <w:contextualSpacing/>
        <w:jc w:val="both"/>
        <w:rPr>
          <w:rFonts w:ascii="Times New Roman" w:eastAsia="Calibri" w:hAnsi="Times New Roman" w:cs="Times New Roman"/>
          <w:color w:val="000000"/>
          <w:sz w:val="24"/>
          <w:szCs w:val="24"/>
        </w:rPr>
      </w:pPr>
      <w:r w:rsidRPr="006F1B46">
        <w:rPr>
          <w:rFonts w:ascii="Times New Roman" w:eastAsia="Calibri" w:hAnsi="Times New Roman" w:cs="Times New Roman"/>
          <w:color w:val="000000"/>
          <w:sz w:val="24"/>
          <w:szCs w:val="24"/>
        </w:rPr>
        <w:t>τῷ</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πρεσβευτῇ</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τοῖς</w:t>
      </w:r>
      <w:r w:rsidRPr="006F1B46">
        <w:rPr>
          <w:rFonts w:ascii="Times New Roman" w:eastAsia="Calibri" w:hAnsi="Times New Roman" w:cs="Times New Roman"/>
          <w:color w:val="000000"/>
          <w:sz w:val="24"/>
          <w:szCs w:val="24"/>
        </w:rPr>
        <w:tab/>
        <w:t>πρέσβεσι(ν)</w:t>
      </w:r>
    </w:p>
    <w:p w:rsidR="006F1B46" w:rsidRPr="006F1B46" w:rsidRDefault="006F1B46" w:rsidP="006F1B46">
      <w:pPr>
        <w:autoSpaceDE w:val="0"/>
        <w:autoSpaceDN w:val="0"/>
        <w:adjustRightInd w:val="0"/>
        <w:spacing w:after="0" w:line="360" w:lineRule="auto"/>
        <w:ind w:left="360"/>
        <w:contextualSpacing/>
        <w:jc w:val="both"/>
        <w:rPr>
          <w:rFonts w:ascii="Times New Roman" w:eastAsia="Calibri" w:hAnsi="Times New Roman" w:cs="Times New Roman"/>
          <w:color w:val="000000"/>
          <w:sz w:val="24"/>
          <w:szCs w:val="24"/>
        </w:rPr>
      </w:pPr>
      <w:r w:rsidRPr="006F1B46">
        <w:rPr>
          <w:rFonts w:ascii="Times New Roman" w:eastAsia="Calibri" w:hAnsi="Times New Roman" w:cs="Times New Roman"/>
          <w:color w:val="000000"/>
          <w:sz w:val="24"/>
          <w:szCs w:val="24"/>
        </w:rPr>
        <w:t>τον</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πρεσβευτήν</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τους</w:t>
      </w:r>
      <w:r w:rsidRPr="006F1B46">
        <w:rPr>
          <w:rFonts w:ascii="Times New Roman" w:eastAsia="Calibri" w:hAnsi="Times New Roman" w:cs="Times New Roman"/>
          <w:color w:val="000000"/>
          <w:sz w:val="24"/>
          <w:szCs w:val="24"/>
        </w:rPr>
        <w:tab/>
        <w:t>πρέσβεις</w:t>
      </w:r>
    </w:p>
    <w:p w:rsidR="006F1B46" w:rsidRPr="006F1B46" w:rsidRDefault="006F1B46" w:rsidP="006F1B46">
      <w:pPr>
        <w:autoSpaceDE w:val="0"/>
        <w:autoSpaceDN w:val="0"/>
        <w:adjustRightInd w:val="0"/>
        <w:spacing w:after="0" w:line="360" w:lineRule="auto"/>
        <w:ind w:left="360"/>
        <w:contextualSpacing/>
        <w:jc w:val="both"/>
        <w:rPr>
          <w:rFonts w:ascii="Times New Roman" w:eastAsia="Calibri" w:hAnsi="Times New Roman" w:cs="Times New Roman"/>
          <w:color w:val="000000"/>
          <w:sz w:val="24"/>
          <w:szCs w:val="24"/>
        </w:rPr>
      </w:pPr>
      <w:r w:rsidRPr="006F1B46">
        <w:rPr>
          <w:rFonts w:ascii="Times New Roman" w:eastAsia="Calibri" w:hAnsi="Times New Roman" w:cs="Times New Roman"/>
          <w:color w:val="000000"/>
          <w:sz w:val="24"/>
          <w:szCs w:val="24"/>
        </w:rPr>
        <w:t>(ὦ)</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πρεσβευτά</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(ὦ)</w:t>
      </w:r>
      <w:r w:rsidRPr="006F1B46">
        <w:rPr>
          <w:rFonts w:ascii="Times New Roman" w:eastAsia="Calibri" w:hAnsi="Times New Roman" w:cs="Times New Roman"/>
          <w:color w:val="000000"/>
          <w:sz w:val="24"/>
          <w:szCs w:val="24"/>
        </w:rPr>
        <w:tab/>
        <w:t>πρέσβεις</w:t>
      </w:r>
    </w:p>
    <w:p w:rsidR="006F1B46" w:rsidRPr="006F1B46" w:rsidRDefault="006F1B46" w:rsidP="006F1B46">
      <w:pPr>
        <w:numPr>
          <w:ilvl w:val="0"/>
          <w:numId w:val="10"/>
        </w:num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6F1B46">
        <w:rPr>
          <w:rFonts w:ascii="Times New Roman" w:eastAsia="Calibri" w:hAnsi="Times New Roman" w:cs="Times New Roman"/>
          <w:b/>
          <w:color w:val="000000"/>
          <w:sz w:val="24"/>
          <w:szCs w:val="24"/>
        </w:rPr>
        <w:t>Ουσιαστικό ἡ ἐπιστροφή σύμφωνα με την α` κλίση</w:t>
      </w:r>
    </w:p>
    <w:p w:rsidR="006F1B46" w:rsidRPr="006F1B46" w:rsidRDefault="006F1B46" w:rsidP="006F1B46">
      <w:pPr>
        <w:autoSpaceDE w:val="0"/>
        <w:autoSpaceDN w:val="0"/>
        <w:adjustRightInd w:val="0"/>
        <w:spacing w:after="0" w:line="360" w:lineRule="auto"/>
        <w:ind w:left="720"/>
        <w:contextualSpacing/>
        <w:jc w:val="both"/>
        <w:rPr>
          <w:rFonts w:ascii="Times New Roman" w:eastAsia="Calibri" w:hAnsi="Times New Roman" w:cs="Times New Roman"/>
          <w:color w:val="000000"/>
          <w:sz w:val="24"/>
          <w:szCs w:val="24"/>
        </w:rPr>
      </w:pPr>
      <w:r w:rsidRPr="006F1B46">
        <w:rPr>
          <w:rFonts w:ascii="Times New Roman" w:eastAsia="Calibri" w:hAnsi="Times New Roman" w:cs="Times New Roman"/>
          <w:b/>
          <w:color w:val="000000"/>
          <w:sz w:val="24"/>
          <w:szCs w:val="24"/>
        </w:rPr>
        <w:t>Ενικός αριθμός:</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b/>
          <w:color w:val="000000"/>
          <w:sz w:val="24"/>
          <w:szCs w:val="24"/>
        </w:rPr>
        <w:t>Πληθυντικός αριθμός:</w:t>
      </w:r>
    </w:p>
    <w:p w:rsidR="006F1B46" w:rsidRPr="006F1B46" w:rsidRDefault="006F1B46" w:rsidP="006F1B46">
      <w:pPr>
        <w:autoSpaceDE w:val="0"/>
        <w:autoSpaceDN w:val="0"/>
        <w:adjustRightInd w:val="0"/>
        <w:spacing w:after="0" w:line="360" w:lineRule="auto"/>
        <w:ind w:left="720"/>
        <w:contextualSpacing/>
        <w:jc w:val="both"/>
        <w:rPr>
          <w:rFonts w:ascii="Times New Roman" w:eastAsia="Calibri" w:hAnsi="Times New Roman" w:cs="Times New Roman"/>
          <w:color w:val="000000"/>
          <w:sz w:val="24"/>
          <w:szCs w:val="24"/>
        </w:rPr>
      </w:pPr>
      <w:r w:rsidRPr="006F1B46">
        <w:rPr>
          <w:rFonts w:ascii="Times New Roman" w:eastAsia="Calibri" w:hAnsi="Times New Roman" w:cs="Times New Roman"/>
          <w:color w:val="000000"/>
          <w:sz w:val="24"/>
          <w:szCs w:val="24"/>
        </w:rPr>
        <w:t>ἡ ἐπιστροφή</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αἱ ἐπιστροφαί</w:t>
      </w:r>
    </w:p>
    <w:p w:rsidR="006F1B46" w:rsidRPr="006F1B46" w:rsidRDefault="006F1B46" w:rsidP="006F1B46">
      <w:pPr>
        <w:autoSpaceDE w:val="0"/>
        <w:autoSpaceDN w:val="0"/>
        <w:adjustRightInd w:val="0"/>
        <w:spacing w:after="0" w:line="360" w:lineRule="auto"/>
        <w:ind w:left="720"/>
        <w:contextualSpacing/>
        <w:jc w:val="both"/>
        <w:rPr>
          <w:rFonts w:ascii="Times New Roman" w:eastAsia="Calibri" w:hAnsi="Times New Roman" w:cs="Times New Roman"/>
          <w:color w:val="000000"/>
          <w:sz w:val="24"/>
          <w:szCs w:val="24"/>
        </w:rPr>
      </w:pPr>
      <w:r w:rsidRPr="006F1B46">
        <w:rPr>
          <w:rFonts w:ascii="Times New Roman" w:eastAsia="Calibri" w:hAnsi="Times New Roman" w:cs="Times New Roman"/>
          <w:color w:val="000000"/>
          <w:sz w:val="24"/>
          <w:szCs w:val="24"/>
        </w:rPr>
        <w:t>τῆς ἐπιστροφῆς</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τῶν ἐπιστροφῶν</w:t>
      </w:r>
    </w:p>
    <w:p w:rsidR="006F1B46" w:rsidRPr="006F1B46" w:rsidRDefault="006F1B46" w:rsidP="006F1B46">
      <w:pPr>
        <w:autoSpaceDE w:val="0"/>
        <w:autoSpaceDN w:val="0"/>
        <w:adjustRightInd w:val="0"/>
        <w:spacing w:after="0" w:line="360" w:lineRule="auto"/>
        <w:ind w:left="720"/>
        <w:contextualSpacing/>
        <w:jc w:val="both"/>
        <w:rPr>
          <w:rFonts w:ascii="Times New Roman" w:eastAsia="Calibri" w:hAnsi="Times New Roman" w:cs="Times New Roman"/>
          <w:color w:val="000000"/>
          <w:sz w:val="24"/>
          <w:szCs w:val="24"/>
        </w:rPr>
      </w:pPr>
      <w:r w:rsidRPr="006F1B46">
        <w:rPr>
          <w:rFonts w:ascii="Times New Roman" w:eastAsia="Calibri" w:hAnsi="Times New Roman" w:cs="Times New Roman"/>
          <w:color w:val="000000"/>
          <w:sz w:val="24"/>
          <w:szCs w:val="24"/>
        </w:rPr>
        <w:t>τῇ ἐπιστροφῇ</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t>ταῖς ἐπιστροφαῖς</w:t>
      </w:r>
    </w:p>
    <w:p w:rsidR="006F1B46" w:rsidRPr="006F1B46" w:rsidRDefault="006F1B46" w:rsidP="006F1B46">
      <w:pPr>
        <w:autoSpaceDE w:val="0"/>
        <w:autoSpaceDN w:val="0"/>
        <w:adjustRightInd w:val="0"/>
        <w:spacing w:after="0" w:line="360" w:lineRule="auto"/>
        <w:ind w:left="720"/>
        <w:contextualSpacing/>
        <w:jc w:val="both"/>
        <w:rPr>
          <w:rFonts w:ascii="Times New Roman" w:eastAsia="Calibri" w:hAnsi="Times New Roman" w:cs="Times New Roman"/>
          <w:color w:val="000000"/>
          <w:sz w:val="24"/>
          <w:szCs w:val="24"/>
        </w:rPr>
      </w:pPr>
      <w:r w:rsidRPr="006F1B46">
        <w:rPr>
          <w:rFonts w:ascii="Times New Roman" w:eastAsia="Calibri" w:hAnsi="Times New Roman" w:cs="Times New Roman"/>
          <w:color w:val="000000"/>
          <w:sz w:val="24"/>
          <w:szCs w:val="24"/>
        </w:rPr>
        <w:t>τήν ἐπιστροφήν</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sz w:val="24"/>
          <w:szCs w:val="24"/>
        </w:rPr>
        <w:t>τάς ἐπιστροφάς</w:t>
      </w:r>
    </w:p>
    <w:p w:rsidR="006F1B46" w:rsidRPr="006F1B46" w:rsidRDefault="006F1B46" w:rsidP="006F1B46">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6F1B46">
        <w:rPr>
          <w:rFonts w:ascii="Times New Roman" w:eastAsia="Calibri" w:hAnsi="Times New Roman" w:cs="Times New Roman"/>
          <w:color w:val="000000"/>
          <w:sz w:val="24"/>
          <w:szCs w:val="24"/>
        </w:rPr>
        <w:t>(ὦ) ἐπιστροφή</w:t>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color w:val="000000"/>
          <w:sz w:val="24"/>
          <w:szCs w:val="24"/>
        </w:rPr>
        <w:tab/>
      </w:r>
      <w:r w:rsidRPr="006F1B46">
        <w:rPr>
          <w:rFonts w:ascii="Times New Roman" w:eastAsia="Calibri" w:hAnsi="Times New Roman" w:cs="Times New Roman"/>
          <w:sz w:val="24"/>
          <w:szCs w:val="24"/>
        </w:rPr>
        <w:t>(ὦ) ἐπιστροφαί</w:t>
      </w:r>
    </w:p>
    <w:p w:rsidR="000E222A" w:rsidRDefault="000E222A" w:rsidP="000E222A">
      <w:pPr>
        <w:pStyle w:val="Default"/>
        <w:spacing w:line="360" w:lineRule="auto"/>
        <w:contextualSpacing/>
        <w:jc w:val="both"/>
        <w:rPr>
          <w:rFonts w:ascii="Times New Roman" w:hAnsi="Times New Roman" w:cs="Times New Roman"/>
          <w:b/>
        </w:rPr>
      </w:pPr>
      <w:bookmarkStart w:id="0" w:name="_GoBack"/>
      <w:bookmarkEnd w:id="0"/>
      <w:r w:rsidRPr="000568A6">
        <w:rPr>
          <w:rFonts w:ascii="Times New Roman" w:hAnsi="Times New Roman" w:cs="Times New Roman"/>
          <w:b/>
        </w:rPr>
        <w:lastRenderedPageBreak/>
        <w:t>ΑΣΚΗΣΕΙΣ ΣΥΝΤΑΚΤΙΚΟΥ</w:t>
      </w:r>
    </w:p>
    <w:p w:rsidR="00C32206" w:rsidRPr="000568A6" w:rsidRDefault="00C32206" w:rsidP="000E222A">
      <w:pPr>
        <w:pStyle w:val="Default"/>
        <w:spacing w:line="360" w:lineRule="auto"/>
        <w:contextualSpacing/>
        <w:jc w:val="both"/>
        <w:rPr>
          <w:rFonts w:ascii="Times New Roman" w:hAnsi="Times New Roman" w:cs="Times New Roman"/>
          <w:b/>
        </w:rPr>
      </w:pPr>
    </w:p>
    <w:p w:rsidR="000319AB" w:rsidRPr="000568A6" w:rsidRDefault="000319AB" w:rsidP="000319AB">
      <w:pPr>
        <w:pStyle w:val="Default"/>
        <w:spacing w:line="360" w:lineRule="auto"/>
        <w:contextualSpacing/>
        <w:jc w:val="both"/>
        <w:rPr>
          <w:rFonts w:ascii="Times New Roman" w:hAnsi="Times New Roman" w:cs="Times New Roman"/>
          <w:b/>
        </w:rPr>
      </w:pPr>
      <w:r w:rsidRPr="000568A6">
        <w:rPr>
          <w:rFonts w:ascii="Times New Roman" w:hAnsi="Times New Roman" w:cs="Times New Roman"/>
          <w:b/>
        </w:rPr>
        <w:t>1. Να αναγνωρίσετε τις δευτερεύουσες προτάσεις της παραγράφου 71.2</w:t>
      </w:r>
      <w:r w:rsidR="00277B70" w:rsidRPr="000568A6">
        <w:rPr>
          <w:rFonts w:ascii="Times New Roman" w:hAnsi="Times New Roman" w:cs="Times New Roman"/>
          <w:b/>
        </w:rPr>
        <w:t>.</w:t>
      </w:r>
      <w:r w:rsidRPr="000568A6">
        <w:rPr>
          <w:rFonts w:ascii="Times New Roman" w:hAnsi="Times New Roman" w:cs="Times New Roman"/>
          <w:b/>
        </w:rPr>
        <w:t>, να δηλώσετε τον τρόπο εισαγωγής και εκφοράς τους, δικαιολογώντας τον τελευταίο.</w:t>
      </w:r>
    </w:p>
    <w:p w:rsidR="00AA6DAC" w:rsidRPr="000568A6" w:rsidRDefault="00AA6DAC" w:rsidP="00AA6DAC">
      <w:pPr>
        <w:pStyle w:val="Default"/>
        <w:spacing w:line="360" w:lineRule="auto"/>
        <w:contextualSpacing/>
        <w:jc w:val="both"/>
        <w:rPr>
          <w:rFonts w:ascii="Times New Roman" w:hAnsi="Times New Roman" w:cs="Times New Roman"/>
          <w:b/>
        </w:rPr>
      </w:pPr>
      <w:r w:rsidRPr="000568A6">
        <w:rPr>
          <w:rFonts w:ascii="Times New Roman" w:hAnsi="Times New Roman" w:cs="Times New Roman"/>
          <w:b/>
        </w:rPr>
        <w:t>ὡς ξυνέφερε (τα πεπραγμένα : αττική σύνταξη): Δευτερεύουσα ειδική πρόταση, ως αντικείμενο στη μετοχή διδάξοντας.</w:t>
      </w:r>
    </w:p>
    <w:p w:rsidR="00AA6DAC" w:rsidRPr="000568A6" w:rsidRDefault="00AA6DAC" w:rsidP="00AA6DAC">
      <w:pPr>
        <w:pStyle w:val="Default"/>
        <w:spacing w:line="360" w:lineRule="auto"/>
        <w:contextualSpacing/>
        <w:jc w:val="both"/>
        <w:rPr>
          <w:rFonts w:ascii="Times New Roman" w:hAnsi="Times New Roman" w:cs="Times New Roman"/>
        </w:rPr>
      </w:pPr>
      <w:r w:rsidRPr="000568A6">
        <w:rPr>
          <w:rFonts w:ascii="Times New Roman" w:hAnsi="Times New Roman" w:cs="Times New Roman"/>
        </w:rPr>
        <w:t>Εισάγεται με τον ειδικό σύνδεσμο ὡς, ο οποίος επιλέγεται όταν πρόκειται για τη μεταφορά κάποιας υποκειμενικής γνώμης, και εκφέρεται με οριστική για να δηλωθεί με έμφαση πως κατά τη γνώμη του υποκειμένου αυτό που δηλώνεται είναι κάτι το βέβαιο.</w:t>
      </w:r>
    </w:p>
    <w:p w:rsidR="00AA6DAC" w:rsidRPr="000568A6" w:rsidRDefault="00AA6DAC" w:rsidP="00AA6DAC">
      <w:pPr>
        <w:pStyle w:val="Default"/>
        <w:spacing w:line="360" w:lineRule="auto"/>
        <w:contextualSpacing/>
        <w:jc w:val="both"/>
        <w:rPr>
          <w:rFonts w:ascii="Times New Roman" w:hAnsi="Times New Roman" w:cs="Times New Roman"/>
          <w:b/>
        </w:rPr>
      </w:pPr>
      <w:r w:rsidRPr="000568A6">
        <w:rPr>
          <w:rFonts w:ascii="Times New Roman" w:hAnsi="Times New Roman" w:cs="Times New Roman"/>
          <w:b/>
        </w:rPr>
        <w:t>ὅπως μή γένηται τις ἐπιστροφὴ . Δευτερεύουσα τελική πρόταση</w:t>
      </w:r>
    </w:p>
    <w:p w:rsidR="00AA6DAC" w:rsidRDefault="00AA6DAC" w:rsidP="00AA6DAC">
      <w:pPr>
        <w:pStyle w:val="Default"/>
        <w:spacing w:line="360" w:lineRule="auto"/>
        <w:contextualSpacing/>
        <w:jc w:val="both"/>
        <w:rPr>
          <w:rFonts w:ascii="Times New Roman" w:hAnsi="Times New Roman" w:cs="Times New Roman"/>
        </w:rPr>
      </w:pPr>
      <w:r w:rsidRPr="000568A6">
        <w:rPr>
          <w:rFonts w:ascii="Times New Roman" w:hAnsi="Times New Roman" w:cs="Times New Roman"/>
        </w:rPr>
        <w:t>Εισάγεται με τον τελικό σύνδεσμο: ὅπως εκφέρεται με υποτακτική γιατί δηλώνει σκοπό προσδοκώμενο με βεβαιότητα.</w:t>
      </w:r>
    </w:p>
    <w:p w:rsidR="00D2268F" w:rsidRPr="000568A6" w:rsidRDefault="00D2268F" w:rsidP="00AA6DAC">
      <w:pPr>
        <w:pStyle w:val="Default"/>
        <w:spacing w:line="360" w:lineRule="auto"/>
        <w:contextualSpacing/>
        <w:jc w:val="both"/>
        <w:rPr>
          <w:rFonts w:ascii="Times New Roman" w:hAnsi="Times New Roman" w:cs="Times New Roman"/>
        </w:rPr>
      </w:pPr>
    </w:p>
    <w:p w:rsidR="000319AB" w:rsidRPr="000568A6" w:rsidRDefault="000319AB" w:rsidP="000319AB">
      <w:pPr>
        <w:pStyle w:val="Default"/>
        <w:spacing w:line="360" w:lineRule="auto"/>
        <w:contextualSpacing/>
        <w:jc w:val="both"/>
        <w:rPr>
          <w:rFonts w:ascii="Times New Roman" w:hAnsi="Times New Roman" w:cs="Times New Roman"/>
          <w:b/>
        </w:rPr>
      </w:pPr>
      <w:r w:rsidRPr="000568A6">
        <w:rPr>
          <w:rFonts w:ascii="Times New Roman" w:hAnsi="Times New Roman" w:cs="Times New Roman"/>
          <w:b/>
        </w:rPr>
        <w:t>2. Να αναγνωριστούν συντακτικά οι παρακάτω όροι:</w:t>
      </w:r>
    </w:p>
    <w:p w:rsidR="000319AB" w:rsidRPr="000568A6" w:rsidRDefault="000319AB" w:rsidP="000319AB">
      <w:pPr>
        <w:pStyle w:val="Default"/>
        <w:spacing w:line="360" w:lineRule="auto"/>
        <w:contextualSpacing/>
        <w:jc w:val="both"/>
        <w:rPr>
          <w:rFonts w:ascii="Times New Roman" w:hAnsi="Times New Roman" w:cs="Times New Roman"/>
        </w:rPr>
      </w:pPr>
      <w:r w:rsidRPr="000568A6">
        <w:rPr>
          <w:rFonts w:ascii="Times New Roman" w:hAnsi="Times New Roman" w:cs="Times New Roman"/>
        </w:rPr>
        <w:t>ἐς τὰς Ἀ</w:t>
      </w:r>
      <w:r w:rsidR="001F4156" w:rsidRPr="000568A6">
        <w:rPr>
          <w:rFonts w:ascii="Times New Roman" w:hAnsi="Times New Roman" w:cs="Times New Roman"/>
        </w:rPr>
        <w:t>θήνας: Εμπρθ</w:t>
      </w:r>
      <w:r w:rsidRPr="000568A6">
        <w:rPr>
          <w:rFonts w:ascii="Times New Roman" w:hAnsi="Times New Roman" w:cs="Times New Roman"/>
        </w:rPr>
        <w:t xml:space="preserve"> πρ</w:t>
      </w:r>
      <w:r w:rsidR="001F4156" w:rsidRPr="000568A6">
        <w:rPr>
          <w:rFonts w:ascii="Times New Roman" w:hAnsi="Times New Roman" w:cs="Times New Roman"/>
        </w:rPr>
        <w:t>οσδ. κίνησης σε τόπο</w:t>
      </w:r>
    </w:p>
    <w:p w:rsidR="000319AB" w:rsidRPr="000568A6" w:rsidRDefault="000319AB" w:rsidP="000319AB">
      <w:pPr>
        <w:pStyle w:val="Default"/>
        <w:spacing w:line="360" w:lineRule="auto"/>
        <w:contextualSpacing/>
        <w:jc w:val="both"/>
        <w:rPr>
          <w:rFonts w:ascii="Times New Roman" w:hAnsi="Times New Roman" w:cs="Times New Roman"/>
        </w:rPr>
      </w:pPr>
      <w:r w:rsidRPr="000568A6">
        <w:rPr>
          <w:rFonts w:ascii="Times New Roman" w:hAnsi="Times New Roman" w:cs="Times New Roman"/>
        </w:rPr>
        <w:t>πρέσβεις: Αντικείμενο ρήματος</w:t>
      </w:r>
    </w:p>
    <w:p w:rsidR="000319AB" w:rsidRPr="000568A6" w:rsidRDefault="000319AB" w:rsidP="000319AB">
      <w:pPr>
        <w:pStyle w:val="Default"/>
        <w:spacing w:line="360" w:lineRule="auto"/>
        <w:contextualSpacing/>
        <w:jc w:val="both"/>
        <w:rPr>
          <w:rFonts w:ascii="Times New Roman" w:hAnsi="Times New Roman" w:cs="Times New Roman"/>
        </w:rPr>
      </w:pPr>
      <w:r w:rsidRPr="000568A6">
        <w:rPr>
          <w:rFonts w:ascii="Times New Roman" w:hAnsi="Times New Roman" w:cs="Times New Roman"/>
        </w:rPr>
        <w:t xml:space="preserve">περί τῶν πεπραγμένων: </w:t>
      </w:r>
      <w:r w:rsidR="001F4156" w:rsidRPr="000568A6">
        <w:rPr>
          <w:rFonts w:ascii="Times New Roman" w:hAnsi="Times New Roman" w:cs="Times New Roman"/>
        </w:rPr>
        <w:t>Εμπρθ</w:t>
      </w:r>
      <w:r w:rsidRPr="000568A6">
        <w:rPr>
          <w:rFonts w:ascii="Times New Roman" w:hAnsi="Times New Roman" w:cs="Times New Roman"/>
        </w:rPr>
        <w:t xml:space="preserve">. προσδ. </w:t>
      </w:r>
      <w:r w:rsidR="001F4156" w:rsidRPr="000568A6">
        <w:rPr>
          <w:rFonts w:ascii="Times New Roman" w:hAnsi="Times New Roman" w:cs="Times New Roman"/>
        </w:rPr>
        <w:t xml:space="preserve">της </w:t>
      </w:r>
      <w:r w:rsidRPr="000568A6">
        <w:rPr>
          <w:rFonts w:ascii="Times New Roman" w:hAnsi="Times New Roman" w:cs="Times New Roman"/>
        </w:rPr>
        <w:t>αναφοράς</w:t>
      </w:r>
    </w:p>
    <w:p w:rsidR="000319AB" w:rsidRPr="000568A6" w:rsidRDefault="000319AB" w:rsidP="000319AB">
      <w:pPr>
        <w:pStyle w:val="Default"/>
        <w:spacing w:line="360" w:lineRule="auto"/>
        <w:contextualSpacing/>
        <w:jc w:val="both"/>
        <w:rPr>
          <w:rFonts w:ascii="Times New Roman" w:hAnsi="Times New Roman" w:cs="Times New Roman"/>
        </w:rPr>
      </w:pPr>
      <w:r w:rsidRPr="000568A6">
        <w:rPr>
          <w:rFonts w:ascii="Times New Roman" w:hAnsi="Times New Roman" w:cs="Times New Roman"/>
        </w:rPr>
        <w:t>διδάξοντας : Τελική μτχ</w:t>
      </w:r>
      <w:r w:rsidR="001F4156" w:rsidRPr="000568A6">
        <w:rPr>
          <w:rFonts w:ascii="Times New Roman" w:hAnsi="Times New Roman" w:cs="Times New Roman"/>
        </w:rPr>
        <w:t>.</w:t>
      </w:r>
      <w:r w:rsidRPr="000568A6">
        <w:rPr>
          <w:rFonts w:ascii="Times New Roman" w:hAnsi="Times New Roman" w:cs="Times New Roman"/>
        </w:rPr>
        <w:t xml:space="preserve"> </w:t>
      </w:r>
      <w:r w:rsidR="001F4156" w:rsidRPr="000568A6">
        <w:rPr>
          <w:rFonts w:ascii="Times New Roman" w:hAnsi="Times New Roman" w:cs="Times New Roman"/>
        </w:rPr>
        <w:t>συνημ.</w:t>
      </w:r>
      <w:r w:rsidRPr="000568A6">
        <w:rPr>
          <w:rFonts w:ascii="Times New Roman" w:hAnsi="Times New Roman" w:cs="Times New Roman"/>
        </w:rPr>
        <w:t xml:space="preserve"> στο αντικ</w:t>
      </w:r>
      <w:r w:rsidR="001F4156" w:rsidRPr="000568A6">
        <w:rPr>
          <w:rFonts w:ascii="Times New Roman" w:hAnsi="Times New Roman" w:cs="Times New Roman"/>
        </w:rPr>
        <w:t>.</w:t>
      </w:r>
      <w:r w:rsidRPr="000568A6">
        <w:rPr>
          <w:rFonts w:ascii="Times New Roman" w:hAnsi="Times New Roman" w:cs="Times New Roman"/>
        </w:rPr>
        <w:t xml:space="preserve"> ρ.</w:t>
      </w:r>
    </w:p>
    <w:p w:rsidR="000319AB" w:rsidRPr="000568A6" w:rsidRDefault="000319AB" w:rsidP="000319AB">
      <w:pPr>
        <w:pStyle w:val="Default"/>
        <w:spacing w:line="360" w:lineRule="auto"/>
        <w:contextualSpacing/>
        <w:jc w:val="both"/>
        <w:rPr>
          <w:rFonts w:ascii="Times New Roman" w:hAnsi="Times New Roman" w:cs="Times New Roman"/>
        </w:rPr>
      </w:pPr>
      <w:r w:rsidRPr="000568A6">
        <w:rPr>
          <w:rFonts w:ascii="Times New Roman" w:hAnsi="Times New Roman" w:cs="Times New Roman"/>
        </w:rPr>
        <w:t>πείσοντας: Τελική μτχ</w:t>
      </w:r>
      <w:r w:rsidR="001F4156" w:rsidRPr="000568A6">
        <w:rPr>
          <w:rFonts w:ascii="Times New Roman" w:hAnsi="Times New Roman" w:cs="Times New Roman"/>
        </w:rPr>
        <w:t>.</w:t>
      </w:r>
      <w:r w:rsidRPr="000568A6">
        <w:rPr>
          <w:rFonts w:ascii="Times New Roman" w:hAnsi="Times New Roman" w:cs="Times New Roman"/>
        </w:rPr>
        <w:t xml:space="preserve"> </w:t>
      </w:r>
      <w:r w:rsidR="001F4156" w:rsidRPr="000568A6">
        <w:rPr>
          <w:rFonts w:ascii="Times New Roman" w:hAnsi="Times New Roman" w:cs="Times New Roman"/>
        </w:rPr>
        <w:t>συνημ</w:t>
      </w:r>
      <w:r w:rsidRPr="000568A6">
        <w:rPr>
          <w:rFonts w:ascii="Times New Roman" w:hAnsi="Times New Roman" w:cs="Times New Roman"/>
        </w:rPr>
        <w:t xml:space="preserve"> στο αντικ</w:t>
      </w:r>
      <w:r w:rsidR="001F4156" w:rsidRPr="000568A6">
        <w:rPr>
          <w:rFonts w:ascii="Times New Roman" w:hAnsi="Times New Roman" w:cs="Times New Roman"/>
        </w:rPr>
        <w:t>.</w:t>
      </w:r>
      <w:r w:rsidRPr="000568A6">
        <w:rPr>
          <w:rFonts w:ascii="Times New Roman" w:hAnsi="Times New Roman" w:cs="Times New Roman"/>
        </w:rPr>
        <w:t xml:space="preserve"> ρ.</w:t>
      </w:r>
    </w:p>
    <w:p w:rsidR="000E222A" w:rsidRPr="000568A6" w:rsidRDefault="000319AB" w:rsidP="000319AB">
      <w:pPr>
        <w:pStyle w:val="Default"/>
        <w:spacing w:line="360" w:lineRule="auto"/>
        <w:contextualSpacing/>
        <w:jc w:val="both"/>
        <w:rPr>
          <w:rFonts w:ascii="Times New Roman" w:hAnsi="Times New Roman" w:cs="Times New Roman"/>
        </w:rPr>
      </w:pPr>
      <w:r w:rsidRPr="000568A6">
        <w:rPr>
          <w:rFonts w:ascii="Times New Roman" w:hAnsi="Times New Roman" w:cs="Times New Roman"/>
        </w:rPr>
        <w:t>πράσσειν: Τελικό απαρέμφατο, ως έμμεσο</w:t>
      </w:r>
      <w:r w:rsidR="009D12B9">
        <w:rPr>
          <w:rFonts w:ascii="Times New Roman" w:hAnsi="Times New Roman" w:cs="Times New Roman"/>
        </w:rPr>
        <w:t xml:space="preserve"> </w:t>
      </w:r>
      <w:r w:rsidRPr="000568A6">
        <w:rPr>
          <w:rFonts w:ascii="Times New Roman" w:hAnsi="Times New Roman" w:cs="Times New Roman"/>
        </w:rPr>
        <w:t>αντικείμενο στην τελική μετοχή πείσοντας</w:t>
      </w:r>
    </w:p>
    <w:p w:rsidR="00F25B02" w:rsidRDefault="00F25B02" w:rsidP="000319AB">
      <w:pPr>
        <w:pStyle w:val="Default"/>
        <w:spacing w:line="360" w:lineRule="auto"/>
        <w:contextualSpacing/>
        <w:jc w:val="both"/>
        <w:rPr>
          <w:rFonts w:ascii="Times New Roman" w:hAnsi="Times New Roman" w:cs="Times New Roman"/>
        </w:rPr>
      </w:pPr>
    </w:p>
    <w:p w:rsidR="00011B83" w:rsidRPr="009D12B9" w:rsidRDefault="009D12B9" w:rsidP="000319AB">
      <w:pPr>
        <w:pStyle w:val="Default"/>
        <w:spacing w:line="360" w:lineRule="auto"/>
        <w:contextualSpacing/>
        <w:jc w:val="both"/>
        <w:rPr>
          <w:rFonts w:ascii="Times New Roman" w:hAnsi="Times New Roman" w:cs="Times New Roman"/>
          <w:b/>
        </w:rPr>
      </w:pPr>
      <w:r w:rsidRPr="009D12B9">
        <w:rPr>
          <w:rFonts w:ascii="Times New Roman" w:hAnsi="Times New Roman" w:cs="Times New Roman"/>
          <w:b/>
        </w:rPr>
        <w:t xml:space="preserve">ΠΡΑΓΜΑΤΟΛΟΓΙΚΕΣ </w:t>
      </w:r>
      <w:r w:rsidR="00002426">
        <w:rPr>
          <w:rFonts w:ascii="Times New Roman" w:hAnsi="Times New Roman" w:cs="Times New Roman"/>
          <w:b/>
        </w:rPr>
        <w:t>ΕΡΩΤΗΣΕΙΣ</w:t>
      </w:r>
    </w:p>
    <w:p w:rsidR="00011B83" w:rsidRDefault="00011B83" w:rsidP="000319AB">
      <w:pPr>
        <w:pStyle w:val="Default"/>
        <w:spacing w:line="360" w:lineRule="auto"/>
        <w:contextualSpacing/>
        <w:jc w:val="both"/>
        <w:rPr>
          <w:rFonts w:ascii="Times New Roman" w:hAnsi="Times New Roman" w:cs="Times New Roman"/>
        </w:rPr>
      </w:pPr>
    </w:p>
    <w:p w:rsidR="009D12B9" w:rsidRDefault="009D12B9" w:rsidP="009D12B9">
      <w:pPr>
        <w:numPr>
          <w:ilvl w:val="0"/>
          <w:numId w:val="3"/>
        </w:numPr>
        <w:autoSpaceDE w:val="0"/>
        <w:autoSpaceDN w:val="0"/>
        <w:adjustRightInd w:val="0"/>
        <w:spacing w:after="0" w:line="360" w:lineRule="auto"/>
        <w:contextualSpacing/>
        <w:jc w:val="both"/>
        <w:rPr>
          <w:rFonts w:ascii="Times New Roman" w:hAnsi="Times New Roman" w:cs="Times New Roman"/>
          <w:b/>
          <w:color w:val="000000"/>
          <w:sz w:val="24"/>
          <w:szCs w:val="24"/>
        </w:rPr>
      </w:pPr>
      <w:r w:rsidRPr="009D12B9">
        <w:rPr>
          <w:rFonts w:ascii="Times New Roman" w:hAnsi="Times New Roman" w:cs="Times New Roman"/>
          <w:b/>
          <w:color w:val="000000"/>
          <w:sz w:val="24"/>
          <w:szCs w:val="24"/>
        </w:rPr>
        <w:t>Να καταγραφούν οι ρηματικοί τύποι της παραγράφου 71.2. που δηλώνουν τις κύριες ενέργειες των ολιγαρχικών και να αντικατασταθούν χρονικά.</w:t>
      </w:r>
    </w:p>
    <w:p w:rsidR="009D12B9" w:rsidRPr="009D12B9" w:rsidRDefault="009D12B9" w:rsidP="009D12B9">
      <w:pPr>
        <w:autoSpaceDE w:val="0"/>
        <w:autoSpaceDN w:val="0"/>
        <w:adjustRightInd w:val="0"/>
        <w:spacing w:after="0" w:line="360" w:lineRule="auto"/>
        <w:ind w:left="720"/>
        <w:contextualSpacing/>
        <w:jc w:val="both"/>
        <w:rPr>
          <w:rFonts w:ascii="Times New Roman" w:hAnsi="Times New Roman" w:cs="Times New Roman"/>
          <w:b/>
          <w:color w:val="000000"/>
          <w:sz w:val="24"/>
          <w:szCs w:val="24"/>
        </w:rPr>
      </w:pPr>
    </w:p>
    <w:p w:rsidR="009D12B9" w:rsidRPr="009D12B9" w:rsidRDefault="009D12B9" w:rsidP="009D12B9">
      <w:pPr>
        <w:autoSpaceDE w:val="0"/>
        <w:autoSpaceDN w:val="0"/>
        <w:adjustRightInd w:val="0"/>
        <w:spacing w:after="0" w:line="360" w:lineRule="auto"/>
        <w:ind w:left="720" w:firstLine="720"/>
        <w:contextualSpacing/>
        <w:jc w:val="both"/>
        <w:rPr>
          <w:rFonts w:ascii="Times New Roman" w:hAnsi="Times New Roman" w:cs="Times New Roman"/>
          <w:b/>
          <w:color w:val="000000"/>
          <w:sz w:val="24"/>
          <w:szCs w:val="24"/>
        </w:rPr>
      </w:pPr>
      <w:r w:rsidRPr="009D12B9">
        <w:rPr>
          <w:rFonts w:ascii="Times New Roman" w:hAnsi="Times New Roman" w:cs="Times New Roman"/>
          <w:b/>
          <w:color w:val="000000"/>
          <w:sz w:val="24"/>
          <w:szCs w:val="24"/>
        </w:rPr>
        <w:t>Οριστική</w:t>
      </w:r>
      <w:r w:rsidRPr="009D12B9">
        <w:rPr>
          <w:rFonts w:ascii="Times New Roman" w:hAnsi="Times New Roman" w:cs="Times New Roman"/>
          <w:b/>
          <w:color w:val="000000"/>
          <w:sz w:val="24"/>
          <w:szCs w:val="24"/>
        </w:rPr>
        <w:tab/>
      </w:r>
      <w:r w:rsidRPr="009D12B9">
        <w:rPr>
          <w:rFonts w:ascii="Times New Roman" w:hAnsi="Times New Roman" w:cs="Times New Roman"/>
          <w:b/>
          <w:color w:val="000000"/>
          <w:sz w:val="24"/>
          <w:szCs w:val="24"/>
        </w:rPr>
        <w:tab/>
      </w:r>
      <w:r w:rsidRPr="009D12B9">
        <w:rPr>
          <w:rFonts w:ascii="Times New Roman" w:hAnsi="Times New Roman" w:cs="Times New Roman"/>
          <w:b/>
          <w:color w:val="000000"/>
          <w:sz w:val="24"/>
          <w:szCs w:val="24"/>
        </w:rPr>
        <w:tab/>
        <w:t>μτχ.</w:t>
      </w:r>
      <w:r w:rsidRPr="009D12B9">
        <w:rPr>
          <w:rFonts w:ascii="Times New Roman" w:hAnsi="Times New Roman" w:cs="Times New Roman"/>
          <w:b/>
          <w:color w:val="000000"/>
          <w:sz w:val="24"/>
          <w:szCs w:val="24"/>
        </w:rPr>
        <w:tab/>
      </w:r>
      <w:r w:rsidRPr="009D12B9">
        <w:rPr>
          <w:rFonts w:ascii="Times New Roman" w:hAnsi="Times New Roman" w:cs="Times New Roman"/>
          <w:b/>
          <w:color w:val="000000"/>
          <w:sz w:val="24"/>
          <w:szCs w:val="24"/>
        </w:rPr>
        <w:tab/>
      </w:r>
      <w:r w:rsidRPr="009D12B9">
        <w:rPr>
          <w:rFonts w:ascii="Times New Roman" w:hAnsi="Times New Roman" w:cs="Times New Roman"/>
          <w:b/>
          <w:color w:val="000000"/>
          <w:sz w:val="24"/>
          <w:szCs w:val="24"/>
        </w:rPr>
        <w:tab/>
        <w:t>μτχ.</w:t>
      </w:r>
    </w:p>
    <w:p w:rsidR="009D12B9" w:rsidRPr="009D12B9" w:rsidRDefault="009D12B9" w:rsidP="009D12B9">
      <w:pPr>
        <w:autoSpaceDE w:val="0"/>
        <w:autoSpaceDN w:val="0"/>
        <w:adjustRightInd w:val="0"/>
        <w:spacing w:after="0" w:line="360" w:lineRule="auto"/>
        <w:contextualSpacing/>
        <w:jc w:val="both"/>
        <w:rPr>
          <w:rFonts w:ascii="Times New Roman" w:hAnsi="Times New Roman" w:cs="Times New Roman"/>
          <w:i/>
          <w:color w:val="000000"/>
          <w:sz w:val="24"/>
          <w:szCs w:val="24"/>
        </w:rPr>
      </w:pPr>
      <w:r w:rsidRPr="009D12B9">
        <w:rPr>
          <w:rFonts w:ascii="Times New Roman" w:hAnsi="Times New Roman" w:cs="Times New Roman"/>
          <w:i/>
          <w:color w:val="000000"/>
          <w:sz w:val="24"/>
          <w:szCs w:val="24"/>
        </w:rPr>
        <w:t>ΕΝ.</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πέμπουσι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διδάσκοντας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πείθοντας</w:t>
      </w:r>
    </w:p>
    <w:p w:rsidR="009D12B9" w:rsidRPr="009D12B9" w:rsidRDefault="009D12B9" w:rsidP="009D12B9">
      <w:pPr>
        <w:autoSpaceDE w:val="0"/>
        <w:autoSpaceDN w:val="0"/>
        <w:adjustRightInd w:val="0"/>
        <w:spacing w:after="0" w:line="360" w:lineRule="auto"/>
        <w:contextualSpacing/>
        <w:jc w:val="both"/>
        <w:rPr>
          <w:rFonts w:ascii="Times New Roman" w:hAnsi="Times New Roman" w:cs="Times New Roman"/>
          <w:i/>
          <w:color w:val="000000"/>
          <w:sz w:val="24"/>
          <w:szCs w:val="24"/>
        </w:rPr>
      </w:pPr>
      <w:r w:rsidRPr="009D12B9">
        <w:rPr>
          <w:rFonts w:ascii="Times New Roman" w:hAnsi="Times New Roman" w:cs="Times New Roman"/>
          <w:i/>
          <w:color w:val="000000"/>
          <w:sz w:val="24"/>
          <w:szCs w:val="24"/>
        </w:rPr>
        <w:t>ΠΡΤ.</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ἔπεμπον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   –––</w:t>
      </w:r>
    </w:p>
    <w:p w:rsidR="009D12B9" w:rsidRPr="009D12B9" w:rsidRDefault="009D12B9" w:rsidP="009D12B9">
      <w:pPr>
        <w:autoSpaceDE w:val="0"/>
        <w:autoSpaceDN w:val="0"/>
        <w:adjustRightInd w:val="0"/>
        <w:spacing w:after="0" w:line="360" w:lineRule="auto"/>
        <w:contextualSpacing/>
        <w:jc w:val="both"/>
        <w:rPr>
          <w:rFonts w:ascii="Times New Roman" w:hAnsi="Times New Roman" w:cs="Times New Roman"/>
          <w:i/>
          <w:color w:val="000000"/>
          <w:sz w:val="24"/>
          <w:szCs w:val="24"/>
        </w:rPr>
      </w:pPr>
      <w:r w:rsidRPr="009D12B9">
        <w:rPr>
          <w:rFonts w:ascii="Times New Roman" w:hAnsi="Times New Roman" w:cs="Times New Roman"/>
          <w:i/>
          <w:color w:val="000000"/>
          <w:sz w:val="24"/>
          <w:szCs w:val="24"/>
        </w:rPr>
        <w:t>ΜΕΛ.</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πέμψουσι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διδάξοντας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πείσοντας</w:t>
      </w:r>
    </w:p>
    <w:p w:rsidR="009D12B9" w:rsidRPr="009D12B9" w:rsidRDefault="009D12B9" w:rsidP="009D12B9">
      <w:pPr>
        <w:autoSpaceDE w:val="0"/>
        <w:autoSpaceDN w:val="0"/>
        <w:adjustRightInd w:val="0"/>
        <w:spacing w:after="0" w:line="360" w:lineRule="auto"/>
        <w:contextualSpacing/>
        <w:jc w:val="both"/>
        <w:rPr>
          <w:rFonts w:ascii="Times New Roman" w:hAnsi="Times New Roman" w:cs="Times New Roman"/>
          <w:i/>
          <w:color w:val="000000"/>
          <w:sz w:val="24"/>
          <w:szCs w:val="24"/>
        </w:rPr>
      </w:pPr>
      <w:r w:rsidRPr="009D12B9">
        <w:rPr>
          <w:rFonts w:ascii="Times New Roman" w:hAnsi="Times New Roman" w:cs="Times New Roman"/>
          <w:i/>
          <w:color w:val="000000"/>
          <w:sz w:val="24"/>
          <w:szCs w:val="24"/>
        </w:rPr>
        <w:t xml:space="preserve">ΑΟΡ.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ἔπεμψαν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διδάξαντας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πείσαντας</w:t>
      </w:r>
    </w:p>
    <w:p w:rsidR="009D12B9" w:rsidRPr="009D12B9" w:rsidRDefault="009D12B9" w:rsidP="009D12B9">
      <w:pPr>
        <w:autoSpaceDE w:val="0"/>
        <w:autoSpaceDN w:val="0"/>
        <w:adjustRightInd w:val="0"/>
        <w:spacing w:after="0" w:line="360" w:lineRule="auto"/>
        <w:contextualSpacing/>
        <w:jc w:val="both"/>
        <w:rPr>
          <w:rFonts w:ascii="Times New Roman" w:hAnsi="Times New Roman" w:cs="Times New Roman"/>
          <w:i/>
          <w:color w:val="000000"/>
          <w:sz w:val="24"/>
          <w:szCs w:val="24"/>
        </w:rPr>
      </w:pPr>
      <w:r w:rsidRPr="009D12B9">
        <w:rPr>
          <w:rFonts w:ascii="Times New Roman" w:hAnsi="Times New Roman" w:cs="Times New Roman"/>
          <w:i/>
          <w:color w:val="000000"/>
          <w:sz w:val="24"/>
          <w:szCs w:val="24"/>
        </w:rPr>
        <w:t xml:space="preserve">ΠΡΚ.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πεπόμφασι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δεδιδαχότας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πεπεικότας</w:t>
      </w:r>
    </w:p>
    <w:p w:rsidR="009D12B9" w:rsidRPr="009D12B9" w:rsidRDefault="009D12B9" w:rsidP="009D12B9">
      <w:pPr>
        <w:autoSpaceDE w:val="0"/>
        <w:autoSpaceDN w:val="0"/>
        <w:adjustRightInd w:val="0"/>
        <w:spacing w:after="0" w:line="360" w:lineRule="auto"/>
        <w:contextualSpacing/>
        <w:jc w:val="both"/>
        <w:rPr>
          <w:rFonts w:ascii="Times New Roman" w:hAnsi="Times New Roman" w:cs="Times New Roman"/>
          <w:i/>
          <w:color w:val="000000"/>
          <w:sz w:val="24"/>
          <w:szCs w:val="24"/>
        </w:rPr>
      </w:pPr>
      <w:r w:rsidRPr="009D12B9">
        <w:rPr>
          <w:rFonts w:ascii="Times New Roman" w:hAnsi="Times New Roman" w:cs="Times New Roman"/>
          <w:i/>
          <w:color w:val="000000"/>
          <w:sz w:val="24"/>
          <w:szCs w:val="24"/>
        </w:rPr>
        <w:t>ΥΠΕΡ.</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ἐπεπόμφεσαν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     ––– </w:t>
      </w:r>
      <w:r w:rsidRPr="009D12B9">
        <w:rPr>
          <w:rFonts w:ascii="Times New Roman" w:hAnsi="Times New Roman" w:cs="Times New Roman"/>
          <w:i/>
          <w:color w:val="000000"/>
          <w:sz w:val="24"/>
          <w:szCs w:val="24"/>
        </w:rPr>
        <w:tab/>
      </w:r>
      <w:r w:rsidRPr="009D12B9">
        <w:rPr>
          <w:rFonts w:ascii="Times New Roman" w:hAnsi="Times New Roman" w:cs="Times New Roman"/>
          <w:i/>
          <w:color w:val="000000"/>
          <w:sz w:val="24"/>
          <w:szCs w:val="24"/>
        </w:rPr>
        <w:tab/>
        <w:t xml:space="preserve">    –––</w:t>
      </w:r>
    </w:p>
    <w:p w:rsidR="00011B83" w:rsidRDefault="00011B83" w:rsidP="000319AB">
      <w:pPr>
        <w:pStyle w:val="Default"/>
        <w:spacing w:line="360" w:lineRule="auto"/>
        <w:contextualSpacing/>
        <w:jc w:val="both"/>
        <w:rPr>
          <w:rFonts w:ascii="Times New Roman" w:hAnsi="Times New Roman" w:cs="Times New Roman"/>
        </w:rPr>
      </w:pPr>
    </w:p>
    <w:p w:rsidR="009D12B9" w:rsidRDefault="009D12B9" w:rsidP="000319AB">
      <w:pPr>
        <w:pStyle w:val="Default"/>
        <w:spacing w:line="360" w:lineRule="auto"/>
        <w:contextualSpacing/>
        <w:jc w:val="both"/>
        <w:rPr>
          <w:rFonts w:ascii="Times New Roman" w:hAnsi="Times New Roman" w:cs="Times New Roman"/>
        </w:rPr>
      </w:pPr>
    </w:p>
    <w:p w:rsidR="009D12B9" w:rsidRDefault="009D12B9" w:rsidP="000319AB">
      <w:pPr>
        <w:pStyle w:val="Default"/>
        <w:spacing w:line="360" w:lineRule="auto"/>
        <w:contextualSpacing/>
        <w:jc w:val="both"/>
        <w:rPr>
          <w:rFonts w:ascii="Times New Roman" w:hAnsi="Times New Roman" w:cs="Times New Roman"/>
        </w:rPr>
      </w:pPr>
    </w:p>
    <w:p w:rsidR="009D12B9" w:rsidRDefault="009D12B9" w:rsidP="000319AB">
      <w:pPr>
        <w:pStyle w:val="Default"/>
        <w:spacing w:line="360" w:lineRule="auto"/>
        <w:contextualSpacing/>
        <w:jc w:val="both"/>
        <w:rPr>
          <w:rFonts w:ascii="Times New Roman" w:hAnsi="Times New Roman" w:cs="Times New Roman"/>
        </w:rPr>
      </w:pPr>
    </w:p>
    <w:sectPr w:rsidR="009D12B9" w:rsidSect="00C819D3">
      <w:footerReference w:type="default" r:id="rId7"/>
      <w:pgSz w:w="11906" w:h="16838"/>
      <w:pgMar w:top="340" w:right="567" w:bottom="340" w:left="567"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DF" w:rsidRDefault="009008DF" w:rsidP="001F4156">
      <w:pPr>
        <w:spacing w:after="0" w:line="240" w:lineRule="auto"/>
      </w:pPr>
      <w:r>
        <w:separator/>
      </w:r>
    </w:p>
  </w:endnote>
  <w:endnote w:type="continuationSeparator" w:id="0">
    <w:p w:rsidR="009008DF" w:rsidRDefault="009008DF" w:rsidP="001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929686"/>
      <w:docPartObj>
        <w:docPartGallery w:val="Page Numbers (Bottom of Page)"/>
        <w:docPartUnique/>
      </w:docPartObj>
    </w:sdtPr>
    <w:sdtEndPr/>
    <w:sdtContent>
      <w:p w:rsidR="001F4156" w:rsidRDefault="001F4156">
        <w:pPr>
          <w:pStyle w:val="a6"/>
          <w:jc w:val="right"/>
        </w:pPr>
        <w:r>
          <w:fldChar w:fldCharType="begin"/>
        </w:r>
        <w:r>
          <w:instrText>PAGE   \* MERGEFORMAT</w:instrText>
        </w:r>
        <w:r>
          <w:fldChar w:fldCharType="separate"/>
        </w:r>
        <w:r w:rsidR="006F1B46">
          <w:rPr>
            <w:noProof/>
          </w:rPr>
          <w:t>8</w:t>
        </w:r>
        <w:r>
          <w:fldChar w:fldCharType="end"/>
        </w:r>
      </w:p>
    </w:sdtContent>
  </w:sdt>
  <w:p w:rsidR="001F4156" w:rsidRDefault="001F41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DF" w:rsidRDefault="009008DF" w:rsidP="001F4156">
      <w:pPr>
        <w:spacing w:after="0" w:line="240" w:lineRule="auto"/>
      </w:pPr>
      <w:r>
        <w:separator/>
      </w:r>
    </w:p>
  </w:footnote>
  <w:footnote w:type="continuationSeparator" w:id="0">
    <w:p w:rsidR="009008DF" w:rsidRDefault="009008DF" w:rsidP="001F4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D3FAD"/>
    <w:multiLevelType w:val="hybridMultilevel"/>
    <w:tmpl w:val="F1EA4BCC"/>
    <w:lvl w:ilvl="0" w:tplc="9FFC2BA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03327A9"/>
    <w:multiLevelType w:val="hybridMultilevel"/>
    <w:tmpl w:val="63E233C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933512"/>
    <w:multiLevelType w:val="hybridMultilevel"/>
    <w:tmpl w:val="331C225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A356696"/>
    <w:multiLevelType w:val="hybridMultilevel"/>
    <w:tmpl w:val="9B126F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1830754"/>
    <w:multiLevelType w:val="hybridMultilevel"/>
    <w:tmpl w:val="2654D5FA"/>
    <w:lvl w:ilvl="0" w:tplc="DB68BFD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33676DE"/>
    <w:multiLevelType w:val="hybridMultilevel"/>
    <w:tmpl w:val="43C443C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67720D1"/>
    <w:multiLevelType w:val="hybridMultilevel"/>
    <w:tmpl w:val="34FC1F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CB4AA3"/>
    <w:multiLevelType w:val="hybridMultilevel"/>
    <w:tmpl w:val="43C443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0524ABA"/>
    <w:multiLevelType w:val="hybridMultilevel"/>
    <w:tmpl w:val="862CA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2C53FB7"/>
    <w:multiLevelType w:val="hybridMultilevel"/>
    <w:tmpl w:val="A13AC544"/>
    <w:lvl w:ilvl="0" w:tplc="47B69580">
      <w:start w:val="4"/>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2"/>
  </w:num>
  <w:num w:numId="5">
    <w:abstractNumId w:val="9"/>
  </w:num>
  <w:num w:numId="6">
    <w:abstractNumId w:val="6"/>
  </w:num>
  <w:num w:numId="7">
    <w:abstractNumId w:val="5"/>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24"/>
    <w:rsid w:val="000013C8"/>
    <w:rsid w:val="00002426"/>
    <w:rsid w:val="00011B83"/>
    <w:rsid w:val="000310EF"/>
    <w:rsid w:val="000319AB"/>
    <w:rsid w:val="00033336"/>
    <w:rsid w:val="000413E6"/>
    <w:rsid w:val="00052296"/>
    <w:rsid w:val="000568A6"/>
    <w:rsid w:val="000B0E54"/>
    <w:rsid w:val="000B7165"/>
    <w:rsid w:val="000C0C36"/>
    <w:rsid w:val="000C1B7B"/>
    <w:rsid w:val="000E222A"/>
    <w:rsid w:val="000E3E74"/>
    <w:rsid w:val="000F0F38"/>
    <w:rsid w:val="0011719D"/>
    <w:rsid w:val="00127065"/>
    <w:rsid w:val="001325DA"/>
    <w:rsid w:val="001A160C"/>
    <w:rsid w:val="001E50C9"/>
    <w:rsid w:val="001F4156"/>
    <w:rsid w:val="00210196"/>
    <w:rsid w:val="0022316A"/>
    <w:rsid w:val="00224F99"/>
    <w:rsid w:val="002363F0"/>
    <w:rsid w:val="0024009B"/>
    <w:rsid w:val="00251D59"/>
    <w:rsid w:val="00277B70"/>
    <w:rsid w:val="00286898"/>
    <w:rsid w:val="002E48B4"/>
    <w:rsid w:val="002F6D08"/>
    <w:rsid w:val="002F74E9"/>
    <w:rsid w:val="00325FDD"/>
    <w:rsid w:val="00342301"/>
    <w:rsid w:val="00356D2A"/>
    <w:rsid w:val="00357145"/>
    <w:rsid w:val="00366A97"/>
    <w:rsid w:val="0037240C"/>
    <w:rsid w:val="003C2F96"/>
    <w:rsid w:val="004137CE"/>
    <w:rsid w:val="00431F72"/>
    <w:rsid w:val="0043651B"/>
    <w:rsid w:val="00494115"/>
    <w:rsid w:val="004966E4"/>
    <w:rsid w:val="00496E4B"/>
    <w:rsid w:val="004B6BDB"/>
    <w:rsid w:val="004D60DE"/>
    <w:rsid w:val="004E684E"/>
    <w:rsid w:val="004E6A29"/>
    <w:rsid w:val="004E7897"/>
    <w:rsid w:val="005029EB"/>
    <w:rsid w:val="0050632E"/>
    <w:rsid w:val="00511590"/>
    <w:rsid w:val="00517655"/>
    <w:rsid w:val="005C7636"/>
    <w:rsid w:val="005D39F8"/>
    <w:rsid w:val="00602696"/>
    <w:rsid w:val="006148C7"/>
    <w:rsid w:val="006314C3"/>
    <w:rsid w:val="006470FC"/>
    <w:rsid w:val="00664ED7"/>
    <w:rsid w:val="006A39F1"/>
    <w:rsid w:val="006C17BF"/>
    <w:rsid w:val="006C566B"/>
    <w:rsid w:val="006E4B72"/>
    <w:rsid w:val="006F01EE"/>
    <w:rsid w:val="006F1B46"/>
    <w:rsid w:val="00702083"/>
    <w:rsid w:val="00702154"/>
    <w:rsid w:val="0070344B"/>
    <w:rsid w:val="0072131B"/>
    <w:rsid w:val="00726ED1"/>
    <w:rsid w:val="007325B4"/>
    <w:rsid w:val="00763DC4"/>
    <w:rsid w:val="0077025E"/>
    <w:rsid w:val="00776504"/>
    <w:rsid w:val="007B614E"/>
    <w:rsid w:val="007F0653"/>
    <w:rsid w:val="00805E16"/>
    <w:rsid w:val="00820800"/>
    <w:rsid w:val="008307DB"/>
    <w:rsid w:val="00835870"/>
    <w:rsid w:val="00844F20"/>
    <w:rsid w:val="008B08B8"/>
    <w:rsid w:val="008C6D21"/>
    <w:rsid w:val="008D727A"/>
    <w:rsid w:val="008F7E70"/>
    <w:rsid w:val="009008DF"/>
    <w:rsid w:val="00913DBE"/>
    <w:rsid w:val="009143FB"/>
    <w:rsid w:val="00931EA4"/>
    <w:rsid w:val="009362A7"/>
    <w:rsid w:val="009577D0"/>
    <w:rsid w:val="00964624"/>
    <w:rsid w:val="00987B81"/>
    <w:rsid w:val="009A395E"/>
    <w:rsid w:val="009D12B9"/>
    <w:rsid w:val="009E5F37"/>
    <w:rsid w:val="00A06A6A"/>
    <w:rsid w:val="00A3154A"/>
    <w:rsid w:val="00A501C2"/>
    <w:rsid w:val="00A645FF"/>
    <w:rsid w:val="00A759D2"/>
    <w:rsid w:val="00A86CD6"/>
    <w:rsid w:val="00AA6DAC"/>
    <w:rsid w:val="00AC1085"/>
    <w:rsid w:val="00AD24A1"/>
    <w:rsid w:val="00AD7FEE"/>
    <w:rsid w:val="00AE0A02"/>
    <w:rsid w:val="00B20A6C"/>
    <w:rsid w:val="00B726C2"/>
    <w:rsid w:val="00B840FE"/>
    <w:rsid w:val="00BA1444"/>
    <w:rsid w:val="00BA5384"/>
    <w:rsid w:val="00BD0684"/>
    <w:rsid w:val="00BE0085"/>
    <w:rsid w:val="00BE219D"/>
    <w:rsid w:val="00C32206"/>
    <w:rsid w:val="00C819D3"/>
    <w:rsid w:val="00C97F7F"/>
    <w:rsid w:val="00CA77E6"/>
    <w:rsid w:val="00CC66D1"/>
    <w:rsid w:val="00CD182F"/>
    <w:rsid w:val="00CE6A3D"/>
    <w:rsid w:val="00D11A9C"/>
    <w:rsid w:val="00D2268F"/>
    <w:rsid w:val="00D26511"/>
    <w:rsid w:val="00D56734"/>
    <w:rsid w:val="00D63F0B"/>
    <w:rsid w:val="00D7627D"/>
    <w:rsid w:val="00D764C0"/>
    <w:rsid w:val="00DC5102"/>
    <w:rsid w:val="00DF2C15"/>
    <w:rsid w:val="00E16C71"/>
    <w:rsid w:val="00E2084D"/>
    <w:rsid w:val="00E27D5F"/>
    <w:rsid w:val="00E5308F"/>
    <w:rsid w:val="00E535A9"/>
    <w:rsid w:val="00E57781"/>
    <w:rsid w:val="00E62A8D"/>
    <w:rsid w:val="00E726F9"/>
    <w:rsid w:val="00E918EB"/>
    <w:rsid w:val="00E92EBB"/>
    <w:rsid w:val="00EA720E"/>
    <w:rsid w:val="00EB4F1B"/>
    <w:rsid w:val="00EB728F"/>
    <w:rsid w:val="00EF483F"/>
    <w:rsid w:val="00F21449"/>
    <w:rsid w:val="00F25B02"/>
    <w:rsid w:val="00F33839"/>
    <w:rsid w:val="00F40705"/>
    <w:rsid w:val="00F42AEC"/>
    <w:rsid w:val="00F76A06"/>
    <w:rsid w:val="00F876BA"/>
    <w:rsid w:val="00FA68A6"/>
    <w:rsid w:val="00FA724B"/>
    <w:rsid w:val="00FC22D8"/>
    <w:rsid w:val="00FD16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8097C-4578-4F00-8638-F97B553C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0085"/>
    <w:pPr>
      <w:autoSpaceDE w:val="0"/>
      <w:autoSpaceDN w:val="0"/>
      <w:adjustRightInd w:val="0"/>
      <w:spacing w:after="0" w:line="240" w:lineRule="auto"/>
    </w:pPr>
    <w:rPr>
      <w:rFonts w:ascii="Georgia" w:hAnsi="Georgia" w:cs="Georgia"/>
      <w:color w:val="000000"/>
      <w:sz w:val="24"/>
      <w:szCs w:val="24"/>
    </w:rPr>
  </w:style>
  <w:style w:type="paragraph" w:styleId="a3">
    <w:name w:val="Body Text"/>
    <w:basedOn w:val="a"/>
    <w:link w:val="Char"/>
    <w:uiPriority w:val="99"/>
    <w:semiHidden/>
    <w:unhideWhenUsed/>
    <w:rsid w:val="000E222A"/>
    <w:pPr>
      <w:spacing w:after="120"/>
    </w:pPr>
  </w:style>
  <w:style w:type="character" w:customStyle="1" w:styleId="Char">
    <w:name w:val="Σώμα κειμένου Char"/>
    <w:basedOn w:val="a0"/>
    <w:link w:val="a3"/>
    <w:uiPriority w:val="99"/>
    <w:semiHidden/>
    <w:rsid w:val="000E222A"/>
  </w:style>
  <w:style w:type="table" w:customStyle="1" w:styleId="TableNormal">
    <w:name w:val="Table Normal"/>
    <w:uiPriority w:val="2"/>
    <w:semiHidden/>
    <w:unhideWhenUsed/>
    <w:qFormat/>
    <w:rsid w:val="000E2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4">
    <w:name w:val="Table Grid"/>
    <w:basedOn w:val="a1"/>
    <w:uiPriority w:val="39"/>
    <w:rsid w:val="0004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1F4156"/>
    <w:pPr>
      <w:tabs>
        <w:tab w:val="center" w:pos="4153"/>
        <w:tab w:val="right" w:pos="8306"/>
      </w:tabs>
      <w:spacing w:after="0" w:line="240" w:lineRule="auto"/>
    </w:pPr>
  </w:style>
  <w:style w:type="character" w:customStyle="1" w:styleId="Char0">
    <w:name w:val="Κεφαλίδα Char"/>
    <w:basedOn w:val="a0"/>
    <w:link w:val="a5"/>
    <w:uiPriority w:val="99"/>
    <w:rsid w:val="001F4156"/>
  </w:style>
  <w:style w:type="paragraph" w:styleId="a6">
    <w:name w:val="footer"/>
    <w:basedOn w:val="a"/>
    <w:link w:val="Char1"/>
    <w:uiPriority w:val="99"/>
    <w:unhideWhenUsed/>
    <w:rsid w:val="001F4156"/>
    <w:pPr>
      <w:tabs>
        <w:tab w:val="center" w:pos="4153"/>
        <w:tab w:val="right" w:pos="8306"/>
      </w:tabs>
      <w:spacing w:after="0" w:line="240" w:lineRule="auto"/>
    </w:pPr>
  </w:style>
  <w:style w:type="character" w:customStyle="1" w:styleId="Char1">
    <w:name w:val="Υποσέλιδο Char"/>
    <w:basedOn w:val="a0"/>
    <w:link w:val="a6"/>
    <w:uiPriority w:val="99"/>
    <w:rsid w:val="001F4156"/>
  </w:style>
  <w:style w:type="paragraph" w:styleId="a7">
    <w:name w:val="Balloon Text"/>
    <w:basedOn w:val="a"/>
    <w:link w:val="Char2"/>
    <w:uiPriority w:val="99"/>
    <w:semiHidden/>
    <w:unhideWhenUsed/>
    <w:rsid w:val="001F4156"/>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1F4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2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8</Pages>
  <Words>1961</Words>
  <Characters>10594</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118</cp:revision>
  <cp:lastPrinted>2021-10-18T18:21:00Z</cp:lastPrinted>
  <dcterms:created xsi:type="dcterms:W3CDTF">2021-10-12T12:35:00Z</dcterms:created>
  <dcterms:modified xsi:type="dcterms:W3CDTF">2022-11-14T19:51:00Z</dcterms:modified>
</cp:coreProperties>
</file>