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45" w:rsidRPr="002900D3" w:rsidRDefault="00D43145" w:rsidP="006855D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D3">
        <w:rPr>
          <w:rFonts w:ascii="Times New Roman" w:hAnsi="Times New Roman" w:cs="Times New Roman"/>
          <w:b/>
          <w:sz w:val="28"/>
          <w:szCs w:val="28"/>
        </w:rPr>
        <w:t>ΦΘΟΓΓΟΙ ΚΑΙ ΓΡΑΜΜΑΤΑ</w:t>
      </w:r>
    </w:p>
    <w:p w:rsidR="004131E0" w:rsidRDefault="004131E0" w:rsidP="004131E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E0">
        <w:rPr>
          <w:rFonts w:ascii="Times New Roman" w:hAnsi="Times New Roman" w:cs="Times New Roman"/>
          <w:b/>
          <w:sz w:val="28"/>
          <w:szCs w:val="28"/>
        </w:rPr>
        <w:t>ΦΩΝΗΕΝΤΑ</w:t>
      </w:r>
      <w:r w:rsidR="00980261">
        <w:rPr>
          <w:rFonts w:ascii="Times New Roman" w:hAnsi="Times New Roman" w:cs="Times New Roman"/>
          <w:sz w:val="28"/>
          <w:szCs w:val="28"/>
        </w:rPr>
        <w:tab/>
      </w:r>
      <w:r w:rsidR="00980261">
        <w:rPr>
          <w:rFonts w:ascii="Times New Roman" w:hAnsi="Times New Roman" w:cs="Times New Roman"/>
          <w:sz w:val="28"/>
          <w:szCs w:val="28"/>
        </w:rPr>
        <w:tab/>
      </w:r>
      <w:r w:rsidR="00980261">
        <w:rPr>
          <w:rFonts w:ascii="Times New Roman" w:hAnsi="Times New Roman" w:cs="Times New Roman"/>
          <w:sz w:val="28"/>
          <w:szCs w:val="28"/>
        </w:rPr>
        <w:tab/>
      </w:r>
      <w:r w:rsidRPr="00E504E6">
        <w:rPr>
          <w:rFonts w:ascii="Times New Roman" w:hAnsi="Times New Roman" w:cs="Times New Roman"/>
          <w:b/>
          <w:sz w:val="28"/>
          <w:szCs w:val="28"/>
        </w:rPr>
        <w:t>ΔΙΦΘΟΓΓΟΙ</w:t>
      </w:r>
    </w:p>
    <w:p w:rsidR="004131E0" w:rsidRPr="00E504E6" w:rsidRDefault="004131E0" w:rsidP="00E504E6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E6">
        <w:rPr>
          <w:rFonts w:ascii="Times New Roman" w:hAnsi="Times New Roman" w:cs="Times New Roman"/>
          <w:b/>
          <w:sz w:val="28"/>
          <w:szCs w:val="28"/>
        </w:rPr>
        <w:t>βραχύχρονα: ε, ο</w:t>
      </w:r>
      <w:r w:rsidRPr="00E504E6">
        <w:rPr>
          <w:rFonts w:ascii="Times New Roman" w:hAnsi="Times New Roman" w:cs="Times New Roman"/>
          <w:b/>
          <w:sz w:val="28"/>
          <w:szCs w:val="28"/>
        </w:rPr>
        <w:tab/>
      </w:r>
      <w:r w:rsidRPr="00E504E6">
        <w:rPr>
          <w:rFonts w:ascii="Times New Roman" w:hAnsi="Times New Roman" w:cs="Times New Roman"/>
          <w:b/>
          <w:sz w:val="28"/>
          <w:szCs w:val="28"/>
        </w:rPr>
        <w:tab/>
      </w:r>
      <w:r w:rsidRPr="00E504E6">
        <w:rPr>
          <w:rFonts w:ascii="Times New Roman" w:hAnsi="Times New Roman" w:cs="Times New Roman"/>
          <w:b/>
          <w:sz w:val="28"/>
          <w:szCs w:val="28"/>
        </w:rPr>
        <w:tab/>
      </w:r>
      <w:r w:rsidRPr="00E504E6">
        <w:rPr>
          <w:rFonts w:ascii="Times New Roman" w:hAnsi="Times New Roman" w:cs="Times New Roman"/>
          <w:b/>
          <w:sz w:val="28"/>
          <w:szCs w:val="28"/>
        </w:rPr>
        <w:tab/>
        <w:t>Κύριοι: αι, ει οι, υι, ευ, αυ, ηυ, ου</w:t>
      </w:r>
    </w:p>
    <w:p w:rsidR="00D43145" w:rsidRPr="00E504E6" w:rsidRDefault="00D43145" w:rsidP="00E504E6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E6">
        <w:rPr>
          <w:rFonts w:ascii="Times New Roman" w:hAnsi="Times New Roman" w:cs="Times New Roman"/>
          <w:b/>
          <w:sz w:val="28"/>
          <w:szCs w:val="28"/>
        </w:rPr>
        <w:t>μακρόχρονα</w:t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>: η, ω</w:t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  <w:t>Καταχρηστικοί:</w:t>
      </w:r>
      <w:bookmarkStart w:id="0" w:name="_GoBack"/>
      <w:bookmarkEnd w:id="0"/>
      <w:r w:rsidR="004131E0" w:rsidRPr="00E504E6">
        <w:rPr>
          <w:rFonts w:ascii="Times New Roman" w:hAnsi="Times New Roman" w:cs="Times New Roman"/>
          <w:b/>
          <w:sz w:val="28"/>
          <w:szCs w:val="28"/>
        </w:rPr>
        <w:t xml:space="preserve"> ᾳ, ῃ, ῳ</w:t>
      </w:r>
    </w:p>
    <w:p w:rsidR="004131E0" w:rsidRPr="00E504E6" w:rsidRDefault="00D43145" w:rsidP="00270D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4E6">
        <w:rPr>
          <w:rFonts w:ascii="Times New Roman" w:hAnsi="Times New Roman" w:cs="Times New Roman"/>
          <w:b/>
          <w:sz w:val="28"/>
          <w:szCs w:val="28"/>
        </w:rPr>
        <w:t>δίχρονα</w:t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>:</w:t>
      </w:r>
      <w:r w:rsidRPr="00E504E6">
        <w:rPr>
          <w:rFonts w:ascii="Times New Roman" w:hAnsi="Times New Roman" w:cs="Times New Roman"/>
          <w:b/>
          <w:sz w:val="28"/>
          <w:szCs w:val="28"/>
        </w:rPr>
        <w:t xml:space="preserve"> α, ι, υ</w:t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ab/>
      </w:r>
      <w:r w:rsidR="004131E0" w:rsidRPr="00E504E6">
        <w:rPr>
          <w:rFonts w:ascii="Times New Roman" w:hAnsi="Times New Roman" w:cs="Times New Roman"/>
          <w:sz w:val="28"/>
          <w:szCs w:val="28"/>
        </w:rPr>
        <w:t xml:space="preserve">Οι </w:t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>δίφθογγοι</w:t>
      </w:r>
      <w:r w:rsidR="004131E0" w:rsidRPr="00E504E6">
        <w:rPr>
          <w:rFonts w:ascii="Times New Roman" w:hAnsi="Times New Roman" w:cs="Times New Roman"/>
          <w:sz w:val="28"/>
          <w:szCs w:val="28"/>
        </w:rPr>
        <w:t xml:space="preserve"> γενικά είναι </w:t>
      </w:r>
      <w:r w:rsidR="004131E0" w:rsidRPr="00E504E6">
        <w:rPr>
          <w:rFonts w:ascii="Times New Roman" w:hAnsi="Times New Roman" w:cs="Times New Roman"/>
          <w:b/>
          <w:sz w:val="28"/>
          <w:szCs w:val="28"/>
        </w:rPr>
        <w:t>μακρόχρονοι</w:t>
      </w:r>
      <w:r w:rsidR="004131E0" w:rsidRPr="00E504E6">
        <w:rPr>
          <w:rFonts w:ascii="Times New Roman" w:hAnsi="Times New Roman" w:cs="Times New Roman"/>
          <w:sz w:val="28"/>
          <w:szCs w:val="28"/>
        </w:rPr>
        <w:t>.</w:t>
      </w:r>
    </w:p>
    <w:p w:rsidR="00270DD3" w:rsidRPr="00270DD3" w:rsidRDefault="004131E0" w:rsidP="00270DD3">
      <w:pPr>
        <w:pStyle w:val="a3"/>
        <w:numPr>
          <w:ilvl w:val="0"/>
          <w:numId w:val="9"/>
        </w:numPr>
        <w:spacing w:line="36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 xml:space="preserve">Οι </w:t>
      </w:r>
      <w:r w:rsidRPr="00270DD3">
        <w:rPr>
          <w:rFonts w:ascii="Times New Roman" w:hAnsi="Times New Roman" w:cs="Times New Roman"/>
          <w:b/>
          <w:sz w:val="28"/>
          <w:szCs w:val="28"/>
        </w:rPr>
        <w:t>αι</w:t>
      </w:r>
      <w:r w:rsidRPr="00270DD3">
        <w:rPr>
          <w:rFonts w:ascii="Times New Roman" w:hAnsi="Times New Roman" w:cs="Times New Roman"/>
          <w:sz w:val="28"/>
          <w:szCs w:val="28"/>
        </w:rPr>
        <w:t xml:space="preserve"> και </w:t>
      </w:r>
      <w:r w:rsidRPr="00270DD3">
        <w:rPr>
          <w:rFonts w:ascii="Times New Roman" w:hAnsi="Times New Roman" w:cs="Times New Roman"/>
          <w:b/>
          <w:sz w:val="28"/>
          <w:szCs w:val="28"/>
        </w:rPr>
        <w:t>οι</w:t>
      </w:r>
      <w:r w:rsidRPr="00270DD3">
        <w:rPr>
          <w:rFonts w:ascii="Times New Roman" w:hAnsi="Times New Roman" w:cs="Times New Roman"/>
          <w:sz w:val="28"/>
          <w:szCs w:val="28"/>
        </w:rPr>
        <w:t xml:space="preserve"> στο τέλος της λέξης θεωρούνται ως </w:t>
      </w:r>
      <w:r w:rsidRPr="00270DD3">
        <w:rPr>
          <w:rFonts w:ascii="Times New Roman" w:hAnsi="Times New Roman" w:cs="Times New Roman"/>
          <w:b/>
          <w:sz w:val="28"/>
          <w:szCs w:val="28"/>
        </w:rPr>
        <w:t>βραχύχρονοι</w:t>
      </w:r>
      <w:r w:rsidRPr="00270DD3">
        <w:rPr>
          <w:rFonts w:ascii="Times New Roman" w:hAnsi="Times New Roman" w:cs="Times New Roman"/>
          <w:sz w:val="28"/>
          <w:szCs w:val="28"/>
        </w:rPr>
        <w:t xml:space="preserve">, π.χ. οι </w:t>
      </w:r>
      <w:proofErr w:type="spellStart"/>
      <w:r w:rsidRPr="00270DD3">
        <w:rPr>
          <w:rFonts w:ascii="Times New Roman" w:hAnsi="Times New Roman" w:cs="Times New Roman"/>
          <w:sz w:val="28"/>
          <w:szCs w:val="28"/>
        </w:rPr>
        <w:t>κήπ</w:t>
      </w:r>
      <w:proofErr w:type="spellEnd"/>
      <w:r w:rsidRPr="00270DD3">
        <w:rPr>
          <w:rFonts w:ascii="Times New Roman" w:hAnsi="Times New Roman" w:cs="Times New Roman"/>
          <w:sz w:val="28"/>
          <w:szCs w:val="28"/>
        </w:rPr>
        <w:t>-</w:t>
      </w:r>
      <w:r w:rsidRPr="00270DD3">
        <w:rPr>
          <w:rFonts w:ascii="Times New Roman" w:hAnsi="Times New Roman" w:cs="Times New Roman"/>
          <w:b/>
          <w:sz w:val="28"/>
          <w:szCs w:val="28"/>
        </w:rPr>
        <w:t>οι</w:t>
      </w:r>
    </w:p>
    <w:p w:rsidR="00270DD3" w:rsidRPr="00270DD3" w:rsidRDefault="004131E0" w:rsidP="00270DD3">
      <w:pPr>
        <w:pStyle w:val="a3"/>
        <w:numPr>
          <w:ilvl w:val="0"/>
          <w:numId w:val="9"/>
        </w:numPr>
        <w:spacing w:line="36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 xml:space="preserve">Οι </w:t>
      </w:r>
      <w:r w:rsidRPr="00270DD3">
        <w:rPr>
          <w:rFonts w:ascii="Times New Roman" w:hAnsi="Times New Roman" w:cs="Times New Roman"/>
          <w:b/>
          <w:sz w:val="28"/>
          <w:szCs w:val="28"/>
        </w:rPr>
        <w:t>αι</w:t>
      </w:r>
      <w:r w:rsidRPr="00270DD3">
        <w:rPr>
          <w:rFonts w:ascii="Times New Roman" w:hAnsi="Times New Roman" w:cs="Times New Roman"/>
          <w:sz w:val="28"/>
          <w:szCs w:val="28"/>
        </w:rPr>
        <w:t xml:space="preserve"> και </w:t>
      </w:r>
      <w:r w:rsidRPr="00270DD3">
        <w:rPr>
          <w:rFonts w:ascii="Times New Roman" w:hAnsi="Times New Roman" w:cs="Times New Roman"/>
          <w:b/>
          <w:sz w:val="28"/>
          <w:szCs w:val="28"/>
        </w:rPr>
        <w:t>οι</w:t>
      </w:r>
      <w:r w:rsidRPr="00270DD3">
        <w:rPr>
          <w:rFonts w:ascii="Times New Roman" w:hAnsi="Times New Roman" w:cs="Times New Roman"/>
          <w:sz w:val="28"/>
          <w:szCs w:val="28"/>
        </w:rPr>
        <w:t xml:space="preserve"> ως </w:t>
      </w:r>
      <w:r w:rsidR="00270DD3">
        <w:rPr>
          <w:rFonts w:ascii="Times New Roman" w:hAnsi="Times New Roman" w:cs="Times New Roman"/>
          <w:b/>
          <w:sz w:val="28"/>
          <w:szCs w:val="28"/>
        </w:rPr>
        <w:t>καταλήξεις της ευκτικής</w:t>
      </w:r>
    </w:p>
    <w:p w:rsidR="00270DD3" w:rsidRDefault="004131E0" w:rsidP="00270DD3">
      <w:pPr>
        <w:pStyle w:val="a3"/>
        <w:spacing w:line="360" w:lineRule="auto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>π.χ. παιδεύ</w:t>
      </w:r>
      <w:r w:rsidRPr="00270DD3">
        <w:rPr>
          <w:rFonts w:ascii="Times New Roman" w:hAnsi="Times New Roman" w:cs="Times New Roman"/>
          <w:b/>
          <w:color w:val="FF0000"/>
          <w:sz w:val="28"/>
          <w:szCs w:val="28"/>
        </w:rPr>
        <w:t>σο</w:t>
      </w:r>
      <w:r w:rsidRPr="00270DD3">
        <w:rPr>
          <w:rFonts w:ascii="Times New Roman" w:hAnsi="Times New Roman" w:cs="Times New Roman"/>
          <w:b/>
          <w:sz w:val="28"/>
          <w:szCs w:val="28"/>
        </w:rPr>
        <w:t xml:space="preserve">ι </w:t>
      </w:r>
    </w:p>
    <w:p w:rsidR="00270DD3" w:rsidRDefault="004131E0" w:rsidP="00270DD3">
      <w:pPr>
        <w:pStyle w:val="a3"/>
        <w:spacing w:line="360" w:lineRule="auto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C1">
        <w:rPr>
          <w:rFonts w:ascii="Times New Roman" w:hAnsi="Times New Roman" w:cs="Times New Roman"/>
          <w:b/>
          <w:sz w:val="28"/>
          <w:szCs w:val="28"/>
        </w:rPr>
        <w:t xml:space="preserve">ή στο τέλος επιρρημάτων και επιφωνημάτων </w:t>
      </w:r>
    </w:p>
    <w:p w:rsidR="004131E0" w:rsidRDefault="004131E0" w:rsidP="00270DD3">
      <w:pPr>
        <w:spacing w:line="360" w:lineRule="auto"/>
        <w:ind w:left="43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C1">
        <w:rPr>
          <w:rFonts w:ascii="Times New Roman" w:hAnsi="Times New Roman" w:cs="Times New Roman"/>
          <w:b/>
          <w:sz w:val="28"/>
          <w:szCs w:val="28"/>
        </w:rPr>
        <w:t>είναι και πάλι μακρόχρονοι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10C1">
        <w:rPr>
          <w:rFonts w:ascii="Times New Roman" w:hAnsi="Times New Roman" w:cs="Times New Roman"/>
          <w:sz w:val="28"/>
          <w:szCs w:val="28"/>
        </w:rPr>
        <w:t xml:space="preserve">π.χ. </w:t>
      </w:r>
      <w:r w:rsidRPr="006610C1">
        <w:rPr>
          <w:rFonts w:ascii="Times New Roman" w:hAnsi="Times New Roman" w:cs="Times New Roman"/>
          <w:b/>
          <w:color w:val="FF0000"/>
          <w:sz w:val="28"/>
          <w:szCs w:val="28"/>
        </w:rPr>
        <w:t>οἴ</w:t>
      </w:r>
      <w:r w:rsidRPr="006610C1">
        <w:rPr>
          <w:rFonts w:ascii="Times New Roman" w:hAnsi="Times New Roman" w:cs="Times New Roman"/>
          <w:b/>
          <w:sz w:val="28"/>
          <w:szCs w:val="28"/>
        </w:rPr>
        <w:t>κοι</w:t>
      </w:r>
    </w:p>
    <w:p w:rsidR="004131E0" w:rsidRDefault="00DB09BD" w:rsidP="00E504E6">
      <w:pPr>
        <w:pStyle w:val="a3"/>
        <w:spacing w:line="48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BD">
        <w:rPr>
          <w:rFonts w:ascii="Times New Roman" w:hAnsi="Times New Roman" w:cs="Times New Roman"/>
          <w:b/>
          <w:sz w:val="28"/>
          <w:szCs w:val="28"/>
        </w:rPr>
        <w:t>ΣΥΜΦΩΝΑ</w:t>
      </w:r>
    </w:p>
    <w:p w:rsidR="00E504E6" w:rsidRDefault="00E504E6" w:rsidP="00E504E6">
      <w:pPr>
        <w:pStyle w:val="a3"/>
        <w:spacing w:line="48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ΑΦΩΝΑ</w:t>
      </w:r>
    </w:p>
    <w:p w:rsidR="00E504E6" w:rsidRDefault="00E504E6" w:rsidP="004131E0">
      <w:pPr>
        <w:pStyle w:val="a3"/>
        <w:spacing w:line="48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279400</wp:posOffset>
                </wp:positionV>
                <wp:extent cx="0" cy="209550"/>
                <wp:effectExtent l="76200" t="0" r="57150" b="571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C7E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90.5pt;margin-top:22pt;width:0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ΟΥΡΑΝΙΚΑ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ΧΕΙΛΙΚΑ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ΟΔΟΝΤΙΚΑ</w:t>
      </w:r>
    </w:p>
    <w:p w:rsidR="00E504E6" w:rsidRDefault="00E504E6" w:rsidP="00E504E6">
      <w:pPr>
        <w:pStyle w:val="a3"/>
        <w:spacing w:line="480" w:lineRule="auto"/>
        <w:ind w:left="714" w:firstLine="36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432A1FE3">
            <wp:extent cx="119871" cy="21336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5" cy="234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0DD3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1D0E0B17">
            <wp:extent cx="129177" cy="226060"/>
            <wp:effectExtent l="0" t="0" r="444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9" cy="230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4E6" w:rsidRPr="002900D3" w:rsidRDefault="00E504E6" w:rsidP="00E504E6">
      <w:pPr>
        <w:pStyle w:val="a3"/>
        <w:spacing w:line="480" w:lineRule="auto"/>
        <w:ind w:left="714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2900D3">
        <w:rPr>
          <w:rFonts w:ascii="Times New Roman" w:hAnsi="Times New Roman" w:cs="Times New Roman"/>
          <w:b/>
          <w:sz w:val="28"/>
          <w:szCs w:val="28"/>
        </w:rPr>
        <w:t>κ, γ, 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2900D3">
        <w:rPr>
          <w:rFonts w:ascii="Times New Roman" w:hAnsi="Times New Roman" w:cs="Times New Roman"/>
          <w:b/>
          <w:sz w:val="28"/>
          <w:szCs w:val="28"/>
        </w:rPr>
        <w:t>π, β, φ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2900D3">
        <w:rPr>
          <w:rFonts w:ascii="Times New Roman" w:hAnsi="Times New Roman" w:cs="Times New Roman"/>
          <w:b/>
          <w:sz w:val="28"/>
          <w:szCs w:val="28"/>
        </w:rPr>
        <w:t>τ, δ, θ</w:t>
      </w:r>
    </w:p>
    <w:p w:rsidR="00E504E6" w:rsidRDefault="00E504E6" w:rsidP="004131E0">
      <w:pPr>
        <w:pStyle w:val="a3"/>
        <w:spacing w:line="48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π.χ. </w:t>
      </w:r>
      <w:r w:rsidRPr="00E504E6">
        <w:rPr>
          <w:rFonts w:ascii="Times New Roman" w:hAnsi="Times New Roman" w:cs="Times New Roman"/>
          <w:b/>
          <w:sz w:val="28"/>
          <w:szCs w:val="28"/>
        </w:rPr>
        <w:t>ἔ</w:t>
      </w:r>
      <w:r w:rsidRPr="00E504E6">
        <w:rPr>
          <w:rFonts w:ascii="Times New Roman" w:hAnsi="Times New Roman" w:cs="Times New Roman"/>
          <w:b/>
          <w:color w:val="FF0000"/>
          <w:sz w:val="28"/>
          <w:szCs w:val="28"/>
        </w:rPr>
        <w:t>χ</w:t>
      </w:r>
      <w:r w:rsidRPr="00E504E6">
        <w:rPr>
          <w:rFonts w:ascii="Times New Roman" w:hAnsi="Times New Roman" w:cs="Times New Roman"/>
          <w:b/>
          <w:sz w:val="28"/>
          <w:szCs w:val="28"/>
        </w:rPr>
        <w:t>ω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π.χ. γρά</w:t>
      </w:r>
      <w:r w:rsidRPr="00E504E6">
        <w:rPr>
          <w:rFonts w:ascii="Times New Roman" w:hAnsi="Times New Roman" w:cs="Times New Roman"/>
          <w:b/>
          <w:color w:val="FF0000"/>
          <w:sz w:val="28"/>
          <w:szCs w:val="28"/>
        </w:rPr>
        <w:t>φ</w:t>
      </w:r>
      <w:r>
        <w:rPr>
          <w:rFonts w:ascii="Times New Roman" w:hAnsi="Times New Roman" w:cs="Times New Roman"/>
          <w:b/>
          <w:sz w:val="28"/>
          <w:szCs w:val="28"/>
        </w:rPr>
        <w:t>ω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π.χ. πεί</w:t>
      </w:r>
      <w:r w:rsidRPr="00E504E6">
        <w:rPr>
          <w:rFonts w:ascii="Times New Roman" w:hAnsi="Times New Roman" w:cs="Times New Roman"/>
          <w:b/>
          <w:color w:val="FF0000"/>
          <w:sz w:val="28"/>
          <w:szCs w:val="28"/>
        </w:rPr>
        <w:t>θ</w:t>
      </w:r>
      <w:r>
        <w:rPr>
          <w:rFonts w:ascii="Times New Roman" w:hAnsi="Times New Roman" w:cs="Times New Roman"/>
          <w:b/>
          <w:sz w:val="28"/>
          <w:szCs w:val="28"/>
        </w:rPr>
        <w:t>ω</w:t>
      </w:r>
    </w:p>
    <w:p w:rsidR="00E504E6" w:rsidRDefault="00E504E6" w:rsidP="00270DD3">
      <w:pPr>
        <w:pStyle w:val="a3"/>
        <w:spacing w:line="480" w:lineRule="auto"/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ΗΜΙΦΩΝΑ</w:t>
      </w:r>
    </w:p>
    <w:p w:rsidR="00E504E6" w:rsidRDefault="00E504E6" w:rsidP="004131E0">
      <w:pPr>
        <w:pStyle w:val="a3"/>
        <w:spacing w:line="48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ΥΓΡΑ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ΕΝΡΙΝΑ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ΣΥΡΙΣΤΙΚΑ</w:t>
      </w:r>
    </w:p>
    <w:p w:rsidR="00E504E6" w:rsidRDefault="00E504E6" w:rsidP="004131E0">
      <w:pPr>
        <w:pStyle w:val="a3"/>
        <w:spacing w:line="48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λ, 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μ, 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σ (ς)</w:t>
      </w:r>
    </w:p>
    <w:p w:rsidR="00270DD3" w:rsidRDefault="00270DD3" w:rsidP="004131E0">
      <w:pPr>
        <w:pStyle w:val="a3"/>
        <w:spacing w:line="48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ΔΙΠΛΑ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900D3">
        <w:rPr>
          <w:rFonts w:ascii="Times New Roman" w:hAnsi="Times New Roman" w:cs="Times New Roman"/>
          <w:b/>
          <w:sz w:val="28"/>
          <w:szCs w:val="28"/>
        </w:rPr>
        <w:t>ξ</w:t>
      </w:r>
      <w:r w:rsidRPr="002900D3">
        <w:rPr>
          <w:rFonts w:ascii="Times New Roman" w:hAnsi="Times New Roman" w:cs="Times New Roman"/>
          <w:sz w:val="28"/>
          <w:szCs w:val="28"/>
        </w:rPr>
        <w:t xml:space="preserve"> έγινε από </w:t>
      </w:r>
      <w:proofErr w:type="spellStart"/>
      <w:r w:rsidRPr="002900D3">
        <w:rPr>
          <w:rFonts w:ascii="Times New Roman" w:hAnsi="Times New Roman" w:cs="Times New Roman"/>
          <w:b/>
          <w:sz w:val="28"/>
          <w:szCs w:val="28"/>
        </w:rPr>
        <w:t>κ+σ</w:t>
      </w:r>
      <w:proofErr w:type="spellEnd"/>
      <w:r w:rsidRPr="002900D3"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 w:rsidRPr="002900D3">
        <w:rPr>
          <w:rFonts w:ascii="Times New Roman" w:hAnsi="Times New Roman" w:cs="Times New Roman"/>
          <w:b/>
          <w:sz w:val="28"/>
          <w:szCs w:val="28"/>
        </w:rPr>
        <w:t>γ+σ</w:t>
      </w:r>
      <w:proofErr w:type="spellEnd"/>
      <w:r w:rsidRPr="002900D3"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 w:rsidRPr="002900D3">
        <w:rPr>
          <w:rFonts w:ascii="Times New Roman" w:hAnsi="Times New Roman" w:cs="Times New Roman"/>
          <w:b/>
          <w:sz w:val="28"/>
          <w:szCs w:val="28"/>
        </w:rPr>
        <w:t>χ+σ</w:t>
      </w:r>
      <w:proofErr w:type="spellEnd"/>
      <w:r w:rsidRPr="002900D3">
        <w:rPr>
          <w:rFonts w:ascii="Times New Roman" w:hAnsi="Times New Roman" w:cs="Times New Roman"/>
          <w:sz w:val="28"/>
          <w:szCs w:val="28"/>
        </w:rPr>
        <w:t>,</w:t>
      </w:r>
      <w:r w:rsidRPr="00270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DD3" w:rsidRPr="00DB09BD" w:rsidRDefault="00270DD3" w:rsidP="00270DD3">
      <w:pPr>
        <w:pStyle w:val="a3"/>
        <w:spacing w:line="480" w:lineRule="auto"/>
        <w:ind w:left="6117" w:firstLine="3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0D3">
        <w:rPr>
          <w:rFonts w:ascii="Times New Roman" w:hAnsi="Times New Roman" w:cs="Times New Roman"/>
          <w:b/>
          <w:sz w:val="28"/>
          <w:szCs w:val="28"/>
        </w:rPr>
        <w:t>ψ</w:t>
      </w:r>
      <w:r w:rsidRPr="002900D3">
        <w:rPr>
          <w:rFonts w:ascii="Times New Roman" w:hAnsi="Times New Roman" w:cs="Times New Roman"/>
          <w:sz w:val="28"/>
          <w:szCs w:val="28"/>
        </w:rPr>
        <w:t xml:space="preserve"> από το </w:t>
      </w:r>
      <w:proofErr w:type="spellStart"/>
      <w:r w:rsidRPr="002900D3">
        <w:rPr>
          <w:rFonts w:ascii="Times New Roman" w:hAnsi="Times New Roman" w:cs="Times New Roman"/>
          <w:b/>
          <w:sz w:val="28"/>
          <w:szCs w:val="28"/>
        </w:rPr>
        <w:t>π+σ</w:t>
      </w:r>
      <w:proofErr w:type="spellEnd"/>
      <w:r w:rsidRPr="002900D3">
        <w:rPr>
          <w:rFonts w:ascii="Times New Roman" w:hAnsi="Times New Roman" w:cs="Times New Roman"/>
          <w:sz w:val="28"/>
          <w:szCs w:val="28"/>
        </w:rPr>
        <w:t xml:space="preserve"> ή β-σ ή </w:t>
      </w:r>
      <w:proofErr w:type="spellStart"/>
      <w:r w:rsidRPr="002900D3">
        <w:rPr>
          <w:rFonts w:ascii="Times New Roman" w:hAnsi="Times New Roman" w:cs="Times New Roman"/>
          <w:b/>
          <w:sz w:val="28"/>
          <w:szCs w:val="28"/>
        </w:rPr>
        <w:t>φ+σ</w:t>
      </w:r>
      <w:proofErr w:type="spellEnd"/>
      <w:r w:rsidRPr="002900D3">
        <w:rPr>
          <w:rFonts w:ascii="Times New Roman" w:hAnsi="Times New Roman" w:cs="Times New Roman"/>
          <w:sz w:val="28"/>
          <w:szCs w:val="28"/>
        </w:rPr>
        <w:t>,</w:t>
      </w:r>
    </w:p>
    <w:p w:rsidR="00270DD3" w:rsidRDefault="00D43145" w:rsidP="00270DD3">
      <w:pPr>
        <w:pStyle w:val="a3"/>
        <w:spacing w:line="48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0D3">
        <w:rPr>
          <w:rFonts w:ascii="Times New Roman" w:hAnsi="Times New Roman" w:cs="Times New Roman"/>
          <w:b/>
          <w:sz w:val="28"/>
          <w:szCs w:val="28"/>
        </w:rPr>
        <w:t>ζ</w:t>
      </w:r>
      <w:r w:rsidRPr="002900D3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2900D3">
        <w:rPr>
          <w:rFonts w:ascii="Times New Roman" w:hAnsi="Times New Roman" w:cs="Times New Roman"/>
          <w:b/>
          <w:sz w:val="28"/>
          <w:szCs w:val="28"/>
        </w:rPr>
        <w:t>σ+δ</w:t>
      </w:r>
      <w:proofErr w:type="spellEnd"/>
      <w:r w:rsidRPr="002900D3"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 w:rsidRPr="002900D3">
        <w:rPr>
          <w:rFonts w:ascii="Times New Roman" w:hAnsi="Times New Roman" w:cs="Times New Roman"/>
          <w:b/>
          <w:sz w:val="28"/>
          <w:szCs w:val="28"/>
        </w:rPr>
        <w:t>δ+j</w:t>
      </w:r>
      <w:proofErr w:type="spellEnd"/>
      <w:r w:rsidRPr="0029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145" w:rsidRPr="002900D3" w:rsidRDefault="00270DD3" w:rsidP="00270DD3">
      <w:pPr>
        <w:pStyle w:val="a3"/>
        <w:spacing w:line="48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>
        <w:rPr>
          <w:rFonts w:ascii="Times New Roman" w:hAnsi="Times New Roman" w:cs="Times New Roman"/>
          <w:sz w:val="28"/>
          <w:szCs w:val="28"/>
        </w:rPr>
        <w:t>φροντίδjω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φροντίζω</w:t>
      </w:r>
    </w:p>
    <w:sectPr w:rsidR="00D43145" w:rsidRPr="002900D3" w:rsidSect="00592F89">
      <w:footerReference w:type="default" r:id="rId9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22" w:rsidRDefault="00A47522" w:rsidP="002900D3">
      <w:pPr>
        <w:spacing w:after="0" w:line="240" w:lineRule="auto"/>
      </w:pPr>
      <w:r>
        <w:separator/>
      </w:r>
    </w:p>
  </w:endnote>
  <w:endnote w:type="continuationSeparator" w:id="0">
    <w:p w:rsidR="00A47522" w:rsidRDefault="00A47522" w:rsidP="0029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40019"/>
      <w:docPartObj>
        <w:docPartGallery w:val="Page Numbers (Bottom of Page)"/>
        <w:docPartUnique/>
      </w:docPartObj>
    </w:sdtPr>
    <w:sdtEndPr/>
    <w:sdtContent>
      <w:p w:rsidR="002900D3" w:rsidRDefault="002900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61">
          <w:rPr>
            <w:noProof/>
          </w:rPr>
          <w:t>1</w:t>
        </w:r>
        <w:r>
          <w:fldChar w:fldCharType="end"/>
        </w:r>
      </w:p>
    </w:sdtContent>
  </w:sdt>
  <w:p w:rsidR="002900D3" w:rsidRDefault="002900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22" w:rsidRDefault="00A47522" w:rsidP="002900D3">
      <w:pPr>
        <w:spacing w:after="0" w:line="240" w:lineRule="auto"/>
      </w:pPr>
      <w:r>
        <w:separator/>
      </w:r>
    </w:p>
  </w:footnote>
  <w:footnote w:type="continuationSeparator" w:id="0">
    <w:p w:rsidR="00A47522" w:rsidRDefault="00A47522" w:rsidP="0029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6E5"/>
    <w:multiLevelType w:val="hybridMultilevel"/>
    <w:tmpl w:val="5450FF88"/>
    <w:lvl w:ilvl="0" w:tplc="040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84F48"/>
    <w:multiLevelType w:val="hybridMultilevel"/>
    <w:tmpl w:val="A8429F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C33"/>
    <w:multiLevelType w:val="hybridMultilevel"/>
    <w:tmpl w:val="F700738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E1549"/>
    <w:multiLevelType w:val="hybridMultilevel"/>
    <w:tmpl w:val="DD165514"/>
    <w:lvl w:ilvl="0" w:tplc="0408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2A46"/>
    <w:multiLevelType w:val="hybridMultilevel"/>
    <w:tmpl w:val="E5BACF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633F9"/>
    <w:multiLevelType w:val="hybridMultilevel"/>
    <w:tmpl w:val="4128005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B7C92"/>
    <w:multiLevelType w:val="hybridMultilevel"/>
    <w:tmpl w:val="8D601D56"/>
    <w:lvl w:ilvl="0" w:tplc="2E106794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58F7"/>
    <w:multiLevelType w:val="hybridMultilevel"/>
    <w:tmpl w:val="8A901798"/>
    <w:lvl w:ilvl="0" w:tplc="0408000B">
      <w:start w:val="1"/>
      <w:numFmt w:val="bullet"/>
      <w:lvlText w:val=""/>
      <w:lvlJc w:val="left"/>
      <w:pPr>
        <w:ind w:left="461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8" w15:restartNumberingAfterBreak="0">
    <w:nsid w:val="4DED3108"/>
    <w:multiLevelType w:val="hybridMultilevel"/>
    <w:tmpl w:val="555052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49C2"/>
    <w:multiLevelType w:val="hybridMultilevel"/>
    <w:tmpl w:val="9ACADC94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46287F"/>
    <w:multiLevelType w:val="hybridMultilevel"/>
    <w:tmpl w:val="7E3063A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885FAC"/>
    <w:multiLevelType w:val="hybridMultilevel"/>
    <w:tmpl w:val="9EB61BE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F"/>
    <w:rsid w:val="00034250"/>
    <w:rsid w:val="001A3F6C"/>
    <w:rsid w:val="00270DD3"/>
    <w:rsid w:val="002900D3"/>
    <w:rsid w:val="002F7A91"/>
    <w:rsid w:val="003A4904"/>
    <w:rsid w:val="004131E0"/>
    <w:rsid w:val="0049446C"/>
    <w:rsid w:val="00553D1F"/>
    <w:rsid w:val="00592F89"/>
    <w:rsid w:val="005A2285"/>
    <w:rsid w:val="00601740"/>
    <w:rsid w:val="00617E58"/>
    <w:rsid w:val="00652C08"/>
    <w:rsid w:val="006610C1"/>
    <w:rsid w:val="006855DC"/>
    <w:rsid w:val="006C1030"/>
    <w:rsid w:val="00785CB9"/>
    <w:rsid w:val="00821B8C"/>
    <w:rsid w:val="00852586"/>
    <w:rsid w:val="00907A46"/>
    <w:rsid w:val="00980261"/>
    <w:rsid w:val="009B10BB"/>
    <w:rsid w:val="00A47522"/>
    <w:rsid w:val="00A71C60"/>
    <w:rsid w:val="00BD0C7F"/>
    <w:rsid w:val="00D43145"/>
    <w:rsid w:val="00DB09BD"/>
    <w:rsid w:val="00E504E6"/>
    <w:rsid w:val="00EA5CDB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6BB4-7D5A-44C5-B317-54711813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4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9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00D3"/>
  </w:style>
  <w:style w:type="paragraph" w:styleId="a5">
    <w:name w:val="footer"/>
    <w:basedOn w:val="a"/>
    <w:link w:val="Char0"/>
    <w:uiPriority w:val="99"/>
    <w:unhideWhenUsed/>
    <w:rsid w:val="00290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2020-12-07T21:03:00Z</dcterms:created>
  <dcterms:modified xsi:type="dcterms:W3CDTF">2022-10-20T12:14:00Z</dcterms:modified>
</cp:coreProperties>
</file>