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510" w:rsidRPr="00927510" w:rsidRDefault="00927510" w:rsidP="00801F63">
      <w:pPr>
        <w:spacing w:after="0" w:afterAutospacing="1" w:line="240" w:lineRule="auto"/>
        <w:jc w:val="center"/>
        <w:outlineLvl w:val="2"/>
        <w:rPr>
          <w:rFonts w:ascii="Times New Roman" w:eastAsia="Times New Roman" w:hAnsi="Times New Roman" w:cs="Times New Roman"/>
          <w:b/>
          <w:bCs/>
          <w:sz w:val="24"/>
          <w:szCs w:val="24"/>
          <w:lang w:eastAsia="el-GR"/>
        </w:rPr>
      </w:pPr>
      <w:proofErr w:type="spellStart"/>
      <w:r w:rsidRPr="00927510">
        <w:rPr>
          <w:rFonts w:ascii="Times New Roman" w:eastAsia="Times New Roman" w:hAnsi="Times New Roman" w:cs="Times New Roman"/>
          <w:b/>
          <w:bCs/>
          <w:sz w:val="24"/>
          <w:szCs w:val="24"/>
          <w:lang w:eastAsia="el-GR"/>
        </w:rPr>
        <w:t>Λυσίου</w:t>
      </w:r>
      <w:proofErr w:type="spellEnd"/>
      <w:r w:rsidRPr="00927510">
        <w:rPr>
          <w:rFonts w:ascii="Times New Roman" w:eastAsia="Times New Roman" w:hAnsi="Times New Roman" w:cs="Times New Roman"/>
          <w:b/>
          <w:bCs/>
          <w:sz w:val="24"/>
          <w:szCs w:val="24"/>
          <w:lang w:eastAsia="el-GR"/>
        </w:rPr>
        <w:t> </w:t>
      </w:r>
      <w:proofErr w:type="spellStart"/>
      <w:r w:rsidRPr="00927510">
        <w:rPr>
          <w:rFonts w:ascii="Times New Roman" w:eastAsia="Times New Roman" w:hAnsi="Times New Roman" w:cs="Times New Roman"/>
          <w:b/>
          <w:bCs/>
          <w:i/>
          <w:iCs/>
          <w:sz w:val="24"/>
          <w:szCs w:val="24"/>
          <w:lang w:eastAsia="el-GR"/>
        </w:rPr>
        <w:t>Ὑπέρ</w:t>
      </w:r>
      <w:proofErr w:type="spellEnd"/>
      <w:r w:rsidRPr="00927510">
        <w:rPr>
          <w:rFonts w:ascii="Times New Roman" w:eastAsia="Times New Roman" w:hAnsi="Times New Roman" w:cs="Times New Roman"/>
          <w:b/>
          <w:bCs/>
          <w:i/>
          <w:iCs/>
          <w:sz w:val="24"/>
          <w:szCs w:val="24"/>
          <w:lang w:eastAsia="el-GR"/>
        </w:rPr>
        <w:t xml:space="preserve"> </w:t>
      </w:r>
      <w:proofErr w:type="spellStart"/>
      <w:r w:rsidRPr="00927510">
        <w:rPr>
          <w:rFonts w:ascii="Times New Roman" w:eastAsia="Times New Roman" w:hAnsi="Times New Roman" w:cs="Times New Roman"/>
          <w:b/>
          <w:bCs/>
          <w:i/>
          <w:iCs/>
          <w:sz w:val="24"/>
          <w:szCs w:val="24"/>
          <w:lang w:eastAsia="el-GR"/>
        </w:rPr>
        <w:t>Μαντιθέου</w:t>
      </w:r>
      <w:proofErr w:type="spellEnd"/>
    </w:p>
    <w:p w:rsidR="00927510" w:rsidRPr="00927510" w:rsidRDefault="00927510" w:rsidP="00801F63">
      <w:pPr>
        <w:spacing w:after="0" w:afterAutospacing="1" w:line="240" w:lineRule="auto"/>
        <w:jc w:val="center"/>
        <w:outlineLvl w:val="2"/>
        <w:rPr>
          <w:rFonts w:ascii="Times New Roman" w:eastAsia="Times New Roman" w:hAnsi="Times New Roman" w:cs="Times New Roman"/>
          <w:b/>
          <w:bCs/>
          <w:sz w:val="24"/>
          <w:szCs w:val="24"/>
          <w:lang w:eastAsia="el-GR"/>
        </w:rPr>
      </w:pPr>
      <w:r w:rsidRPr="00927510">
        <w:rPr>
          <w:rFonts w:ascii="Times New Roman" w:eastAsia="Times New Roman" w:hAnsi="Times New Roman" w:cs="Times New Roman"/>
          <w:b/>
          <w:bCs/>
          <w:sz w:val="24"/>
          <w:szCs w:val="24"/>
          <w:lang w:eastAsia="el-GR"/>
        </w:rPr>
        <w:t>Διήγηση-Απόδειξη Παράγραφος 8</w:t>
      </w:r>
    </w:p>
    <w:p w:rsidR="00927510" w:rsidRPr="00801F63" w:rsidRDefault="00927510" w:rsidP="00801F63">
      <w:pPr>
        <w:spacing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 </w:t>
      </w:r>
    </w:p>
    <w:tbl>
      <w:tblPr>
        <w:tblStyle w:val="a3"/>
        <w:tblW w:w="0" w:type="auto"/>
        <w:tblLook w:val="04A0" w:firstRow="1" w:lastRow="0" w:firstColumn="1" w:lastColumn="0" w:noHBand="0" w:noVBand="1"/>
      </w:tblPr>
      <w:tblGrid>
        <w:gridCol w:w="4815"/>
        <w:gridCol w:w="4678"/>
      </w:tblGrid>
      <w:tr w:rsidR="00801F63" w:rsidRPr="00801F63" w:rsidTr="000F7F1A">
        <w:tc>
          <w:tcPr>
            <w:tcW w:w="4815" w:type="dxa"/>
          </w:tcPr>
          <w:p w:rsidR="00927510" w:rsidRPr="00927510"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t>Ἔτι</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δέ</w:t>
            </w:r>
            <w:proofErr w:type="spellEnd"/>
            <w:r w:rsidRPr="00927510">
              <w:rPr>
                <w:rFonts w:ascii="Times New Roman" w:eastAsia="Times New Roman" w:hAnsi="Times New Roman" w:cs="Times New Roman"/>
                <w:i/>
                <w:iCs/>
                <w:sz w:val="24"/>
                <w:szCs w:val="24"/>
                <w:lang w:eastAsia="el-GR"/>
              </w:rPr>
              <w:t xml:space="preserve">͵ ὦ </w:t>
            </w:r>
            <w:proofErr w:type="spellStart"/>
            <w:r w:rsidRPr="00927510">
              <w:rPr>
                <w:rFonts w:ascii="Times New Roman" w:eastAsia="Times New Roman" w:hAnsi="Times New Roman" w:cs="Times New Roman"/>
                <w:i/>
                <w:iCs/>
                <w:sz w:val="24"/>
                <w:szCs w:val="24"/>
                <w:lang w:eastAsia="el-GR"/>
              </w:rPr>
              <w:t>βουλή</w:t>
            </w:r>
            <w:proofErr w:type="spellEnd"/>
            <w:r w:rsidRPr="00927510">
              <w:rPr>
                <w:rFonts w:ascii="Times New Roman" w:eastAsia="Times New Roman" w:hAnsi="Times New Roman" w:cs="Times New Roman"/>
                <w:i/>
                <w:iCs/>
                <w:sz w:val="24"/>
                <w:szCs w:val="24"/>
                <w:lang w:eastAsia="el-GR"/>
              </w:rPr>
              <w:t>͵</w:t>
            </w:r>
          </w:p>
          <w:p w:rsidR="00927510" w:rsidRPr="00801F63" w:rsidRDefault="00927510" w:rsidP="00801F63">
            <w:pPr>
              <w:spacing w:line="360" w:lineRule="atLeast"/>
              <w:rPr>
                <w:rFonts w:ascii="Times New Roman" w:eastAsia="Times New Roman" w:hAnsi="Times New Roman" w:cs="Times New Roman"/>
                <w:i/>
                <w:iCs/>
                <w:sz w:val="24"/>
                <w:szCs w:val="24"/>
                <w:lang w:eastAsia="el-GR"/>
              </w:rPr>
            </w:pPr>
          </w:p>
          <w:p w:rsidR="00927510" w:rsidRPr="00927510"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t>εἴπερ</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ἵππευσα</w:t>
            </w:r>
            <w:proofErr w:type="spellEnd"/>
            <w:r w:rsidRPr="00927510">
              <w:rPr>
                <w:rFonts w:ascii="Times New Roman" w:eastAsia="Times New Roman" w:hAnsi="Times New Roman" w:cs="Times New Roman"/>
                <w:i/>
                <w:iCs/>
                <w:sz w:val="24"/>
                <w:szCs w:val="24"/>
                <w:lang w:eastAsia="el-GR"/>
              </w:rPr>
              <w:t>͵</w:t>
            </w:r>
          </w:p>
          <w:p w:rsidR="00927510" w:rsidRPr="00801F63" w:rsidRDefault="00927510" w:rsidP="00801F63">
            <w:pPr>
              <w:spacing w:line="360" w:lineRule="atLeast"/>
              <w:rPr>
                <w:rFonts w:ascii="Times New Roman" w:eastAsia="Times New Roman" w:hAnsi="Times New Roman" w:cs="Times New Roman"/>
                <w:i/>
                <w:iCs/>
                <w:sz w:val="24"/>
                <w:szCs w:val="24"/>
                <w:lang w:eastAsia="el-GR"/>
              </w:rPr>
            </w:pPr>
          </w:p>
          <w:p w:rsidR="00927510" w:rsidRPr="00927510"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t>οὐκ</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ἂν</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ἦν</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ἔξαρνος</w:t>
            </w:r>
            <w:proofErr w:type="spellEnd"/>
          </w:p>
          <w:p w:rsidR="00927510" w:rsidRPr="00801F63" w:rsidRDefault="00927510" w:rsidP="00801F63">
            <w:pPr>
              <w:spacing w:line="360" w:lineRule="atLeast"/>
              <w:rPr>
                <w:rFonts w:ascii="Times New Roman" w:eastAsia="Times New Roman" w:hAnsi="Times New Roman" w:cs="Times New Roman"/>
                <w:i/>
                <w:iCs/>
                <w:sz w:val="24"/>
                <w:szCs w:val="24"/>
                <w:lang w:eastAsia="el-GR"/>
              </w:rPr>
            </w:pPr>
          </w:p>
          <w:p w:rsidR="00927510" w:rsidRPr="00927510"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t>ὡς</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δεινόν</w:t>
            </w:r>
            <w:proofErr w:type="spellEnd"/>
            <w:r w:rsidRPr="00927510">
              <w:rPr>
                <w:rFonts w:ascii="Times New Roman" w:eastAsia="Times New Roman" w:hAnsi="Times New Roman" w:cs="Times New Roman"/>
                <w:i/>
                <w:iCs/>
                <w:sz w:val="24"/>
                <w:szCs w:val="24"/>
                <w:lang w:eastAsia="el-GR"/>
              </w:rPr>
              <w:t xml:space="preserve"> τι </w:t>
            </w:r>
            <w:proofErr w:type="spellStart"/>
            <w:r w:rsidRPr="00927510">
              <w:rPr>
                <w:rFonts w:ascii="Times New Roman" w:eastAsia="Times New Roman" w:hAnsi="Times New Roman" w:cs="Times New Roman"/>
                <w:i/>
                <w:iCs/>
                <w:sz w:val="24"/>
                <w:szCs w:val="24"/>
                <w:lang w:eastAsia="el-GR"/>
              </w:rPr>
              <w:t>πεποιηκώς</w:t>
            </w:r>
            <w:proofErr w:type="spellEnd"/>
            <w:r w:rsidRPr="00927510">
              <w:rPr>
                <w:rFonts w:ascii="Times New Roman" w:eastAsia="Times New Roman" w:hAnsi="Times New Roman" w:cs="Times New Roman"/>
                <w:i/>
                <w:iCs/>
                <w:sz w:val="24"/>
                <w:szCs w:val="24"/>
                <w:lang w:eastAsia="el-GR"/>
              </w:rPr>
              <w:t>͵</w:t>
            </w:r>
          </w:p>
          <w:p w:rsidR="00927510" w:rsidRPr="00801F63" w:rsidRDefault="00927510" w:rsidP="00801F63">
            <w:pPr>
              <w:spacing w:line="360" w:lineRule="atLeast"/>
              <w:rPr>
                <w:rFonts w:ascii="Times New Roman" w:eastAsia="Times New Roman" w:hAnsi="Times New Roman" w:cs="Times New Roman"/>
                <w:i/>
                <w:iCs/>
                <w:sz w:val="24"/>
                <w:szCs w:val="24"/>
                <w:lang w:eastAsia="el-GR"/>
              </w:rPr>
            </w:pPr>
          </w:p>
          <w:p w:rsidR="00927510" w:rsidRPr="00927510"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t>ἀλλ</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ἠξίουν</w:t>
            </w:r>
            <w:proofErr w:type="spellEnd"/>
          </w:p>
          <w:p w:rsidR="00927510" w:rsidRPr="00927510"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t>δοκιμάζεσθαι</w:t>
            </w:r>
            <w:proofErr w:type="spellEnd"/>
            <w:r w:rsidRPr="00927510">
              <w:rPr>
                <w:rFonts w:ascii="Times New Roman" w:eastAsia="Times New Roman" w:hAnsi="Times New Roman" w:cs="Times New Roman"/>
                <w:i/>
                <w:iCs/>
                <w:sz w:val="24"/>
                <w:szCs w:val="24"/>
                <w:lang w:eastAsia="el-GR"/>
              </w:rPr>
              <w:t>͵</w:t>
            </w:r>
          </w:p>
          <w:p w:rsidR="00927510" w:rsidRPr="00801F63" w:rsidRDefault="00927510" w:rsidP="00801F63">
            <w:pPr>
              <w:spacing w:line="360" w:lineRule="atLeast"/>
              <w:rPr>
                <w:rFonts w:ascii="Times New Roman" w:eastAsia="Times New Roman" w:hAnsi="Times New Roman" w:cs="Times New Roman"/>
                <w:i/>
                <w:iCs/>
                <w:sz w:val="24"/>
                <w:szCs w:val="24"/>
                <w:lang w:eastAsia="el-GR"/>
              </w:rPr>
            </w:pPr>
          </w:p>
          <w:p w:rsidR="00927510" w:rsidRPr="00927510"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t>ἀποδείξας</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ὡς</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οὐδεὶς</w:t>
            </w:r>
            <w:proofErr w:type="spellEnd"/>
          </w:p>
          <w:p w:rsidR="00927510" w:rsidRPr="00927510"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t>τῶν</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πολιτῶν</w:t>
            </w:r>
            <w:proofErr w:type="spellEnd"/>
          </w:p>
          <w:p w:rsidR="00927510" w:rsidRPr="00801F63" w:rsidRDefault="00927510" w:rsidP="00801F63">
            <w:pPr>
              <w:spacing w:line="360" w:lineRule="atLeast"/>
              <w:rPr>
                <w:rFonts w:ascii="Times New Roman" w:eastAsia="Times New Roman" w:hAnsi="Times New Roman" w:cs="Times New Roman"/>
                <w:i/>
                <w:iCs/>
                <w:sz w:val="24"/>
                <w:szCs w:val="24"/>
                <w:lang w:eastAsia="el-GR"/>
              </w:rPr>
            </w:pPr>
          </w:p>
          <w:p w:rsidR="00927510" w:rsidRPr="00927510"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t>κακῶς</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πέπονθε</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ὑπ</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ἐμοῦ</w:t>
            </w:r>
            <w:proofErr w:type="spellEnd"/>
            <w:r w:rsidRPr="00927510">
              <w:rPr>
                <w:rFonts w:ascii="Times New Roman" w:eastAsia="Times New Roman" w:hAnsi="Times New Roman" w:cs="Times New Roman"/>
                <w:i/>
                <w:iCs/>
                <w:sz w:val="24"/>
                <w:szCs w:val="24"/>
                <w:lang w:eastAsia="el-GR"/>
              </w:rPr>
              <w:t>.</w:t>
            </w:r>
          </w:p>
          <w:p w:rsidR="00927510" w:rsidRPr="00801F63" w:rsidRDefault="00927510" w:rsidP="00801F63">
            <w:pPr>
              <w:spacing w:line="360" w:lineRule="atLeast"/>
              <w:rPr>
                <w:rFonts w:ascii="Times New Roman" w:eastAsia="Times New Roman" w:hAnsi="Times New Roman" w:cs="Times New Roman"/>
                <w:sz w:val="24"/>
                <w:szCs w:val="24"/>
                <w:lang w:eastAsia="el-GR"/>
              </w:rPr>
            </w:pPr>
          </w:p>
        </w:tc>
        <w:tc>
          <w:tcPr>
            <w:tcW w:w="4678" w:type="dxa"/>
          </w:tcPr>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Επιπλέον, κύριοι Βουλευτές,</w:t>
            </w:r>
          </w:p>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εάν βέβαια είχα καταταγεί στο ιππικό,</w:t>
            </w:r>
          </w:p>
          <w:p w:rsidR="000F7F1A" w:rsidRDefault="000F7F1A" w:rsidP="00801F63">
            <w:pPr>
              <w:spacing w:after="225" w:line="360" w:lineRule="atLeast"/>
              <w:rPr>
                <w:rFonts w:ascii="Times New Roman" w:eastAsia="Times New Roman" w:hAnsi="Times New Roman" w:cs="Times New Roman"/>
                <w:sz w:val="24"/>
                <w:szCs w:val="24"/>
                <w:lang w:eastAsia="el-GR"/>
              </w:rPr>
            </w:pPr>
          </w:p>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δεν θα το αρνιόμουν</w:t>
            </w:r>
          </w:p>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σαν να έχω κάνει κάτι κακό,</w:t>
            </w:r>
          </w:p>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αλλά θα αξίωνα</w:t>
            </w:r>
          </w:p>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να επικυρωθεί η εκλογή μου,</w:t>
            </w:r>
          </w:p>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εάν αποδείκνυα ότι κανείς</w:t>
            </w:r>
          </w:p>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από τους πολίτες</w:t>
            </w:r>
          </w:p>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δεν έπαθε κακό από μένα.</w:t>
            </w:r>
          </w:p>
          <w:p w:rsidR="00927510" w:rsidRPr="00801F63" w:rsidRDefault="00927510" w:rsidP="00801F63">
            <w:pPr>
              <w:spacing w:line="360" w:lineRule="atLeast"/>
              <w:rPr>
                <w:rFonts w:ascii="Times New Roman" w:eastAsia="Times New Roman" w:hAnsi="Times New Roman" w:cs="Times New Roman"/>
                <w:sz w:val="24"/>
                <w:szCs w:val="24"/>
                <w:lang w:eastAsia="el-GR"/>
              </w:rPr>
            </w:pPr>
          </w:p>
        </w:tc>
      </w:tr>
      <w:tr w:rsidR="00801F63" w:rsidRPr="00801F63" w:rsidTr="000F7F1A">
        <w:tc>
          <w:tcPr>
            <w:tcW w:w="4815" w:type="dxa"/>
          </w:tcPr>
          <w:p w:rsidR="00927510" w:rsidRPr="00927510"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t>Ὁρῶ</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δὲ</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καὶ</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ὑμᾶς</w:t>
            </w:r>
            <w:proofErr w:type="spellEnd"/>
          </w:p>
          <w:p w:rsidR="00927510" w:rsidRPr="00801F63" w:rsidRDefault="00927510" w:rsidP="00801F63">
            <w:pPr>
              <w:spacing w:line="360" w:lineRule="atLeast"/>
              <w:rPr>
                <w:rFonts w:ascii="Times New Roman" w:eastAsia="Times New Roman" w:hAnsi="Times New Roman" w:cs="Times New Roman"/>
                <w:i/>
                <w:iCs/>
                <w:sz w:val="24"/>
                <w:szCs w:val="24"/>
                <w:lang w:eastAsia="el-GR"/>
              </w:rPr>
            </w:pPr>
          </w:p>
          <w:p w:rsidR="00927510" w:rsidRPr="00927510"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t>ταύτῃ</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τῇ</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γνώμῃ</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χρωμένους</w:t>
            </w:r>
            <w:proofErr w:type="spellEnd"/>
            <w:r w:rsidRPr="00927510">
              <w:rPr>
                <w:rFonts w:ascii="Times New Roman" w:eastAsia="Times New Roman" w:hAnsi="Times New Roman" w:cs="Times New Roman"/>
                <w:i/>
                <w:iCs/>
                <w:sz w:val="24"/>
                <w:szCs w:val="24"/>
                <w:lang w:eastAsia="el-GR"/>
              </w:rPr>
              <w:t>͵</w:t>
            </w:r>
          </w:p>
          <w:p w:rsidR="00927510" w:rsidRPr="00801F63" w:rsidRDefault="00927510" w:rsidP="00801F63">
            <w:pPr>
              <w:spacing w:line="360" w:lineRule="atLeast"/>
              <w:rPr>
                <w:rFonts w:ascii="Times New Roman" w:eastAsia="Times New Roman" w:hAnsi="Times New Roman" w:cs="Times New Roman"/>
                <w:i/>
                <w:iCs/>
                <w:sz w:val="24"/>
                <w:szCs w:val="24"/>
                <w:lang w:eastAsia="el-GR"/>
              </w:rPr>
            </w:pPr>
          </w:p>
          <w:p w:rsidR="00927510" w:rsidRPr="00927510"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t>καὶ</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πολλοὺς</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μὲν</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τῶν</w:t>
            </w:r>
            <w:proofErr w:type="spellEnd"/>
          </w:p>
          <w:p w:rsidR="00927510" w:rsidRPr="00927510"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t>τότε</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ἱππευσάντων</w:t>
            </w:r>
            <w:proofErr w:type="spellEnd"/>
          </w:p>
          <w:p w:rsidR="00927510" w:rsidRPr="00801F63" w:rsidRDefault="00927510" w:rsidP="00801F63">
            <w:pPr>
              <w:spacing w:line="360" w:lineRule="atLeast"/>
              <w:rPr>
                <w:rFonts w:ascii="Times New Roman" w:eastAsia="Times New Roman" w:hAnsi="Times New Roman" w:cs="Times New Roman"/>
                <w:i/>
                <w:iCs/>
                <w:sz w:val="24"/>
                <w:szCs w:val="24"/>
                <w:lang w:eastAsia="el-GR"/>
              </w:rPr>
            </w:pPr>
          </w:p>
          <w:p w:rsidR="00927510" w:rsidRPr="00927510"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t>βουλεύοντας</w:t>
            </w:r>
            <w:proofErr w:type="spellEnd"/>
            <w:r w:rsidRPr="00927510">
              <w:rPr>
                <w:rFonts w:ascii="Times New Roman" w:eastAsia="Times New Roman" w:hAnsi="Times New Roman" w:cs="Times New Roman"/>
                <w:i/>
                <w:iCs/>
                <w:sz w:val="24"/>
                <w:szCs w:val="24"/>
                <w:lang w:eastAsia="el-GR"/>
              </w:rPr>
              <w:t>͵</w:t>
            </w:r>
          </w:p>
          <w:p w:rsidR="00927510" w:rsidRPr="00927510"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t>πολλοὺς</w:t>
            </w:r>
            <w:proofErr w:type="spellEnd"/>
            <w:r w:rsidRPr="00927510">
              <w:rPr>
                <w:rFonts w:ascii="Times New Roman" w:eastAsia="Times New Roman" w:hAnsi="Times New Roman" w:cs="Times New Roman"/>
                <w:i/>
                <w:iCs/>
                <w:sz w:val="24"/>
                <w:szCs w:val="24"/>
                <w:lang w:eastAsia="el-GR"/>
              </w:rPr>
              <w:t xml:space="preserve"> δ΄ </w:t>
            </w:r>
            <w:proofErr w:type="spellStart"/>
            <w:r w:rsidRPr="00927510">
              <w:rPr>
                <w:rFonts w:ascii="Times New Roman" w:eastAsia="Times New Roman" w:hAnsi="Times New Roman" w:cs="Times New Roman"/>
                <w:i/>
                <w:iCs/>
                <w:sz w:val="24"/>
                <w:szCs w:val="24"/>
                <w:lang w:eastAsia="el-GR"/>
              </w:rPr>
              <w:t>αὐτῶν</w:t>
            </w:r>
            <w:proofErr w:type="spellEnd"/>
          </w:p>
          <w:p w:rsidR="00927510" w:rsidRPr="00801F63" w:rsidRDefault="00927510" w:rsidP="00801F63">
            <w:pPr>
              <w:spacing w:line="360" w:lineRule="atLeast"/>
              <w:rPr>
                <w:rFonts w:ascii="Times New Roman" w:eastAsia="Times New Roman" w:hAnsi="Times New Roman" w:cs="Times New Roman"/>
                <w:i/>
                <w:iCs/>
                <w:sz w:val="24"/>
                <w:szCs w:val="24"/>
                <w:lang w:eastAsia="el-GR"/>
              </w:rPr>
            </w:pPr>
          </w:p>
          <w:p w:rsidR="00927510" w:rsidRPr="00927510"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t>κεχειροτονημένους</w:t>
            </w:r>
            <w:proofErr w:type="spellEnd"/>
          </w:p>
          <w:p w:rsidR="00927510" w:rsidRPr="00927510"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t>στρατηγοὺς</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καὶ</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ἱππάρχους</w:t>
            </w:r>
            <w:proofErr w:type="spellEnd"/>
            <w:r w:rsidRPr="00927510">
              <w:rPr>
                <w:rFonts w:ascii="Times New Roman" w:eastAsia="Times New Roman" w:hAnsi="Times New Roman" w:cs="Times New Roman"/>
                <w:i/>
                <w:iCs/>
                <w:sz w:val="24"/>
                <w:szCs w:val="24"/>
                <w:lang w:eastAsia="el-GR"/>
              </w:rPr>
              <w:t>.</w:t>
            </w:r>
          </w:p>
          <w:p w:rsidR="00927510" w:rsidRPr="00801F63" w:rsidRDefault="00927510" w:rsidP="00801F63">
            <w:pPr>
              <w:spacing w:line="360" w:lineRule="atLeast"/>
              <w:rPr>
                <w:rFonts w:ascii="Times New Roman" w:eastAsia="Times New Roman" w:hAnsi="Times New Roman" w:cs="Times New Roman"/>
                <w:sz w:val="24"/>
                <w:szCs w:val="24"/>
                <w:lang w:eastAsia="el-GR"/>
              </w:rPr>
            </w:pPr>
          </w:p>
        </w:tc>
        <w:tc>
          <w:tcPr>
            <w:tcW w:w="4678" w:type="dxa"/>
          </w:tcPr>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 xml:space="preserve">Και βλέπω ότι και </w:t>
            </w:r>
            <w:r w:rsidR="000F7F1A">
              <w:rPr>
                <w:rFonts w:ascii="Times New Roman" w:eastAsia="Times New Roman" w:hAnsi="Times New Roman" w:cs="Times New Roman"/>
                <w:sz w:val="24"/>
                <w:szCs w:val="24"/>
                <w:lang w:eastAsia="el-GR"/>
              </w:rPr>
              <w:t>εσείς</w:t>
            </w:r>
          </w:p>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έχετε την ίδια γνώμη</w:t>
            </w:r>
          </w:p>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και πολλοί από αυτούς που</w:t>
            </w:r>
          </w:p>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τότε ήταν ιππείς</w:t>
            </w:r>
          </w:p>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είναι Βουλευτές (τώρα)</w:t>
            </w:r>
          </w:p>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και πολλοί από αυτούς</w:t>
            </w:r>
          </w:p>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έχουν χειροτονηθεί</w:t>
            </w:r>
          </w:p>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στρατηγοί και ίππαρχοι.</w:t>
            </w:r>
          </w:p>
          <w:p w:rsidR="00927510" w:rsidRPr="00801F63" w:rsidRDefault="00927510" w:rsidP="00801F63">
            <w:pPr>
              <w:spacing w:line="360" w:lineRule="atLeast"/>
              <w:rPr>
                <w:rFonts w:ascii="Times New Roman" w:eastAsia="Times New Roman" w:hAnsi="Times New Roman" w:cs="Times New Roman"/>
                <w:sz w:val="24"/>
                <w:szCs w:val="24"/>
                <w:lang w:eastAsia="el-GR"/>
              </w:rPr>
            </w:pPr>
          </w:p>
        </w:tc>
      </w:tr>
      <w:tr w:rsidR="00801F63" w:rsidRPr="00801F63" w:rsidTr="000F7F1A">
        <w:trPr>
          <w:trHeight w:val="1266"/>
        </w:trPr>
        <w:tc>
          <w:tcPr>
            <w:tcW w:w="4815" w:type="dxa"/>
          </w:tcPr>
          <w:p w:rsidR="00927510" w:rsidRPr="00927510"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t>Ὣστε</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μηδὲν</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δι</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ἄλλο</w:t>
            </w:r>
            <w:proofErr w:type="spellEnd"/>
          </w:p>
          <w:p w:rsidR="00927510" w:rsidRPr="00801F63" w:rsidRDefault="00927510" w:rsidP="00801F63">
            <w:pPr>
              <w:spacing w:line="360" w:lineRule="atLeast"/>
              <w:rPr>
                <w:rFonts w:ascii="Times New Roman" w:eastAsia="Times New Roman" w:hAnsi="Times New Roman" w:cs="Times New Roman"/>
                <w:i/>
                <w:iCs/>
                <w:sz w:val="24"/>
                <w:szCs w:val="24"/>
                <w:lang w:eastAsia="el-GR"/>
              </w:rPr>
            </w:pPr>
          </w:p>
          <w:p w:rsidR="00927510" w:rsidRPr="00927510"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t>ἡγεῖσθε</w:t>
            </w:r>
            <w:proofErr w:type="spellEnd"/>
            <w:r w:rsidRPr="00927510">
              <w:rPr>
                <w:rFonts w:ascii="Times New Roman" w:eastAsia="Times New Roman" w:hAnsi="Times New Roman" w:cs="Times New Roman"/>
                <w:i/>
                <w:iCs/>
                <w:sz w:val="24"/>
                <w:szCs w:val="24"/>
                <w:lang w:eastAsia="el-GR"/>
              </w:rPr>
              <w:t xml:space="preserve"> με</w:t>
            </w:r>
          </w:p>
          <w:p w:rsidR="00927510" w:rsidRPr="00801F63" w:rsidRDefault="00927510" w:rsidP="00801F63">
            <w:pPr>
              <w:spacing w:line="360" w:lineRule="atLeast"/>
              <w:rPr>
                <w:rFonts w:ascii="Times New Roman" w:eastAsia="Times New Roman" w:hAnsi="Times New Roman" w:cs="Times New Roman"/>
                <w:i/>
                <w:iCs/>
                <w:sz w:val="24"/>
                <w:szCs w:val="24"/>
                <w:lang w:eastAsia="el-GR"/>
              </w:rPr>
            </w:pPr>
          </w:p>
          <w:p w:rsidR="00927510" w:rsidRPr="00927510"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t>ποιεῖσθαι</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ταύτην</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τὴν</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ἀπολογίαν</w:t>
            </w:r>
            <w:proofErr w:type="spellEnd"/>
            <w:r w:rsidRPr="00927510">
              <w:rPr>
                <w:rFonts w:ascii="Times New Roman" w:eastAsia="Times New Roman" w:hAnsi="Times New Roman" w:cs="Times New Roman"/>
                <w:i/>
                <w:iCs/>
                <w:sz w:val="24"/>
                <w:szCs w:val="24"/>
                <w:lang w:eastAsia="el-GR"/>
              </w:rPr>
              <w:t>͵</w:t>
            </w:r>
          </w:p>
          <w:p w:rsidR="00927510" w:rsidRPr="00801F63" w:rsidRDefault="00927510" w:rsidP="00801F63">
            <w:pPr>
              <w:spacing w:line="360" w:lineRule="atLeast"/>
              <w:rPr>
                <w:rFonts w:ascii="Times New Roman" w:eastAsia="Times New Roman" w:hAnsi="Times New Roman" w:cs="Times New Roman"/>
                <w:i/>
                <w:iCs/>
                <w:sz w:val="24"/>
                <w:szCs w:val="24"/>
                <w:lang w:eastAsia="el-GR"/>
              </w:rPr>
            </w:pPr>
          </w:p>
          <w:p w:rsidR="00927510" w:rsidRPr="00927510" w:rsidRDefault="00927510" w:rsidP="00801F63">
            <w:pPr>
              <w:spacing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i/>
                <w:iCs/>
                <w:sz w:val="24"/>
                <w:szCs w:val="24"/>
                <w:lang w:eastAsia="el-GR"/>
              </w:rPr>
              <w:lastRenderedPageBreak/>
              <w:t xml:space="preserve">ἢ </w:t>
            </w:r>
            <w:proofErr w:type="spellStart"/>
            <w:r w:rsidRPr="00927510">
              <w:rPr>
                <w:rFonts w:ascii="Times New Roman" w:eastAsia="Times New Roman" w:hAnsi="Times New Roman" w:cs="Times New Roman"/>
                <w:i/>
                <w:iCs/>
                <w:sz w:val="24"/>
                <w:szCs w:val="24"/>
                <w:lang w:eastAsia="el-GR"/>
              </w:rPr>
              <w:t>ὅτι</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ἐτόλμησάν</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περιφανῶς</w:t>
            </w:r>
            <w:proofErr w:type="spellEnd"/>
          </w:p>
          <w:p w:rsidR="00927510" w:rsidRPr="00801F63" w:rsidRDefault="00927510" w:rsidP="00801F63">
            <w:pPr>
              <w:spacing w:line="360" w:lineRule="atLeast"/>
              <w:rPr>
                <w:rFonts w:ascii="Times New Roman" w:eastAsia="Times New Roman" w:hAnsi="Times New Roman" w:cs="Times New Roman"/>
                <w:i/>
                <w:iCs/>
                <w:sz w:val="24"/>
                <w:szCs w:val="24"/>
                <w:lang w:eastAsia="el-GR"/>
              </w:rPr>
            </w:pPr>
          </w:p>
          <w:p w:rsidR="00927510" w:rsidRPr="00927510"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t>καταψεύσασθαι</w:t>
            </w:r>
            <w:proofErr w:type="spellEnd"/>
            <w:r w:rsidRPr="00927510">
              <w:rPr>
                <w:rFonts w:ascii="Times New Roman" w:eastAsia="Times New Roman" w:hAnsi="Times New Roman" w:cs="Times New Roman"/>
                <w:i/>
                <w:iCs/>
                <w:sz w:val="24"/>
                <w:szCs w:val="24"/>
                <w:lang w:eastAsia="el-GR"/>
              </w:rPr>
              <w:t xml:space="preserve"> μου.</w:t>
            </w:r>
          </w:p>
          <w:p w:rsidR="00927510" w:rsidRPr="00801F63" w:rsidRDefault="00927510" w:rsidP="00801F63">
            <w:pPr>
              <w:spacing w:line="360" w:lineRule="atLeast"/>
              <w:rPr>
                <w:rFonts w:ascii="Times New Roman" w:eastAsia="Times New Roman" w:hAnsi="Times New Roman" w:cs="Times New Roman"/>
                <w:sz w:val="24"/>
                <w:szCs w:val="24"/>
                <w:lang w:eastAsia="el-GR"/>
              </w:rPr>
            </w:pPr>
          </w:p>
        </w:tc>
        <w:tc>
          <w:tcPr>
            <w:tcW w:w="4678" w:type="dxa"/>
          </w:tcPr>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lastRenderedPageBreak/>
              <w:t>Επομένως, για κανένα άλλο λόγο</w:t>
            </w:r>
          </w:p>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να μη νομίζετε</w:t>
            </w:r>
          </w:p>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ότι κάνω αυτή την απολογία,</w:t>
            </w:r>
          </w:p>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παρά επειδή τόλμησαν ολοφάνερα</w:t>
            </w:r>
          </w:p>
          <w:p w:rsidR="000F7F1A" w:rsidRDefault="000F7F1A" w:rsidP="00801F63">
            <w:pPr>
              <w:spacing w:after="225" w:line="360" w:lineRule="atLeast"/>
              <w:rPr>
                <w:rFonts w:ascii="Times New Roman" w:eastAsia="Times New Roman" w:hAnsi="Times New Roman" w:cs="Times New Roman"/>
                <w:sz w:val="24"/>
                <w:szCs w:val="24"/>
                <w:lang w:eastAsia="el-GR"/>
              </w:rPr>
            </w:pPr>
          </w:p>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να με κατηγορήσουν ψευδώς.</w:t>
            </w:r>
          </w:p>
          <w:p w:rsidR="00927510" w:rsidRPr="00801F63" w:rsidRDefault="00927510" w:rsidP="00801F63">
            <w:pPr>
              <w:spacing w:line="360" w:lineRule="atLeast"/>
              <w:rPr>
                <w:rFonts w:ascii="Times New Roman" w:eastAsia="Times New Roman" w:hAnsi="Times New Roman" w:cs="Times New Roman"/>
                <w:sz w:val="24"/>
                <w:szCs w:val="24"/>
                <w:lang w:eastAsia="el-GR"/>
              </w:rPr>
            </w:pPr>
          </w:p>
        </w:tc>
      </w:tr>
      <w:tr w:rsidR="00801F63" w:rsidRPr="00801F63" w:rsidTr="000F7F1A">
        <w:tc>
          <w:tcPr>
            <w:tcW w:w="4815" w:type="dxa"/>
          </w:tcPr>
          <w:p w:rsidR="00927510" w:rsidRPr="00927510"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lastRenderedPageBreak/>
              <w:t>Ἀνάβηθι</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δέ</w:t>
            </w:r>
            <w:proofErr w:type="spellEnd"/>
            <w:r w:rsidRPr="00927510">
              <w:rPr>
                <w:rFonts w:ascii="Times New Roman" w:eastAsia="Times New Roman" w:hAnsi="Times New Roman" w:cs="Times New Roman"/>
                <w:i/>
                <w:iCs/>
                <w:sz w:val="24"/>
                <w:szCs w:val="24"/>
                <w:lang w:eastAsia="el-GR"/>
              </w:rPr>
              <w:t xml:space="preserve"> μοι</w:t>
            </w:r>
          </w:p>
          <w:p w:rsidR="00927510" w:rsidRPr="00801F63" w:rsidRDefault="00927510" w:rsidP="00801F63">
            <w:pPr>
              <w:spacing w:line="360" w:lineRule="atLeast"/>
              <w:rPr>
                <w:rFonts w:ascii="Times New Roman" w:eastAsia="Times New Roman" w:hAnsi="Times New Roman" w:cs="Times New Roman"/>
                <w:i/>
                <w:iCs/>
                <w:sz w:val="24"/>
                <w:szCs w:val="24"/>
                <w:lang w:eastAsia="el-GR"/>
              </w:rPr>
            </w:pPr>
          </w:p>
          <w:p w:rsidR="00927510" w:rsidRPr="00801F63" w:rsidRDefault="00927510" w:rsidP="00801F63">
            <w:pPr>
              <w:spacing w:line="360" w:lineRule="atLeast"/>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i/>
                <w:iCs/>
                <w:sz w:val="24"/>
                <w:szCs w:val="24"/>
                <w:lang w:eastAsia="el-GR"/>
              </w:rPr>
              <w:t>καὶ</w:t>
            </w:r>
            <w:proofErr w:type="spellEnd"/>
            <w:r w:rsidRPr="00927510">
              <w:rPr>
                <w:rFonts w:ascii="Times New Roman" w:eastAsia="Times New Roman" w:hAnsi="Times New Roman" w:cs="Times New Roman"/>
                <w:i/>
                <w:iCs/>
                <w:sz w:val="24"/>
                <w:szCs w:val="24"/>
                <w:lang w:eastAsia="el-GR"/>
              </w:rPr>
              <w:t xml:space="preserve"> </w:t>
            </w:r>
            <w:proofErr w:type="spellStart"/>
            <w:r w:rsidRPr="00927510">
              <w:rPr>
                <w:rFonts w:ascii="Times New Roman" w:eastAsia="Times New Roman" w:hAnsi="Times New Roman" w:cs="Times New Roman"/>
                <w:i/>
                <w:iCs/>
                <w:sz w:val="24"/>
                <w:szCs w:val="24"/>
                <w:lang w:eastAsia="el-GR"/>
              </w:rPr>
              <w:t>μαρτύρησον</w:t>
            </w:r>
            <w:proofErr w:type="spellEnd"/>
            <w:r w:rsidRPr="00801F63">
              <w:rPr>
                <w:rFonts w:ascii="Times New Roman" w:eastAsia="Times New Roman" w:hAnsi="Times New Roman" w:cs="Times New Roman"/>
                <w:i/>
                <w:iCs/>
                <w:sz w:val="24"/>
                <w:szCs w:val="24"/>
                <w:lang w:eastAsia="el-GR"/>
              </w:rPr>
              <w:t>.</w:t>
            </w:r>
          </w:p>
        </w:tc>
        <w:tc>
          <w:tcPr>
            <w:tcW w:w="4678" w:type="dxa"/>
          </w:tcPr>
          <w:p w:rsidR="00927510" w:rsidRPr="00927510" w:rsidRDefault="00927510" w:rsidP="00801F63">
            <w:pPr>
              <w:spacing w:after="225"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Ανέβα λοιπόν</w:t>
            </w:r>
          </w:p>
          <w:p w:rsidR="00927510" w:rsidRPr="00927510" w:rsidRDefault="00927510" w:rsidP="00801F63">
            <w:pPr>
              <w:spacing w:line="360" w:lineRule="atLeast"/>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και κατάθεσε τη μαρτυρία σου για μένα.</w:t>
            </w:r>
          </w:p>
          <w:p w:rsidR="00927510" w:rsidRPr="00801F63" w:rsidRDefault="00927510" w:rsidP="00801F63">
            <w:pPr>
              <w:spacing w:line="360" w:lineRule="atLeast"/>
              <w:rPr>
                <w:rFonts w:ascii="Times New Roman" w:eastAsia="Times New Roman" w:hAnsi="Times New Roman" w:cs="Times New Roman"/>
                <w:sz w:val="24"/>
                <w:szCs w:val="24"/>
                <w:lang w:eastAsia="el-GR"/>
              </w:rPr>
            </w:pPr>
          </w:p>
        </w:tc>
      </w:tr>
    </w:tbl>
    <w:p w:rsidR="00927510" w:rsidRPr="00927510" w:rsidRDefault="00927510" w:rsidP="00801F63">
      <w:pPr>
        <w:spacing w:line="360" w:lineRule="atLeast"/>
        <w:rPr>
          <w:rFonts w:ascii="Times New Roman" w:eastAsia="Times New Roman" w:hAnsi="Times New Roman" w:cs="Times New Roman"/>
          <w:sz w:val="24"/>
          <w:szCs w:val="24"/>
          <w:lang w:eastAsia="el-GR"/>
        </w:rPr>
      </w:pPr>
    </w:p>
    <w:p w:rsidR="00927510" w:rsidRPr="00927510" w:rsidRDefault="00927510" w:rsidP="00801F63">
      <w:pPr>
        <w:spacing w:line="240" w:lineRule="atLeast"/>
        <w:outlineLvl w:val="3"/>
        <w:rPr>
          <w:rFonts w:ascii="Times New Roman" w:eastAsia="Times New Roman" w:hAnsi="Times New Roman" w:cs="Times New Roman"/>
          <w:b/>
          <w:bCs/>
          <w:sz w:val="24"/>
          <w:szCs w:val="24"/>
          <w:lang w:eastAsia="el-GR"/>
        </w:rPr>
      </w:pPr>
      <w:r w:rsidRPr="00927510">
        <w:rPr>
          <w:rFonts w:ascii="Times New Roman" w:eastAsia="Times New Roman" w:hAnsi="Times New Roman" w:cs="Times New Roman"/>
          <w:b/>
          <w:bCs/>
          <w:sz w:val="24"/>
          <w:szCs w:val="24"/>
          <w:lang w:eastAsia="el-GR"/>
        </w:rPr>
        <w:t>Λεξιλογικός πίνακας</w:t>
      </w:r>
    </w:p>
    <w:tbl>
      <w:tblPr>
        <w:tblW w:w="10409" w:type="dxa"/>
        <w:tblBorders>
          <w:bottom w:val="single" w:sz="6" w:space="0" w:color="EDEDED"/>
        </w:tblBorders>
        <w:tblCellMar>
          <w:top w:w="15" w:type="dxa"/>
          <w:left w:w="15" w:type="dxa"/>
          <w:bottom w:w="15" w:type="dxa"/>
          <w:right w:w="15" w:type="dxa"/>
        </w:tblCellMar>
        <w:tblLook w:val="04A0" w:firstRow="1" w:lastRow="0" w:firstColumn="1" w:lastColumn="0" w:noHBand="0" w:noVBand="1"/>
      </w:tblPr>
      <w:tblGrid>
        <w:gridCol w:w="2537"/>
        <w:gridCol w:w="7872"/>
      </w:tblGrid>
      <w:tr w:rsidR="00801F63" w:rsidRPr="00801F63" w:rsidTr="00927510">
        <w:tc>
          <w:tcPr>
            <w:tcW w:w="2537"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b/>
                <w:bCs/>
                <w:sz w:val="24"/>
                <w:szCs w:val="24"/>
                <w:lang w:eastAsia="el-GR"/>
              </w:rPr>
              <w:t>α.ε.</w:t>
            </w:r>
            <w:proofErr w:type="spellEnd"/>
          </w:p>
        </w:tc>
        <w:tc>
          <w:tcPr>
            <w:tcW w:w="7872"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r w:rsidRPr="00927510">
              <w:rPr>
                <w:rFonts w:ascii="Times New Roman" w:eastAsia="Times New Roman" w:hAnsi="Times New Roman" w:cs="Times New Roman"/>
                <w:b/>
                <w:bCs/>
                <w:sz w:val="24"/>
                <w:szCs w:val="24"/>
                <w:lang w:eastAsia="el-GR"/>
              </w:rPr>
              <w:t>Σύνθετα-Παράγωγα ν.ε.</w:t>
            </w:r>
          </w:p>
        </w:tc>
      </w:tr>
      <w:tr w:rsidR="00801F63" w:rsidRPr="00801F63" w:rsidTr="00927510">
        <w:tc>
          <w:tcPr>
            <w:tcW w:w="2537"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b/>
                <w:bCs/>
                <w:i/>
                <w:iCs/>
                <w:sz w:val="24"/>
                <w:szCs w:val="24"/>
                <w:lang w:eastAsia="el-GR"/>
              </w:rPr>
              <w:t>δεινόν</w:t>
            </w:r>
            <w:proofErr w:type="spellEnd"/>
          </w:p>
        </w:tc>
        <w:tc>
          <w:tcPr>
            <w:tcW w:w="7872"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δέος, δεινός, δεινοπαθώ, δειλός</w:t>
            </w:r>
          </w:p>
        </w:tc>
      </w:tr>
      <w:tr w:rsidR="00801F63" w:rsidRPr="00801F63" w:rsidTr="00927510">
        <w:tc>
          <w:tcPr>
            <w:tcW w:w="2537"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b/>
                <w:bCs/>
                <w:i/>
                <w:iCs/>
                <w:sz w:val="24"/>
                <w:szCs w:val="24"/>
                <w:lang w:eastAsia="el-GR"/>
              </w:rPr>
              <w:t>πολιτῶν</w:t>
            </w:r>
            <w:proofErr w:type="spellEnd"/>
          </w:p>
        </w:tc>
        <w:tc>
          <w:tcPr>
            <w:tcW w:w="7872" w:type="dxa"/>
            <w:tcBorders>
              <w:top w:val="single" w:sz="2" w:space="0" w:color="auto"/>
              <w:left w:val="single" w:sz="2" w:space="0" w:color="auto"/>
              <w:bottom w:val="single" w:sz="2" w:space="0" w:color="auto"/>
              <w:right w:val="single" w:sz="2" w:space="0" w:color="auto"/>
            </w:tcBorders>
            <w:vAlign w:val="center"/>
            <w:hideMark/>
          </w:tcPr>
          <w:p w:rsidR="00927510" w:rsidRPr="00801F63" w:rsidRDefault="00927510" w:rsidP="00801F63">
            <w:pPr>
              <w:spacing w:after="0" w:line="480" w:lineRule="auto"/>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 xml:space="preserve">πολιτεία, πολιτειακός, πολιτεύομαι, πολιτική, </w:t>
            </w:r>
            <w:proofErr w:type="spellStart"/>
            <w:r w:rsidRPr="00927510">
              <w:rPr>
                <w:rFonts w:ascii="Times New Roman" w:eastAsia="Times New Roman" w:hAnsi="Times New Roman" w:cs="Times New Roman"/>
                <w:sz w:val="24"/>
                <w:szCs w:val="24"/>
                <w:lang w:eastAsia="el-GR"/>
              </w:rPr>
              <w:t>απολίτευτος</w:t>
            </w:r>
            <w:proofErr w:type="spellEnd"/>
            <w:r w:rsidRPr="00927510">
              <w:rPr>
                <w:rFonts w:ascii="Times New Roman" w:eastAsia="Times New Roman" w:hAnsi="Times New Roman" w:cs="Times New Roman"/>
                <w:sz w:val="24"/>
                <w:szCs w:val="24"/>
                <w:lang w:eastAsia="el-GR"/>
              </w:rPr>
              <w:t xml:space="preserve">, πόλη, </w:t>
            </w:r>
          </w:p>
          <w:p w:rsidR="00927510" w:rsidRPr="00927510" w:rsidRDefault="00927510" w:rsidP="00801F63">
            <w:pPr>
              <w:spacing w:after="0" w:line="480" w:lineRule="auto"/>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 xml:space="preserve">συμπολιτεία, </w:t>
            </w:r>
            <w:proofErr w:type="spellStart"/>
            <w:r w:rsidRPr="00927510">
              <w:rPr>
                <w:rFonts w:ascii="Times New Roman" w:eastAsia="Times New Roman" w:hAnsi="Times New Roman" w:cs="Times New Roman"/>
                <w:sz w:val="24"/>
                <w:szCs w:val="24"/>
                <w:lang w:eastAsia="el-GR"/>
              </w:rPr>
              <w:t>άπολις</w:t>
            </w:r>
            <w:proofErr w:type="spellEnd"/>
            <w:r w:rsidRPr="00927510">
              <w:rPr>
                <w:rFonts w:ascii="Times New Roman" w:eastAsia="Times New Roman" w:hAnsi="Times New Roman" w:cs="Times New Roman"/>
                <w:sz w:val="24"/>
                <w:szCs w:val="24"/>
                <w:lang w:eastAsia="el-GR"/>
              </w:rPr>
              <w:t>, πολιτισμός, απολίτιστος</w:t>
            </w:r>
          </w:p>
        </w:tc>
      </w:tr>
      <w:tr w:rsidR="00801F63" w:rsidRPr="00801F63" w:rsidTr="00927510">
        <w:tc>
          <w:tcPr>
            <w:tcW w:w="2537"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b/>
                <w:bCs/>
                <w:i/>
                <w:iCs/>
                <w:sz w:val="24"/>
                <w:szCs w:val="24"/>
                <w:lang w:eastAsia="el-GR"/>
              </w:rPr>
              <w:t>πέπονθε</w:t>
            </w:r>
            <w:proofErr w:type="spellEnd"/>
          </w:p>
        </w:tc>
        <w:tc>
          <w:tcPr>
            <w:tcW w:w="7872" w:type="dxa"/>
            <w:tcBorders>
              <w:top w:val="single" w:sz="2" w:space="0" w:color="auto"/>
              <w:left w:val="single" w:sz="2" w:space="0" w:color="auto"/>
              <w:bottom w:val="single" w:sz="2" w:space="0" w:color="auto"/>
              <w:right w:val="single" w:sz="2" w:space="0" w:color="auto"/>
            </w:tcBorders>
            <w:vAlign w:val="center"/>
            <w:hideMark/>
          </w:tcPr>
          <w:p w:rsidR="00927510" w:rsidRPr="00801F63" w:rsidRDefault="00927510" w:rsidP="00801F63">
            <w:pPr>
              <w:spacing w:after="0" w:line="480" w:lineRule="auto"/>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 xml:space="preserve">πάσχω, παθαίνω, πάθημα, πάθος, </w:t>
            </w:r>
            <w:proofErr w:type="spellStart"/>
            <w:r w:rsidRPr="00927510">
              <w:rPr>
                <w:rFonts w:ascii="Times New Roman" w:eastAsia="Times New Roman" w:hAnsi="Times New Roman" w:cs="Times New Roman"/>
                <w:sz w:val="24"/>
                <w:szCs w:val="24"/>
                <w:lang w:eastAsia="el-GR"/>
              </w:rPr>
              <w:t>παθοποιία</w:t>
            </w:r>
            <w:proofErr w:type="spellEnd"/>
            <w:r w:rsidRPr="00927510">
              <w:rPr>
                <w:rFonts w:ascii="Times New Roman" w:eastAsia="Times New Roman" w:hAnsi="Times New Roman" w:cs="Times New Roman"/>
                <w:sz w:val="24"/>
                <w:szCs w:val="24"/>
                <w:lang w:eastAsia="el-GR"/>
              </w:rPr>
              <w:t xml:space="preserve">, παθητικός, </w:t>
            </w:r>
          </w:p>
          <w:p w:rsidR="00927510" w:rsidRPr="00927510" w:rsidRDefault="00927510" w:rsidP="00801F63">
            <w:pPr>
              <w:spacing w:after="0" w:line="480" w:lineRule="auto"/>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 xml:space="preserve">παθογόνος, εμπάθεια, εμπαθής, συμπάσχω, συμπαθής, </w:t>
            </w:r>
          </w:p>
        </w:tc>
      </w:tr>
      <w:tr w:rsidR="00801F63" w:rsidRPr="00801F63" w:rsidTr="00927510">
        <w:tc>
          <w:tcPr>
            <w:tcW w:w="2537"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b/>
                <w:bCs/>
                <w:i/>
                <w:iCs/>
                <w:sz w:val="24"/>
                <w:szCs w:val="24"/>
                <w:lang w:eastAsia="el-GR"/>
              </w:rPr>
              <w:t>ὁρῶ</w:t>
            </w:r>
            <w:proofErr w:type="spellEnd"/>
          </w:p>
        </w:tc>
        <w:tc>
          <w:tcPr>
            <w:tcW w:w="7872" w:type="dxa"/>
            <w:tcBorders>
              <w:top w:val="single" w:sz="2" w:space="0" w:color="auto"/>
              <w:left w:val="single" w:sz="2" w:space="0" w:color="auto"/>
              <w:bottom w:val="single" w:sz="2" w:space="0" w:color="auto"/>
              <w:right w:val="single" w:sz="2" w:space="0" w:color="auto"/>
            </w:tcBorders>
            <w:vAlign w:val="center"/>
            <w:hideMark/>
          </w:tcPr>
          <w:p w:rsidR="00927510" w:rsidRPr="00801F63" w:rsidRDefault="00927510" w:rsidP="00801F63">
            <w:pPr>
              <w:spacing w:after="0" w:line="480" w:lineRule="auto"/>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 xml:space="preserve">όραση, ορατός, αόρατος, ενόραση, αδιόρατος, οφθαλμός, μάτι, </w:t>
            </w:r>
          </w:p>
          <w:p w:rsidR="00927510" w:rsidRPr="00927510" w:rsidRDefault="00927510" w:rsidP="00801F63">
            <w:pPr>
              <w:spacing w:after="0" w:line="480" w:lineRule="auto"/>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ιδέα, άποψη, κάτοψη, ύποπτος</w:t>
            </w:r>
            <w:r w:rsidRPr="00801F63">
              <w:rPr>
                <w:rFonts w:ascii="Times New Roman" w:eastAsia="Times New Roman" w:hAnsi="Times New Roman" w:cs="Times New Roman"/>
                <w:sz w:val="24"/>
                <w:szCs w:val="24"/>
                <w:lang w:eastAsia="el-GR"/>
              </w:rPr>
              <w:t xml:space="preserve">, </w:t>
            </w:r>
            <w:r w:rsidRPr="00927510">
              <w:rPr>
                <w:rFonts w:ascii="Times New Roman" w:eastAsia="Times New Roman" w:hAnsi="Times New Roman" w:cs="Times New Roman"/>
                <w:sz w:val="24"/>
                <w:szCs w:val="24"/>
                <w:lang w:eastAsia="el-GR"/>
              </w:rPr>
              <w:t>προοπτική, μέτωπο, πρόσωπο, προσωπείο</w:t>
            </w:r>
          </w:p>
        </w:tc>
      </w:tr>
      <w:tr w:rsidR="00801F63" w:rsidRPr="00801F63" w:rsidTr="00927510">
        <w:tc>
          <w:tcPr>
            <w:tcW w:w="2537"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b/>
                <w:bCs/>
                <w:i/>
                <w:iCs/>
                <w:sz w:val="24"/>
                <w:szCs w:val="24"/>
                <w:lang w:eastAsia="el-GR"/>
              </w:rPr>
              <w:t>χρωμένους</w:t>
            </w:r>
            <w:proofErr w:type="spellEnd"/>
          </w:p>
        </w:tc>
        <w:tc>
          <w:tcPr>
            <w:tcW w:w="7872"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χρήση, χρήμα, κατάχρηση, χρηστικός, άχρηστος, εύχρηστος, δύσχρηστος, χρησιμοποίηση, χρηματιστήριο, χρηματοδοτώ</w:t>
            </w:r>
          </w:p>
        </w:tc>
      </w:tr>
      <w:tr w:rsidR="00801F63" w:rsidRPr="00801F63" w:rsidTr="00927510">
        <w:tc>
          <w:tcPr>
            <w:tcW w:w="2537"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b/>
                <w:bCs/>
                <w:i/>
                <w:iCs/>
                <w:sz w:val="24"/>
                <w:szCs w:val="24"/>
                <w:lang w:eastAsia="el-GR"/>
              </w:rPr>
              <w:t>βουλεύοντας</w:t>
            </w:r>
            <w:proofErr w:type="spellEnd"/>
          </w:p>
        </w:tc>
        <w:tc>
          <w:tcPr>
            <w:tcW w:w="7872"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Βουλευτής, βούλευμα, βουλή, Βουλευτήριο, βουλευτικός, διαβουλεύομαι, διαβούλευση, επιβουλή, συμβούλιο</w:t>
            </w:r>
          </w:p>
        </w:tc>
      </w:tr>
      <w:tr w:rsidR="00801F63" w:rsidRPr="00801F63" w:rsidTr="00927510">
        <w:tc>
          <w:tcPr>
            <w:tcW w:w="2537"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b/>
                <w:bCs/>
                <w:i/>
                <w:iCs/>
                <w:sz w:val="24"/>
                <w:szCs w:val="24"/>
                <w:lang w:eastAsia="el-GR"/>
              </w:rPr>
              <w:t>στρατηγοὺς</w:t>
            </w:r>
            <w:proofErr w:type="spellEnd"/>
          </w:p>
        </w:tc>
        <w:tc>
          <w:tcPr>
            <w:tcW w:w="7872"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στρατηγείο, στρατηγικός, στρατήγημα, υποστράτηγος</w:t>
            </w:r>
          </w:p>
        </w:tc>
      </w:tr>
      <w:tr w:rsidR="00801F63" w:rsidRPr="00801F63" w:rsidTr="00927510">
        <w:tc>
          <w:tcPr>
            <w:tcW w:w="2537"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b/>
                <w:bCs/>
                <w:i/>
                <w:iCs/>
                <w:sz w:val="24"/>
                <w:szCs w:val="24"/>
                <w:lang w:eastAsia="el-GR"/>
              </w:rPr>
              <w:t>κεχειροτονημένους</w:t>
            </w:r>
            <w:proofErr w:type="spellEnd"/>
          </w:p>
        </w:tc>
        <w:tc>
          <w:tcPr>
            <w:tcW w:w="7872"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χειροτονία, χειροτονημένος, χειροτονώ, αχειροτόνητος</w:t>
            </w:r>
          </w:p>
        </w:tc>
      </w:tr>
      <w:tr w:rsidR="00801F63" w:rsidRPr="00801F63" w:rsidTr="00927510">
        <w:tc>
          <w:tcPr>
            <w:tcW w:w="2537"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b/>
                <w:bCs/>
                <w:i/>
                <w:iCs/>
                <w:sz w:val="24"/>
                <w:szCs w:val="24"/>
                <w:lang w:eastAsia="el-GR"/>
              </w:rPr>
              <w:t>ἀπολογίαν</w:t>
            </w:r>
            <w:proofErr w:type="spellEnd"/>
          </w:p>
        </w:tc>
        <w:tc>
          <w:tcPr>
            <w:tcW w:w="7872"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απολογητικός, απολογούμαι, απολογούμενος, απολογητής</w:t>
            </w:r>
          </w:p>
        </w:tc>
      </w:tr>
      <w:tr w:rsidR="00801F63" w:rsidRPr="00801F63" w:rsidTr="00927510">
        <w:tc>
          <w:tcPr>
            <w:tcW w:w="2537"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b/>
                <w:bCs/>
                <w:i/>
                <w:iCs/>
                <w:sz w:val="24"/>
                <w:szCs w:val="24"/>
                <w:lang w:eastAsia="el-GR"/>
              </w:rPr>
              <w:t>ἐτόλμησάν</w:t>
            </w:r>
            <w:proofErr w:type="spellEnd"/>
          </w:p>
        </w:tc>
        <w:tc>
          <w:tcPr>
            <w:tcW w:w="7872"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τολμηρός, τόλμη, τόλμημα, άτολμος, παράτολμος</w:t>
            </w:r>
          </w:p>
        </w:tc>
      </w:tr>
      <w:tr w:rsidR="00801F63" w:rsidRPr="00801F63" w:rsidTr="00927510">
        <w:tc>
          <w:tcPr>
            <w:tcW w:w="2537"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b/>
                <w:bCs/>
                <w:i/>
                <w:iCs/>
                <w:sz w:val="24"/>
                <w:szCs w:val="24"/>
                <w:lang w:eastAsia="el-GR"/>
              </w:rPr>
              <w:t>καταψεύσασθαι</w:t>
            </w:r>
            <w:proofErr w:type="spellEnd"/>
          </w:p>
        </w:tc>
        <w:tc>
          <w:tcPr>
            <w:tcW w:w="7872" w:type="dxa"/>
            <w:tcBorders>
              <w:top w:val="single" w:sz="2" w:space="0" w:color="auto"/>
              <w:left w:val="single" w:sz="2" w:space="0" w:color="auto"/>
              <w:bottom w:val="single" w:sz="2" w:space="0" w:color="auto"/>
              <w:right w:val="single" w:sz="2" w:space="0" w:color="auto"/>
            </w:tcBorders>
            <w:vAlign w:val="center"/>
            <w:hideMark/>
          </w:tcPr>
          <w:p w:rsidR="00927510" w:rsidRPr="00801F63" w:rsidRDefault="00927510" w:rsidP="00801F63">
            <w:pPr>
              <w:spacing w:after="0" w:line="480" w:lineRule="auto"/>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 xml:space="preserve">ψεύδομαι, ψεύτης, ψεύδος, αδιάψευστος, αψευδής, διάψευση, </w:t>
            </w:r>
          </w:p>
          <w:p w:rsidR="00927510" w:rsidRPr="00927510" w:rsidRDefault="00927510" w:rsidP="00801F63">
            <w:pPr>
              <w:spacing w:after="0" w:line="480" w:lineRule="auto"/>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ψευδομάρτυρας, ψευδαίσθηση, ψευδάργυρος, ψευδορκία</w:t>
            </w:r>
          </w:p>
        </w:tc>
      </w:tr>
      <w:tr w:rsidR="00801F63" w:rsidRPr="00801F63" w:rsidTr="00927510">
        <w:tc>
          <w:tcPr>
            <w:tcW w:w="2537"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b/>
                <w:bCs/>
                <w:i/>
                <w:iCs/>
                <w:sz w:val="24"/>
                <w:szCs w:val="24"/>
                <w:lang w:eastAsia="el-GR"/>
              </w:rPr>
              <w:t>ἀνάβηθι</w:t>
            </w:r>
            <w:proofErr w:type="spellEnd"/>
          </w:p>
        </w:tc>
        <w:tc>
          <w:tcPr>
            <w:tcW w:w="7872" w:type="dxa"/>
            <w:tcBorders>
              <w:top w:val="single" w:sz="2" w:space="0" w:color="auto"/>
              <w:left w:val="single" w:sz="2" w:space="0" w:color="auto"/>
              <w:bottom w:val="single" w:sz="2" w:space="0" w:color="auto"/>
              <w:right w:val="single" w:sz="2" w:space="0" w:color="auto"/>
            </w:tcBorders>
            <w:vAlign w:val="center"/>
            <w:hideMark/>
          </w:tcPr>
          <w:p w:rsidR="00927510" w:rsidRPr="00801F63" w:rsidRDefault="00927510" w:rsidP="00801F63">
            <w:pPr>
              <w:spacing w:after="0" w:line="480" w:lineRule="auto"/>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 xml:space="preserve">ανάβαση, αναβατήρας, αναβατόριο, αναβάτης, απόβαση, </w:t>
            </w:r>
          </w:p>
          <w:p w:rsidR="00927510" w:rsidRPr="00927510" w:rsidRDefault="00927510" w:rsidP="00801F63">
            <w:pPr>
              <w:spacing w:after="0" w:line="480" w:lineRule="auto"/>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 xml:space="preserve">κατάβαση, βάδην, βαθμός, βωμός, βάθρο, βατήρας, </w:t>
            </w:r>
          </w:p>
        </w:tc>
      </w:tr>
      <w:tr w:rsidR="00801F63" w:rsidRPr="00801F63" w:rsidTr="00927510">
        <w:tc>
          <w:tcPr>
            <w:tcW w:w="2537"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proofErr w:type="spellStart"/>
            <w:r w:rsidRPr="00927510">
              <w:rPr>
                <w:rFonts w:ascii="Times New Roman" w:eastAsia="Times New Roman" w:hAnsi="Times New Roman" w:cs="Times New Roman"/>
                <w:b/>
                <w:bCs/>
                <w:i/>
                <w:iCs/>
                <w:sz w:val="24"/>
                <w:szCs w:val="24"/>
                <w:lang w:eastAsia="el-GR"/>
              </w:rPr>
              <w:lastRenderedPageBreak/>
              <w:t>μαρτύρησον</w:t>
            </w:r>
            <w:proofErr w:type="spellEnd"/>
          </w:p>
        </w:tc>
        <w:tc>
          <w:tcPr>
            <w:tcW w:w="7872" w:type="dxa"/>
            <w:tcBorders>
              <w:top w:val="single" w:sz="2" w:space="0" w:color="auto"/>
              <w:left w:val="single" w:sz="2" w:space="0" w:color="auto"/>
              <w:bottom w:val="single" w:sz="2" w:space="0" w:color="auto"/>
              <w:right w:val="single" w:sz="2" w:space="0" w:color="auto"/>
            </w:tcBorders>
            <w:vAlign w:val="center"/>
            <w:hideMark/>
          </w:tcPr>
          <w:p w:rsidR="00927510" w:rsidRPr="00927510" w:rsidRDefault="00927510" w:rsidP="00801F63">
            <w:pPr>
              <w:spacing w:after="0" w:line="480" w:lineRule="auto"/>
              <w:rPr>
                <w:rFonts w:ascii="Times New Roman" w:eastAsia="Times New Roman" w:hAnsi="Times New Roman" w:cs="Times New Roman"/>
                <w:sz w:val="24"/>
                <w:szCs w:val="24"/>
                <w:lang w:eastAsia="el-GR"/>
              </w:rPr>
            </w:pPr>
            <w:r w:rsidRPr="00927510">
              <w:rPr>
                <w:rFonts w:ascii="Times New Roman" w:eastAsia="Times New Roman" w:hAnsi="Times New Roman" w:cs="Times New Roman"/>
                <w:sz w:val="24"/>
                <w:szCs w:val="24"/>
                <w:lang w:eastAsia="el-GR"/>
              </w:rPr>
              <w:t>μαρτυρία, μάρτυρας, μαρτυρικός, μαρτύριο, διαμαρτυρία</w:t>
            </w:r>
          </w:p>
        </w:tc>
      </w:tr>
    </w:tbl>
    <w:p w:rsidR="00E819EE" w:rsidRPr="00801F63" w:rsidRDefault="00E819EE" w:rsidP="00801F63">
      <w:pPr>
        <w:rPr>
          <w:rFonts w:ascii="Times New Roman" w:hAnsi="Times New Roman" w:cs="Times New Roman"/>
          <w:sz w:val="24"/>
          <w:szCs w:val="24"/>
        </w:rPr>
      </w:pP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r w:rsidRPr="00801F63">
        <w:rPr>
          <w:rFonts w:ascii="Times New Roman" w:eastAsia="Times New Roman" w:hAnsi="Times New Roman" w:cs="Times New Roman"/>
          <w:b/>
          <w:bCs/>
          <w:sz w:val="24"/>
          <w:szCs w:val="24"/>
          <w:lang w:eastAsia="el-GR"/>
        </w:rPr>
        <w:t xml:space="preserve">Λυσίας «Υπέρ </w:t>
      </w:r>
      <w:proofErr w:type="spellStart"/>
      <w:r w:rsidRPr="00801F63">
        <w:rPr>
          <w:rFonts w:ascii="Times New Roman" w:eastAsia="Times New Roman" w:hAnsi="Times New Roman" w:cs="Times New Roman"/>
          <w:b/>
          <w:bCs/>
          <w:sz w:val="24"/>
          <w:szCs w:val="24"/>
          <w:lang w:eastAsia="el-GR"/>
        </w:rPr>
        <w:t>Μαντιθέου</w:t>
      </w:r>
      <w:proofErr w:type="spellEnd"/>
      <w:r w:rsidRPr="00801F63">
        <w:rPr>
          <w:rFonts w:ascii="Times New Roman" w:eastAsia="Times New Roman" w:hAnsi="Times New Roman" w:cs="Times New Roman"/>
          <w:b/>
          <w:bCs/>
          <w:sz w:val="24"/>
          <w:szCs w:val="24"/>
          <w:lang w:eastAsia="el-GR"/>
        </w:rPr>
        <w:t>» Ερμηνευτικές ερωτήσεις [Διήγηση – Πίστη 8]</w:t>
      </w: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r w:rsidRPr="00801F63">
        <w:rPr>
          <w:rFonts w:ascii="Times New Roman" w:eastAsia="Times New Roman" w:hAnsi="Times New Roman" w:cs="Times New Roman"/>
          <w:b/>
          <w:bCs/>
          <w:sz w:val="24"/>
          <w:szCs w:val="24"/>
          <w:lang w:eastAsia="el-GR"/>
        </w:rPr>
        <w:t>1</w:t>
      </w:r>
      <w:r w:rsidRPr="00801F63">
        <w:rPr>
          <w:rFonts w:ascii="Times New Roman" w:eastAsia="Times New Roman" w:hAnsi="Times New Roman" w:cs="Times New Roman"/>
          <w:sz w:val="24"/>
          <w:szCs w:val="24"/>
          <w:lang w:eastAsia="el-GR"/>
        </w:rPr>
        <w:t>.  </w:t>
      </w:r>
      <w:proofErr w:type="spellStart"/>
      <w:r w:rsidRPr="00801F63">
        <w:rPr>
          <w:rFonts w:ascii="Times New Roman" w:eastAsia="Times New Roman" w:hAnsi="Times New Roman" w:cs="Times New Roman"/>
          <w:sz w:val="24"/>
          <w:szCs w:val="24"/>
          <w:lang w:eastAsia="el-GR"/>
        </w:rPr>
        <w:t>ὥστε</w:t>
      </w:r>
      <w:proofErr w:type="spellEnd"/>
      <w:r w:rsidRPr="00801F63">
        <w:rPr>
          <w:rFonts w:ascii="Times New Roman" w:eastAsia="Times New Roman" w:hAnsi="Times New Roman" w:cs="Times New Roman"/>
          <w:sz w:val="24"/>
          <w:szCs w:val="24"/>
          <w:lang w:eastAsia="el-GR"/>
        </w:rPr>
        <w:t xml:space="preserve"> </w:t>
      </w:r>
      <w:proofErr w:type="spellStart"/>
      <w:r w:rsidRPr="00801F63">
        <w:rPr>
          <w:rFonts w:ascii="Times New Roman" w:eastAsia="Times New Roman" w:hAnsi="Times New Roman" w:cs="Times New Roman"/>
          <w:sz w:val="24"/>
          <w:szCs w:val="24"/>
          <w:lang w:eastAsia="el-GR"/>
        </w:rPr>
        <w:t>μηδὲν</w:t>
      </w:r>
      <w:proofErr w:type="spellEnd"/>
      <w:r w:rsidRPr="00801F63">
        <w:rPr>
          <w:rFonts w:ascii="Times New Roman" w:eastAsia="Times New Roman" w:hAnsi="Times New Roman" w:cs="Times New Roman"/>
          <w:sz w:val="24"/>
          <w:szCs w:val="24"/>
          <w:lang w:eastAsia="el-GR"/>
        </w:rPr>
        <w:t xml:space="preserve"> δι’ </w:t>
      </w:r>
      <w:proofErr w:type="spellStart"/>
      <w:r w:rsidRPr="00801F63">
        <w:rPr>
          <w:rFonts w:ascii="Times New Roman" w:eastAsia="Times New Roman" w:hAnsi="Times New Roman" w:cs="Times New Roman"/>
          <w:sz w:val="24"/>
          <w:szCs w:val="24"/>
          <w:lang w:eastAsia="el-GR"/>
        </w:rPr>
        <w:t>ἄλλο</w:t>
      </w:r>
      <w:proofErr w:type="spellEnd"/>
      <w:r w:rsidRPr="00801F63">
        <w:rPr>
          <w:rFonts w:ascii="Times New Roman" w:eastAsia="Times New Roman" w:hAnsi="Times New Roman" w:cs="Times New Roman"/>
          <w:sz w:val="24"/>
          <w:szCs w:val="24"/>
          <w:lang w:eastAsia="el-GR"/>
        </w:rPr>
        <w:t>…</w:t>
      </w:r>
      <w:proofErr w:type="spellStart"/>
      <w:r w:rsidRPr="00801F63">
        <w:rPr>
          <w:rFonts w:ascii="Times New Roman" w:eastAsia="Times New Roman" w:hAnsi="Times New Roman" w:cs="Times New Roman"/>
          <w:sz w:val="24"/>
          <w:szCs w:val="24"/>
          <w:lang w:eastAsia="el-GR"/>
        </w:rPr>
        <w:t>ἐτόλμησάν</w:t>
      </w:r>
      <w:proofErr w:type="spellEnd"/>
      <w:r w:rsidRPr="00801F63">
        <w:rPr>
          <w:rFonts w:ascii="Times New Roman" w:eastAsia="Times New Roman" w:hAnsi="Times New Roman" w:cs="Times New Roman"/>
          <w:sz w:val="24"/>
          <w:szCs w:val="24"/>
          <w:lang w:eastAsia="el-GR"/>
        </w:rPr>
        <w:t xml:space="preserve"> μου </w:t>
      </w:r>
      <w:proofErr w:type="spellStart"/>
      <w:r w:rsidRPr="00801F63">
        <w:rPr>
          <w:rFonts w:ascii="Times New Roman" w:eastAsia="Times New Roman" w:hAnsi="Times New Roman" w:cs="Times New Roman"/>
          <w:sz w:val="24"/>
          <w:szCs w:val="24"/>
          <w:lang w:eastAsia="el-GR"/>
        </w:rPr>
        <w:t>καταψεύσασθαι</w:t>
      </w:r>
      <w:proofErr w:type="spellEnd"/>
      <w:r w:rsidRPr="00801F63">
        <w:rPr>
          <w:rFonts w:ascii="Times New Roman" w:eastAsia="Times New Roman" w:hAnsi="Times New Roman" w:cs="Times New Roman"/>
          <w:sz w:val="24"/>
          <w:szCs w:val="24"/>
          <w:lang w:eastAsia="el-GR"/>
        </w:rPr>
        <w:t>: </w:t>
      </w:r>
      <w:r w:rsidRPr="00801F63">
        <w:rPr>
          <w:rFonts w:ascii="Times New Roman" w:eastAsia="Times New Roman" w:hAnsi="Times New Roman" w:cs="Times New Roman"/>
          <w:b/>
          <w:bCs/>
          <w:sz w:val="24"/>
          <w:szCs w:val="24"/>
          <w:lang w:eastAsia="el-GR"/>
        </w:rPr>
        <w:t xml:space="preserve">Να σχολιάσετε, με βάση το χωρίο, το ήθος των κατηγόρων, όπως το παρουσιάζει ο </w:t>
      </w:r>
      <w:proofErr w:type="spellStart"/>
      <w:r w:rsidRPr="00801F63">
        <w:rPr>
          <w:rFonts w:ascii="Times New Roman" w:eastAsia="Times New Roman" w:hAnsi="Times New Roman" w:cs="Times New Roman"/>
          <w:b/>
          <w:bCs/>
          <w:sz w:val="24"/>
          <w:szCs w:val="24"/>
          <w:lang w:eastAsia="el-GR"/>
        </w:rPr>
        <w:t>Μαντίθεος</w:t>
      </w:r>
      <w:proofErr w:type="spellEnd"/>
      <w:r w:rsidRPr="00801F63">
        <w:rPr>
          <w:rFonts w:ascii="Times New Roman" w:eastAsia="Times New Roman" w:hAnsi="Times New Roman" w:cs="Times New Roman"/>
          <w:sz w:val="24"/>
          <w:szCs w:val="24"/>
          <w:lang w:eastAsia="el-GR"/>
        </w:rPr>
        <w:t>.</w:t>
      </w: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r w:rsidRPr="00801F63">
        <w:rPr>
          <w:rFonts w:ascii="Times New Roman" w:eastAsia="Times New Roman" w:hAnsi="Times New Roman" w:cs="Times New Roman"/>
          <w:sz w:val="24"/>
          <w:szCs w:val="24"/>
          <w:lang w:eastAsia="el-GR"/>
        </w:rPr>
        <w:t xml:space="preserve">Ο </w:t>
      </w:r>
      <w:proofErr w:type="spellStart"/>
      <w:r w:rsidRPr="00801F63">
        <w:rPr>
          <w:rFonts w:ascii="Times New Roman" w:eastAsia="Times New Roman" w:hAnsi="Times New Roman" w:cs="Times New Roman"/>
          <w:sz w:val="24"/>
          <w:szCs w:val="24"/>
          <w:lang w:eastAsia="el-GR"/>
        </w:rPr>
        <w:t>Μαντίθεος</w:t>
      </w:r>
      <w:proofErr w:type="spellEnd"/>
      <w:r w:rsidRPr="00801F63">
        <w:rPr>
          <w:rFonts w:ascii="Times New Roman" w:eastAsia="Times New Roman" w:hAnsi="Times New Roman" w:cs="Times New Roman"/>
          <w:sz w:val="24"/>
          <w:szCs w:val="24"/>
          <w:lang w:eastAsia="el-GR"/>
        </w:rPr>
        <w:t xml:space="preserve">, έχοντας καταστήσει σαφές πως δεν θεωρεί ότι η κατηγορία που έχει διατυπωθεί εις βάρος του είναι ουσιώδης, καθώς ακόμη κι αν είχε υπηρετήσει στο ιππικό αυτό δεν θα αποτελούσε ικανή αιτία για να μην εγκριθεί η εκλογή του, τονίζει πως ο μόνος λόγος για τον οποίο προχωρά σ’ αυτή την απολογία είναι γιατί κάποιοι τόλμησαν να πουν ψέματα εις βάρος του. Πρόκειται, μάλιστα, για ψέματα που είναι πασιφανή σε όλους κι αυτό φανερώνει ακόμη περισσότερο τη μοχθηρότητα των κατηγόρων του, οι οποίοι μόνο και μόνο για να διαβάλουν έναν αθώο συμπολίτη τους και να του δημιουργήσουν προβλήματα κατέφυγαν σε μια ανυπόστατη κατηγορία, χωρίς να τους απασχολεί καν το γεγονός ότι δεν είχαν αποδείξεις για να τη στηρίξουν. Ενώ, η όλη τους στάση αναδεικνύεται ακόμη πιο δόλια και κακόβουλη, από το εύλογο δεδομένο πως πολλοί άλλοι που είχαν υπηρετήσει ως ιππείς την εποχή των Τριάκοντα εκλέχτηκαν στη συνέχεια βουλευτές ή κατέλαβαν άλλα ανώτερα αξιώματα, στοιχείο που υποδηλώνει πως η πρόθεσή τους ήταν εξαρχής η δημιουργία αρνητικών εντυπώσεων εις βάρος του </w:t>
      </w:r>
      <w:proofErr w:type="spellStart"/>
      <w:r w:rsidRPr="00801F63">
        <w:rPr>
          <w:rFonts w:ascii="Times New Roman" w:eastAsia="Times New Roman" w:hAnsi="Times New Roman" w:cs="Times New Roman"/>
          <w:sz w:val="24"/>
          <w:szCs w:val="24"/>
          <w:lang w:eastAsia="el-GR"/>
        </w:rPr>
        <w:t>Μαντιθέου</w:t>
      </w:r>
      <w:proofErr w:type="spellEnd"/>
      <w:r w:rsidRPr="00801F63">
        <w:rPr>
          <w:rFonts w:ascii="Times New Roman" w:eastAsia="Times New Roman" w:hAnsi="Times New Roman" w:cs="Times New Roman"/>
          <w:sz w:val="24"/>
          <w:szCs w:val="24"/>
          <w:lang w:eastAsia="el-GR"/>
        </w:rPr>
        <w:t>, έστω κι αν δεν θα κατόρθωναν να εμποδίσουν την εκλογή του στο βουλευτικό αξίωμα.</w:t>
      </w: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r w:rsidRPr="00801F63">
        <w:rPr>
          <w:rFonts w:ascii="Times New Roman" w:eastAsia="Times New Roman" w:hAnsi="Times New Roman" w:cs="Times New Roman"/>
          <w:sz w:val="24"/>
          <w:szCs w:val="24"/>
          <w:lang w:eastAsia="el-GR"/>
        </w:rPr>
        <w:t xml:space="preserve">Οι κατήγοροι, λοιπόν, αφού δεν είχαν τίποτε να προσάψουν στον </w:t>
      </w:r>
      <w:proofErr w:type="spellStart"/>
      <w:r w:rsidRPr="00801F63">
        <w:rPr>
          <w:rFonts w:ascii="Times New Roman" w:eastAsia="Times New Roman" w:hAnsi="Times New Roman" w:cs="Times New Roman"/>
          <w:sz w:val="24"/>
          <w:szCs w:val="24"/>
          <w:lang w:eastAsia="el-GR"/>
        </w:rPr>
        <w:t>Μαντίθεο</w:t>
      </w:r>
      <w:proofErr w:type="spellEnd"/>
      <w:r w:rsidRPr="00801F63">
        <w:rPr>
          <w:rFonts w:ascii="Times New Roman" w:eastAsia="Times New Roman" w:hAnsi="Times New Roman" w:cs="Times New Roman"/>
          <w:sz w:val="24"/>
          <w:szCs w:val="24"/>
          <w:lang w:eastAsia="el-GR"/>
        </w:rPr>
        <w:t xml:space="preserve"> και αφού δεν μπορούσαν με κανέναν άλλο τρόπο να τον βλάψουν, αφού ο ίδιος είναι άνθρωπος άμεμπτου ήθους, επέλεξαν να βασιστούν σε μια ανούσια ένδειξη ενοχής, με μοναδικό απώτερο στόχο να σπιλώσουν το όνομά του.   </w:t>
      </w: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p>
    <w:p w:rsidR="00801F63" w:rsidRPr="00801F63" w:rsidRDefault="000F7F1A" w:rsidP="00801F63">
      <w:p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2</w:t>
      </w:r>
      <w:r w:rsidR="00801F63" w:rsidRPr="00801F63">
        <w:rPr>
          <w:rFonts w:ascii="Times New Roman" w:eastAsia="Times New Roman" w:hAnsi="Times New Roman" w:cs="Times New Roman"/>
          <w:sz w:val="24"/>
          <w:szCs w:val="24"/>
          <w:lang w:eastAsia="el-GR"/>
        </w:rPr>
        <w:t>. </w:t>
      </w:r>
      <w:r w:rsidR="00801F63" w:rsidRPr="00801F63">
        <w:rPr>
          <w:rFonts w:ascii="Times New Roman" w:eastAsia="Times New Roman" w:hAnsi="Times New Roman" w:cs="Times New Roman"/>
          <w:b/>
          <w:bCs/>
          <w:sz w:val="24"/>
          <w:szCs w:val="24"/>
          <w:lang w:eastAsia="el-GR"/>
        </w:rPr>
        <w:t xml:space="preserve">Ο </w:t>
      </w:r>
      <w:proofErr w:type="spellStart"/>
      <w:r w:rsidR="00801F63" w:rsidRPr="00801F63">
        <w:rPr>
          <w:rFonts w:ascii="Times New Roman" w:eastAsia="Times New Roman" w:hAnsi="Times New Roman" w:cs="Times New Roman"/>
          <w:b/>
          <w:bCs/>
          <w:sz w:val="24"/>
          <w:szCs w:val="24"/>
          <w:lang w:eastAsia="el-GR"/>
        </w:rPr>
        <w:t>Μαντίθεος</w:t>
      </w:r>
      <w:proofErr w:type="spellEnd"/>
      <w:r w:rsidR="00801F63" w:rsidRPr="00801F63">
        <w:rPr>
          <w:rFonts w:ascii="Times New Roman" w:eastAsia="Times New Roman" w:hAnsi="Times New Roman" w:cs="Times New Roman"/>
          <w:b/>
          <w:bCs/>
          <w:sz w:val="24"/>
          <w:szCs w:val="24"/>
          <w:lang w:eastAsia="el-GR"/>
        </w:rPr>
        <w:t xml:space="preserve"> καταφεύγει σε έναν υποθετικό συλλογισμό</w:t>
      </w:r>
      <w:r w:rsidR="00801F63" w:rsidRPr="00801F63">
        <w:rPr>
          <w:rFonts w:ascii="Times New Roman" w:eastAsia="Times New Roman" w:hAnsi="Times New Roman" w:cs="Times New Roman"/>
          <w:sz w:val="24"/>
          <w:szCs w:val="24"/>
          <w:lang w:eastAsia="el-GR"/>
        </w:rPr>
        <w:t xml:space="preserve">: </w:t>
      </w:r>
      <w:proofErr w:type="spellStart"/>
      <w:r w:rsidR="00801F63" w:rsidRPr="00801F63">
        <w:rPr>
          <w:rFonts w:ascii="Times New Roman" w:eastAsia="Times New Roman" w:hAnsi="Times New Roman" w:cs="Times New Roman"/>
          <w:sz w:val="24"/>
          <w:szCs w:val="24"/>
          <w:lang w:eastAsia="el-GR"/>
        </w:rPr>
        <w:t>εἴπερ</w:t>
      </w:r>
      <w:proofErr w:type="spellEnd"/>
      <w:r w:rsidR="00801F63" w:rsidRPr="00801F63">
        <w:rPr>
          <w:rFonts w:ascii="Times New Roman" w:eastAsia="Times New Roman" w:hAnsi="Times New Roman" w:cs="Times New Roman"/>
          <w:sz w:val="24"/>
          <w:szCs w:val="24"/>
          <w:lang w:eastAsia="el-GR"/>
        </w:rPr>
        <w:t> </w:t>
      </w:r>
      <w:proofErr w:type="spellStart"/>
      <w:r w:rsidR="00801F63" w:rsidRPr="00801F63">
        <w:rPr>
          <w:rFonts w:ascii="Times New Roman" w:eastAsia="Times New Roman" w:hAnsi="Times New Roman" w:cs="Times New Roman"/>
          <w:sz w:val="24"/>
          <w:szCs w:val="24"/>
          <w:lang w:eastAsia="el-GR"/>
        </w:rPr>
        <w:t>ἵππευσα</w:t>
      </w:r>
      <w:proofErr w:type="spellEnd"/>
      <w:r w:rsidR="00801F63" w:rsidRPr="00801F63">
        <w:rPr>
          <w:rFonts w:ascii="Times New Roman" w:eastAsia="Times New Roman" w:hAnsi="Times New Roman" w:cs="Times New Roman"/>
          <w:sz w:val="24"/>
          <w:szCs w:val="24"/>
          <w:lang w:eastAsia="el-GR"/>
        </w:rPr>
        <w:t xml:space="preserve">... </w:t>
      </w:r>
      <w:proofErr w:type="spellStart"/>
      <w:r w:rsidR="00801F63" w:rsidRPr="00801F63">
        <w:rPr>
          <w:rFonts w:ascii="Times New Roman" w:eastAsia="Times New Roman" w:hAnsi="Times New Roman" w:cs="Times New Roman"/>
          <w:sz w:val="24"/>
          <w:szCs w:val="24"/>
          <w:lang w:eastAsia="el-GR"/>
        </w:rPr>
        <w:t>δοκιμάζεσθαι</w:t>
      </w:r>
      <w:proofErr w:type="spellEnd"/>
      <w:r w:rsidR="00801F63" w:rsidRPr="00801F63">
        <w:rPr>
          <w:rFonts w:ascii="Times New Roman" w:eastAsia="Times New Roman" w:hAnsi="Times New Roman" w:cs="Times New Roman"/>
          <w:sz w:val="24"/>
          <w:szCs w:val="24"/>
          <w:lang w:eastAsia="el-GR"/>
        </w:rPr>
        <w:t>. </w:t>
      </w:r>
      <w:r w:rsidR="00801F63" w:rsidRPr="00801F63">
        <w:rPr>
          <w:rFonts w:ascii="Times New Roman" w:eastAsia="Times New Roman" w:hAnsi="Times New Roman" w:cs="Times New Roman"/>
          <w:b/>
          <w:bCs/>
          <w:sz w:val="24"/>
          <w:szCs w:val="24"/>
          <w:lang w:eastAsia="el-GR"/>
        </w:rPr>
        <w:t>Ποιο είναι το περιεχόμενο του συλλογισμού και τι επιδιώκει με αυτόν</w:t>
      </w:r>
      <w:r w:rsidR="00801F63" w:rsidRPr="00801F63">
        <w:rPr>
          <w:rFonts w:ascii="Times New Roman" w:eastAsia="Times New Roman" w:hAnsi="Times New Roman" w:cs="Times New Roman"/>
          <w:sz w:val="24"/>
          <w:szCs w:val="24"/>
          <w:lang w:eastAsia="el-GR"/>
        </w:rPr>
        <w:t>;</w:t>
      </w: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r w:rsidRPr="00801F63">
        <w:rPr>
          <w:rFonts w:ascii="Times New Roman" w:eastAsia="Times New Roman" w:hAnsi="Times New Roman" w:cs="Times New Roman"/>
          <w:sz w:val="24"/>
          <w:szCs w:val="24"/>
          <w:lang w:eastAsia="el-GR"/>
        </w:rPr>
        <w:t xml:space="preserve">Ο </w:t>
      </w:r>
      <w:proofErr w:type="spellStart"/>
      <w:r w:rsidRPr="00801F63">
        <w:rPr>
          <w:rFonts w:ascii="Times New Roman" w:eastAsia="Times New Roman" w:hAnsi="Times New Roman" w:cs="Times New Roman"/>
          <w:sz w:val="24"/>
          <w:szCs w:val="24"/>
          <w:lang w:eastAsia="el-GR"/>
        </w:rPr>
        <w:t>Μαντίθεος</w:t>
      </w:r>
      <w:proofErr w:type="spellEnd"/>
      <w:r w:rsidRPr="00801F63">
        <w:rPr>
          <w:rFonts w:ascii="Times New Roman" w:eastAsia="Times New Roman" w:hAnsi="Times New Roman" w:cs="Times New Roman"/>
          <w:sz w:val="24"/>
          <w:szCs w:val="24"/>
          <w:lang w:eastAsia="el-GR"/>
        </w:rPr>
        <w:t>, στο πλαίσιο αυτού του υποθετικού συλλογισμού, τονίζει πως ακόμη κι αν είχε όντως υπηρετήσει στο ιππικό δεν θα το αρνιόταν σαν να είχε κάνει κάτι το φοβερό, αλλά θα είχε την αξίωση να εγκριθεί η εκλογή του, με τον όρο ότι θα κατόρθωνε να αποδείξει ότι κανένας από τους συμπολίτες του δεν είχε πάθει κάποιο κακό από εκείνον. </w:t>
      </w: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r w:rsidRPr="00801F63">
        <w:rPr>
          <w:rFonts w:ascii="Times New Roman" w:eastAsia="Times New Roman" w:hAnsi="Times New Roman" w:cs="Times New Roman"/>
          <w:sz w:val="24"/>
          <w:szCs w:val="24"/>
          <w:lang w:eastAsia="el-GR"/>
        </w:rPr>
        <w:t xml:space="preserve">Με το συλλογισμό αυτό ο </w:t>
      </w:r>
      <w:proofErr w:type="spellStart"/>
      <w:r w:rsidRPr="00801F63">
        <w:rPr>
          <w:rFonts w:ascii="Times New Roman" w:eastAsia="Times New Roman" w:hAnsi="Times New Roman" w:cs="Times New Roman"/>
          <w:sz w:val="24"/>
          <w:szCs w:val="24"/>
          <w:lang w:eastAsia="el-GR"/>
        </w:rPr>
        <w:t>Μαντίθεος</w:t>
      </w:r>
      <w:proofErr w:type="spellEnd"/>
      <w:r w:rsidRPr="00801F63">
        <w:rPr>
          <w:rFonts w:ascii="Times New Roman" w:eastAsia="Times New Roman" w:hAnsi="Times New Roman" w:cs="Times New Roman"/>
          <w:sz w:val="24"/>
          <w:szCs w:val="24"/>
          <w:lang w:eastAsia="el-GR"/>
        </w:rPr>
        <w:t xml:space="preserve"> επιχειρεί να φανερώσει πως η κατηγορία που έχει διατυπωθεί εις βάρος του, ακόμη κι αν ήταν αληθινή, δεν αποτελεί ικανό λόγο για να μην εγκρίνουν οι βουλευτές την εκλογή του, εφόσον το να έχει υπηρετήσει κάποιος στο ιππικό την περίοδο της τυραννίας των Τριάκοντα δεν συνιστούσε από μόνο του πραγματικά επιβαρυντικό γεγονός. Εκείνο που είχε ουσιαστική σημασία είναι το αν με τις πράξεις του έβλαψε τους συμπολίτες του ή όχι. Αν, λοιπόν, ο </w:t>
      </w:r>
      <w:proofErr w:type="spellStart"/>
      <w:r w:rsidRPr="00801F63">
        <w:rPr>
          <w:rFonts w:ascii="Times New Roman" w:eastAsia="Times New Roman" w:hAnsi="Times New Roman" w:cs="Times New Roman"/>
          <w:sz w:val="24"/>
          <w:szCs w:val="24"/>
          <w:lang w:eastAsia="el-GR"/>
        </w:rPr>
        <w:t>Μαντίθεος</w:t>
      </w:r>
      <w:proofErr w:type="spellEnd"/>
      <w:r w:rsidRPr="00801F63">
        <w:rPr>
          <w:rFonts w:ascii="Times New Roman" w:eastAsia="Times New Roman" w:hAnsi="Times New Roman" w:cs="Times New Roman"/>
          <w:sz w:val="24"/>
          <w:szCs w:val="24"/>
          <w:lang w:eastAsia="el-GR"/>
        </w:rPr>
        <w:t xml:space="preserve"> αποδείξει πως δεν υπάρχει κανένας που να έχει κάποιο παράπονο για τη στάση και το ήθος του και πως κανένας δεν έχει βλαφτεί από αυτόν, τότε είτε υπηρέτησε ως ιππέας είτε όχι, δεν υπάρχει επί της ουσίας κανένα κώλυμα για την εκλογή του στο βουλευτικό αξίωμα. Είναι, άλλωστε, γνωστό πως στο παρελθόν έχει ήδη εγκριθεί η εκλογή ανθρώπων που αποδεδειγμένα υπηρέτησαν ως ιππείς.  </w:t>
      </w: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p>
    <w:p w:rsidR="00801F63" w:rsidRPr="00801F63" w:rsidRDefault="000F7F1A" w:rsidP="00801F63">
      <w:p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3</w:t>
      </w:r>
      <w:r w:rsidR="00801F63" w:rsidRPr="00801F63">
        <w:rPr>
          <w:rFonts w:ascii="Times New Roman" w:eastAsia="Times New Roman" w:hAnsi="Times New Roman" w:cs="Times New Roman"/>
          <w:sz w:val="24"/>
          <w:szCs w:val="24"/>
          <w:lang w:eastAsia="el-GR"/>
        </w:rPr>
        <w:t>. </w:t>
      </w:r>
      <w:r w:rsidR="00801F63" w:rsidRPr="00801F63">
        <w:rPr>
          <w:rFonts w:ascii="Times New Roman" w:eastAsia="Times New Roman" w:hAnsi="Times New Roman" w:cs="Times New Roman"/>
          <w:b/>
          <w:bCs/>
          <w:sz w:val="24"/>
          <w:szCs w:val="24"/>
          <w:lang w:eastAsia="el-GR"/>
        </w:rPr>
        <w:t xml:space="preserve">Ποιο βασικό αποδεικτικό στοιχείο της αθωότητάς του εκθέτει ο </w:t>
      </w:r>
      <w:proofErr w:type="spellStart"/>
      <w:r w:rsidR="00801F63" w:rsidRPr="00801F63">
        <w:rPr>
          <w:rFonts w:ascii="Times New Roman" w:eastAsia="Times New Roman" w:hAnsi="Times New Roman" w:cs="Times New Roman"/>
          <w:b/>
          <w:bCs/>
          <w:sz w:val="24"/>
          <w:szCs w:val="24"/>
          <w:lang w:eastAsia="el-GR"/>
        </w:rPr>
        <w:t>Μαντίθεος</w:t>
      </w:r>
      <w:proofErr w:type="spellEnd"/>
      <w:r w:rsidR="00801F63" w:rsidRPr="00801F63">
        <w:rPr>
          <w:rFonts w:ascii="Times New Roman" w:eastAsia="Times New Roman" w:hAnsi="Times New Roman" w:cs="Times New Roman"/>
          <w:b/>
          <w:bCs/>
          <w:sz w:val="24"/>
          <w:szCs w:val="24"/>
          <w:lang w:eastAsia="el-GR"/>
        </w:rPr>
        <w:t xml:space="preserve"> στο κείμενο και με ποια επιχειρήματα το τεκμηριώνει</w:t>
      </w:r>
      <w:r w:rsidR="00801F63" w:rsidRPr="00801F63">
        <w:rPr>
          <w:rFonts w:ascii="Times New Roman" w:eastAsia="Times New Roman" w:hAnsi="Times New Roman" w:cs="Times New Roman"/>
          <w:sz w:val="24"/>
          <w:szCs w:val="24"/>
          <w:lang w:eastAsia="el-GR"/>
        </w:rPr>
        <w:t>;</w:t>
      </w: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p>
    <w:p w:rsidR="00801F63" w:rsidRPr="00801F63" w:rsidRDefault="000F7F1A" w:rsidP="00801F63">
      <w:p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Ο</w:t>
      </w:r>
      <w:r w:rsidR="00801F63" w:rsidRPr="00801F63">
        <w:rPr>
          <w:rFonts w:ascii="Times New Roman" w:eastAsia="Times New Roman" w:hAnsi="Times New Roman" w:cs="Times New Roman"/>
          <w:sz w:val="24"/>
          <w:szCs w:val="24"/>
          <w:lang w:eastAsia="el-GR"/>
        </w:rPr>
        <w:t xml:space="preserve"> </w:t>
      </w:r>
      <w:proofErr w:type="spellStart"/>
      <w:r w:rsidR="00801F63" w:rsidRPr="00801F63">
        <w:rPr>
          <w:rFonts w:ascii="Times New Roman" w:eastAsia="Times New Roman" w:hAnsi="Times New Roman" w:cs="Times New Roman"/>
          <w:sz w:val="24"/>
          <w:szCs w:val="24"/>
          <w:lang w:eastAsia="el-GR"/>
        </w:rPr>
        <w:t>Μαντίθεος</w:t>
      </w:r>
      <w:proofErr w:type="spellEnd"/>
      <w:r w:rsidR="00801F63" w:rsidRPr="00801F63">
        <w:rPr>
          <w:rFonts w:ascii="Times New Roman" w:eastAsia="Times New Roman" w:hAnsi="Times New Roman" w:cs="Times New Roman"/>
          <w:sz w:val="24"/>
          <w:szCs w:val="24"/>
          <w:lang w:eastAsia="el-GR"/>
        </w:rPr>
        <w:t xml:space="preserve"> προχωρά ένα βήμα πιο πέρα την απολογία του μ’ έναν ευφυή υποθετικό συλλογισμό, στο πλαίσιο του οποίου επισημαίνει πως ακόμη κι αν είχε όντως υπηρετήσει ως ιππέας, δεν θα είχε κανένα λόγο να το αρνείται, αφού κάτι τέτοιο δεν αποτελεί καταδικαστικό στοιχείο. Δεν είναι, άλλωστε, λίγοι εκείνοι που ενώ είχαν αποδεδειγμένα υπηρετήσει ως ιππείς επί των Τριάκοντα είναι τώρα βουλευτές ή έχουν εκλεγεί ακόμη και στα ανώτερα αξιώματα της πόλης, όπως είναι αυτά του στρατηγού ή του αρχηγού του ιππικού. Επομένως, καταλήγει ο </w:t>
      </w:r>
      <w:proofErr w:type="spellStart"/>
      <w:r w:rsidR="00801F63" w:rsidRPr="00801F63">
        <w:rPr>
          <w:rFonts w:ascii="Times New Roman" w:eastAsia="Times New Roman" w:hAnsi="Times New Roman" w:cs="Times New Roman"/>
          <w:sz w:val="24"/>
          <w:szCs w:val="24"/>
          <w:lang w:eastAsia="el-GR"/>
        </w:rPr>
        <w:t>Μαντίθεος</w:t>
      </w:r>
      <w:proofErr w:type="spellEnd"/>
      <w:r w:rsidR="00801F63" w:rsidRPr="00801F63">
        <w:rPr>
          <w:rFonts w:ascii="Times New Roman" w:eastAsia="Times New Roman" w:hAnsi="Times New Roman" w:cs="Times New Roman"/>
          <w:sz w:val="24"/>
          <w:szCs w:val="24"/>
          <w:lang w:eastAsia="el-GR"/>
        </w:rPr>
        <w:t>, το ζητούμενο δεν είναι το αν υπηρέτησε ως ιππέας ή όχι, αλλά το αν έχει βλάψει κάποιον από τους συμπολίτες του∙ κι αυτό είναι κάτι που μπορεί πέρα από κάθε αμφιβολία να αποδείξει πως δεν ισχύει, εφόσον σ’ όλη του τη ζωή φέρθηκε με απόλυτο σεβασμό απέναντι στους συνανθρώπους του, είτε επρόκειτο για τα μέλη της οικογένειάς του είτε για τους συμπολίτες του.</w:t>
      </w: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p>
    <w:p w:rsidR="00801F63" w:rsidRPr="00801F63" w:rsidRDefault="000F7F1A" w:rsidP="00801F63">
      <w:p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b/>
          <w:bCs/>
          <w:sz w:val="24"/>
          <w:szCs w:val="24"/>
          <w:lang w:eastAsia="el-GR"/>
        </w:rPr>
        <w:lastRenderedPageBreak/>
        <w:t>4</w:t>
      </w:r>
      <w:r w:rsidR="00801F63" w:rsidRPr="00801F63">
        <w:rPr>
          <w:rFonts w:ascii="Times New Roman" w:eastAsia="Times New Roman" w:hAnsi="Times New Roman" w:cs="Times New Roman"/>
          <w:sz w:val="24"/>
          <w:szCs w:val="24"/>
          <w:lang w:eastAsia="el-GR"/>
        </w:rPr>
        <w:t>. </w:t>
      </w:r>
      <w:r w:rsidR="00801F63" w:rsidRPr="00801F63">
        <w:rPr>
          <w:rFonts w:ascii="Times New Roman" w:eastAsia="Times New Roman" w:hAnsi="Times New Roman" w:cs="Times New Roman"/>
          <w:b/>
          <w:bCs/>
          <w:sz w:val="24"/>
          <w:szCs w:val="24"/>
          <w:lang w:eastAsia="el-GR"/>
        </w:rPr>
        <w:t>Να περιγράψετε τα ρητορικά ήθη (του ρήτορα, των κατηγόρων και των βουλευτών) όπως διαγράφονται στο κείμενο</w:t>
      </w:r>
      <w:r w:rsidR="00801F63" w:rsidRPr="00801F63">
        <w:rPr>
          <w:rFonts w:ascii="Times New Roman" w:eastAsia="Times New Roman" w:hAnsi="Times New Roman" w:cs="Times New Roman"/>
          <w:sz w:val="24"/>
          <w:szCs w:val="24"/>
          <w:lang w:eastAsia="el-GR"/>
        </w:rPr>
        <w:t>.</w:t>
      </w: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r w:rsidRPr="00801F63">
        <w:rPr>
          <w:rFonts w:ascii="Times New Roman" w:eastAsia="Times New Roman" w:hAnsi="Times New Roman" w:cs="Times New Roman"/>
          <w:b/>
          <w:bCs/>
          <w:sz w:val="24"/>
          <w:szCs w:val="24"/>
          <w:lang w:eastAsia="el-GR"/>
        </w:rPr>
        <w:t xml:space="preserve">Το ήθος του </w:t>
      </w:r>
      <w:proofErr w:type="spellStart"/>
      <w:r w:rsidRPr="00801F63">
        <w:rPr>
          <w:rFonts w:ascii="Times New Roman" w:eastAsia="Times New Roman" w:hAnsi="Times New Roman" w:cs="Times New Roman"/>
          <w:b/>
          <w:bCs/>
          <w:sz w:val="24"/>
          <w:szCs w:val="24"/>
          <w:lang w:eastAsia="el-GR"/>
        </w:rPr>
        <w:t>Μαντιθέου</w:t>
      </w:r>
      <w:proofErr w:type="spellEnd"/>
      <w:r w:rsidRPr="00801F63">
        <w:rPr>
          <w:rFonts w:ascii="Times New Roman" w:eastAsia="Times New Roman" w:hAnsi="Times New Roman" w:cs="Times New Roman"/>
          <w:sz w:val="24"/>
          <w:szCs w:val="24"/>
          <w:lang w:eastAsia="el-GR"/>
        </w:rPr>
        <w:t xml:space="preserve">: Ο </w:t>
      </w:r>
      <w:proofErr w:type="spellStart"/>
      <w:r w:rsidRPr="00801F63">
        <w:rPr>
          <w:rFonts w:ascii="Times New Roman" w:eastAsia="Times New Roman" w:hAnsi="Times New Roman" w:cs="Times New Roman"/>
          <w:sz w:val="24"/>
          <w:szCs w:val="24"/>
          <w:lang w:eastAsia="el-GR"/>
        </w:rPr>
        <w:t>Μαντίθεος</w:t>
      </w:r>
      <w:proofErr w:type="spellEnd"/>
      <w:r w:rsidRPr="00801F63">
        <w:rPr>
          <w:rFonts w:ascii="Times New Roman" w:eastAsia="Times New Roman" w:hAnsi="Times New Roman" w:cs="Times New Roman"/>
          <w:sz w:val="24"/>
          <w:szCs w:val="24"/>
          <w:lang w:eastAsia="el-GR"/>
        </w:rPr>
        <w:t xml:space="preserve"> κατορθώνει με ιδιαίτερη αποτελεσματικότητα να παρουσιάσει τον εαυτό του ως το αθώο θύμα κακόβουλων ανθρώπων, οι οποίοι χωρίς να διστάσουν κατασκεύασαν μια ανυπόστατη κατηγορία εις βάρος του. Φροντίζει, μάλιστα, να επισημάνει πως ό,τι είναι πιο σημαντικό για εκείνον δεν είναι το να αποδειχθεί αν υπηρέτησε ή όχι ως ιππέας, αφού κάτι τέτοιο δεν αποτελεί από μόνο του επιβαρυντικό στοιχείο, αλλά το να διερευνηθεί αν με τις πράξεις του έβλαψε ή όχι κάποιον από τους συμπολίτες του. Με ευφυή τρόπο, λοιπόν, καθιστά την κατηγορία εις βάρος του εντελώς ανούσια και δείχνει πως είναι έτοιμος να δεχθεί ενδελεχή έλεγχο των πεπραγμένων του, καθώς δεν έχει απολύτως τίποτε να κρύψει.</w:t>
      </w: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r w:rsidRPr="00801F63">
        <w:rPr>
          <w:rFonts w:ascii="Times New Roman" w:eastAsia="Times New Roman" w:hAnsi="Times New Roman" w:cs="Times New Roman"/>
          <w:sz w:val="24"/>
          <w:szCs w:val="24"/>
          <w:lang w:eastAsia="el-GR"/>
        </w:rPr>
        <w:t xml:space="preserve">Ο </w:t>
      </w:r>
      <w:proofErr w:type="spellStart"/>
      <w:r w:rsidRPr="00801F63">
        <w:rPr>
          <w:rFonts w:ascii="Times New Roman" w:eastAsia="Times New Roman" w:hAnsi="Times New Roman" w:cs="Times New Roman"/>
          <w:sz w:val="24"/>
          <w:szCs w:val="24"/>
          <w:lang w:eastAsia="el-GR"/>
        </w:rPr>
        <w:t>Μαντίθεος</w:t>
      </w:r>
      <w:proofErr w:type="spellEnd"/>
      <w:r w:rsidRPr="00801F63">
        <w:rPr>
          <w:rFonts w:ascii="Times New Roman" w:eastAsia="Times New Roman" w:hAnsi="Times New Roman" w:cs="Times New Roman"/>
          <w:sz w:val="24"/>
          <w:szCs w:val="24"/>
          <w:lang w:eastAsia="el-GR"/>
        </w:rPr>
        <w:t xml:space="preserve"> αναδεικνύει κατ’ αυτό τον τρόπο πως έχει αδικηθεί από ανήθικους ανθρώπους, οι οποίοι θέλοντας να τον βλάψουν με όποιον πιθανό τρόπο κατέφυγαν σε μία κατηγορία που δεν έχει βαρύτητα, αφού πολλοί άλλη που υπηρέτησαν ως ιππείς κατά τη διάρκεια της τυραννίας των Τριάκοντα είναι τώρα μεταξύ των βουλευτών.</w:t>
      </w: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r w:rsidRPr="00801F63">
        <w:rPr>
          <w:rFonts w:ascii="Times New Roman" w:eastAsia="Times New Roman" w:hAnsi="Times New Roman" w:cs="Times New Roman"/>
          <w:b/>
          <w:bCs/>
          <w:sz w:val="24"/>
          <w:szCs w:val="24"/>
          <w:lang w:eastAsia="el-GR"/>
        </w:rPr>
        <w:t>Το ήθος των βουλευτών</w:t>
      </w:r>
      <w:r w:rsidRPr="00801F63">
        <w:rPr>
          <w:rFonts w:ascii="Times New Roman" w:eastAsia="Times New Roman" w:hAnsi="Times New Roman" w:cs="Times New Roman"/>
          <w:sz w:val="24"/>
          <w:szCs w:val="24"/>
          <w:lang w:eastAsia="el-GR"/>
        </w:rPr>
        <w:t xml:space="preserve">: Ο </w:t>
      </w:r>
      <w:proofErr w:type="spellStart"/>
      <w:r w:rsidRPr="00801F63">
        <w:rPr>
          <w:rFonts w:ascii="Times New Roman" w:eastAsia="Times New Roman" w:hAnsi="Times New Roman" w:cs="Times New Roman"/>
          <w:sz w:val="24"/>
          <w:szCs w:val="24"/>
          <w:lang w:eastAsia="el-GR"/>
        </w:rPr>
        <w:t>Μαντίθεος</w:t>
      </w:r>
      <w:proofErr w:type="spellEnd"/>
      <w:r w:rsidRPr="00801F63">
        <w:rPr>
          <w:rFonts w:ascii="Times New Roman" w:eastAsia="Times New Roman" w:hAnsi="Times New Roman" w:cs="Times New Roman"/>
          <w:sz w:val="24"/>
          <w:szCs w:val="24"/>
          <w:lang w:eastAsia="el-GR"/>
        </w:rPr>
        <w:t xml:space="preserve"> επισημαίνοντας πως κάποιοι από τους βουλευτές είχαν αποδεδειγμένα υπηρετήσει ως ιππείς επί των Τριάκοντα, επιχειρεί αφενός να τους υπενθυμίσει πως έχουν περάσει κι οι ίδιοι με επιτυχία ανάλογη με αυτόν δοκιμασία, κι αφετέρου να επαινέσει την αμερόληπτη στάση του βουλευτικού σώματος, εφόσον δεν επιτρέπουν σ’ ένα τέτοιο γεγονός να τους οδηγήσει αυτομάτως σε καταδικαστική απόφαση, αν το άτομο το οποίο κρίνεται έχει ως προς όλα τ’ άλλα διάγει έναν έντιμο και ηθικό βίο. Οι βουλευτές, επομένως, ακόμη κι αν γνωρίζουν για κάποιον πως έτυχε να του έχουν ανατεθεί καθήκοντα ιππέα επί των Τριάκοντα, δεν το εκλαμβάνουν αυτό από μόνο του ως καταδικαστικό στοιχείο∙ προχωρούν, με αντικειμενικότητα, στον πλήρη έλεγχο της ζωής του ατόμου, ώστε να διαπιστώσουν αν υπήρχε ενεργή συμμετοχή στις αδικίες που διέπραξαν οι Τύραννοι ή όχι.</w:t>
      </w: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r w:rsidRPr="00801F63">
        <w:rPr>
          <w:rFonts w:ascii="Times New Roman" w:eastAsia="Times New Roman" w:hAnsi="Times New Roman" w:cs="Times New Roman"/>
          <w:b/>
          <w:bCs/>
          <w:sz w:val="24"/>
          <w:szCs w:val="24"/>
          <w:lang w:eastAsia="el-GR"/>
        </w:rPr>
        <w:t>Το ήθος των κατηγόρων</w:t>
      </w:r>
      <w:r w:rsidRPr="00801F63">
        <w:rPr>
          <w:rFonts w:ascii="Times New Roman" w:eastAsia="Times New Roman" w:hAnsi="Times New Roman" w:cs="Times New Roman"/>
          <w:sz w:val="24"/>
          <w:szCs w:val="24"/>
          <w:lang w:eastAsia="el-GR"/>
        </w:rPr>
        <w:t xml:space="preserve">: Μέσα από το συγκεκριμένο σημείο της απολογίας αναδεικνύεται ακόμη πιο έντονα η ανηθικότητα και η μοχθηρία των κατηγόρων, εφόσον προκύπτει πως κατηγορούν τον </w:t>
      </w:r>
      <w:proofErr w:type="spellStart"/>
      <w:r w:rsidRPr="00801F63">
        <w:rPr>
          <w:rFonts w:ascii="Times New Roman" w:eastAsia="Times New Roman" w:hAnsi="Times New Roman" w:cs="Times New Roman"/>
          <w:sz w:val="24"/>
          <w:szCs w:val="24"/>
          <w:lang w:eastAsia="el-GR"/>
        </w:rPr>
        <w:t>Μαντίθεο</w:t>
      </w:r>
      <w:proofErr w:type="spellEnd"/>
      <w:r w:rsidRPr="00801F63">
        <w:rPr>
          <w:rFonts w:ascii="Times New Roman" w:eastAsia="Times New Roman" w:hAnsi="Times New Roman" w:cs="Times New Roman"/>
          <w:sz w:val="24"/>
          <w:szCs w:val="24"/>
          <w:lang w:eastAsia="el-GR"/>
        </w:rPr>
        <w:t xml:space="preserve"> για κάτι που ακόμη κι αν είναι αληθές, δεν αποτελεί πραγματικό κώλυμα για την εκλογή του. Ενώ, δηλαδή, γνωρίζουν πως το να έχει υπηρετήσει κάποιος ως ιππέας επί των Τριάκοντα δεν αποτελεί αποτρεπτικό παράγοντα για την ανάδειξη αυτού του ατόμου στα αξιώματα της πόλης, προχωρούν, ούτως ή άλλως, στη διατύπωση της κατηγορίας, αποσκοπώντας προφανώς στη δημιουργία αρνητικών και μόνο εντυπώσεων εις βάρος του. Οι κατήγοροι δεν ενδιαφέρονται, άρα, να προφυλάξουν την πόλη τους από την εκλογή ενός ανήθικου ανθρώπου, αφού αυτό δεν ισχύει για τον </w:t>
      </w:r>
      <w:proofErr w:type="spellStart"/>
      <w:r w:rsidRPr="00801F63">
        <w:rPr>
          <w:rFonts w:ascii="Times New Roman" w:eastAsia="Times New Roman" w:hAnsi="Times New Roman" w:cs="Times New Roman"/>
          <w:sz w:val="24"/>
          <w:szCs w:val="24"/>
          <w:lang w:eastAsia="el-GR"/>
        </w:rPr>
        <w:t>Μαντίθεο</w:t>
      </w:r>
      <w:proofErr w:type="spellEnd"/>
      <w:r w:rsidRPr="00801F63">
        <w:rPr>
          <w:rFonts w:ascii="Times New Roman" w:eastAsia="Times New Roman" w:hAnsi="Times New Roman" w:cs="Times New Roman"/>
          <w:sz w:val="24"/>
          <w:szCs w:val="24"/>
          <w:lang w:eastAsia="el-GR"/>
        </w:rPr>
        <w:t>, αλλά επιδιώκουν με κάθε τρόπο να σπιλώσουν το όνομά του, παρασυρμένοι πιθανώς από τον φθόνο τους για εκείνον.</w:t>
      </w: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p>
    <w:p w:rsidR="00801F63" w:rsidRPr="00801F63" w:rsidRDefault="000F7F1A" w:rsidP="00801F63">
      <w:p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b/>
          <w:bCs/>
          <w:sz w:val="24"/>
          <w:szCs w:val="24"/>
          <w:lang w:eastAsia="el-GR"/>
        </w:rPr>
        <w:t>5</w:t>
      </w:r>
      <w:r w:rsidR="00801F63" w:rsidRPr="00801F63">
        <w:rPr>
          <w:rFonts w:ascii="Times New Roman" w:eastAsia="Times New Roman" w:hAnsi="Times New Roman" w:cs="Times New Roman"/>
          <w:sz w:val="24"/>
          <w:szCs w:val="24"/>
          <w:lang w:eastAsia="el-GR"/>
        </w:rPr>
        <w:t>. </w:t>
      </w:r>
      <w:r w:rsidR="00801F63" w:rsidRPr="00801F63">
        <w:rPr>
          <w:rFonts w:ascii="Times New Roman" w:eastAsia="Times New Roman" w:hAnsi="Times New Roman" w:cs="Times New Roman"/>
          <w:b/>
          <w:bCs/>
          <w:sz w:val="24"/>
          <w:szCs w:val="24"/>
          <w:lang w:eastAsia="el-GR"/>
        </w:rPr>
        <w:t xml:space="preserve">Γιατί ο </w:t>
      </w:r>
      <w:proofErr w:type="spellStart"/>
      <w:r w:rsidR="00801F63" w:rsidRPr="00801F63">
        <w:rPr>
          <w:rFonts w:ascii="Times New Roman" w:eastAsia="Times New Roman" w:hAnsi="Times New Roman" w:cs="Times New Roman"/>
          <w:b/>
          <w:bCs/>
          <w:sz w:val="24"/>
          <w:szCs w:val="24"/>
          <w:lang w:eastAsia="el-GR"/>
        </w:rPr>
        <w:t>Μαντίθεος</w:t>
      </w:r>
      <w:proofErr w:type="spellEnd"/>
      <w:r w:rsidR="00801F63" w:rsidRPr="00801F63">
        <w:rPr>
          <w:rFonts w:ascii="Times New Roman" w:eastAsia="Times New Roman" w:hAnsi="Times New Roman" w:cs="Times New Roman"/>
          <w:b/>
          <w:bCs/>
          <w:sz w:val="24"/>
          <w:szCs w:val="24"/>
          <w:lang w:eastAsia="el-GR"/>
        </w:rPr>
        <w:t xml:space="preserve"> υποστηρίζει ότι και αν ακόμη είχε υπηρετήσει ως ιππέας επί των Τριάκοντα δεν θα το αρνιόταν</w:t>
      </w:r>
      <w:r w:rsidR="00801F63" w:rsidRPr="00801F63">
        <w:rPr>
          <w:rFonts w:ascii="Times New Roman" w:eastAsia="Times New Roman" w:hAnsi="Times New Roman" w:cs="Times New Roman"/>
          <w:sz w:val="24"/>
          <w:szCs w:val="24"/>
          <w:lang w:eastAsia="el-GR"/>
        </w:rPr>
        <w:t>;</w:t>
      </w: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p>
    <w:p w:rsidR="00801F63" w:rsidRPr="00801F63" w:rsidRDefault="00801F63" w:rsidP="00801F63">
      <w:pPr>
        <w:spacing w:after="0" w:line="240" w:lineRule="auto"/>
        <w:rPr>
          <w:rFonts w:ascii="Times New Roman" w:eastAsia="Times New Roman" w:hAnsi="Times New Roman" w:cs="Times New Roman"/>
          <w:sz w:val="24"/>
          <w:szCs w:val="24"/>
          <w:lang w:eastAsia="el-GR"/>
        </w:rPr>
      </w:pPr>
    </w:p>
    <w:p w:rsidR="00801F63" w:rsidRPr="00801F63" w:rsidRDefault="00801F63" w:rsidP="00801F63">
      <w:pPr>
        <w:spacing w:after="0" w:line="240" w:lineRule="auto"/>
        <w:jc w:val="both"/>
        <w:rPr>
          <w:rFonts w:ascii="Times New Roman" w:eastAsia="Times New Roman" w:hAnsi="Times New Roman" w:cs="Times New Roman"/>
          <w:sz w:val="24"/>
          <w:szCs w:val="24"/>
          <w:lang w:eastAsia="el-GR"/>
        </w:rPr>
      </w:pPr>
      <w:r w:rsidRPr="00801F63">
        <w:rPr>
          <w:rFonts w:ascii="Times New Roman" w:eastAsia="Times New Roman" w:hAnsi="Times New Roman" w:cs="Times New Roman"/>
          <w:sz w:val="24"/>
          <w:szCs w:val="24"/>
          <w:lang w:eastAsia="el-GR"/>
        </w:rPr>
        <w:t xml:space="preserve">Ο </w:t>
      </w:r>
      <w:proofErr w:type="spellStart"/>
      <w:r w:rsidRPr="00801F63">
        <w:rPr>
          <w:rFonts w:ascii="Times New Roman" w:eastAsia="Times New Roman" w:hAnsi="Times New Roman" w:cs="Times New Roman"/>
          <w:sz w:val="24"/>
          <w:szCs w:val="24"/>
          <w:lang w:eastAsia="el-GR"/>
        </w:rPr>
        <w:t>Μαντίθεος</w:t>
      </w:r>
      <w:proofErr w:type="spellEnd"/>
      <w:r w:rsidRPr="00801F63">
        <w:rPr>
          <w:rFonts w:ascii="Times New Roman" w:eastAsia="Times New Roman" w:hAnsi="Times New Roman" w:cs="Times New Roman"/>
          <w:sz w:val="24"/>
          <w:szCs w:val="24"/>
          <w:lang w:eastAsia="el-GR"/>
        </w:rPr>
        <w:t xml:space="preserve"> βασιζόμενος στην προφανή διαπίστωση πως αρκετοί από αυτούς που διετέλεσαν ιππείς επί των Τριάκοντα είναι τώρα μέλη της βουλής ή έχουν εκλεγεί στρατηγοί και αρχηγοί του ιππικού, θεωρεί πως η κατηγορία αυτή καθ’ αυτή δεν αποτελεί ουσιαστικό κώλυμα για την εκλογή του, οπότε δεν θα είχε κανένα λόγο να την αρνηθεί, αν ήταν αληθινή. Ο λόγος για τον οποίο την αρνείται, επομένως, είναι ακριβώς διότι είναι ψευδής, και όχι διότι θεωρεί πως αποτελεί εμπόδιο για την ανάδειξή του στο βουλευτικό αξίωμα. Όπως, άλλωστε, επισημαίνει στην απολογία του, το μόνο που έχει πραγματική σημασία είναι το αν με τις πράξεις του έχει βλάψει κάποιον από τους συμπολίτες του ή όχι.</w:t>
      </w:r>
    </w:p>
    <w:p w:rsidR="00927510" w:rsidRDefault="00927510">
      <w:bookmarkStart w:id="0" w:name="_GoBack"/>
      <w:bookmarkEnd w:id="0"/>
    </w:p>
    <w:sectPr w:rsidR="00927510" w:rsidSect="00801F6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2F5F5B"/>
    <w:multiLevelType w:val="multilevel"/>
    <w:tmpl w:val="F1A26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510"/>
    <w:rsid w:val="000F7F1A"/>
    <w:rsid w:val="002A7B1B"/>
    <w:rsid w:val="00801F63"/>
    <w:rsid w:val="00927510"/>
    <w:rsid w:val="00E819E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845E0"/>
  <w15:chartTrackingRefBased/>
  <w15:docId w15:val="{9DD1BB5F-D875-4BD1-A5E8-FFB3331D4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27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2A7B1B"/>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2A7B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1620266">
      <w:bodyDiv w:val="1"/>
      <w:marLeft w:val="0"/>
      <w:marRight w:val="0"/>
      <w:marTop w:val="0"/>
      <w:marBottom w:val="0"/>
      <w:divBdr>
        <w:top w:val="none" w:sz="0" w:space="0" w:color="auto"/>
        <w:left w:val="none" w:sz="0" w:space="0" w:color="auto"/>
        <w:bottom w:val="none" w:sz="0" w:space="0" w:color="auto"/>
        <w:right w:val="none" w:sz="0" w:space="0" w:color="auto"/>
      </w:divBdr>
      <w:divsChild>
        <w:div w:id="284191710">
          <w:marLeft w:val="0"/>
          <w:marRight w:val="0"/>
          <w:marTop w:val="0"/>
          <w:marBottom w:val="525"/>
          <w:divBdr>
            <w:top w:val="none" w:sz="0" w:space="0" w:color="auto"/>
            <w:left w:val="none" w:sz="0" w:space="0" w:color="auto"/>
            <w:bottom w:val="none" w:sz="0" w:space="0" w:color="auto"/>
            <w:right w:val="none" w:sz="0" w:space="0" w:color="auto"/>
          </w:divBdr>
          <w:divsChild>
            <w:div w:id="1134179002">
              <w:marLeft w:val="0"/>
              <w:marRight w:val="0"/>
              <w:marTop w:val="0"/>
              <w:marBottom w:val="0"/>
              <w:divBdr>
                <w:top w:val="none" w:sz="0" w:space="0" w:color="auto"/>
                <w:left w:val="none" w:sz="0" w:space="0" w:color="auto"/>
                <w:bottom w:val="none" w:sz="0" w:space="0" w:color="auto"/>
                <w:right w:val="none" w:sz="0" w:space="0" w:color="auto"/>
              </w:divBdr>
            </w:div>
          </w:divsChild>
        </w:div>
        <w:div w:id="1879776356">
          <w:marLeft w:val="0"/>
          <w:marRight w:val="0"/>
          <w:marTop w:val="0"/>
          <w:marBottom w:val="525"/>
          <w:divBdr>
            <w:top w:val="none" w:sz="0" w:space="0" w:color="auto"/>
            <w:left w:val="none" w:sz="0" w:space="0" w:color="auto"/>
            <w:bottom w:val="none" w:sz="0" w:space="0" w:color="auto"/>
            <w:right w:val="none" w:sz="0" w:space="0" w:color="auto"/>
          </w:divBdr>
          <w:divsChild>
            <w:div w:id="1515194895">
              <w:marLeft w:val="0"/>
              <w:marRight w:val="0"/>
              <w:marTop w:val="0"/>
              <w:marBottom w:val="0"/>
              <w:divBdr>
                <w:top w:val="none" w:sz="0" w:space="0" w:color="auto"/>
                <w:left w:val="none" w:sz="0" w:space="0" w:color="auto"/>
                <w:bottom w:val="none" w:sz="0" w:space="0" w:color="auto"/>
                <w:right w:val="none" w:sz="0" w:space="0" w:color="auto"/>
              </w:divBdr>
            </w:div>
          </w:divsChild>
        </w:div>
        <w:div w:id="403602704">
          <w:marLeft w:val="0"/>
          <w:marRight w:val="0"/>
          <w:marTop w:val="0"/>
          <w:marBottom w:val="525"/>
          <w:divBdr>
            <w:top w:val="none" w:sz="0" w:space="0" w:color="auto"/>
            <w:left w:val="none" w:sz="0" w:space="0" w:color="auto"/>
            <w:bottom w:val="none" w:sz="0" w:space="0" w:color="auto"/>
            <w:right w:val="none" w:sz="0" w:space="0" w:color="auto"/>
          </w:divBdr>
          <w:divsChild>
            <w:div w:id="1121922996">
              <w:marLeft w:val="0"/>
              <w:marRight w:val="0"/>
              <w:marTop w:val="0"/>
              <w:marBottom w:val="0"/>
              <w:divBdr>
                <w:top w:val="none" w:sz="0" w:space="0" w:color="auto"/>
                <w:left w:val="none" w:sz="0" w:space="0" w:color="auto"/>
                <w:bottom w:val="none" w:sz="0" w:space="0" w:color="auto"/>
                <w:right w:val="none" w:sz="0" w:space="0" w:color="auto"/>
              </w:divBdr>
            </w:div>
          </w:divsChild>
        </w:div>
        <w:div w:id="1806266549">
          <w:marLeft w:val="0"/>
          <w:marRight w:val="0"/>
          <w:marTop w:val="0"/>
          <w:marBottom w:val="525"/>
          <w:divBdr>
            <w:top w:val="none" w:sz="0" w:space="0" w:color="auto"/>
            <w:left w:val="none" w:sz="0" w:space="0" w:color="auto"/>
            <w:bottom w:val="none" w:sz="0" w:space="0" w:color="auto"/>
            <w:right w:val="none" w:sz="0" w:space="0" w:color="auto"/>
          </w:divBdr>
        </w:div>
        <w:div w:id="7800858">
          <w:marLeft w:val="-225"/>
          <w:marRight w:val="-225"/>
          <w:marTop w:val="0"/>
          <w:marBottom w:val="0"/>
          <w:divBdr>
            <w:top w:val="none" w:sz="0" w:space="0" w:color="auto"/>
            <w:left w:val="none" w:sz="0" w:space="0" w:color="auto"/>
            <w:bottom w:val="none" w:sz="0" w:space="0" w:color="auto"/>
            <w:right w:val="none" w:sz="0" w:space="0" w:color="auto"/>
          </w:divBdr>
          <w:divsChild>
            <w:div w:id="826437992">
              <w:marLeft w:val="0"/>
              <w:marRight w:val="0"/>
              <w:marTop w:val="0"/>
              <w:marBottom w:val="0"/>
              <w:divBdr>
                <w:top w:val="none" w:sz="0" w:space="0" w:color="auto"/>
                <w:left w:val="none" w:sz="0" w:space="0" w:color="auto"/>
                <w:bottom w:val="none" w:sz="0" w:space="0" w:color="auto"/>
                <w:right w:val="none" w:sz="0" w:space="0" w:color="auto"/>
              </w:divBdr>
              <w:divsChild>
                <w:div w:id="1035345633">
                  <w:marLeft w:val="0"/>
                  <w:marRight w:val="0"/>
                  <w:marTop w:val="0"/>
                  <w:marBottom w:val="0"/>
                  <w:divBdr>
                    <w:top w:val="none" w:sz="0" w:space="0" w:color="auto"/>
                    <w:left w:val="none" w:sz="0" w:space="0" w:color="auto"/>
                    <w:bottom w:val="none" w:sz="0" w:space="0" w:color="auto"/>
                    <w:right w:val="none" w:sz="0" w:space="0" w:color="auto"/>
                  </w:divBdr>
                  <w:divsChild>
                    <w:div w:id="783692965">
                      <w:marLeft w:val="0"/>
                      <w:marRight w:val="0"/>
                      <w:marTop w:val="0"/>
                      <w:marBottom w:val="0"/>
                      <w:divBdr>
                        <w:top w:val="none" w:sz="0" w:space="0" w:color="auto"/>
                        <w:left w:val="none" w:sz="0" w:space="0" w:color="auto"/>
                        <w:bottom w:val="none" w:sz="0" w:space="0" w:color="auto"/>
                        <w:right w:val="none" w:sz="0" w:space="0" w:color="auto"/>
                      </w:divBdr>
                      <w:divsChild>
                        <w:div w:id="265120610">
                          <w:marLeft w:val="0"/>
                          <w:marRight w:val="0"/>
                          <w:marTop w:val="0"/>
                          <w:marBottom w:val="525"/>
                          <w:divBdr>
                            <w:top w:val="none" w:sz="0" w:space="0" w:color="auto"/>
                            <w:left w:val="none" w:sz="0" w:space="0" w:color="auto"/>
                            <w:bottom w:val="none" w:sz="0" w:space="0" w:color="auto"/>
                            <w:right w:val="none" w:sz="0" w:space="0" w:color="auto"/>
                          </w:divBdr>
                          <w:divsChild>
                            <w:div w:id="199702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07760">
              <w:marLeft w:val="0"/>
              <w:marRight w:val="0"/>
              <w:marTop w:val="0"/>
              <w:marBottom w:val="0"/>
              <w:divBdr>
                <w:top w:val="none" w:sz="0" w:space="0" w:color="auto"/>
                <w:left w:val="none" w:sz="0" w:space="0" w:color="auto"/>
                <w:bottom w:val="none" w:sz="0" w:space="0" w:color="auto"/>
                <w:right w:val="none" w:sz="0" w:space="0" w:color="auto"/>
              </w:divBdr>
              <w:divsChild>
                <w:div w:id="859928518">
                  <w:marLeft w:val="0"/>
                  <w:marRight w:val="0"/>
                  <w:marTop w:val="0"/>
                  <w:marBottom w:val="0"/>
                  <w:divBdr>
                    <w:top w:val="none" w:sz="0" w:space="0" w:color="auto"/>
                    <w:left w:val="none" w:sz="0" w:space="0" w:color="auto"/>
                    <w:bottom w:val="none" w:sz="0" w:space="0" w:color="auto"/>
                    <w:right w:val="none" w:sz="0" w:space="0" w:color="auto"/>
                  </w:divBdr>
                  <w:divsChild>
                    <w:div w:id="647174404">
                      <w:marLeft w:val="0"/>
                      <w:marRight w:val="0"/>
                      <w:marTop w:val="0"/>
                      <w:marBottom w:val="0"/>
                      <w:divBdr>
                        <w:top w:val="none" w:sz="0" w:space="0" w:color="auto"/>
                        <w:left w:val="none" w:sz="0" w:space="0" w:color="auto"/>
                        <w:bottom w:val="none" w:sz="0" w:space="0" w:color="auto"/>
                        <w:right w:val="none" w:sz="0" w:space="0" w:color="auto"/>
                      </w:divBdr>
                      <w:divsChild>
                        <w:div w:id="688988817">
                          <w:marLeft w:val="0"/>
                          <w:marRight w:val="0"/>
                          <w:marTop w:val="0"/>
                          <w:marBottom w:val="525"/>
                          <w:divBdr>
                            <w:top w:val="none" w:sz="0" w:space="0" w:color="auto"/>
                            <w:left w:val="none" w:sz="0" w:space="0" w:color="auto"/>
                            <w:bottom w:val="none" w:sz="0" w:space="0" w:color="auto"/>
                            <w:right w:val="none" w:sz="0" w:space="0" w:color="auto"/>
                          </w:divBdr>
                          <w:divsChild>
                            <w:div w:id="137530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3426616">
          <w:marLeft w:val="0"/>
          <w:marRight w:val="0"/>
          <w:marTop w:val="0"/>
          <w:marBottom w:val="525"/>
          <w:divBdr>
            <w:top w:val="none" w:sz="0" w:space="0" w:color="auto"/>
            <w:left w:val="none" w:sz="0" w:space="0" w:color="auto"/>
            <w:bottom w:val="none" w:sz="0" w:space="0" w:color="auto"/>
            <w:right w:val="none" w:sz="0" w:space="0" w:color="auto"/>
          </w:divBdr>
        </w:div>
        <w:div w:id="275334731">
          <w:marLeft w:val="0"/>
          <w:marRight w:val="0"/>
          <w:marTop w:val="0"/>
          <w:marBottom w:val="525"/>
          <w:divBdr>
            <w:top w:val="none" w:sz="0" w:space="0" w:color="auto"/>
            <w:left w:val="none" w:sz="0" w:space="0" w:color="auto"/>
            <w:bottom w:val="none" w:sz="0" w:space="0" w:color="auto"/>
            <w:right w:val="none" w:sz="0" w:space="0" w:color="auto"/>
          </w:divBdr>
          <w:divsChild>
            <w:div w:id="1983777786">
              <w:marLeft w:val="0"/>
              <w:marRight w:val="0"/>
              <w:marTop w:val="0"/>
              <w:marBottom w:val="0"/>
              <w:divBdr>
                <w:top w:val="none" w:sz="0" w:space="0" w:color="auto"/>
                <w:left w:val="none" w:sz="0" w:space="0" w:color="auto"/>
                <w:bottom w:val="none" w:sz="0" w:space="0" w:color="auto"/>
                <w:right w:val="none" w:sz="0" w:space="0" w:color="auto"/>
              </w:divBdr>
            </w:div>
          </w:divsChild>
        </w:div>
        <w:div w:id="1102915885">
          <w:marLeft w:val="0"/>
          <w:marRight w:val="0"/>
          <w:marTop w:val="0"/>
          <w:marBottom w:val="525"/>
          <w:divBdr>
            <w:top w:val="none" w:sz="0" w:space="0" w:color="auto"/>
            <w:left w:val="none" w:sz="0" w:space="0" w:color="auto"/>
            <w:bottom w:val="none" w:sz="0" w:space="0" w:color="auto"/>
            <w:right w:val="none" w:sz="0" w:space="0" w:color="auto"/>
          </w:divBdr>
        </w:div>
        <w:div w:id="1848598106">
          <w:marLeft w:val="0"/>
          <w:marRight w:val="0"/>
          <w:marTop w:val="0"/>
          <w:marBottom w:val="525"/>
          <w:divBdr>
            <w:top w:val="none" w:sz="0" w:space="0" w:color="auto"/>
            <w:left w:val="none" w:sz="0" w:space="0" w:color="auto"/>
            <w:bottom w:val="none" w:sz="0" w:space="0" w:color="auto"/>
            <w:right w:val="none" w:sz="0" w:space="0" w:color="auto"/>
          </w:divBdr>
          <w:divsChild>
            <w:div w:id="1194005338">
              <w:marLeft w:val="0"/>
              <w:marRight w:val="0"/>
              <w:marTop w:val="0"/>
              <w:marBottom w:val="0"/>
              <w:divBdr>
                <w:top w:val="none" w:sz="0" w:space="0" w:color="auto"/>
                <w:left w:val="none" w:sz="0" w:space="0" w:color="auto"/>
                <w:bottom w:val="none" w:sz="0" w:space="0" w:color="auto"/>
                <w:right w:val="none" w:sz="0" w:space="0" w:color="auto"/>
              </w:divBdr>
            </w:div>
          </w:divsChild>
        </w:div>
        <w:div w:id="1102453831">
          <w:marLeft w:val="0"/>
          <w:marRight w:val="0"/>
          <w:marTop w:val="0"/>
          <w:marBottom w:val="525"/>
          <w:divBdr>
            <w:top w:val="none" w:sz="0" w:space="0" w:color="auto"/>
            <w:left w:val="none" w:sz="0" w:space="0" w:color="auto"/>
            <w:bottom w:val="none" w:sz="0" w:space="0" w:color="auto"/>
            <w:right w:val="none" w:sz="0" w:space="0" w:color="auto"/>
          </w:divBdr>
        </w:div>
        <w:div w:id="1176460328">
          <w:marLeft w:val="0"/>
          <w:marRight w:val="0"/>
          <w:marTop w:val="0"/>
          <w:marBottom w:val="525"/>
          <w:divBdr>
            <w:top w:val="none" w:sz="0" w:space="0" w:color="auto"/>
            <w:left w:val="none" w:sz="0" w:space="0" w:color="auto"/>
            <w:bottom w:val="none" w:sz="0" w:space="0" w:color="auto"/>
            <w:right w:val="none" w:sz="0" w:space="0" w:color="auto"/>
          </w:divBdr>
          <w:divsChild>
            <w:div w:id="1716152389">
              <w:marLeft w:val="0"/>
              <w:marRight w:val="0"/>
              <w:marTop w:val="0"/>
              <w:marBottom w:val="0"/>
              <w:divBdr>
                <w:top w:val="none" w:sz="0" w:space="0" w:color="auto"/>
                <w:left w:val="none" w:sz="0" w:space="0" w:color="auto"/>
                <w:bottom w:val="none" w:sz="0" w:space="0" w:color="auto"/>
                <w:right w:val="none" w:sz="0" w:space="0" w:color="auto"/>
              </w:divBdr>
              <w:divsChild>
                <w:div w:id="147529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00299">
          <w:marLeft w:val="0"/>
          <w:marRight w:val="0"/>
          <w:marTop w:val="0"/>
          <w:marBottom w:val="525"/>
          <w:divBdr>
            <w:top w:val="none" w:sz="0" w:space="0" w:color="auto"/>
            <w:left w:val="none" w:sz="0" w:space="0" w:color="auto"/>
            <w:bottom w:val="none" w:sz="0" w:space="0" w:color="auto"/>
            <w:right w:val="none" w:sz="0" w:space="0" w:color="auto"/>
          </w:divBdr>
        </w:div>
        <w:div w:id="1325016275">
          <w:marLeft w:val="0"/>
          <w:marRight w:val="0"/>
          <w:marTop w:val="0"/>
          <w:marBottom w:val="525"/>
          <w:divBdr>
            <w:top w:val="none" w:sz="0" w:space="0" w:color="auto"/>
            <w:left w:val="none" w:sz="0" w:space="0" w:color="auto"/>
            <w:bottom w:val="none" w:sz="0" w:space="0" w:color="auto"/>
            <w:right w:val="none" w:sz="0" w:space="0" w:color="auto"/>
          </w:divBdr>
          <w:divsChild>
            <w:div w:id="1530219734">
              <w:marLeft w:val="0"/>
              <w:marRight w:val="0"/>
              <w:marTop w:val="0"/>
              <w:marBottom w:val="0"/>
              <w:divBdr>
                <w:top w:val="none" w:sz="0" w:space="0" w:color="auto"/>
                <w:left w:val="none" w:sz="0" w:space="0" w:color="auto"/>
                <w:bottom w:val="none" w:sz="0" w:space="0" w:color="auto"/>
                <w:right w:val="none" w:sz="0" w:space="0" w:color="auto"/>
              </w:divBdr>
            </w:div>
          </w:divsChild>
        </w:div>
        <w:div w:id="1059019630">
          <w:marLeft w:val="0"/>
          <w:marRight w:val="0"/>
          <w:marTop w:val="0"/>
          <w:marBottom w:val="525"/>
          <w:divBdr>
            <w:top w:val="none" w:sz="0" w:space="0" w:color="auto"/>
            <w:left w:val="none" w:sz="0" w:space="0" w:color="auto"/>
            <w:bottom w:val="none" w:sz="0" w:space="0" w:color="auto"/>
            <w:right w:val="none" w:sz="0" w:space="0" w:color="auto"/>
          </w:divBdr>
        </w:div>
        <w:div w:id="635570100">
          <w:marLeft w:val="0"/>
          <w:marRight w:val="0"/>
          <w:marTop w:val="0"/>
          <w:marBottom w:val="525"/>
          <w:divBdr>
            <w:top w:val="none" w:sz="0" w:space="0" w:color="auto"/>
            <w:left w:val="none" w:sz="0" w:space="0" w:color="auto"/>
            <w:bottom w:val="none" w:sz="0" w:space="0" w:color="auto"/>
            <w:right w:val="none" w:sz="0" w:space="0" w:color="auto"/>
          </w:divBdr>
          <w:divsChild>
            <w:div w:id="623997511">
              <w:marLeft w:val="0"/>
              <w:marRight w:val="0"/>
              <w:marTop w:val="0"/>
              <w:marBottom w:val="0"/>
              <w:divBdr>
                <w:top w:val="none" w:sz="0" w:space="0" w:color="auto"/>
                <w:left w:val="none" w:sz="0" w:space="0" w:color="auto"/>
                <w:bottom w:val="none" w:sz="0" w:space="0" w:color="auto"/>
                <w:right w:val="none" w:sz="0" w:space="0" w:color="auto"/>
              </w:divBdr>
            </w:div>
          </w:divsChild>
        </w:div>
        <w:div w:id="423303730">
          <w:marLeft w:val="0"/>
          <w:marRight w:val="0"/>
          <w:marTop w:val="0"/>
          <w:marBottom w:val="525"/>
          <w:divBdr>
            <w:top w:val="none" w:sz="0" w:space="0" w:color="auto"/>
            <w:left w:val="none" w:sz="0" w:space="0" w:color="auto"/>
            <w:bottom w:val="none" w:sz="0" w:space="0" w:color="auto"/>
            <w:right w:val="none" w:sz="0" w:space="0" w:color="auto"/>
          </w:divBdr>
        </w:div>
        <w:div w:id="728771917">
          <w:marLeft w:val="0"/>
          <w:marRight w:val="0"/>
          <w:marTop w:val="0"/>
          <w:marBottom w:val="525"/>
          <w:divBdr>
            <w:top w:val="none" w:sz="0" w:space="0" w:color="auto"/>
            <w:left w:val="none" w:sz="0" w:space="0" w:color="auto"/>
            <w:bottom w:val="none" w:sz="0" w:space="0" w:color="auto"/>
            <w:right w:val="none" w:sz="0" w:space="0" w:color="auto"/>
          </w:divBdr>
          <w:divsChild>
            <w:div w:id="200003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56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1565</Words>
  <Characters>8455</Characters>
  <Application>Microsoft Office Word</Application>
  <DocSecurity>0</DocSecurity>
  <Lines>70</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2025-01-13T19:57:00Z</cp:lastPrinted>
  <dcterms:created xsi:type="dcterms:W3CDTF">2025-01-13T20:24:00Z</dcterms:created>
  <dcterms:modified xsi:type="dcterms:W3CDTF">2025-01-13T20:24:00Z</dcterms:modified>
</cp:coreProperties>
</file>