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2616" w14:textId="0975FC06" w:rsidR="00FC3739" w:rsidRDefault="00FC3739" w:rsidP="00FC3739">
      <w:pPr>
        <w:jc w:val="center"/>
        <w:rPr>
          <w:b/>
          <w:bCs/>
        </w:rPr>
      </w:pPr>
      <w:r w:rsidRPr="00FC3739">
        <w:rPr>
          <w:b/>
          <w:bCs/>
        </w:rPr>
        <w:t>Instructions for U3.2 – EMG analysis</w:t>
      </w:r>
    </w:p>
    <w:p w14:paraId="0335F048" w14:textId="77777777" w:rsidR="00FC3739" w:rsidRPr="00FC3739" w:rsidRDefault="00FC3739" w:rsidP="00FC3739">
      <w:pPr>
        <w:jc w:val="center"/>
        <w:rPr>
          <w:b/>
          <w:bCs/>
        </w:rPr>
      </w:pPr>
    </w:p>
    <w:p w14:paraId="6B10BEA4" w14:textId="3D3E137B" w:rsidR="004B40F0" w:rsidRPr="00987A3C" w:rsidRDefault="004B40F0">
      <w:r w:rsidRPr="00987A3C">
        <w:t xml:space="preserve">Remove all files from </w:t>
      </w:r>
      <w:proofErr w:type="spellStart"/>
      <w:r w:rsidRPr="00987A3C">
        <w:t>BMIcourse</w:t>
      </w:r>
      <w:proofErr w:type="spellEnd"/>
      <w:r w:rsidRPr="00987A3C">
        <w:t xml:space="preserve">. Open VS code. </w:t>
      </w:r>
    </w:p>
    <w:p w14:paraId="706D8FBC" w14:textId="77777777" w:rsidR="004B40F0" w:rsidRPr="00987A3C" w:rsidRDefault="004B40F0">
      <w:r w:rsidRPr="00987A3C">
        <w:t>At terminal, write</w:t>
      </w:r>
    </w:p>
    <w:p w14:paraId="500B521F" w14:textId="07D5DCA5" w:rsidR="004B40F0" w:rsidRPr="00987A3C" w:rsidRDefault="004B40F0">
      <w:pPr>
        <w:rPr>
          <w:rFonts w:ascii="Courier New" w:hAnsi="Courier New" w:cs="Courier New"/>
        </w:rPr>
      </w:pPr>
      <w:r w:rsidRPr="00987A3C">
        <w:rPr>
          <w:rFonts w:ascii="Courier New" w:hAnsi="Courier New" w:cs="Courier New"/>
        </w:rPr>
        <w:t xml:space="preserve">git clone </w:t>
      </w:r>
      <w:hyperlink r:id="rId4" w:history="1">
        <w:r w:rsidRPr="00987A3C">
          <w:rPr>
            <w:rStyle w:val="Hyperlink"/>
            <w:rFonts w:ascii="Courier New" w:hAnsi="Courier New" w:cs="Courier New"/>
          </w:rPr>
          <w:t>https://github.com/vpapadourakis/BMIcourse.git</w:t>
        </w:r>
      </w:hyperlink>
    </w:p>
    <w:p w14:paraId="73FA67AC" w14:textId="2CC47530" w:rsidR="004B40F0" w:rsidRPr="00987A3C" w:rsidRDefault="004B40F0">
      <w:pPr>
        <w:rPr>
          <w:rFonts w:cs="Courier New"/>
        </w:rPr>
      </w:pPr>
    </w:p>
    <w:p w14:paraId="62276510" w14:textId="2FF96390" w:rsidR="004B40F0" w:rsidRPr="00987A3C" w:rsidRDefault="004B40F0">
      <w:pPr>
        <w:rPr>
          <w:rFonts w:cs="Courier New"/>
          <w:b/>
          <w:bCs/>
        </w:rPr>
      </w:pPr>
      <w:r w:rsidRPr="00987A3C">
        <w:rPr>
          <w:rFonts w:cs="Courier New"/>
          <w:b/>
          <w:bCs/>
        </w:rPr>
        <w:t xml:space="preserve">Task 1 </w:t>
      </w:r>
    </w:p>
    <w:p w14:paraId="51C2B035" w14:textId="548CD62E" w:rsidR="004B40F0" w:rsidRPr="00987A3C" w:rsidRDefault="004B40F0">
      <w:pPr>
        <w:rPr>
          <w:rFonts w:cs="Courier New"/>
        </w:rPr>
      </w:pPr>
      <w:r w:rsidRPr="00987A3C">
        <w:rPr>
          <w:rFonts w:cs="Courier New"/>
        </w:rPr>
        <w:t xml:space="preserve">Read and run the code once for a given subject/date pair. Find and examine the saved figure. </w:t>
      </w:r>
    </w:p>
    <w:p w14:paraId="66505C2D" w14:textId="4C5E668B" w:rsidR="004B40F0" w:rsidRPr="00987A3C" w:rsidRDefault="004B40F0">
      <w:pPr>
        <w:rPr>
          <w:rFonts w:cs="Courier New"/>
          <w:b/>
          <w:bCs/>
        </w:rPr>
      </w:pPr>
      <w:r w:rsidRPr="00987A3C">
        <w:rPr>
          <w:rFonts w:cs="Courier New"/>
          <w:b/>
          <w:bCs/>
        </w:rPr>
        <w:t xml:space="preserve">Task 2 </w:t>
      </w:r>
    </w:p>
    <w:p w14:paraId="3645B00C" w14:textId="1A112361" w:rsidR="004B40F0" w:rsidRPr="00987A3C" w:rsidRDefault="004B40F0">
      <w:pPr>
        <w:rPr>
          <w:rFonts w:cs="Courier New"/>
        </w:rPr>
      </w:pPr>
      <w:r w:rsidRPr="00987A3C">
        <w:rPr>
          <w:rFonts w:cs="Courier New"/>
        </w:rPr>
        <w:t xml:space="preserve">Uncomment lines 10-11 and run the file again. See all produced </w:t>
      </w:r>
      <w:proofErr w:type="spellStart"/>
      <w:r w:rsidRPr="00987A3C">
        <w:rPr>
          <w:rFonts w:cs="Courier New"/>
        </w:rPr>
        <w:t>pngs</w:t>
      </w:r>
      <w:proofErr w:type="spellEnd"/>
      <w:r w:rsidRPr="00987A3C">
        <w:rPr>
          <w:rFonts w:cs="Courier New"/>
        </w:rPr>
        <w:t>.</w:t>
      </w:r>
    </w:p>
    <w:p w14:paraId="36867508" w14:textId="77777777" w:rsidR="00987A3C" w:rsidRDefault="004B40F0" w:rsidP="004B40F0">
      <w:pPr>
        <w:rPr>
          <w:rFonts w:cs="Courier New"/>
        </w:rPr>
      </w:pPr>
      <w:r w:rsidRPr="00987A3C">
        <w:rPr>
          <w:rFonts w:cs="Courier New"/>
          <w:b/>
          <w:bCs/>
        </w:rPr>
        <w:t>Task 3</w:t>
      </w:r>
      <w:r w:rsidRPr="00987A3C">
        <w:rPr>
          <w:rFonts w:cs="Courier New"/>
        </w:rPr>
        <w:t xml:space="preserve"> </w:t>
      </w:r>
    </w:p>
    <w:p w14:paraId="07ED7217" w14:textId="327E68C7" w:rsidR="004B40F0" w:rsidRPr="00987A3C" w:rsidRDefault="004B40F0" w:rsidP="004B40F0">
      <w:pPr>
        <w:rPr>
          <w:rFonts w:cs="Courier New"/>
        </w:rPr>
      </w:pPr>
      <w:r w:rsidRPr="00987A3C">
        <w:rPr>
          <w:rFonts w:cs="Courier New"/>
        </w:rPr>
        <w:t xml:space="preserve">Change line </w:t>
      </w:r>
      <w:r w:rsidR="00987A3C" w:rsidRPr="00987A3C">
        <w:rPr>
          <w:rFonts w:cs="Courier New"/>
        </w:rPr>
        <w:t>96</w:t>
      </w:r>
      <w:r w:rsidRPr="00987A3C">
        <w:rPr>
          <w:rFonts w:cs="Courier New"/>
        </w:rPr>
        <w:t xml:space="preserve"> to</w:t>
      </w:r>
      <w:r w:rsidRPr="00987A3C">
        <w:rPr>
          <w:rFonts w:cs="Courier New"/>
        </w:rPr>
        <w:t> </w:t>
      </w:r>
      <w:proofErr w:type="spellStart"/>
      <w:proofErr w:type="gramStart"/>
      <w:r w:rsidRPr="00987A3C">
        <w:rPr>
          <w:rFonts w:ascii="Courier New" w:hAnsi="Courier New" w:cs="Courier New"/>
        </w:rPr>
        <w:t>plt.show</w:t>
      </w:r>
      <w:proofErr w:type="spellEnd"/>
      <w:proofErr w:type="gramEnd"/>
      <w:r w:rsidRPr="00987A3C">
        <w:rPr>
          <w:rFonts w:ascii="Courier New" w:hAnsi="Courier New" w:cs="Courier New"/>
        </w:rPr>
        <w:t>(block=</w:t>
      </w:r>
      <w:r w:rsidR="00987A3C" w:rsidRPr="00987A3C">
        <w:rPr>
          <w:rFonts w:ascii="Courier New" w:hAnsi="Courier New" w:cs="Courier New"/>
        </w:rPr>
        <w:t>True</w:t>
      </w:r>
      <w:r w:rsidRPr="00987A3C">
        <w:rPr>
          <w:rFonts w:ascii="Courier New" w:hAnsi="Courier New" w:cs="Courier New"/>
        </w:rPr>
        <w:t>)</w:t>
      </w:r>
      <w:r w:rsidRPr="00987A3C">
        <w:rPr>
          <w:rFonts w:cs="Courier New"/>
        </w:rPr>
        <w:t xml:space="preserve"> and run the code again on only one subject (lines 10-11). This will enable the interactive plot window. </w:t>
      </w:r>
    </w:p>
    <w:p w14:paraId="63CDCC41" w14:textId="77777777" w:rsidR="00987A3C" w:rsidRPr="00987A3C" w:rsidRDefault="004B40F0" w:rsidP="004B40F0">
      <w:pPr>
        <w:rPr>
          <w:rFonts w:cs="Courier New"/>
          <w:b/>
          <w:bCs/>
        </w:rPr>
      </w:pPr>
      <w:r w:rsidRPr="00987A3C">
        <w:rPr>
          <w:rFonts w:cs="Courier New"/>
          <w:b/>
          <w:bCs/>
        </w:rPr>
        <w:t>Task 4</w:t>
      </w:r>
    </w:p>
    <w:p w14:paraId="004D0AFA" w14:textId="6921D2B2" w:rsidR="004B40F0" w:rsidRPr="00987A3C" w:rsidRDefault="004B40F0" w:rsidP="004B40F0">
      <w:pPr>
        <w:rPr>
          <w:rFonts w:cs="Courier New"/>
        </w:rPr>
      </w:pPr>
      <w:r w:rsidRPr="00987A3C">
        <w:rPr>
          <w:rFonts w:cs="Courier New"/>
        </w:rPr>
        <w:t>Find an appropriate threshold, relative to the data maximum (line 44)</w:t>
      </w:r>
    </w:p>
    <w:p w14:paraId="6FF3016B" w14:textId="77777777" w:rsidR="00987A3C" w:rsidRPr="00987A3C" w:rsidRDefault="004B40F0" w:rsidP="004B40F0">
      <w:pPr>
        <w:rPr>
          <w:rFonts w:cs="Courier New"/>
          <w:b/>
          <w:bCs/>
        </w:rPr>
      </w:pPr>
      <w:r w:rsidRPr="00987A3C">
        <w:rPr>
          <w:rFonts w:cs="Courier New"/>
          <w:b/>
          <w:bCs/>
        </w:rPr>
        <w:t>Task 5</w:t>
      </w:r>
    </w:p>
    <w:p w14:paraId="0B2F645B" w14:textId="7D6FEE69" w:rsidR="004B40F0" w:rsidRPr="00987A3C" w:rsidRDefault="004B40F0" w:rsidP="004B40F0">
      <w:pPr>
        <w:rPr>
          <w:rFonts w:cs="Courier New"/>
        </w:rPr>
      </w:pPr>
      <w:r w:rsidRPr="00987A3C">
        <w:rPr>
          <w:rFonts w:cs="Courier New"/>
        </w:rPr>
        <w:t xml:space="preserve">Think of a way to process the data so that EMG is </w:t>
      </w:r>
      <w:r w:rsidR="00987A3C">
        <w:rPr>
          <w:rFonts w:cs="Courier New"/>
        </w:rPr>
        <w:t>transformed</w:t>
      </w:r>
      <w:r w:rsidRPr="00987A3C">
        <w:rPr>
          <w:rFonts w:cs="Courier New"/>
        </w:rPr>
        <w:t xml:space="preserve"> to</w:t>
      </w:r>
      <w:r w:rsidR="00987A3C">
        <w:rPr>
          <w:rFonts w:cs="Courier New"/>
        </w:rPr>
        <w:t xml:space="preserve"> </w:t>
      </w:r>
      <w:r w:rsidRPr="00987A3C">
        <w:rPr>
          <w:rFonts w:cs="Courier New"/>
        </w:rPr>
        <w:t>“force level</w:t>
      </w:r>
      <w:r w:rsidR="00987A3C" w:rsidRPr="00987A3C">
        <w:rPr>
          <w:rFonts w:cs="Courier New"/>
        </w:rPr>
        <w:t>”</w:t>
      </w:r>
      <w:r w:rsidR="00987A3C">
        <w:rPr>
          <w:rFonts w:cs="Courier New"/>
        </w:rPr>
        <w:t>.</w:t>
      </w:r>
      <w:r w:rsidR="00987A3C">
        <w:rPr>
          <w:rFonts w:cs="Courier New"/>
        </w:rPr>
        <w:br/>
      </w:r>
      <w:r w:rsidRPr="00987A3C">
        <w:rPr>
          <w:rFonts w:cs="Courier New"/>
        </w:rPr>
        <w:t>Force level should take values from 0 to 1 and should be above threshold in every “on epoch” of the task.</w:t>
      </w:r>
      <w:r w:rsidR="00987A3C" w:rsidRPr="00987A3C">
        <w:rPr>
          <w:rFonts w:cs="Courier New"/>
        </w:rPr>
        <w:t xml:space="preserve"> </w:t>
      </w:r>
      <w:r w:rsidR="00987A3C">
        <w:rPr>
          <w:rFonts w:cs="Courier New"/>
        </w:rPr>
        <w:t xml:space="preserve">Save force level to </w:t>
      </w:r>
      <w:proofErr w:type="spellStart"/>
      <w:r w:rsidR="00987A3C" w:rsidRPr="00987A3C">
        <w:rPr>
          <w:rFonts w:ascii="Courier New" w:hAnsi="Courier New" w:cs="Courier New"/>
        </w:rPr>
        <w:t>processed_data</w:t>
      </w:r>
      <w:proofErr w:type="spellEnd"/>
      <w:r w:rsidR="00987A3C">
        <w:rPr>
          <w:rFonts w:cs="Courier New"/>
        </w:rPr>
        <w:t xml:space="preserve"> to plot later. </w:t>
      </w:r>
      <w:r w:rsidR="00987A3C" w:rsidRPr="00987A3C">
        <w:rPr>
          <w:rFonts w:cs="Courier New"/>
        </w:rPr>
        <w:t xml:space="preserve">Implement your code at line 40. </w:t>
      </w:r>
    </w:p>
    <w:p w14:paraId="79C28A69" w14:textId="3744D236" w:rsidR="00987A3C" w:rsidRDefault="00987A3C" w:rsidP="004B40F0">
      <w:pPr>
        <w:rPr>
          <w:rFonts w:cs="Courier New"/>
        </w:rPr>
      </w:pPr>
      <w:r w:rsidRPr="00987A3C">
        <w:rPr>
          <w:rFonts w:cs="Courier New"/>
          <w:b/>
          <w:bCs/>
        </w:rPr>
        <w:t>Task 6.</w:t>
      </w:r>
    </w:p>
    <w:p w14:paraId="2AFC669D" w14:textId="6BE9B355" w:rsidR="004B40F0" w:rsidRPr="00987A3C" w:rsidRDefault="00987A3C">
      <w:pPr>
        <w:rPr>
          <w:rFonts w:cs="Courier New"/>
        </w:rPr>
      </w:pPr>
      <w:r w:rsidRPr="00987A3C">
        <w:rPr>
          <w:rFonts w:cs="Courier New"/>
        </w:rPr>
        <w:t xml:space="preserve">Verify that your method works reasonably well on all subjects. </w:t>
      </w:r>
      <w:r>
        <w:rPr>
          <w:rFonts w:cs="Courier New"/>
        </w:rPr>
        <w:br/>
      </w:r>
      <w:r w:rsidRPr="00987A3C">
        <w:rPr>
          <w:rFonts w:cs="Courier New"/>
        </w:rPr>
        <w:t xml:space="preserve">Set </w:t>
      </w:r>
      <w:proofErr w:type="spellStart"/>
      <w:proofErr w:type="gramStart"/>
      <w:r w:rsidRPr="00987A3C">
        <w:rPr>
          <w:rFonts w:ascii="Courier New" w:hAnsi="Courier New" w:cs="Courier New"/>
        </w:rPr>
        <w:t>plt.show</w:t>
      </w:r>
      <w:proofErr w:type="spellEnd"/>
      <w:proofErr w:type="gramEnd"/>
      <w:r w:rsidRPr="00987A3C">
        <w:rPr>
          <w:rFonts w:ascii="Courier New" w:hAnsi="Courier New" w:cs="Courier New"/>
        </w:rPr>
        <w:t>(block=False)</w:t>
      </w:r>
      <w:r w:rsidRPr="00987A3C">
        <w:rPr>
          <w:rFonts w:cs="Courier New"/>
        </w:rPr>
        <w:t xml:space="preserve"> and run file for all subjects. Examine the figures. </w:t>
      </w:r>
    </w:p>
    <w:sectPr w:rsidR="004B40F0" w:rsidRPr="00987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F0"/>
    <w:rsid w:val="000D213A"/>
    <w:rsid w:val="002C7A14"/>
    <w:rsid w:val="00323336"/>
    <w:rsid w:val="00353D0E"/>
    <w:rsid w:val="004B40F0"/>
    <w:rsid w:val="00641F5B"/>
    <w:rsid w:val="00987A3C"/>
    <w:rsid w:val="00FA6307"/>
    <w:rsid w:val="00F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82F9"/>
  <w15:chartTrackingRefBased/>
  <w15:docId w15:val="{F9A051E9-FFED-488B-956E-A599A771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0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40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vpapadourakis/BMIcourse.g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</cp:lastModifiedBy>
  <cp:revision>3</cp:revision>
  <dcterms:created xsi:type="dcterms:W3CDTF">2025-01-23T21:52:00Z</dcterms:created>
  <dcterms:modified xsi:type="dcterms:W3CDTF">2025-01-23T21:54:00Z</dcterms:modified>
</cp:coreProperties>
</file>