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92" w:rsidRPr="00263487" w:rsidRDefault="00263487" w:rsidP="00263487">
      <w:pPr>
        <w:tabs>
          <w:tab w:val="left" w:pos="10490"/>
        </w:tabs>
        <w:spacing w:before="71"/>
        <w:ind w:right="4"/>
        <w:rPr>
          <w:rFonts w:ascii="Arial Unicode MS" w:eastAsia="Arial Unicode MS" w:hAnsi="Arial Unicode MS" w:cs="Arial Unicode MS"/>
          <w:color w:val="333333"/>
          <w:sz w:val="22"/>
          <w:szCs w:val="21"/>
          <w:shd w:val="clear" w:color="auto" w:fill="FFFFFF"/>
          <w:lang w:val="el-GR"/>
        </w:rPr>
      </w:pPr>
      <w:r>
        <w:rPr>
          <w:rFonts w:ascii="Arial" w:eastAsia="Arial" w:hAnsi="Arial" w:cs="Arial"/>
          <w:b/>
          <w:w w:val="103"/>
          <w:sz w:val="21"/>
          <w:szCs w:val="21"/>
          <w:lang w:val="el-GR"/>
        </w:rPr>
        <w:t xml:space="preserve">                                    </w:t>
      </w:r>
      <w:r w:rsidR="00291192" w:rsidRPr="00263487">
        <w:rPr>
          <w:rFonts w:ascii="Palatino Linotype" w:hAnsi="Palatino Linotype"/>
          <w:i/>
          <w:iCs/>
          <w:color w:val="333333"/>
          <w:sz w:val="24"/>
          <w:szCs w:val="23"/>
          <w:shd w:val="clear" w:color="auto" w:fill="FFFFFF"/>
          <w:lang w:val="el-GR"/>
        </w:rPr>
        <w:t>Μήπως θα μπορούσατε, σας παρακαλώ, να περιμένετε;</w:t>
      </w:r>
      <w:r w:rsidR="00291192" w:rsidRPr="00263487">
        <w:rPr>
          <w:rFonts w:ascii="Arial Unicode MS" w:eastAsia="Arial Unicode MS" w:hAnsi="Arial Unicode MS" w:cs="Arial Unicode MS" w:hint="eastAsia"/>
          <w:color w:val="333333"/>
          <w:sz w:val="22"/>
          <w:szCs w:val="21"/>
          <w:shd w:val="clear" w:color="auto" w:fill="FFFFFF"/>
          <w:lang w:val="el-GR"/>
        </w:rPr>
        <w:t>/</w:t>
      </w:r>
    </w:p>
    <w:p w:rsidR="00291192" w:rsidRPr="00263487" w:rsidRDefault="00291192" w:rsidP="00291192">
      <w:pPr>
        <w:tabs>
          <w:tab w:val="left" w:pos="10490"/>
        </w:tabs>
        <w:spacing w:before="71"/>
        <w:ind w:right="4"/>
        <w:jc w:val="center"/>
        <w:rPr>
          <w:rFonts w:ascii="Arial Unicode MS" w:eastAsia="Arial Unicode MS" w:hAnsi="Arial Unicode MS" w:cs="Arial Unicode MS"/>
          <w:color w:val="333333"/>
          <w:sz w:val="22"/>
          <w:szCs w:val="21"/>
          <w:shd w:val="clear" w:color="auto" w:fill="FFFFFF"/>
          <w:lang w:val="el-GR"/>
        </w:rPr>
      </w:pPr>
      <w:r w:rsidRPr="00263487">
        <w:rPr>
          <w:rFonts w:ascii="Palatino Linotype" w:hAnsi="Palatino Linotype"/>
          <w:i/>
          <w:iCs/>
          <w:color w:val="333333"/>
          <w:sz w:val="24"/>
          <w:szCs w:val="23"/>
          <w:shd w:val="clear" w:color="auto" w:fill="FFFFFF"/>
          <w:lang w:val="el-GR"/>
        </w:rPr>
        <w:t>Σας πειράζει να περιμένετε λιγάκι;</w:t>
      </w:r>
    </w:p>
    <w:p w:rsidR="00291192" w:rsidRPr="00263487" w:rsidRDefault="00291192" w:rsidP="00291192">
      <w:pPr>
        <w:tabs>
          <w:tab w:val="left" w:pos="10490"/>
        </w:tabs>
        <w:spacing w:before="71"/>
        <w:ind w:right="4"/>
        <w:jc w:val="center"/>
        <w:rPr>
          <w:rFonts w:ascii="Arial Unicode MS" w:eastAsia="Arial Unicode MS" w:hAnsi="Arial Unicode MS" w:cs="Arial Unicode MS"/>
          <w:color w:val="333333"/>
          <w:sz w:val="22"/>
          <w:szCs w:val="21"/>
          <w:shd w:val="clear" w:color="auto" w:fill="FFFFFF"/>
          <w:lang w:val="el-GR"/>
        </w:rPr>
      </w:pPr>
      <w:r w:rsidRPr="00263487">
        <w:rPr>
          <w:rFonts w:ascii="Palatino Linotype" w:hAnsi="Palatino Linotype"/>
          <w:i/>
          <w:iCs/>
          <w:color w:val="333333"/>
          <w:sz w:val="24"/>
          <w:szCs w:val="23"/>
          <w:shd w:val="clear" w:color="auto" w:fill="FFFFFF"/>
          <w:lang w:val="el-GR"/>
        </w:rPr>
        <w:t>Περιμένετε λιγάκι.</w:t>
      </w:r>
    </w:p>
    <w:p w:rsidR="00291192" w:rsidRPr="00263487" w:rsidRDefault="00291192" w:rsidP="00291192">
      <w:pPr>
        <w:tabs>
          <w:tab w:val="left" w:pos="10490"/>
        </w:tabs>
        <w:spacing w:before="71"/>
        <w:ind w:right="4"/>
        <w:jc w:val="center"/>
        <w:rPr>
          <w:rFonts w:ascii="Arial Unicode MS" w:eastAsia="Arial Unicode MS" w:hAnsi="Arial Unicode MS" w:cs="Arial Unicode MS"/>
          <w:color w:val="333333"/>
          <w:sz w:val="22"/>
          <w:szCs w:val="21"/>
          <w:shd w:val="clear" w:color="auto" w:fill="FFFFFF"/>
          <w:lang w:val="el-GR"/>
        </w:rPr>
      </w:pPr>
      <w:r w:rsidRPr="00263487">
        <w:rPr>
          <w:rFonts w:ascii="Palatino Linotype" w:hAnsi="Palatino Linotype"/>
          <w:i/>
          <w:iCs/>
          <w:color w:val="333333"/>
          <w:sz w:val="24"/>
          <w:szCs w:val="23"/>
          <w:shd w:val="clear" w:color="auto" w:fill="FFFFFF"/>
          <w:lang w:val="el-GR"/>
        </w:rPr>
        <w:t>Περιμένετε</w:t>
      </w:r>
      <w:r w:rsidRPr="00263487">
        <w:rPr>
          <w:rFonts w:ascii="Arial Unicode MS" w:eastAsia="Arial Unicode MS" w:hAnsi="Arial Unicode MS" w:cs="Arial Unicode MS" w:hint="eastAsia"/>
          <w:color w:val="333333"/>
          <w:sz w:val="22"/>
          <w:szCs w:val="21"/>
          <w:shd w:val="clear" w:color="auto" w:fill="FFFFFF"/>
          <w:lang w:val="el-GR"/>
        </w:rPr>
        <w:t>.</w:t>
      </w:r>
    </w:p>
    <w:p w:rsidR="00291192" w:rsidRPr="00263487" w:rsidRDefault="00291192" w:rsidP="00263487">
      <w:pPr>
        <w:tabs>
          <w:tab w:val="left" w:pos="10490"/>
        </w:tabs>
        <w:spacing w:before="71"/>
        <w:ind w:right="4"/>
        <w:jc w:val="center"/>
        <w:rPr>
          <w:rFonts w:ascii="Arial Unicode MS" w:eastAsia="Arial Unicode MS" w:hAnsi="Arial Unicode MS" w:cs="Arial Unicode MS"/>
          <w:color w:val="333333"/>
          <w:sz w:val="22"/>
          <w:szCs w:val="21"/>
          <w:shd w:val="clear" w:color="auto" w:fill="FFFFFF"/>
          <w:lang w:val="el-GR"/>
        </w:rPr>
      </w:pPr>
      <w:r w:rsidRPr="00263487">
        <w:rPr>
          <w:rFonts w:ascii="Palatino Linotype" w:hAnsi="Palatino Linotype"/>
          <w:i/>
          <w:iCs/>
          <w:color w:val="333333"/>
          <w:sz w:val="24"/>
          <w:szCs w:val="23"/>
          <w:shd w:val="clear" w:color="auto" w:fill="FFFFFF"/>
          <w:lang w:val="el-GR"/>
        </w:rPr>
        <w:t>Περίμενε</w:t>
      </w:r>
      <w:r w:rsidRPr="00263487">
        <w:rPr>
          <w:rFonts w:ascii="Arial Unicode MS" w:eastAsia="Arial Unicode MS" w:hAnsi="Arial Unicode MS" w:cs="Arial Unicode MS" w:hint="eastAsia"/>
          <w:color w:val="333333"/>
          <w:sz w:val="22"/>
          <w:szCs w:val="21"/>
          <w:shd w:val="clear" w:color="auto" w:fill="FFFFFF"/>
          <w:lang w:val="el-GR"/>
        </w:rPr>
        <w:t>.</w:t>
      </w:r>
    </w:p>
    <w:p w:rsidR="00640CF2" w:rsidRPr="00A10FF2" w:rsidRDefault="00291192" w:rsidP="00A10FF2">
      <w:pPr>
        <w:tabs>
          <w:tab w:val="left" w:pos="10490"/>
        </w:tabs>
        <w:spacing w:before="71" w:line="360" w:lineRule="auto"/>
        <w:ind w:right="4"/>
        <w:rPr>
          <w:rFonts w:ascii="Arial" w:eastAsia="Arial" w:hAnsi="Arial" w:cs="Arial"/>
          <w:sz w:val="24"/>
          <w:szCs w:val="21"/>
          <w:u w:val="single"/>
          <w:lang w:val="el-GR"/>
        </w:rPr>
      </w:pPr>
      <w:r w:rsidRPr="00A10FF2">
        <w:rPr>
          <w:rFonts w:ascii="Arial" w:eastAsia="Arial" w:hAnsi="Arial" w:cs="Arial"/>
          <w:sz w:val="24"/>
          <w:szCs w:val="21"/>
          <w:u w:val="single"/>
          <w:lang w:val="el-GR"/>
        </w:rPr>
        <w:t>Το ύφος είναι</w:t>
      </w:r>
      <w:r w:rsidR="00640CF2" w:rsidRPr="00A10FF2">
        <w:rPr>
          <w:rFonts w:ascii="Arial" w:eastAsia="Arial" w:hAnsi="Arial" w:cs="Arial"/>
          <w:sz w:val="24"/>
          <w:szCs w:val="21"/>
          <w:u w:val="single"/>
          <w:lang w:val="el-GR"/>
        </w:rPr>
        <w:t>:</w:t>
      </w:r>
    </w:p>
    <w:p w:rsidR="00640CF2" w:rsidRDefault="00291192" w:rsidP="00A10FF2">
      <w:pPr>
        <w:tabs>
          <w:tab w:val="left" w:pos="10490"/>
        </w:tabs>
        <w:spacing w:before="71" w:line="360" w:lineRule="auto"/>
        <w:ind w:right="4"/>
        <w:rPr>
          <w:rFonts w:ascii="Arial" w:eastAsia="Arial" w:hAnsi="Arial" w:cs="Arial"/>
          <w:sz w:val="24"/>
          <w:szCs w:val="21"/>
          <w:lang w:val="el-GR"/>
        </w:rPr>
      </w:pPr>
      <w:r w:rsidRPr="00291192">
        <w:rPr>
          <w:rFonts w:ascii="Arial" w:eastAsia="Arial" w:hAnsi="Arial" w:cs="Arial"/>
          <w:sz w:val="24"/>
          <w:szCs w:val="21"/>
          <w:lang w:val="el-GR"/>
        </w:rPr>
        <w:t>α)</w:t>
      </w:r>
      <w:r w:rsidR="00640CF2">
        <w:rPr>
          <w:rFonts w:ascii="Arial" w:eastAsia="Arial" w:hAnsi="Arial" w:cs="Arial"/>
          <w:sz w:val="24"/>
          <w:szCs w:val="21"/>
          <w:lang w:val="el-GR"/>
        </w:rPr>
        <w:t xml:space="preserve"> Τ</w:t>
      </w:r>
      <w:r w:rsidRPr="00291192">
        <w:rPr>
          <w:rFonts w:ascii="Arial" w:eastAsia="Arial" w:hAnsi="Arial" w:cs="Arial"/>
          <w:sz w:val="24"/>
          <w:szCs w:val="21"/>
          <w:lang w:val="el-GR"/>
        </w:rPr>
        <w:t xml:space="preserve">ο σύνολο των πιθανών γλωσσικών μορφών </w:t>
      </w:r>
      <w:r w:rsidR="00640CF2">
        <w:rPr>
          <w:rFonts w:ascii="Arial" w:eastAsia="Arial" w:hAnsi="Arial" w:cs="Arial"/>
          <w:sz w:val="24"/>
          <w:szCs w:val="21"/>
          <w:lang w:val="el-GR"/>
        </w:rPr>
        <w:t xml:space="preserve"> με τις οποίες μπορεί να αποδοθεί ένα περιεχόμενο.</w:t>
      </w:r>
      <w:r w:rsidRPr="00291192">
        <w:rPr>
          <w:rFonts w:ascii="Arial" w:eastAsia="Arial" w:hAnsi="Arial" w:cs="Arial"/>
          <w:sz w:val="24"/>
          <w:szCs w:val="21"/>
          <w:lang w:val="el-GR"/>
        </w:rPr>
        <w:t xml:space="preserve"> </w:t>
      </w:r>
    </w:p>
    <w:p w:rsidR="00291192" w:rsidRPr="00263487" w:rsidRDefault="00291192" w:rsidP="00263487">
      <w:pPr>
        <w:tabs>
          <w:tab w:val="left" w:pos="10490"/>
        </w:tabs>
        <w:spacing w:before="71" w:line="360" w:lineRule="auto"/>
        <w:ind w:right="4"/>
        <w:jc w:val="both"/>
        <w:rPr>
          <w:rFonts w:ascii="Arial" w:eastAsia="Arial" w:hAnsi="Arial" w:cs="Arial"/>
          <w:sz w:val="24"/>
          <w:szCs w:val="21"/>
          <w:lang w:val="el-GR"/>
        </w:rPr>
      </w:pPr>
      <w:r w:rsidRPr="00291192">
        <w:rPr>
          <w:rFonts w:ascii="Arial" w:eastAsia="Arial" w:hAnsi="Arial" w:cs="Arial"/>
          <w:sz w:val="24"/>
          <w:szCs w:val="21"/>
          <w:lang w:val="el-GR"/>
        </w:rPr>
        <w:t>β)</w:t>
      </w:r>
      <w:r w:rsidR="00640CF2">
        <w:rPr>
          <w:rFonts w:ascii="Arial" w:eastAsia="Arial" w:hAnsi="Arial" w:cs="Arial"/>
          <w:sz w:val="24"/>
          <w:szCs w:val="21"/>
          <w:lang w:val="el-GR"/>
        </w:rPr>
        <w:t xml:space="preserve"> Η προσωπική επιλογή/δυνατότητα (προσωπικό ύφος /στυλ) του ομιλητή να χρησιμοποιήσει   μια από τις πιθανές γλωσσικές μορφές  για να αποδώσει ένα περιεχόμενο</w:t>
      </w:r>
      <w:r w:rsidRPr="00291192">
        <w:rPr>
          <w:rFonts w:ascii="Arial" w:eastAsia="Arial" w:hAnsi="Arial" w:cs="Arial"/>
          <w:sz w:val="24"/>
          <w:szCs w:val="21"/>
          <w:lang w:val="el-GR"/>
        </w:rPr>
        <w:t>.</w:t>
      </w:r>
      <w:r w:rsidR="00A10FF2">
        <w:rPr>
          <w:rFonts w:ascii="Arial" w:eastAsia="Arial" w:hAnsi="Arial" w:cs="Arial"/>
          <w:sz w:val="24"/>
          <w:szCs w:val="21"/>
          <w:lang w:val="el-GR"/>
        </w:rPr>
        <w:t xml:space="preserve"> σ</w:t>
      </w:r>
      <w:r w:rsidR="00640CF2">
        <w:rPr>
          <w:rFonts w:ascii="Arial" w:eastAsia="Arial" w:hAnsi="Arial" w:cs="Arial"/>
          <w:sz w:val="24"/>
          <w:szCs w:val="21"/>
          <w:lang w:val="el-GR"/>
        </w:rPr>
        <w:t>ε εξάρτηση</w:t>
      </w:r>
      <w:r w:rsidR="00A10FF2">
        <w:rPr>
          <w:rFonts w:ascii="Arial" w:eastAsia="Arial" w:hAnsi="Arial" w:cs="Arial"/>
          <w:sz w:val="24"/>
          <w:szCs w:val="21"/>
          <w:lang w:val="el-GR"/>
        </w:rPr>
        <w:t xml:space="preserve"> πάντα </w:t>
      </w:r>
      <w:r w:rsidR="00640CF2">
        <w:rPr>
          <w:rFonts w:ascii="Arial" w:eastAsia="Arial" w:hAnsi="Arial" w:cs="Arial"/>
          <w:sz w:val="24"/>
          <w:szCs w:val="21"/>
          <w:lang w:val="el-GR"/>
        </w:rPr>
        <w:t xml:space="preserve"> με την  περίσταση μέσα στην οποία  χρησιμοποιείται  κάθε φορά ο λόγος</w:t>
      </w:r>
      <w:r w:rsidR="00A10FF2">
        <w:rPr>
          <w:rFonts w:ascii="Arial" w:eastAsia="Arial" w:hAnsi="Arial" w:cs="Arial"/>
          <w:sz w:val="24"/>
          <w:szCs w:val="21"/>
          <w:lang w:val="el-GR"/>
        </w:rPr>
        <w:t>,</w:t>
      </w:r>
      <w:r w:rsidR="00640CF2">
        <w:rPr>
          <w:rFonts w:ascii="Arial" w:eastAsia="Arial" w:hAnsi="Arial" w:cs="Arial"/>
          <w:sz w:val="24"/>
          <w:szCs w:val="21"/>
          <w:lang w:val="el-GR"/>
        </w:rPr>
        <w:t xml:space="preserve"> τις προσδοκίες</w:t>
      </w:r>
      <w:r w:rsidR="00A10FF2">
        <w:rPr>
          <w:rFonts w:ascii="Arial" w:eastAsia="Arial" w:hAnsi="Arial" w:cs="Arial"/>
          <w:sz w:val="24"/>
          <w:szCs w:val="21"/>
          <w:lang w:val="el-GR"/>
        </w:rPr>
        <w:t xml:space="preserve"> δηλαδή</w:t>
      </w:r>
      <w:r w:rsidR="00640CF2">
        <w:rPr>
          <w:rFonts w:ascii="Arial" w:eastAsia="Arial" w:hAnsi="Arial" w:cs="Arial"/>
          <w:sz w:val="24"/>
          <w:szCs w:val="21"/>
          <w:lang w:val="el-GR"/>
        </w:rPr>
        <w:t xml:space="preserve"> του κοινού για την μορφή που θα  πρέπει να έχει κάθε φορά ο λόγος.    </w:t>
      </w:r>
    </w:p>
    <w:p w:rsidR="00A91D09" w:rsidRDefault="00A10FF2" w:rsidP="00263487">
      <w:pPr>
        <w:tabs>
          <w:tab w:val="left" w:pos="9356"/>
        </w:tabs>
        <w:spacing w:before="71"/>
        <w:ind w:right="4"/>
        <w:rPr>
          <w:rFonts w:ascii="Arial" w:eastAsia="Arial" w:hAnsi="Arial" w:cs="Arial"/>
          <w:sz w:val="24"/>
          <w:szCs w:val="21"/>
          <w:lang w:val="el-GR"/>
        </w:rPr>
      </w:pPr>
      <w:r w:rsidRPr="00A10FF2">
        <w:rPr>
          <w:rFonts w:ascii="Arial" w:eastAsia="Arial" w:hAnsi="Arial" w:cs="Arial"/>
          <w:b/>
          <w:i/>
          <w:sz w:val="48"/>
          <w:szCs w:val="21"/>
          <w:lang w:val="el-GR"/>
        </w:rPr>
        <w:t>Σ</w:t>
      </w:r>
      <w:r w:rsidRPr="00A10FF2">
        <w:rPr>
          <w:rFonts w:ascii="Arial" w:eastAsia="Arial" w:hAnsi="Arial" w:cs="Arial"/>
          <w:sz w:val="24"/>
          <w:szCs w:val="21"/>
          <w:lang w:val="el-GR"/>
        </w:rPr>
        <w:t>κεφτείτε με πόσους διαφορετικούς τρόπους θα μιλούσατε για το ίδιο περιστατικό στον Διευθυντή, στον  κολλητό σας , σε έναν αστυνομικό, στη γιαγιά ή τη μαμά σας .</w:t>
      </w:r>
    </w:p>
    <w:tbl>
      <w:tblPr>
        <w:tblpPr w:leftFromText="180" w:rightFromText="180" w:vertAnchor="text" w:horzAnchor="margin" w:tblpY="21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412"/>
        <w:gridCol w:w="6420"/>
      </w:tblGrid>
      <w:tr w:rsidR="00263487" w:rsidRPr="00263487" w:rsidTr="00263487">
        <w:trPr>
          <w:trHeight w:hRule="exact" w:val="523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39" w:right="947"/>
              <w:jc w:val="center"/>
              <w:rPr>
                <w:rFonts w:ascii="Arial" w:eastAsia="Arial" w:hAnsi="Arial" w:cs="Arial"/>
                <w:sz w:val="22"/>
                <w:szCs w:val="24"/>
              </w:rPr>
            </w:pP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ΥΦΟ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Σ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2044"/>
              <w:rPr>
                <w:rFonts w:ascii="Arial" w:eastAsia="Arial" w:hAnsi="Arial" w:cs="Arial"/>
                <w:sz w:val="22"/>
                <w:szCs w:val="24"/>
              </w:rPr>
            </w:pP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</w:rPr>
              <w:t>ΠΩ</w:t>
            </w:r>
            <w:r w:rsidRPr="00263487">
              <w:rPr>
                <w:rFonts w:ascii="Arial" w:eastAsia="Arial" w:hAnsi="Arial" w:cs="Arial"/>
                <w:sz w:val="22"/>
                <w:szCs w:val="24"/>
              </w:rPr>
              <w:t>Σ</w:t>
            </w:r>
            <w:r w:rsidRPr="00263487">
              <w:rPr>
                <w:rFonts w:ascii="Arial" w:eastAsia="Arial" w:hAnsi="Arial" w:cs="Arial"/>
                <w:spacing w:val="14"/>
                <w:sz w:val="22"/>
                <w:szCs w:val="24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w w:val="103"/>
                <w:sz w:val="22"/>
                <w:szCs w:val="24"/>
              </w:rPr>
              <w:t>Ε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Π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3"/>
                <w:w w:val="103"/>
                <w:sz w:val="22"/>
                <w:szCs w:val="24"/>
              </w:rPr>
              <w:t>ΒΕΒΑ</w:t>
            </w:r>
            <w:r w:rsidRPr="00263487">
              <w:rPr>
                <w:rFonts w:ascii="Arial" w:eastAsia="Arial" w:hAnsi="Arial" w:cs="Arial"/>
                <w:spacing w:val="1"/>
                <w:w w:val="103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ΩΝΕΤ</w:t>
            </w:r>
            <w:r w:rsidRPr="00263487">
              <w:rPr>
                <w:rFonts w:ascii="Arial" w:eastAsia="Arial" w:hAnsi="Arial" w:cs="Arial"/>
                <w:spacing w:val="3"/>
                <w:w w:val="103"/>
                <w:sz w:val="22"/>
                <w:szCs w:val="24"/>
              </w:rPr>
              <w:t>Α</w:t>
            </w:r>
            <w:r w:rsidRPr="00263487">
              <w:rPr>
                <w:rFonts w:ascii="Arial" w:eastAsia="Arial" w:hAnsi="Arial" w:cs="Arial"/>
                <w:spacing w:val="1"/>
                <w:w w:val="103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</w:rPr>
              <w:t>;</w:t>
            </w:r>
          </w:p>
        </w:tc>
      </w:tr>
      <w:tr w:rsidR="00263487" w:rsidRPr="00263487" w:rsidTr="00263487">
        <w:trPr>
          <w:trHeight w:hRule="exact" w:val="528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</w:rPr>
              <w:t>Απ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λό</w:t>
            </w:r>
            <w:proofErr w:type="spellEnd"/>
            <w:r w:rsidRPr="00263487">
              <w:rPr>
                <w:rFonts w:ascii="Arial" w:eastAsia="Arial" w:hAnsi="Arial" w:cs="Arial"/>
                <w:sz w:val="22"/>
                <w:szCs w:val="24"/>
              </w:rPr>
              <w:t>,</w:t>
            </w:r>
            <w:r w:rsidRPr="00263487">
              <w:rPr>
                <w:rFonts w:ascii="Arial" w:eastAsia="Arial" w:hAnsi="Arial" w:cs="Arial"/>
                <w:spacing w:val="16"/>
                <w:sz w:val="22"/>
                <w:szCs w:val="24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λ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τό</w:t>
            </w:r>
            <w:proofErr w:type="spellEnd"/>
            <w:r w:rsidRPr="00263487">
              <w:rPr>
                <w:rFonts w:ascii="Arial" w:eastAsia="Arial" w:hAnsi="Arial" w:cs="Arial"/>
                <w:sz w:val="22"/>
                <w:szCs w:val="24"/>
              </w:rPr>
              <w:t>,</w:t>
            </w:r>
            <w:r w:rsidRPr="00263487">
              <w:rPr>
                <w:rFonts w:ascii="Arial" w:eastAsia="Arial" w:hAnsi="Arial" w:cs="Arial"/>
                <w:spacing w:val="13"/>
                <w:sz w:val="22"/>
                <w:szCs w:val="24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ο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ε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ίο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 w:line="252" w:lineRule="auto"/>
              <w:ind w:left="95" w:right="1052"/>
              <w:rPr>
                <w:rFonts w:ascii="Arial" w:eastAsia="Arial" w:hAnsi="Arial" w:cs="Arial"/>
                <w:sz w:val="22"/>
                <w:szCs w:val="24"/>
                <w:lang w:val="el-GR"/>
              </w:rPr>
            </w:pP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Λ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εξ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λόγ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pacing w:val="26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καθηµερ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ό</w:t>
            </w:r>
            <w:proofErr w:type="spellEnd"/>
            <w:r w:rsidRPr="00263487">
              <w:rPr>
                <w:rFonts w:ascii="Arial" w:eastAsia="Arial" w:hAnsi="Arial" w:cs="Arial"/>
                <w:spacing w:val="28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κα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9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κατανοητ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ό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25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’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κα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9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β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’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ρηµατ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κ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  <w:lang w:val="el-GR"/>
              </w:rPr>
              <w:t>ό</w:t>
            </w:r>
            <w:proofErr w:type="spellEnd"/>
            <w:r w:rsidRPr="00263487">
              <w:rPr>
                <w:rFonts w:ascii="Arial" w:eastAsia="Arial" w:hAnsi="Arial" w:cs="Arial"/>
                <w:w w:val="10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ρόσ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ωπ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27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αρατακτ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30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σύνδεσ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η</w:t>
            </w:r>
            <w:r w:rsidRPr="00263487">
              <w:rPr>
                <w:rFonts w:ascii="Arial" w:eastAsia="Arial" w:hAnsi="Arial" w:cs="Arial"/>
                <w:spacing w:val="23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ασύνδετ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pacing w:val="25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χ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ήµα</w:t>
            </w:r>
            <w:proofErr w:type="spellEnd"/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>.</w:t>
            </w:r>
          </w:p>
        </w:tc>
      </w:tr>
      <w:tr w:rsidR="00263487" w:rsidRPr="00263487" w:rsidTr="00263487">
        <w:trPr>
          <w:trHeight w:hRule="exact" w:val="782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8" w:line="250" w:lineRule="auto"/>
              <w:ind w:left="95" w:right="551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Ζ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</w:rPr>
              <w:t>ω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ντανό</w:t>
            </w:r>
            <w:proofErr w:type="spellEnd"/>
            <w:r w:rsidRPr="00263487">
              <w:rPr>
                <w:rFonts w:ascii="Arial" w:eastAsia="Arial" w:hAnsi="Arial" w:cs="Arial"/>
                <w:sz w:val="22"/>
                <w:szCs w:val="24"/>
              </w:rPr>
              <w:t>,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γλα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φ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υρ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ό</w:t>
            </w:r>
            <w:proofErr w:type="spellEnd"/>
            <w:r w:rsidRPr="00263487">
              <w:rPr>
                <w:rFonts w:ascii="Arial" w:eastAsia="Arial" w:hAnsi="Arial" w:cs="Arial"/>
                <w:w w:val="103"/>
                <w:sz w:val="22"/>
                <w:szCs w:val="24"/>
              </w:rPr>
              <w:t>,</w:t>
            </w:r>
            <w:r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 xml:space="preserve">  </w:t>
            </w:r>
            <w:proofErr w:type="spellStart"/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α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ρ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αστατ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κό</w:t>
            </w:r>
            <w:proofErr w:type="spellEnd"/>
            <w:r w:rsidRPr="00263487">
              <w:rPr>
                <w:rFonts w:ascii="Arial" w:eastAsia="Arial" w:hAnsi="Arial" w:cs="Arial"/>
                <w:w w:val="103"/>
                <w:sz w:val="22"/>
                <w:szCs w:val="24"/>
              </w:rPr>
              <w:t>,</w:t>
            </w:r>
            <w:r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λογοτ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ε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χν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κό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8" w:line="250" w:lineRule="auto"/>
              <w:ind w:left="95" w:right="254"/>
              <w:rPr>
                <w:rFonts w:ascii="Arial" w:eastAsia="Arial" w:hAnsi="Arial" w:cs="Arial"/>
                <w:sz w:val="22"/>
                <w:szCs w:val="24"/>
                <w:lang w:val="el-GR"/>
              </w:rPr>
            </w:pP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Ε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υθύ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spacing w:val="21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λόγος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18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δ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άλογος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23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ερ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ω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τ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29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ενεργη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τι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28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ύν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τ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αξη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23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χρ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  <w:lang w:val="el-GR"/>
              </w:rPr>
              <w:t xml:space="preserve">η </w:t>
            </w:r>
            <w:proofErr w:type="spellStart"/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αραδε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γµάτ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ω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ν</w:t>
            </w:r>
            <w:proofErr w:type="spellEnd"/>
            <w:r w:rsidRPr="00263487">
              <w:rPr>
                <w:rFonts w:ascii="Arial" w:eastAsia="Arial" w:hAnsi="Arial" w:cs="Arial"/>
                <w:spacing w:val="36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κα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9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χηµάτ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ω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ν</w:t>
            </w:r>
            <w:proofErr w:type="spellEnd"/>
            <w:r w:rsidRPr="00263487">
              <w:rPr>
                <w:rFonts w:ascii="Arial" w:eastAsia="Arial" w:hAnsi="Arial" w:cs="Arial"/>
                <w:spacing w:val="2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λόγο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υ</w:t>
            </w:r>
            <w:r w:rsidRPr="00263487">
              <w:rPr>
                <w:rFonts w:ascii="Arial" w:eastAsia="Arial" w:hAnsi="Arial" w:cs="Arial"/>
                <w:spacing w:val="17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(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µ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ετα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φ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ορές</w:t>
            </w:r>
            <w:proofErr w:type="spellEnd"/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31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ε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κόν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ες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 xml:space="preserve">, </w:t>
            </w:r>
            <w:proofErr w:type="spellStart"/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αροµο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ώσ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proofErr w:type="spellEnd"/>
            <w:r w:rsidRPr="00263487">
              <w:rPr>
                <w:rFonts w:ascii="Arial" w:eastAsia="Arial" w:hAnsi="Arial" w:cs="Arial"/>
                <w:spacing w:val="35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κ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τ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λ</w:t>
            </w:r>
            <w:r w:rsidRPr="00263487">
              <w:rPr>
                <w:rFonts w:ascii="Arial" w:eastAsia="Arial" w:hAnsi="Arial" w:cs="Arial"/>
                <w:spacing w:val="1"/>
                <w:w w:val="103"/>
                <w:sz w:val="22"/>
                <w:szCs w:val="24"/>
                <w:lang w:val="el-GR"/>
              </w:rPr>
              <w:t>.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  <w:lang w:val="el-GR"/>
              </w:rPr>
              <w:t>)</w:t>
            </w:r>
          </w:p>
        </w:tc>
      </w:tr>
      <w:tr w:rsidR="00263487" w:rsidRPr="00263487" w:rsidTr="00263487">
        <w:trPr>
          <w:trHeight w:hRule="exact" w:val="778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</w:rPr>
              <w:t>Επ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</w:rPr>
              <w:t>ί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σηµ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</w:rPr>
              <w:t>ο</w:t>
            </w:r>
            <w:proofErr w:type="spellEnd"/>
            <w:r w:rsidRPr="00263487">
              <w:rPr>
                <w:rFonts w:ascii="Arial" w:eastAsia="Arial" w:hAnsi="Arial" w:cs="Arial"/>
                <w:sz w:val="22"/>
                <w:szCs w:val="24"/>
              </w:rPr>
              <w:t>/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τ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υ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π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κό</w:t>
            </w:r>
            <w:proofErr w:type="spellEnd"/>
            <w:r w:rsidRPr="00263487">
              <w:rPr>
                <w:rFonts w:ascii="Arial" w:eastAsia="Arial" w:hAnsi="Arial" w:cs="Arial"/>
                <w:w w:val="103"/>
                <w:sz w:val="22"/>
                <w:szCs w:val="24"/>
              </w:rPr>
              <w:t>/</w:t>
            </w:r>
          </w:p>
          <w:p w:rsidR="00263487" w:rsidRPr="00263487" w:rsidRDefault="00263487" w:rsidP="00263487">
            <w:pPr>
              <w:spacing w:before="1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οβα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ρ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ό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 w:line="250" w:lineRule="auto"/>
              <w:ind w:left="95" w:right="369"/>
              <w:rPr>
                <w:rFonts w:ascii="Arial" w:eastAsia="Arial" w:hAnsi="Arial" w:cs="Arial"/>
                <w:sz w:val="22"/>
                <w:szCs w:val="24"/>
                <w:lang w:val="el-GR"/>
              </w:rPr>
            </w:pP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Λ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εξ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λόγ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pacing w:val="26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υ</w:t>
            </w:r>
            <w:r w:rsidRPr="00263487">
              <w:rPr>
                <w:rFonts w:ascii="Arial" w:eastAsia="Arial" w:hAnsi="Arial" w:cs="Arial"/>
                <w:spacing w:val="14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χρησ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µο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ί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τα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ι</w:t>
            </w:r>
            <w:proofErr w:type="spellEnd"/>
            <w:r w:rsidRPr="00263487">
              <w:rPr>
                <w:rFonts w:ascii="Arial" w:eastAsia="Arial" w:hAnsi="Arial" w:cs="Arial"/>
                <w:spacing w:val="36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στ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η</w:t>
            </w:r>
            <w:r w:rsidRPr="00263487">
              <w:rPr>
                <w:rFonts w:ascii="Arial" w:eastAsia="Arial" w:hAnsi="Arial" w:cs="Arial"/>
                <w:spacing w:val="13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δ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ί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κη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η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τ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spacing w:val="13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δηµό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ε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>ς</w:t>
            </w:r>
            <w:proofErr w:type="spellEnd"/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υ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ηρε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ί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ες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3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τ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pacing w:val="1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τρατό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19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τη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pacing w:val="1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ολ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τ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κή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21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γ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΄</w:t>
            </w:r>
            <w:proofErr w:type="spellEnd"/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ρηµατ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ό</w:t>
            </w:r>
            <w:proofErr w:type="spellEnd"/>
            <w:r w:rsidRPr="00263487">
              <w:rPr>
                <w:rFonts w:ascii="Arial" w:eastAsia="Arial" w:hAnsi="Arial" w:cs="Arial"/>
                <w:spacing w:val="23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ρ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όσ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  <w:lang w:val="el-GR"/>
              </w:rPr>
              <w:t>ωπ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 xml:space="preserve">,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αθη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τι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ύ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τ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αξη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>.</w:t>
            </w:r>
          </w:p>
        </w:tc>
      </w:tr>
      <w:tr w:rsidR="00263487" w:rsidRPr="00263487" w:rsidTr="00263487">
        <w:trPr>
          <w:trHeight w:hRule="exact" w:val="528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Επ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στηµον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ό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</w:rPr>
              <w:t>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δ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κ</w:t>
            </w:r>
            <w:r w:rsidRPr="00263487">
              <w:rPr>
                <w:rFonts w:ascii="Arial" w:eastAsia="Arial" w:hAnsi="Arial" w:cs="Arial"/>
                <w:sz w:val="22"/>
                <w:szCs w:val="24"/>
              </w:rPr>
              <w:t>ό</w:t>
            </w:r>
            <w:proofErr w:type="spellEnd"/>
            <w:r w:rsidRPr="00263487">
              <w:rPr>
                <w:rFonts w:ascii="Arial" w:eastAsia="Arial" w:hAnsi="Arial" w:cs="Arial"/>
                <w:spacing w:val="16"/>
                <w:sz w:val="22"/>
                <w:szCs w:val="24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λεξ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λόγ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</w:rPr>
              <w:t>ο</w:t>
            </w:r>
            <w:proofErr w:type="spellEnd"/>
            <w:r w:rsidRPr="00263487">
              <w:rPr>
                <w:rFonts w:ascii="Arial" w:eastAsia="Arial" w:hAnsi="Arial" w:cs="Arial"/>
                <w:spacing w:val="23"/>
                <w:sz w:val="22"/>
                <w:szCs w:val="24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(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ο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ρ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ολογ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ί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α</w:t>
            </w:r>
            <w:proofErr w:type="spellEnd"/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)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</w:rPr>
              <w:t>.</w:t>
            </w:r>
          </w:p>
        </w:tc>
      </w:tr>
      <w:tr w:rsidR="00263487" w:rsidRPr="00263487" w:rsidTr="00263487">
        <w:trPr>
          <w:trHeight w:hRule="exact" w:val="523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ύνθετ</w:t>
            </w:r>
            <w:r w:rsidRPr="00263487">
              <w:rPr>
                <w:rFonts w:ascii="Arial" w:eastAsia="Arial" w:hAnsi="Arial" w:cs="Arial"/>
                <w:sz w:val="22"/>
                <w:szCs w:val="24"/>
              </w:rPr>
              <w:t>ο</w:t>
            </w:r>
            <w:proofErr w:type="spellEnd"/>
            <w:r w:rsidRPr="00263487">
              <w:rPr>
                <w:rFonts w:ascii="Arial" w:eastAsia="Arial" w:hAnsi="Arial" w:cs="Arial"/>
                <w:spacing w:val="21"/>
                <w:sz w:val="22"/>
                <w:szCs w:val="24"/>
              </w:rPr>
              <w:t xml:space="preserve"> </w:t>
            </w:r>
            <w:r w:rsidRPr="00263487">
              <w:rPr>
                <w:rFonts w:ascii="Arial" w:eastAsia="Arial" w:hAnsi="Arial" w:cs="Arial"/>
                <w:sz w:val="22"/>
                <w:szCs w:val="24"/>
              </w:rPr>
              <w:t>ή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ολ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ύ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λοκ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ο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  <w:lang w:val="el-GR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Ε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ξεζητηµέν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ο</w:t>
            </w:r>
            <w:proofErr w:type="spellEnd"/>
            <w:r w:rsidRPr="00263487">
              <w:rPr>
                <w:rFonts w:ascii="Arial" w:eastAsia="Arial" w:hAnsi="Arial" w:cs="Arial"/>
                <w:spacing w:val="3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λεξ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λόγ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2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δ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16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ορολογ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ί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2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µ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ακρο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ερ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ί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οδο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proofErr w:type="spellEnd"/>
            <w:r w:rsidRPr="00263487">
              <w:rPr>
                <w:rFonts w:ascii="Arial" w:eastAsia="Arial" w:hAnsi="Arial" w:cs="Arial"/>
                <w:spacing w:val="40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λόγο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>,</w:t>
            </w:r>
          </w:p>
          <w:p w:rsidR="00263487" w:rsidRPr="00263487" w:rsidRDefault="00263487" w:rsidP="00263487">
            <w:pPr>
              <w:spacing w:before="8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proofErr w:type="gram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υ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οτακτ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κ</w:t>
            </w:r>
            <w:r w:rsidRPr="00263487">
              <w:rPr>
                <w:rFonts w:ascii="Arial" w:eastAsia="Arial" w:hAnsi="Arial" w:cs="Arial"/>
                <w:sz w:val="22"/>
                <w:szCs w:val="24"/>
              </w:rPr>
              <w:t>ή</w:t>
            </w:r>
            <w:proofErr w:type="spellEnd"/>
            <w:proofErr w:type="gramEnd"/>
            <w:r w:rsidRPr="00263487">
              <w:rPr>
                <w:rFonts w:ascii="Arial" w:eastAsia="Arial" w:hAnsi="Arial" w:cs="Arial"/>
                <w:spacing w:val="28"/>
                <w:sz w:val="22"/>
                <w:szCs w:val="24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ύνδε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σ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η</w:t>
            </w:r>
            <w:proofErr w:type="spellEnd"/>
            <w:r w:rsidRPr="00263487">
              <w:rPr>
                <w:rFonts w:ascii="Arial" w:eastAsia="Arial" w:hAnsi="Arial" w:cs="Arial"/>
                <w:w w:val="103"/>
                <w:sz w:val="22"/>
                <w:szCs w:val="24"/>
              </w:rPr>
              <w:t>.</w:t>
            </w:r>
          </w:p>
        </w:tc>
      </w:tr>
      <w:tr w:rsidR="00263487" w:rsidRPr="00263487" w:rsidTr="00263487">
        <w:trPr>
          <w:trHeight w:hRule="exact" w:val="528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Χ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ο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υ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µο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ρ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σ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τι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ό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  <w:lang w:val="el-GR"/>
              </w:rPr>
            </w:pP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Τ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pacing w:val="10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ί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µεν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ο</w:t>
            </w:r>
            <w:proofErr w:type="spellEnd"/>
            <w:r w:rsidRPr="00263487">
              <w:rPr>
                <w:rFonts w:ascii="Arial" w:eastAsia="Arial" w:hAnsi="Arial" w:cs="Arial"/>
                <w:spacing w:val="20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ερ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έχε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στο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χε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ί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α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υ</w:t>
            </w:r>
            <w:r w:rsidRPr="00263487">
              <w:rPr>
                <w:rFonts w:ascii="Arial" w:eastAsia="Arial" w:hAnsi="Arial" w:cs="Arial"/>
                <w:spacing w:val="1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ροκαλού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pacing w:val="28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τ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pacing w:val="9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γ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έ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λ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>.</w:t>
            </w:r>
          </w:p>
        </w:tc>
      </w:tr>
      <w:tr w:rsidR="00263487" w:rsidRPr="00263487" w:rsidTr="00263487">
        <w:trPr>
          <w:trHeight w:hRule="exact" w:val="528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Ε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ρ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ω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ν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ό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  <w:lang w:val="el-GR"/>
              </w:rPr>
            </w:pP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Λ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έξε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φ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ράσε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υ</w:t>
            </w:r>
            <w:r w:rsidRPr="00263487">
              <w:rPr>
                <w:rFonts w:ascii="Arial" w:eastAsia="Arial" w:hAnsi="Arial" w:cs="Arial"/>
                <w:spacing w:val="1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κορο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ϊ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δεύου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pacing w:val="33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ρόσ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ωπ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α</w:t>
            </w:r>
            <w:r w:rsidRPr="00263487">
              <w:rPr>
                <w:rFonts w:ascii="Arial" w:eastAsia="Arial" w:hAnsi="Arial" w:cs="Arial"/>
                <w:spacing w:val="26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κα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9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καταστάσ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ε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>,</w:t>
            </w:r>
          </w:p>
          <w:p w:rsidR="00263487" w:rsidRPr="00263487" w:rsidRDefault="00263487" w:rsidP="00263487">
            <w:pPr>
              <w:spacing w:before="13"/>
              <w:ind w:left="95"/>
              <w:rPr>
                <w:rFonts w:ascii="Arial" w:eastAsia="Arial" w:hAnsi="Arial" w:cs="Arial"/>
                <w:sz w:val="22"/>
                <w:szCs w:val="24"/>
                <w:lang w:val="el-GR"/>
              </w:rPr>
            </w:pP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χρήσ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η</w:t>
            </w:r>
            <w:r w:rsidRPr="00263487">
              <w:rPr>
                <w:rFonts w:ascii="Arial" w:eastAsia="Arial" w:hAnsi="Arial" w:cs="Arial"/>
                <w:spacing w:val="19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σαγ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ω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γ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ώ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pacing w:val="30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θαυµαστ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ώ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ν</w:t>
            </w:r>
            <w:proofErr w:type="spellEnd"/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31"/>
                <w:sz w:val="22"/>
                <w:szCs w:val="24"/>
                <w:lang w:val="el-GR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υ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α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γµο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ί</w:t>
            </w:r>
            <w:proofErr w:type="spellEnd"/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>.</w:t>
            </w:r>
          </w:p>
        </w:tc>
      </w:tr>
      <w:tr w:rsidR="00263487" w:rsidRPr="00263487" w:rsidTr="00263487">
        <w:trPr>
          <w:trHeight w:hRule="exact" w:val="523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w w:val="103"/>
                <w:sz w:val="22"/>
                <w:szCs w:val="24"/>
              </w:rPr>
              <w:t>Ε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ξ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οµολογητ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ό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  <w:lang w:val="el-GR"/>
              </w:rPr>
            </w:pP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Χ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ρήσ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η</w:t>
            </w:r>
            <w:r w:rsidRPr="00263487">
              <w:rPr>
                <w:rFonts w:ascii="Arial" w:eastAsia="Arial" w:hAnsi="Arial" w:cs="Arial"/>
                <w:spacing w:val="19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’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ροσ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ώπ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ου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27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αρελθοντ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ώ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pacing w:val="33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χ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ρόν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  <w:lang w:val="el-GR"/>
              </w:rPr>
              <w:t>ω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>.</w:t>
            </w:r>
          </w:p>
        </w:tc>
      </w:tr>
      <w:tr w:rsidR="00263487" w:rsidRPr="00263487" w:rsidTr="00263487">
        <w:trPr>
          <w:trHeight w:hRule="exact" w:val="528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8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</w:rPr>
              <w:t>Δ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δακτ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κό</w:t>
            </w:r>
            <w:proofErr w:type="spellEnd"/>
            <w:r w:rsidRPr="00263487">
              <w:rPr>
                <w:rFonts w:ascii="Arial" w:eastAsia="Arial" w:hAnsi="Arial" w:cs="Arial"/>
                <w:sz w:val="22"/>
                <w:szCs w:val="24"/>
              </w:rPr>
              <w:t>,</w:t>
            </w:r>
            <w:r w:rsidRPr="00263487">
              <w:rPr>
                <w:rFonts w:ascii="Arial" w:eastAsia="Arial" w:hAnsi="Arial" w:cs="Arial"/>
                <w:spacing w:val="23"/>
                <w:sz w:val="22"/>
                <w:szCs w:val="24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3"/>
                <w:w w:val="103"/>
                <w:sz w:val="22"/>
                <w:szCs w:val="24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ρ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οτ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ρε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τ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ό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8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</w:rPr>
              <w:t>Χ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ρήσ</w:t>
            </w:r>
            <w:r w:rsidRPr="00263487">
              <w:rPr>
                <w:rFonts w:ascii="Arial" w:eastAsia="Arial" w:hAnsi="Arial" w:cs="Arial"/>
                <w:sz w:val="22"/>
                <w:szCs w:val="24"/>
              </w:rPr>
              <w:t>η</w:t>
            </w:r>
            <w:proofErr w:type="spellEnd"/>
            <w:r w:rsidRPr="00263487">
              <w:rPr>
                <w:rFonts w:ascii="Arial" w:eastAsia="Arial" w:hAnsi="Arial" w:cs="Arial"/>
                <w:spacing w:val="19"/>
                <w:sz w:val="22"/>
                <w:szCs w:val="24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υ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οτακτ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</w:rPr>
              <w:t>κή</w:t>
            </w:r>
            <w:r w:rsidRPr="00263487">
              <w:rPr>
                <w:rFonts w:ascii="Arial" w:eastAsia="Arial" w:hAnsi="Arial" w:cs="Arial"/>
                <w:sz w:val="22"/>
                <w:szCs w:val="24"/>
              </w:rPr>
              <w:t>ς</w:t>
            </w:r>
            <w:r w:rsidRPr="00263487">
              <w:rPr>
                <w:rFonts w:ascii="Arial" w:eastAsia="Arial" w:hAnsi="Arial" w:cs="Arial"/>
                <w:spacing w:val="30"/>
                <w:sz w:val="22"/>
                <w:szCs w:val="24"/>
              </w:rPr>
              <w:t xml:space="preserve"> </w:t>
            </w:r>
            <w:r w:rsidRPr="00263487">
              <w:rPr>
                <w:rFonts w:ascii="Arial" w:eastAsia="Arial" w:hAnsi="Arial" w:cs="Arial"/>
                <w:sz w:val="22"/>
                <w:szCs w:val="24"/>
              </w:rPr>
              <w:t>ή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</w:rPr>
              <w:t xml:space="preserve"> </w:t>
            </w:r>
            <w:proofErr w:type="spellStart"/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ροστακτ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κής</w:t>
            </w:r>
            <w:proofErr w:type="spellEnd"/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.</w:t>
            </w:r>
          </w:p>
        </w:tc>
      </w:tr>
      <w:tr w:rsidR="00263487" w:rsidRPr="00263487" w:rsidTr="00263487">
        <w:trPr>
          <w:trHeight w:hRule="exact" w:val="528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Λ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α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ϊ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ό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 w:line="252" w:lineRule="auto"/>
              <w:ind w:left="95" w:right="522"/>
              <w:rPr>
                <w:rFonts w:ascii="Arial" w:eastAsia="Arial" w:hAnsi="Arial" w:cs="Arial"/>
                <w:sz w:val="22"/>
                <w:szCs w:val="24"/>
                <w:lang w:val="el-GR"/>
              </w:rPr>
            </w:pP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Λ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έξε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φ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ράσε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υ</w:t>
            </w:r>
            <w:r w:rsidRPr="00263487">
              <w:rPr>
                <w:rFonts w:ascii="Arial" w:eastAsia="Arial" w:hAnsi="Arial" w:cs="Arial"/>
                <w:spacing w:val="1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ανήκου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στη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pacing w:val="1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αργκό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,</w:t>
            </w:r>
            <w:r w:rsidRPr="00263487">
              <w:rPr>
                <w:rFonts w:ascii="Arial" w:eastAsia="Arial" w:hAnsi="Arial" w:cs="Arial"/>
                <w:spacing w:val="18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στ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η</w:t>
            </w:r>
            <w:r w:rsidRPr="00263487">
              <w:rPr>
                <w:rFonts w:ascii="Arial" w:eastAsia="Arial" w:hAnsi="Arial" w:cs="Arial"/>
                <w:spacing w:val="1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γλ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ώ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σσ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α</w:t>
            </w:r>
            <w:r w:rsidRPr="00263487">
              <w:rPr>
                <w:rFonts w:ascii="Arial" w:eastAsia="Arial" w:hAnsi="Arial" w:cs="Arial"/>
                <w:spacing w:val="20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το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 xml:space="preserve">υ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ερ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θ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ω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ί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υ</w:t>
            </w:r>
            <w:r w:rsidRPr="00263487">
              <w:rPr>
                <w:rFonts w:ascii="Arial" w:eastAsia="Arial" w:hAnsi="Arial" w:cs="Arial"/>
                <w:spacing w:val="33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σ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ε</w:t>
            </w:r>
            <w:r w:rsidRPr="00263487">
              <w:rPr>
                <w:rFonts w:ascii="Arial" w:eastAsia="Arial" w:hAnsi="Arial" w:cs="Arial"/>
                <w:spacing w:val="10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δ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αλ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έ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κτου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>.</w:t>
            </w:r>
          </w:p>
        </w:tc>
      </w:tr>
      <w:tr w:rsidR="00263487" w:rsidRPr="00263487" w:rsidTr="00263487">
        <w:trPr>
          <w:trHeight w:hRule="exact" w:val="523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Λ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όγ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ο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 w:line="248" w:lineRule="auto"/>
              <w:ind w:left="95" w:right="486"/>
              <w:rPr>
                <w:rFonts w:ascii="Arial" w:eastAsia="Arial" w:hAnsi="Arial" w:cs="Arial"/>
                <w:sz w:val="22"/>
                <w:szCs w:val="24"/>
                <w:lang w:val="el-GR"/>
              </w:rPr>
            </w:pP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Λ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έξε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υ</w:t>
            </w:r>
            <w:r w:rsidRPr="00263487">
              <w:rPr>
                <w:rFonts w:ascii="Arial" w:eastAsia="Arial" w:hAnsi="Arial" w:cs="Arial"/>
                <w:spacing w:val="1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ροέρχοντα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3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α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ό</w:t>
            </w:r>
            <w:r w:rsidRPr="00263487">
              <w:rPr>
                <w:rFonts w:ascii="Arial" w:eastAsia="Arial" w:hAnsi="Arial" w:cs="Arial"/>
                <w:spacing w:val="13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τη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pacing w:val="11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καθαρεύουσ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α</w:t>
            </w:r>
            <w:r w:rsidRPr="00263487">
              <w:rPr>
                <w:rFonts w:ascii="Arial" w:eastAsia="Arial" w:hAnsi="Arial" w:cs="Arial"/>
                <w:spacing w:val="35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τη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pacing w:val="11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αρχα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ί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  <w:lang w:val="el-GR"/>
              </w:rPr>
              <w:t xml:space="preserve">α 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ελλην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κή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>.</w:t>
            </w:r>
          </w:p>
        </w:tc>
      </w:tr>
      <w:tr w:rsidR="00263487" w:rsidRPr="00263487" w:rsidTr="00263487">
        <w:trPr>
          <w:trHeight w:hRule="exact" w:val="528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/>
              <w:ind w:left="95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ρο</w:t>
            </w:r>
            <w:r w:rsidRPr="00263487">
              <w:rPr>
                <w:rFonts w:ascii="Arial" w:eastAsia="Arial" w:hAnsi="Arial" w:cs="Arial"/>
                <w:spacing w:val="3"/>
                <w:w w:val="102"/>
                <w:sz w:val="22"/>
                <w:szCs w:val="24"/>
              </w:rPr>
              <w:t>φ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ο</w:t>
            </w:r>
            <w:r w:rsidRPr="00263487">
              <w:rPr>
                <w:rFonts w:ascii="Arial" w:eastAsia="Arial" w:hAnsi="Arial" w:cs="Arial"/>
                <w:spacing w:val="2"/>
                <w:w w:val="103"/>
                <w:sz w:val="22"/>
                <w:szCs w:val="24"/>
              </w:rPr>
              <w:t>ρ</w:t>
            </w:r>
            <w:r w:rsidRPr="00263487">
              <w:rPr>
                <w:rFonts w:ascii="Arial" w:eastAsia="Arial" w:hAnsi="Arial" w:cs="Arial"/>
                <w:spacing w:val="1"/>
                <w:w w:val="102"/>
                <w:sz w:val="22"/>
                <w:szCs w:val="24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</w:rPr>
              <w:t>κ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</w:rPr>
              <w:t>ό</w:t>
            </w:r>
            <w:proofErr w:type="spellEnd"/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63487" w:rsidRPr="00263487" w:rsidRDefault="00263487" w:rsidP="00263487">
            <w:pPr>
              <w:spacing w:before="3" w:line="252" w:lineRule="auto"/>
              <w:ind w:left="95" w:right="1025"/>
              <w:rPr>
                <w:rFonts w:ascii="Arial" w:eastAsia="Arial" w:hAnsi="Arial" w:cs="Arial"/>
                <w:sz w:val="22"/>
                <w:szCs w:val="24"/>
                <w:lang w:val="el-GR"/>
              </w:rPr>
            </w:pP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Λ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έξε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ή</w:t>
            </w:r>
            <w:r w:rsidRPr="00263487">
              <w:rPr>
                <w:rFonts w:ascii="Arial" w:eastAsia="Arial" w:hAnsi="Arial" w:cs="Arial"/>
                <w:spacing w:val="7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φ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ράσε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spacing w:val="22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υ</w:t>
            </w:r>
            <w:r w:rsidRPr="00263487">
              <w:rPr>
                <w:rFonts w:ascii="Arial" w:eastAsia="Arial" w:hAnsi="Arial" w:cs="Arial"/>
                <w:spacing w:val="1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χρησ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μο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ούντα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41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συνήθ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ω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ς</w:t>
            </w:r>
            <w:r w:rsidRPr="00263487">
              <w:rPr>
                <w:rFonts w:ascii="Arial" w:eastAsia="Arial" w:hAnsi="Arial" w:cs="Arial"/>
                <w:spacing w:val="24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στο</w:t>
            </w:r>
            <w:r w:rsidRPr="00263487">
              <w:rPr>
                <w:rFonts w:ascii="Arial" w:eastAsia="Arial" w:hAnsi="Arial" w:cs="Arial"/>
                <w:w w:val="102"/>
                <w:sz w:val="22"/>
                <w:szCs w:val="24"/>
                <w:lang w:val="el-GR"/>
              </w:rPr>
              <w:t xml:space="preserve">ν </w:t>
            </w:r>
            <w:proofErr w:type="spellStart"/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καθηµερ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ν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ό</w:t>
            </w:r>
            <w:proofErr w:type="spellEnd"/>
            <w:r w:rsidRPr="00263487">
              <w:rPr>
                <w:rFonts w:ascii="Arial" w:eastAsia="Arial" w:hAnsi="Arial" w:cs="Arial"/>
                <w:spacing w:val="28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π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ρο</w:t>
            </w:r>
            <w:r w:rsidRPr="00263487">
              <w:rPr>
                <w:rFonts w:ascii="Arial" w:eastAsia="Arial" w:hAnsi="Arial" w:cs="Arial"/>
                <w:spacing w:val="3"/>
                <w:sz w:val="22"/>
                <w:szCs w:val="24"/>
                <w:lang w:val="el-GR"/>
              </w:rPr>
              <w:t>φ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ορ</w:t>
            </w:r>
            <w:r w:rsidRPr="00263487">
              <w:rPr>
                <w:rFonts w:ascii="Arial" w:eastAsia="Arial" w:hAnsi="Arial" w:cs="Arial"/>
                <w:spacing w:val="1"/>
                <w:sz w:val="22"/>
                <w:szCs w:val="24"/>
                <w:lang w:val="el-GR"/>
              </w:rPr>
              <w:t>ι</w:t>
            </w:r>
            <w:r w:rsidRPr="00263487">
              <w:rPr>
                <w:rFonts w:ascii="Arial" w:eastAsia="Arial" w:hAnsi="Arial" w:cs="Arial"/>
                <w:spacing w:val="2"/>
                <w:sz w:val="22"/>
                <w:szCs w:val="24"/>
                <w:lang w:val="el-GR"/>
              </w:rPr>
              <w:t>κ</w:t>
            </w:r>
            <w:r w:rsidRPr="00263487">
              <w:rPr>
                <w:rFonts w:ascii="Arial" w:eastAsia="Arial" w:hAnsi="Arial" w:cs="Arial"/>
                <w:sz w:val="22"/>
                <w:szCs w:val="24"/>
                <w:lang w:val="el-GR"/>
              </w:rPr>
              <w:t>ό</w:t>
            </w:r>
            <w:r w:rsidRPr="00263487">
              <w:rPr>
                <w:rFonts w:ascii="Arial" w:eastAsia="Arial" w:hAnsi="Arial" w:cs="Arial"/>
                <w:spacing w:val="28"/>
                <w:sz w:val="22"/>
                <w:szCs w:val="24"/>
                <w:lang w:val="el-GR"/>
              </w:rPr>
              <w:t xml:space="preserve"> </w:t>
            </w:r>
            <w:r w:rsidRPr="00263487">
              <w:rPr>
                <w:rFonts w:ascii="Arial" w:eastAsia="Arial" w:hAnsi="Arial" w:cs="Arial"/>
                <w:spacing w:val="2"/>
                <w:w w:val="102"/>
                <w:sz w:val="22"/>
                <w:szCs w:val="24"/>
                <w:lang w:val="el-GR"/>
              </w:rPr>
              <w:t>λόγο</w:t>
            </w:r>
            <w:r w:rsidRPr="00263487">
              <w:rPr>
                <w:rFonts w:ascii="Arial" w:eastAsia="Arial" w:hAnsi="Arial" w:cs="Arial"/>
                <w:w w:val="103"/>
                <w:sz w:val="22"/>
                <w:szCs w:val="24"/>
                <w:lang w:val="el-GR"/>
              </w:rPr>
              <w:t>.</w:t>
            </w:r>
          </w:p>
        </w:tc>
      </w:tr>
    </w:tbl>
    <w:p w:rsidR="00263487" w:rsidRDefault="00263487" w:rsidP="00263487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sz w:val="24"/>
          <w:szCs w:val="21"/>
          <w:lang w:val="el-GR"/>
        </w:rPr>
      </w:pPr>
    </w:p>
    <w:p w:rsidR="00057604" w:rsidRPr="00291192" w:rsidRDefault="00057604">
      <w:pPr>
        <w:spacing w:before="16" w:line="240" w:lineRule="exact"/>
        <w:rPr>
          <w:sz w:val="24"/>
          <w:szCs w:val="24"/>
          <w:lang w:val="el-GR"/>
        </w:rPr>
      </w:pPr>
    </w:p>
    <w:p w:rsidR="00A10FF2" w:rsidRPr="00263487" w:rsidRDefault="00A10FF2" w:rsidP="00A91D09">
      <w:pPr>
        <w:spacing w:before="38" w:line="248" w:lineRule="auto"/>
        <w:ind w:right="124"/>
        <w:rPr>
          <w:sz w:val="24"/>
          <w:szCs w:val="24"/>
          <w:lang w:val="el-GR"/>
        </w:rPr>
      </w:pPr>
    </w:p>
    <w:p w:rsidR="00A10FF2" w:rsidRPr="00263487" w:rsidRDefault="00A10FF2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A10FF2" w:rsidRPr="00263487" w:rsidRDefault="00A10FF2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A10FF2" w:rsidRPr="00263487" w:rsidRDefault="00A10FF2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A10FF2" w:rsidRDefault="00A10FF2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p w:rsidR="00263487" w:rsidRPr="00263487" w:rsidRDefault="00263487" w:rsidP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  <w:r w:rsidRPr="00263487">
        <w:rPr>
          <w:sz w:val="24"/>
          <w:szCs w:val="24"/>
          <w:lang w:val="el-GR"/>
        </w:rPr>
        <w:t>ΧΡΉΣΙΜΟΙ ΣΥΝΔΕΣΜΟΙ:</w:t>
      </w:r>
    </w:p>
    <w:p w:rsidR="00263487" w:rsidRPr="00263487" w:rsidRDefault="00263487" w:rsidP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  <w:hyperlink r:id="rId5" w:history="1">
        <w:r w:rsidRPr="00263487">
          <w:rPr>
            <w:rStyle w:val="-"/>
            <w:rFonts w:eastAsiaTheme="majorEastAsia"/>
            <w:sz w:val="24"/>
            <w:szCs w:val="24"/>
          </w:rPr>
          <w:t>http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://</w:t>
        </w:r>
        <w:r w:rsidRPr="00263487">
          <w:rPr>
            <w:rStyle w:val="-"/>
            <w:rFonts w:eastAsiaTheme="majorEastAsia"/>
            <w:sz w:val="24"/>
            <w:szCs w:val="24"/>
          </w:rPr>
          <w:t>www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.</w:t>
        </w:r>
        <w:proofErr w:type="spellStart"/>
        <w:r w:rsidRPr="00263487">
          <w:rPr>
            <w:rStyle w:val="-"/>
            <w:rFonts w:eastAsiaTheme="majorEastAsia"/>
            <w:sz w:val="24"/>
            <w:szCs w:val="24"/>
          </w:rPr>
          <w:t>greek</w:t>
        </w:r>
        <w:proofErr w:type="spellEnd"/>
        <w:r w:rsidRPr="00263487">
          <w:rPr>
            <w:rStyle w:val="-"/>
            <w:rFonts w:eastAsiaTheme="majorEastAsia"/>
            <w:sz w:val="24"/>
            <w:szCs w:val="24"/>
            <w:lang w:val="el-GR"/>
          </w:rPr>
          <w:t>-</w:t>
        </w:r>
        <w:r w:rsidRPr="00263487">
          <w:rPr>
            <w:rStyle w:val="-"/>
            <w:rFonts w:eastAsiaTheme="majorEastAsia"/>
            <w:sz w:val="24"/>
            <w:szCs w:val="24"/>
          </w:rPr>
          <w:t>language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.</w:t>
        </w:r>
        <w:proofErr w:type="spellStart"/>
        <w:r w:rsidRPr="00263487">
          <w:rPr>
            <w:rStyle w:val="-"/>
            <w:rFonts w:eastAsiaTheme="majorEastAsia"/>
            <w:sz w:val="24"/>
            <w:szCs w:val="24"/>
          </w:rPr>
          <w:t>gr</w:t>
        </w:r>
        <w:proofErr w:type="spellEnd"/>
        <w:r w:rsidRPr="00263487">
          <w:rPr>
            <w:rStyle w:val="-"/>
            <w:rFonts w:eastAsiaTheme="majorEastAsia"/>
            <w:sz w:val="24"/>
            <w:szCs w:val="24"/>
            <w:lang w:val="el-GR"/>
          </w:rPr>
          <w:t>/</w:t>
        </w:r>
        <w:proofErr w:type="spellStart"/>
        <w:r w:rsidRPr="00263487">
          <w:rPr>
            <w:rStyle w:val="-"/>
            <w:rFonts w:eastAsiaTheme="majorEastAsia"/>
            <w:sz w:val="24"/>
            <w:szCs w:val="24"/>
          </w:rPr>
          <w:t>greekLang</w:t>
        </w:r>
        <w:proofErr w:type="spellEnd"/>
        <w:r w:rsidRPr="00263487">
          <w:rPr>
            <w:rStyle w:val="-"/>
            <w:rFonts w:eastAsiaTheme="majorEastAsia"/>
            <w:sz w:val="24"/>
            <w:szCs w:val="24"/>
            <w:lang w:val="el-GR"/>
          </w:rPr>
          <w:t>/</w:t>
        </w:r>
        <w:r w:rsidRPr="00263487">
          <w:rPr>
            <w:rStyle w:val="-"/>
            <w:rFonts w:eastAsiaTheme="majorEastAsia"/>
            <w:sz w:val="24"/>
            <w:szCs w:val="24"/>
          </w:rPr>
          <w:t>modern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_</w:t>
        </w:r>
        <w:proofErr w:type="spellStart"/>
        <w:r w:rsidRPr="00263487">
          <w:rPr>
            <w:rStyle w:val="-"/>
            <w:rFonts w:eastAsiaTheme="majorEastAsia"/>
            <w:sz w:val="24"/>
            <w:szCs w:val="24"/>
          </w:rPr>
          <w:t>greek</w:t>
        </w:r>
        <w:proofErr w:type="spellEnd"/>
        <w:r w:rsidRPr="00263487">
          <w:rPr>
            <w:rStyle w:val="-"/>
            <w:rFonts w:eastAsiaTheme="majorEastAsia"/>
            <w:sz w:val="24"/>
            <w:szCs w:val="24"/>
            <w:lang w:val="el-GR"/>
          </w:rPr>
          <w:t>/</w:t>
        </w:r>
        <w:r w:rsidRPr="00263487">
          <w:rPr>
            <w:rStyle w:val="-"/>
            <w:rFonts w:eastAsiaTheme="majorEastAsia"/>
            <w:sz w:val="24"/>
            <w:szCs w:val="24"/>
          </w:rPr>
          <w:t>tools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/</w:t>
        </w:r>
        <w:r w:rsidRPr="00263487">
          <w:rPr>
            <w:rStyle w:val="-"/>
            <w:rFonts w:eastAsiaTheme="majorEastAsia"/>
            <w:sz w:val="24"/>
            <w:szCs w:val="24"/>
          </w:rPr>
          <w:t>lexica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/</w:t>
        </w:r>
        <w:proofErr w:type="spellStart"/>
        <w:r w:rsidRPr="00263487">
          <w:rPr>
            <w:rStyle w:val="-"/>
            <w:rFonts w:eastAsiaTheme="majorEastAsia"/>
            <w:sz w:val="24"/>
            <w:szCs w:val="24"/>
          </w:rPr>
          <w:t>glossology</w:t>
        </w:r>
        <w:proofErr w:type="spellEnd"/>
        <w:r w:rsidRPr="00263487">
          <w:rPr>
            <w:rStyle w:val="-"/>
            <w:rFonts w:eastAsiaTheme="majorEastAsia"/>
            <w:sz w:val="24"/>
            <w:szCs w:val="24"/>
            <w:lang w:val="el-GR"/>
          </w:rPr>
          <w:t>/</w:t>
        </w:r>
        <w:r w:rsidRPr="00263487">
          <w:rPr>
            <w:rStyle w:val="-"/>
            <w:rFonts w:eastAsiaTheme="majorEastAsia"/>
            <w:sz w:val="24"/>
            <w:szCs w:val="24"/>
          </w:rPr>
          <w:t>show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.</w:t>
        </w:r>
        <w:r w:rsidRPr="00263487">
          <w:rPr>
            <w:rStyle w:val="-"/>
            <w:rFonts w:eastAsiaTheme="majorEastAsia"/>
            <w:sz w:val="24"/>
            <w:szCs w:val="24"/>
          </w:rPr>
          <w:t>html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?</w:t>
        </w:r>
        <w:r w:rsidRPr="00263487">
          <w:rPr>
            <w:rStyle w:val="-"/>
            <w:rFonts w:eastAsiaTheme="majorEastAsia"/>
            <w:sz w:val="24"/>
            <w:szCs w:val="24"/>
          </w:rPr>
          <w:t>id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=334</w:t>
        </w:r>
      </w:hyperlink>
    </w:p>
    <w:p w:rsidR="00263487" w:rsidRPr="00263487" w:rsidRDefault="00263487" w:rsidP="00263487">
      <w:pPr>
        <w:spacing w:before="38" w:line="248" w:lineRule="auto"/>
        <w:ind w:left="165" w:right="124"/>
        <w:rPr>
          <w:rFonts w:ascii="Arial" w:eastAsia="Arial" w:hAnsi="Arial" w:cs="Arial"/>
          <w:sz w:val="24"/>
          <w:szCs w:val="24"/>
          <w:lang w:val="el-GR"/>
        </w:rPr>
      </w:pPr>
      <w:hyperlink r:id="rId6" w:history="1">
        <w:r w:rsidRPr="00263487">
          <w:rPr>
            <w:rStyle w:val="-"/>
            <w:rFonts w:eastAsiaTheme="majorEastAsia"/>
            <w:sz w:val="24"/>
            <w:szCs w:val="24"/>
          </w:rPr>
          <w:t>http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://</w:t>
        </w:r>
        <w:proofErr w:type="spellStart"/>
        <w:r w:rsidRPr="00263487">
          <w:rPr>
            <w:rStyle w:val="-"/>
            <w:rFonts w:eastAsiaTheme="majorEastAsia"/>
            <w:sz w:val="24"/>
            <w:szCs w:val="24"/>
          </w:rPr>
          <w:t>ebooks</w:t>
        </w:r>
        <w:proofErr w:type="spellEnd"/>
        <w:r w:rsidRPr="00263487">
          <w:rPr>
            <w:rStyle w:val="-"/>
            <w:rFonts w:eastAsiaTheme="majorEastAsia"/>
            <w:sz w:val="24"/>
            <w:szCs w:val="24"/>
            <w:lang w:val="el-GR"/>
          </w:rPr>
          <w:t>.</w:t>
        </w:r>
        <w:proofErr w:type="spellStart"/>
        <w:r w:rsidRPr="00263487">
          <w:rPr>
            <w:rStyle w:val="-"/>
            <w:rFonts w:eastAsiaTheme="majorEastAsia"/>
            <w:sz w:val="24"/>
            <w:szCs w:val="24"/>
          </w:rPr>
          <w:t>edu</w:t>
        </w:r>
        <w:proofErr w:type="spellEnd"/>
        <w:r w:rsidRPr="00263487">
          <w:rPr>
            <w:rStyle w:val="-"/>
            <w:rFonts w:eastAsiaTheme="majorEastAsia"/>
            <w:sz w:val="24"/>
            <w:szCs w:val="24"/>
            <w:lang w:val="el-GR"/>
          </w:rPr>
          <w:t>.</w:t>
        </w:r>
        <w:proofErr w:type="spellStart"/>
        <w:r w:rsidRPr="00263487">
          <w:rPr>
            <w:rStyle w:val="-"/>
            <w:rFonts w:eastAsiaTheme="majorEastAsia"/>
            <w:sz w:val="24"/>
            <w:szCs w:val="24"/>
          </w:rPr>
          <w:t>gr</w:t>
        </w:r>
        <w:proofErr w:type="spellEnd"/>
        <w:r w:rsidRPr="00263487">
          <w:rPr>
            <w:rStyle w:val="-"/>
            <w:rFonts w:eastAsiaTheme="majorEastAsia"/>
            <w:sz w:val="24"/>
            <w:szCs w:val="24"/>
            <w:lang w:val="el-GR"/>
          </w:rPr>
          <w:t>/</w:t>
        </w:r>
        <w:r w:rsidRPr="00263487">
          <w:rPr>
            <w:rStyle w:val="-"/>
            <w:rFonts w:eastAsiaTheme="majorEastAsia"/>
            <w:sz w:val="24"/>
            <w:szCs w:val="24"/>
          </w:rPr>
          <w:t>modules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/</w:t>
        </w:r>
        <w:proofErr w:type="spellStart"/>
        <w:r w:rsidRPr="00263487">
          <w:rPr>
            <w:rStyle w:val="-"/>
            <w:rFonts w:eastAsiaTheme="majorEastAsia"/>
            <w:sz w:val="24"/>
            <w:szCs w:val="24"/>
          </w:rPr>
          <w:t>ebook</w:t>
        </w:r>
        <w:proofErr w:type="spellEnd"/>
        <w:r w:rsidRPr="00263487">
          <w:rPr>
            <w:rStyle w:val="-"/>
            <w:rFonts w:eastAsiaTheme="majorEastAsia"/>
            <w:sz w:val="24"/>
            <w:szCs w:val="24"/>
            <w:lang w:val="el-GR"/>
          </w:rPr>
          <w:t>/</w:t>
        </w:r>
        <w:r w:rsidRPr="00263487">
          <w:rPr>
            <w:rStyle w:val="-"/>
            <w:rFonts w:eastAsiaTheme="majorEastAsia"/>
            <w:sz w:val="24"/>
            <w:szCs w:val="24"/>
          </w:rPr>
          <w:t>show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.</w:t>
        </w:r>
        <w:proofErr w:type="spellStart"/>
        <w:r w:rsidRPr="00263487">
          <w:rPr>
            <w:rStyle w:val="-"/>
            <w:rFonts w:eastAsiaTheme="majorEastAsia"/>
            <w:sz w:val="24"/>
            <w:szCs w:val="24"/>
          </w:rPr>
          <w:t>php</w:t>
        </w:r>
        <w:proofErr w:type="spellEnd"/>
        <w:r w:rsidRPr="00263487">
          <w:rPr>
            <w:rStyle w:val="-"/>
            <w:rFonts w:eastAsiaTheme="majorEastAsia"/>
            <w:sz w:val="24"/>
            <w:szCs w:val="24"/>
            <w:lang w:val="el-GR"/>
          </w:rPr>
          <w:t>/</w:t>
        </w:r>
        <w:r w:rsidRPr="00263487">
          <w:rPr>
            <w:rStyle w:val="-"/>
            <w:rFonts w:eastAsiaTheme="majorEastAsia"/>
            <w:sz w:val="24"/>
            <w:szCs w:val="24"/>
          </w:rPr>
          <w:t>DSGL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-</w:t>
        </w:r>
        <w:r w:rsidRPr="00263487">
          <w:rPr>
            <w:rStyle w:val="-"/>
            <w:rFonts w:eastAsiaTheme="majorEastAsia"/>
            <w:sz w:val="24"/>
            <w:szCs w:val="24"/>
          </w:rPr>
          <w:t>A</w:t>
        </w:r>
        <w:r w:rsidRPr="00263487">
          <w:rPr>
            <w:rStyle w:val="-"/>
            <w:rFonts w:eastAsiaTheme="majorEastAsia"/>
            <w:sz w:val="24"/>
            <w:szCs w:val="24"/>
            <w:lang w:val="el-GR"/>
          </w:rPr>
          <w:t>110/606/3961,17685/</w:t>
        </w:r>
      </w:hyperlink>
    </w:p>
    <w:p w:rsidR="00263487" w:rsidRPr="00263487" w:rsidRDefault="00263487">
      <w:pPr>
        <w:spacing w:before="38" w:line="248" w:lineRule="auto"/>
        <w:ind w:left="165" w:right="124"/>
        <w:rPr>
          <w:sz w:val="24"/>
          <w:szCs w:val="24"/>
          <w:lang w:val="el-GR"/>
        </w:rPr>
      </w:pPr>
    </w:p>
    <w:sectPr w:rsidR="00263487" w:rsidRPr="00263487" w:rsidSect="00291192">
      <w:type w:val="continuous"/>
      <w:pgSz w:w="1192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A2E8C"/>
    <w:multiLevelType w:val="multilevel"/>
    <w:tmpl w:val="C01E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34F59"/>
    <w:multiLevelType w:val="multilevel"/>
    <w:tmpl w:val="7BE8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057604"/>
    <w:rsid w:val="00057604"/>
    <w:rsid w:val="00263487"/>
    <w:rsid w:val="00291192"/>
    <w:rsid w:val="00640CF2"/>
    <w:rsid w:val="00A10FF2"/>
    <w:rsid w:val="00A9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-">
    <w:name w:val="Hyperlink"/>
    <w:basedOn w:val="a0"/>
    <w:uiPriority w:val="99"/>
    <w:semiHidden/>
    <w:unhideWhenUsed/>
    <w:rsid w:val="00A10FF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91D09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a3">
    <w:name w:val="Emphasis"/>
    <w:basedOn w:val="a0"/>
    <w:uiPriority w:val="20"/>
    <w:qFormat/>
    <w:rsid w:val="00A91D09"/>
    <w:rPr>
      <w:i/>
      <w:iCs/>
    </w:rPr>
  </w:style>
  <w:style w:type="paragraph" w:styleId="a4">
    <w:name w:val="List Paragraph"/>
    <w:basedOn w:val="a"/>
    <w:uiPriority w:val="34"/>
    <w:qFormat/>
    <w:rsid w:val="00A91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56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7876">
                  <w:marLeft w:val="0"/>
                  <w:marRight w:val="2400"/>
                  <w:marTop w:val="6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GL-A110/606/3961,17685/" TargetMode="External"/><Relationship Id="rId5" Type="http://schemas.openxmlformats.org/officeDocument/2006/relationships/hyperlink" Target="http://www.greek-language.gr/greekLang/modern_greek/tools/lexica/glossology/show.html?id=3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fotis sakellariou</cp:lastModifiedBy>
  <cp:revision>2</cp:revision>
  <dcterms:created xsi:type="dcterms:W3CDTF">2020-03-28T19:35:00Z</dcterms:created>
  <dcterms:modified xsi:type="dcterms:W3CDTF">2020-03-28T20:25:00Z</dcterms:modified>
</cp:coreProperties>
</file>