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D069" w14:textId="67433830" w:rsidR="005B0959" w:rsidRDefault="005B0959">
      <w:pPr>
        <w:rPr>
          <w:noProof/>
        </w:rPr>
      </w:pPr>
      <w:r>
        <w:rPr>
          <w:noProof/>
        </w:rPr>
        <w:drawing>
          <wp:inline distT="0" distB="0" distL="0" distR="0" wp14:anchorId="25C48142" wp14:editId="4F998AA9">
            <wp:extent cx="4131310" cy="1993900"/>
            <wp:effectExtent l="0" t="0" r="2540" b="6350"/>
            <wp:docPr id="7" name="Εικόνα 7" descr="γελοιογραφί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γελοιογραφία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D947" w14:textId="5C83C563" w:rsidR="005B0959" w:rsidRPr="000D5DF0" w:rsidRDefault="005B0959" w:rsidP="005B0959">
      <w:pPr>
        <w:pStyle w:val="a5"/>
        <w:numPr>
          <w:ilvl w:val="0"/>
          <w:numId w:val="1"/>
        </w:numPr>
        <w:rPr>
          <w:sz w:val="28"/>
          <w:szCs w:val="28"/>
        </w:rPr>
      </w:pPr>
      <w:r w:rsidRPr="000D5DF0">
        <w:rPr>
          <w:sz w:val="28"/>
          <w:szCs w:val="28"/>
        </w:rPr>
        <w:t>Πώς νιώθει ο μαθητής της εικόνας; Ποιοι λόγοι του δημιουργούν τα συγκεκριμένα συναισθήματα;</w:t>
      </w:r>
    </w:p>
    <w:p w14:paraId="4638497F" w14:textId="18CF7317" w:rsidR="005B0959" w:rsidRPr="000D5DF0" w:rsidRDefault="005B0959" w:rsidP="005B0959">
      <w:pPr>
        <w:pStyle w:val="a5"/>
        <w:numPr>
          <w:ilvl w:val="0"/>
          <w:numId w:val="1"/>
        </w:numPr>
        <w:rPr>
          <w:sz w:val="28"/>
          <w:szCs w:val="28"/>
        </w:rPr>
      </w:pPr>
      <w:r w:rsidRPr="000D5DF0">
        <w:rPr>
          <w:sz w:val="28"/>
          <w:szCs w:val="28"/>
        </w:rPr>
        <w:t>Με ποιους τρόπους το σύγχρονο σχολείο μπορεί να αποτρέψει το φαινόμενο της σχολικής διαρροής;</w:t>
      </w:r>
    </w:p>
    <w:p w14:paraId="697EF12D" w14:textId="4304A1E0" w:rsidR="00E52CE7" w:rsidRDefault="00E52CE7" w:rsidP="00E52CE7"/>
    <w:p w14:paraId="23C2ED50" w14:textId="254C62D1" w:rsidR="00E52CE7" w:rsidRPr="000D5DF0" w:rsidRDefault="00E52CE7" w:rsidP="00E52CE7">
      <w:pPr>
        <w:rPr>
          <w:b/>
          <w:bCs/>
          <w:sz w:val="28"/>
          <w:szCs w:val="28"/>
        </w:rPr>
      </w:pPr>
      <w:r w:rsidRPr="000D5DF0">
        <w:rPr>
          <w:b/>
          <w:bCs/>
          <w:sz w:val="28"/>
          <w:szCs w:val="28"/>
        </w:rPr>
        <w:t>ΘΕΜΑ Β΄</w:t>
      </w:r>
    </w:p>
    <w:p w14:paraId="7E77A1DF" w14:textId="5B523E85" w:rsidR="00E52CE7" w:rsidRPr="000D5DF0" w:rsidRDefault="00E52CE7" w:rsidP="00E52CE7">
      <w:pPr>
        <w:rPr>
          <w:sz w:val="28"/>
          <w:szCs w:val="28"/>
        </w:rPr>
      </w:pPr>
      <w:r w:rsidRPr="000D5DF0">
        <w:rPr>
          <w:sz w:val="28"/>
          <w:szCs w:val="28"/>
        </w:rPr>
        <w:t>Πολύ συχνά η εκπαίδευση είναι μία από τις προτεινόμενες λύσεις στην παραγωγή λόγου. Ποιους άξονες πρέπει να περιλαμβάνει η απάντηση;</w:t>
      </w:r>
      <w:r w:rsidR="00C363F3" w:rsidRPr="000D5DF0">
        <w:rPr>
          <w:sz w:val="28"/>
          <w:szCs w:val="28"/>
        </w:rPr>
        <w:t xml:space="preserve"> </w:t>
      </w:r>
      <w:r w:rsidR="00C363F3" w:rsidRPr="0031794C">
        <w:rPr>
          <w:b/>
          <w:bCs/>
          <w:sz w:val="28"/>
          <w:szCs w:val="28"/>
          <w:highlight w:val="green"/>
        </w:rPr>
        <w:t>ΤΙ ΠΡΕΠΕΙ ΝΑ ΠΡΟΣΕΧΩ</w:t>
      </w:r>
      <w:r w:rsidR="000D5DF0" w:rsidRPr="0031794C">
        <w:rPr>
          <w:b/>
          <w:bCs/>
          <w:sz w:val="28"/>
          <w:szCs w:val="28"/>
          <w:highlight w:val="green"/>
        </w:rPr>
        <w:t>;</w:t>
      </w:r>
    </w:p>
    <w:p w14:paraId="5502347A" w14:textId="690002F6" w:rsidR="00E52CE7" w:rsidRPr="000D5DF0" w:rsidRDefault="00E52CE7" w:rsidP="00E52CE7">
      <w:pPr>
        <w:rPr>
          <w:sz w:val="28"/>
          <w:szCs w:val="28"/>
        </w:rPr>
      </w:pPr>
      <w:r w:rsidRPr="000D5DF0">
        <w:rPr>
          <w:sz w:val="28"/>
          <w:szCs w:val="28"/>
        </w:rPr>
        <w:t>Α………………………………………………………………………………………………………………</w:t>
      </w:r>
    </w:p>
    <w:p w14:paraId="4BC0A34C" w14:textId="24B1B46F" w:rsidR="00E52CE7" w:rsidRPr="000D5DF0" w:rsidRDefault="00E52CE7" w:rsidP="00E52CE7">
      <w:pPr>
        <w:rPr>
          <w:sz w:val="28"/>
          <w:szCs w:val="28"/>
        </w:rPr>
      </w:pPr>
      <w:r w:rsidRPr="000D5DF0">
        <w:rPr>
          <w:sz w:val="28"/>
          <w:szCs w:val="28"/>
        </w:rPr>
        <w:t>Β………………………………………………………………………………………………………………</w:t>
      </w:r>
    </w:p>
    <w:p w14:paraId="216A8583" w14:textId="1219FBBB" w:rsidR="00E52CE7" w:rsidRDefault="00E52CE7" w:rsidP="00E52CE7">
      <w:r w:rsidRPr="000D5DF0">
        <w:rPr>
          <w:sz w:val="28"/>
          <w:szCs w:val="28"/>
        </w:rPr>
        <w:t>Γ………………………………………………………………………………………………………………</w:t>
      </w:r>
    </w:p>
    <w:p w14:paraId="455ACB34" w14:textId="47326860" w:rsidR="00E52CE7" w:rsidRDefault="00E52CE7" w:rsidP="00E52CE7"/>
    <w:p w14:paraId="73DB0696" w14:textId="42D5A4D1" w:rsidR="00E52CE7" w:rsidRPr="000D5DF0" w:rsidRDefault="00E52CE7" w:rsidP="00E52CE7">
      <w:pPr>
        <w:rPr>
          <w:b/>
          <w:bCs/>
          <w:sz w:val="28"/>
          <w:szCs w:val="28"/>
        </w:rPr>
      </w:pPr>
      <w:r w:rsidRPr="000D5DF0">
        <w:rPr>
          <w:b/>
          <w:bCs/>
          <w:sz w:val="28"/>
          <w:szCs w:val="28"/>
        </w:rPr>
        <w:t xml:space="preserve">ΘΕΜΑ Γ </w:t>
      </w:r>
    </w:p>
    <w:p w14:paraId="1920C636" w14:textId="2912CAA2" w:rsidR="00E52CE7" w:rsidRPr="000D5DF0" w:rsidRDefault="00E52CE7" w:rsidP="00E52CE7">
      <w:pPr>
        <w:rPr>
          <w:b/>
          <w:bCs/>
          <w:sz w:val="28"/>
          <w:szCs w:val="28"/>
        </w:rPr>
      </w:pPr>
      <w:r w:rsidRPr="000D5DF0">
        <w:rPr>
          <w:b/>
          <w:bCs/>
          <w:sz w:val="28"/>
          <w:szCs w:val="28"/>
        </w:rPr>
        <w:t>Σκεφτείτε δράσεις , ενέργειες, θεσμούς εντός του σχολικού περιβάλλοντος που βοηθούν την ολόπλευρη ανάπτυξη του σύγχρονου ανθρώπου</w:t>
      </w:r>
    </w:p>
    <w:p w14:paraId="50F46219" w14:textId="332BDAA8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</w:t>
      </w:r>
    </w:p>
    <w:p w14:paraId="347023BE" w14:textId="47F2231C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</w:t>
      </w:r>
    </w:p>
    <w:p w14:paraId="2F39B66D" w14:textId="418B93F1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22B76C67" w14:textId="285372A3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2461AA03" w14:textId="496EFBF2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……………………………………………………………………………………………………………………………….</w:t>
      </w:r>
    </w:p>
    <w:p w14:paraId="41C44868" w14:textId="21300A6A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4B0C3B5B" w14:textId="5853529F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0F95944D" w14:textId="234D3562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6405B0F7" w14:textId="447A4DB9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230496B0" w14:textId="7D4C1840" w:rsidR="00E52CE7" w:rsidRDefault="00E52CE7" w:rsidP="00E52CE7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52B83775" w14:textId="77777777" w:rsidR="009669C7" w:rsidRDefault="009669C7" w:rsidP="00E52CE7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>ΑΣΚΗΣΗ ΘΕΩΡΙΑΣ</w:t>
      </w:r>
    </w:p>
    <w:p w14:paraId="6B4B5B24" w14:textId="0BC207E8" w:rsidR="00E52CE7" w:rsidRDefault="009669C7" w:rsidP="00E52CE7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9669C7">
        <w:rPr>
          <w:rFonts w:ascii="Times New Roman" w:hAnsi="Times New Roman" w:cs="Times New Roman"/>
          <w:color w:val="111111"/>
          <w:shd w:val="clear" w:color="auto" w:fill="FFFFFF"/>
        </w:rPr>
        <w:t xml:space="preserve">Όταν ανέλαβα το 2008 την Κοσμητεία της Παιδαγωγικής Σχολής στο ΑΠΘ, υπέγραφα ως </w:t>
      </w:r>
      <w:proofErr w:type="spellStart"/>
      <w:r w:rsidRPr="009669C7">
        <w:rPr>
          <w:rFonts w:ascii="Times New Roman" w:hAnsi="Times New Roman" w:cs="Times New Roman"/>
          <w:color w:val="111111"/>
          <w:shd w:val="clear" w:color="auto" w:fill="FFFFFF"/>
        </w:rPr>
        <w:t>Κοσμητόρισσα</w:t>
      </w:r>
      <w:proofErr w:type="spellEnd"/>
      <w:r w:rsidRPr="009669C7">
        <w:rPr>
          <w:rFonts w:ascii="Times New Roman" w:hAnsi="Times New Roman" w:cs="Times New Roman"/>
          <w:color w:val="111111"/>
          <w:shd w:val="clear" w:color="auto" w:fill="FFFFFF"/>
        </w:rPr>
        <w:t>. Είχε προκαλέσει πολλές συζητήσεις, εντός και εκτός ΑΠΘ, η επιλογή μου αυτή, όπως και το να μη με προσφωνούν –όταν απαιτείται– ως  «κυρία κοσμήτωρ» ή «η κοσμήτορας» ή ακόμα χειρότερα «ο κοσμήτορας» ή όπως χαριτολογώντας 2-3 φορές «Πυργοδέσποινα». Πολλοί και πολλές μου </w:t>
      </w:r>
      <w:r w:rsidRPr="009669C7">
        <w:rPr>
          <w:rStyle w:val="a7"/>
          <w:rFonts w:ascii="Times New Roman" w:hAnsi="Times New Roman" w:cs="Times New Roman"/>
          <w:color w:val="111111"/>
          <w:shd w:val="clear" w:color="auto" w:fill="FFFFFF"/>
        </w:rPr>
        <w:t>καταλόγισαν</w:t>
      </w:r>
      <w:r w:rsidRPr="009669C7">
        <w:rPr>
          <w:rFonts w:ascii="Times New Roman" w:hAnsi="Times New Roman" w:cs="Times New Roman"/>
          <w:color w:val="111111"/>
          <w:shd w:val="clear" w:color="auto" w:fill="FFFFFF"/>
        </w:rPr>
        <w:t> ότι κακοποιώ τη γλώσσα ή ότι δεν ευσταθεί γραμματικά –γεγονός που δεν ισχύει σύμφωνα με ειδικούς.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9669C7">
        <w:rPr>
          <w:rFonts w:ascii="Times New Roman" w:hAnsi="Times New Roman" w:cs="Times New Roman"/>
          <w:color w:val="111111"/>
          <w:shd w:val="clear" w:color="auto" w:fill="FFFFFF"/>
        </w:rPr>
        <w:t>Λιγότεροι/</w:t>
      </w:r>
      <w:proofErr w:type="spellStart"/>
      <w:r w:rsidRPr="009669C7">
        <w:rPr>
          <w:rFonts w:ascii="Times New Roman" w:hAnsi="Times New Roman" w:cs="Times New Roman"/>
          <w:color w:val="111111"/>
          <w:shd w:val="clear" w:color="auto" w:fill="FFFFFF"/>
        </w:rPr>
        <w:t>ες</w:t>
      </w:r>
      <w:proofErr w:type="spellEnd"/>
      <w:r w:rsidRPr="009669C7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9669C7">
        <w:rPr>
          <w:rStyle w:val="a7"/>
          <w:rFonts w:ascii="Times New Roman" w:hAnsi="Times New Roman" w:cs="Times New Roman"/>
          <w:color w:val="111111"/>
          <w:shd w:val="clear" w:color="auto" w:fill="FFFFFF"/>
        </w:rPr>
        <w:t>υπερασπίστηκαν</w:t>
      </w:r>
      <w:r w:rsidRPr="009669C7">
        <w:rPr>
          <w:rFonts w:ascii="Times New Roman" w:hAnsi="Times New Roman" w:cs="Times New Roman"/>
          <w:color w:val="111111"/>
          <w:shd w:val="clear" w:color="auto" w:fill="FFFFFF"/>
        </w:rPr>
        <w:t> την επιλογή μου και αρκετοί/</w:t>
      </w:r>
      <w:proofErr w:type="spellStart"/>
      <w:r w:rsidRPr="009669C7">
        <w:rPr>
          <w:rFonts w:ascii="Times New Roman" w:hAnsi="Times New Roman" w:cs="Times New Roman"/>
          <w:color w:val="111111"/>
          <w:shd w:val="clear" w:color="auto" w:fill="FFFFFF"/>
        </w:rPr>
        <w:t>ές</w:t>
      </w:r>
      <w:proofErr w:type="spellEnd"/>
      <w:r w:rsidRPr="009669C7">
        <w:rPr>
          <w:rFonts w:ascii="Times New Roman" w:hAnsi="Times New Roman" w:cs="Times New Roman"/>
          <w:color w:val="111111"/>
          <w:shd w:val="clear" w:color="auto" w:fill="FFFFFF"/>
        </w:rPr>
        <w:t xml:space="preserve"> «συμμορφώθηκαν» λόγω της θέσης μου στην εκπαιδευτική ηγεσία του πανεπιστημίου. Με τον καιρό άρχισε σιγά-σιγά να γίνεται αποδεκτό –όχι από όλους και όλες βέβαια – και να μην ξενίζει τόσο.</w:t>
      </w:r>
    </w:p>
    <w:p w14:paraId="2DB61172" w14:textId="3CC804CD" w:rsidR="009669C7" w:rsidRDefault="009669C7" w:rsidP="00E52CE7">
      <w:pPr>
        <w:rPr>
          <w:rFonts w:ascii="Times New Roman" w:hAnsi="Times New Roman" w:cs="Times New Roman"/>
          <w:color w:val="111111"/>
          <w:shd w:val="clear" w:color="auto" w:fill="FFFFFF"/>
        </w:rPr>
      </w:pPr>
    </w:p>
    <w:p w14:paraId="606D03C3" w14:textId="7A7DB2D1" w:rsidR="009669C7" w:rsidRPr="009669C7" w:rsidRDefault="009669C7" w:rsidP="009669C7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«Όταν ανέλαβα το 2008 …και να μη ξενίζει τόσο.»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Ποια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νομίζετε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ότι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είναι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η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πρόθεση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της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συγγραφέω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ς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στη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συγκεκριμένη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παράγραφο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του 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κειμένου</w:t>
      </w:r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Πώς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ο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τρόπος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με τον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οποίο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επέλεξε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να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αναπτύξει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την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παράγραφο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υπηρετει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́ την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πρόθεση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αυτη</w:t>
      </w:r>
      <w:proofErr w:type="spellEnd"/>
      <w:r w:rsidRPr="00966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́;</w:t>
      </w:r>
    </w:p>
    <w:p w14:paraId="296D8168" w14:textId="690A3444" w:rsidR="009669C7" w:rsidRDefault="009669C7" w:rsidP="00E52CE7">
      <w:pPr>
        <w:rPr>
          <w:rFonts w:ascii="Times New Roman" w:hAnsi="Times New Roman" w:cs="Times New Roman"/>
          <w:color w:val="111111"/>
          <w:shd w:val="clear" w:color="auto" w:fill="FFFFFF"/>
        </w:rPr>
      </w:pPr>
    </w:p>
    <w:p w14:paraId="47840B77" w14:textId="2FB8AA40" w:rsidR="009669C7" w:rsidRDefault="009669C7" w:rsidP="00E52CE7">
      <w:pPr>
        <w:rPr>
          <w:rFonts w:ascii="Times New Roman" w:hAnsi="Times New Roman" w:cs="Times New Roman"/>
          <w:color w:val="111111"/>
          <w:shd w:val="clear" w:color="auto" w:fill="FFFFFF"/>
        </w:rPr>
      </w:pPr>
    </w:p>
    <w:p w14:paraId="3F7E4C79" w14:textId="05BBBB59" w:rsidR="00E52CE7" w:rsidRPr="00E52CE7" w:rsidRDefault="00E52CE7" w:rsidP="00E52CE7">
      <w:pPr>
        <w:rPr>
          <w:b/>
          <w:bCs/>
        </w:rPr>
      </w:pPr>
      <w:r>
        <w:rPr>
          <w:b/>
          <w:bCs/>
        </w:rPr>
        <w:t xml:space="preserve">ΘΕΜΑ Δ΄ </w:t>
      </w:r>
    </w:p>
    <w:p w14:paraId="3664555A" w14:textId="7CF744AC" w:rsidR="005B0959" w:rsidRDefault="00E52CE7" w:rsidP="005B0959">
      <w:pPr>
        <w:rPr>
          <w:b/>
          <w:bCs/>
        </w:rPr>
      </w:pPr>
      <w:r>
        <w:rPr>
          <w:b/>
          <w:bCs/>
        </w:rPr>
        <w:t>Σχέση Εκπαίδευσης – Τεχνολογίας: 3 θετικά &amp; 3 αρνητικά</w:t>
      </w:r>
    </w:p>
    <w:p w14:paraId="35127C30" w14:textId="0119B29E" w:rsidR="000D5DF0" w:rsidRDefault="000D5DF0" w:rsidP="005B0959">
      <w:pPr>
        <w:rPr>
          <w:b/>
          <w:bCs/>
        </w:rPr>
      </w:pPr>
      <w:r>
        <w:rPr>
          <w:b/>
          <w:bCs/>
        </w:rPr>
        <w:t>1…………………………………………………………………………………………………………………………………….</w:t>
      </w:r>
    </w:p>
    <w:p w14:paraId="19A46BF8" w14:textId="1513FA34" w:rsidR="000D5DF0" w:rsidRDefault="000D5DF0" w:rsidP="005B0959">
      <w:pPr>
        <w:rPr>
          <w:b/>
          <w:bCs/>
        </w:rPr>
      </w:pPr>
      <w:r>
        <w:rPr>
          <w:b/>
          <w:bCs/>
        </w:rPr>
        <w:t>2…………………………………………………………………………………………………………………………………….</w:t>
      </w:r>
    </w:p>
    <w:p w14:paraId="0FB00DFF" w14:textId="36AC6FCE" w:rsidR="000D5DF0" w:rsidRDefault="000D5DF0" w:rsidP="005B0959">
      <w:pPr>
        <w:rPr>
          <w:b/>
          <w:bCs/>
        </w:rPr>
      </w:pPr>
      <w:r>
        <w:rPr>
          <w:b/>
          <w:bCs/>
        </w:rPr>
        <w:t>3…………………………………………………………………………………………………………………………………….</w:t>
      </w:r>
    </w:p>
    <w:p w14:paraId="104A13C5" w14:textId="522A0961" w:rsidR="000D5DF0" w:rsidRDefault="007740BB" w:rsidP="000D5DF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A0A9" wp14:editId="10604980">
                <wp:simplePos x="0" y="0"/>
                <wp:positionH relativeFrom="column">
                  <wp:posOffset>2543175</wp:posOffset>
                </wp:positionH>
                <wp:positionV relativeFrom="paragraph">
                  <wp:posOffset>19685</wp:posOffset>
                </wp:positionV>
                <wp:extent cx="466725" cy="400050"/>
                <wp:effectExtent l="19050" t="0" r="28575" b="38100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892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200.25pt;margin-top:1.55pt;width:36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60kQIAAEgFAAAOAAAAZHJzL2Uyb0RvYy54bWysVM1u1DAQviPxDpbvNNnVbgtRs9WqVRFS&#10;1VZsUc+uYzeRbI+xvZtdjogLV448AzwBB95g+0qMnWxatRUHxMWZ8fx/+caHR2utyEo434Ap6Wgv&#10;p0QYDlVjbkv64er01WtKfGCmYgqMKOlGeHo0e/nisLWFGEMNqhKOYBLji9aWtA7BFlnmeS0083tg&#10;hUGjBKdZQNXdZpVjLWbXKhvn+X7WgqusAy68x9uTzkhnKb+UgocLKb0IRJUUewvpdOm8iWc2O2TF&#10;rWO2bnjfBvuHLjRrDBYdUp2wwMjSNU9S6YY78CDDHgedgZQNF2kGnGaUP5pmUTMr0iwIjrcDTP7/&#10;peXnq0tHmgr/HSWGafxF22/bn9tf2993nwuy/b79cffl7isZRaRa6wsMWNhL12sexTj2WjodvzgQ&#10;WSd0NwO6Yh0Ix8vJ/v7BeEoJR9Mkz/NpQj+7D7bOh7cCNIlCSStozdw5aBOwbHXmA1ZF/50fKrGj&#10;rockhY0SsQ1l3guJU2HVcYpOfBLHypEVQyYwzoUJo85Us0p011PsatfUEJFKpoQxs2yUGnL3CSJX&#10;n+bueu39Y6hIdByC87811gUPEakymDAE68aAey6Bwqn6yp3/DqQOmojSDVQb/OcOumXwlp82CPgZ&#10;8+GSOWQ/7gludLjAQypoSwq9REkN7tNz99EfSYlWSlrcppL6j0vmBCXqnUG6vhlNJnH9kjKZHoxR&#10;cQ8tNw8tZqmPAX8TUhK7S2L0D2onSgf6Ghd/HquiiRmOtUvKg9spx6Hbcnw6uJjPkxuunGXhzCws&#10;j8kjqpFLV+tr5mzPuoB0PYfd5rHiEe863xhpYL4MIJtEyntce7xxXRNx+qclvgcP9eR1/wDO/gAA&#10;AP//AwBQSwMEFAAGAAgAAAAhAJReVDXcAAAACAEAAA8AAABkcnMvZG93bnJldi54bWxMj8FOwzAQ&#10;RO9I/IO1SNyoHRICCtlUCAnO0EaIoxsvScBeh9htA1+POcFxNKOZN/V6cVYcaA6jZ4RspUAQd96M&#10;3CO024eLGxAhajbaeiaELwqwbk5Pal0Zf+RnOmxiL1IJh0ojDDFOlZShG8jpsPITcfLe/Ox0THLu&#10;pZn1MZU7Ky+VKqXTI6eFQU90P1D3sdk7hO9Rdso9vUT1mn++P2a2zXJuEc/PlrtbEJGW+BeGX/yE&#10;Dk1i2vk9myAsQqHUVYoi5BmI5BfXRfq2QyjLDGRTy/8Hmh8AAAD//wMAUEsBAi0AFAAGAAgAAAAh&#10;ALaDOJL+AAAA4QEAABMAAAAAAAAAAAAAAAAAAAAAAFtDb250ZW50X1R5cGVzXS54bWxQSwECLQAU&#10;AAYACAAAACEAOP0h/9YAAACUAQAACwAAAAAAAAAAAAAAAAAvAQAAX3JlbHMvLnJlbHNQSwECLQAU&#10;AAYACAAAACEA5W5OtJECAABIBQAADgAAAAAAAAAAAAAAAAAuAgAAZHJzL2Uyb0RvYy54bWxQSwEC&#10;LQAUAAYACAAAACEAlF5UNdwAAAAIAQAADwAAAAAAAAAAAAAAAADrBAAAZHJzL2Rvd25yZXYueG1s&#10;UEsFBgAAAAAEAAQA8wAAAPQFAAAAAA==&#10;" adj="10800" fillcolor="#4472c4 [3204]" strokecolor="#1f3763 [1604]" strokeweight="1pt"/>
            </w:pict>
          </mc:Fallback>
        </mc:AlternateContent>
      </w:r>
    </w:p>
    <w:p w14:paraId="7E56BF70" w14:textId="38585839" w:rsidR="000D5DF0" w:rsidRDefault="007740BB" w:rsidP="005B0959">
      <w:pPr>
        <w:rPr>
          <w:b/>
          <w:bCs/>
        </w:rPr>
      </w:pPr>
      <w:r>
        <w:rPr>
          <w:b/>
          <w:bCs/>
        </w:rPr>
        <w:t>1…………………………………………………………………………………………………………………………………</w:t>
      </w:r>
    </w:p>
    <w:p w14:paraId="303D573A" w14:textId="14033646" w:rsidR="007740BB" w:rsidRDefault="007740BB" w:rsidP="005B0959">
      <w:pPr>
        <w:rPr>
          <w:b/>
          <w:bCs/>
        </w:rPr>
      </w:pPr>
      <w:r>
        <w:rPr>
          <w:b/>
          <w:bCs/>
        </w:rPr>
        <w:t>2…………………………………………………………………………………………………………………………………..</w:t>
      </w:r>
    </w:p>
    <w:p w14:paraId="5A45D439" w14:textId="69CAC099" w:rsidR="007740BB" w:rsidRDefault="007740BB" w:rsidP="005B0959">
      <w:pPr>
        <w:rPr>
          <w:b/>
          <w:bCs/>
        </w:rPr>
      </w:pPr>
      <w:r>
        <w:rPr>
          <w:b/>
          <w:bCs/>
        </w:rPr>
        <w:t>3……………………………………………………………………………………………………………………………………</w:t>
      </w:r>
    </w:p>
    <w:p w14:paraId="48E45165" w14:textId="77777777" w:rsidR="007740BB" w:rsidRDefault="007740BB" w:rsidP="005B0959">
      <w:pPr>
        <w:rPr>
          <w:b/>
          <w:bCs/>
        </w:rPr>
      </w:pPr>
    </w:p>
    <w:p w14:paraId="6F92B823" w14:textId="224B96C9" w:rsidR="00E52CE7" w:rsidRDefault="00C363F3" w:rsidP="005B0959">
      <w:pPr>
        <w:rPr>
          <w:b/>
          <w:bCs/>
        </w:rPr>
      </w:pPr>
      <w:r>
        <w:rPr>
          <w:b/>
          <w:bCs/>
        </w:rPr>
        <w:t>ΘΕΜΑ Ε΄</w:t>
      </w:r>
    </w:p>
    <w:p w14:paraId="75F5B0F3" w14:textId="0797288C" w:rsidR="00C363F3" w:rsidRDefault="00C363F3" w:rsidP="005B0959">
      <w:pPr>
        <w:rPr>
          <w:b/>
          <w:bCs/>
        </w:rPr>
      </w:pPr>
      <w:r>
        <w:rPr>
          <w:b/>
          <w:bCs/>
        </w:rPr>
        <w:t>Τα δικαιώματα του παιδιού</w:t>
      </w:r>
      <w:r w:rsidR="007956C1">
        <w:rPr>
          <w:b/>
          <w:bCs/>
        </w:rPr>
        <w:t>:</w:t>
      </w:r>
    </w:p>
    <w:p w14:paraId="4E7957ED" w14:textId="69786C71" w:rsidR="00C363F3" w:rsidRDefault="00C363F3" w:rsidP="005B0959">
      <w:pPr>
        <w:rPr>
          <w:b/>
          <w:bCs/>
        </w:rPr>
      </w:pPr>
      <w:r>
        <w:rPr>
          <w:b/>
          <w:bCs/>
        </w:rPr>
        <w:t>Α) Ποια είναι τα βασικά δικαιώματα που πρέπει να απολαμβάνει ένα παιδί;</w:t>
      </w:r>
    </w:p>
    <w:p w14:paraId="4BE52436" w14:textId="3DBFF9CF" w:rsidR="00C363F3" w:rsidRDefault="00C363F3" w:rsidP="005B0959">
      <w:pPr>
        <w:rPr>
          <w:b/>
          <w:bCs/>
        </w:rPr>
      </w:pPr>
      <w:r>
        <w:rPr>
          <w:b/>
          <w:bCs/>
        </w:rPr>
        <w:t>Β) Οι κυριότερες καταπατήσεις και τα αίτια τους</w:t>
      </w:r>
    </w:p>
    <w:p w14:paraId="6E4DEAFD" w14:textId="025267BF" w:rsidR="00C363F3" w:rsidRDefault="00C363F3" w:rsidP="005B0959">
      <w:pPr>
        <w:rPr>
          <w:b/>
          <w:bCs/>
        </w:rPr>
      </w:pPr>
      <w:r>
        <w:rPr>
          <w:b/>
          <w:bCs/>
        </w:rPr>
        <w:t>Γ)</w:t>
      </w:r>
      <w:r w:rsidR="007956C1">
        <w:rPr>
          <w:b/>
          <w:bCs/>
        </w:rPr>
        <w:t xml:space="preserve"> Ποια είναι η συμβολή των νέων στην επίλυση του προβλήματος;</w:t>
      </w:r>
    </w:p>
    <w:p w14:paraId="2E62BF5D" w14:textId="41912C85" w:rsidR="007956C1" w:rsidRDefault="007956C1" w:rsidP="005B095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DF0" w14:paraId="7C1308D1" w14:textId="77777777" w:rsidTr="000D5DF0">
        <w:tc>
          <w:tcPr>
            <w:tcW w:w="8296" w:type="dxa"/>
          </w:tcPr>
          <w:p w14:paraId="13C4B2FB" w14:textId="5C76F999" w:rsidR="000D5DF0" w:rsidRPr="000D5DF0" w:rsidRDefault="000D5DF0" w:rsidP="005B0959">
            <w:pPr>
              <w:rPr>
                <w:b/>
                <w:bCs/>
                <w:sz w:val="28"/>
                <w:szCs w:val="28"/>
              </w:rPr>
            </w:pPr>
            <w:r w:rsidRPr="0031794C">
              <w:rPr>
                <w:b/>
                <w:bCs/>
                <w:sz w:val="28"/>
                <w:szCs w:val="28"/>
                <w:highlight w:val="cyan"/>
              </w:rPr>
              <w:t>ΠΡΟΣΟΧΗ!!! Η παραβίαση των δικαιωμάτων δεν αφορά μόνο τις τριτοκοσμικές χώρες ΑΡΑ απαραίτητη η αναφορά και στον Δυτικό κόσμο..</w:t>
            </w:r>
          </w:p>
        </w:tc>
      </w:tr>
    </w:tbl>
    <w:p w14:paraId="7965BA30" w14:textId="77777777" w:rsidR="000D5DF0" w:rsidRDefault="000D5DF0" w:rsidP="005B0959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794C" w14:paraId="28E282CF" w14:textId="77777777" w:rsidTr="0031794C">
        <w:tc>
          <w:tcPr>
            <w:tcW w:w="8296" w:type="dxa"/>
          </w:tcPr>
          <w:p w14:paraId="36565408" w14:textId="605F2D36" w:rsidR="0031794C" w:rsidRPr="0031794C" w:rsidRDefault="0031794C" w:rsidP="005B0959">
            <w:pPr>
              <w:rPr>
                <w:b/>
                <w:bCs/>
                <w:sz w:val="28"/>
                <w:szCs w:val="28"/>
              </w:rPr>
            </w:pPr>
            <w:r w:rsidRPr="0031794C">
              <w:rPr>
                <w:b/>
                <w:bCs/>
                <w:sz w:val="28"/>
                <w:szCs w:val="28"/>
                <w:highlight w:val="yellow"/>
              </w:rPr>
              <w:t>ΠΑΝΤΑ ΠΡΕΠΕΙ ΝΑ ΚΑΝΕΤΕ ΕΙΔΙΚΗ ΑΝΑΦΟΡΑ ΣΤΟΥΣ ΝΕΟΥΣ!!!!!</w:t>
            </w:r>
          </w:p>
        </w:tc>
      </w:tr>
    </w:tbl>
    <w:p w14:paraId="433332CB" w14:textId="1E3066BF" w:rsidR="000D5DF0" w:rsidRDefault="000D5DF0" w:rsidP="005B0959">
      <w:pPr>
        <w:rPr>
          <w:b/>
          <w:bCs/>
        </w:rPr>
      </w:pPr>
    </w:p>
    <w:p w14:paraId="55937A47" w14:textId="77777777" w:rsidR="007740BB" w:rsidRDefault="007740BB" w:rsidP="005B0959">
      <w:pPr>
        <w:rPr>
          <w:b/>
          <w:bCs/>
        </w:rPr>
      </w:pPr>
    </w:p>
    <w:p w14:paraId="060A17AF" w14:textId="77777777" w:rsidR="007740BB" w:rsidRDefault="007740BB" w:rsidP="005B0959">
      <w:pPr>
        <w:rPr>
          <w:b/>
          <w:bCs/>
        </w:rPr>
      </w:pPr>
    </w:p>
    <w:p w14:paraId="41E26E6D" w14:textId="15C6C897" w:rsidR="000D5DF0" w:rsidRPr="007740BB" w:rsidRDefault="000D5DF0" w:rsidP="005B0959">
      <w:pPr>
        <w:rPr>
          <w:b/>
          <w:bCs/>
          <w:sz w:val="28"/>
          <w:szCs w:val="28"/>
        </w:rPr>
      </w:pPr>
      <w:r w:rsidRPr="007740BB">
        <w:rPr>
          <w:b/>
          <w:bCs/>
          <w:sz w:val="28"/>
          <w:szCs w:val="28"/>
        </w:rPr>
        <w:t>ΘΕΜΑ ΣΤ΄ : ΑΤΟΜΑ ΜΕ ΕΙΔΙΚΕΣ ΑΝΑΓΚΕΣ</w:t>
      </w:r>
    </w:p>
    <w:p w14:paraId="77FACC7F" w14:textId="4548BD4A" w:rsidR="000D5DF0" w:rsidRPr="007740BB" w:rsidRDefault="000D5DF0" w:rsidP="005B0959">
      <w:pPr>
        <w:rPr>
          <w:sz w:val="28"/>
          <w:szCs w:val="28"/>
        </w:rPr>
      </w:pPr>
      <w:r w:rsidRPr="007740BB">
        <w:rPr>
          <w:b/>
          <w:bCs/>
          <w:sz w:val="28"/>
          <w:szCs w:val="28"/>
        </w:rPr>
        <w:t xml:space="preserve">Α) </w:t>
      </w:r>
      <w:r w:rsidRPr="007740BB">
        <w:rPr>
          <w:sz w:val="28"/>
          <w:szCs w:val="28"/>
        </w:rPr>
        <w:t>Λόγοι που επιβάλλουν την κοινωνική τους ένταξη</w:t>
      </w:r>
    </w:p>
    <w:p w14:paraId="1292AC3B" w14:textId="2A5A1BC0" w:rsidR="000D5DF0" w:rsidRPr="007740BB" w:rsidRDefault="000D5DF0" w:rsidP="005B0959">
      <w:pPr>
        <w:rPr>
          <w:sz w:val="28"/>
          <w:szCs w:val="28"/>
        </w:rPr>
      </w:pPr>
      <w:r w:rsidRPr="007740BB">
        <w:rPr>
          <w:b/>
          <w:bCs/>
          <w:sz w:val="28"/>
          <w:szCs w:val="28"/>
        </w:rPr>
        <w:t>Β)</w:t>
      </w:r>
      <w:r w:rsidRPr="007740BB">
        <w:rPr>
          <w:sz w:val="28"/>
          <w:szCs w:val="28"/>
        </w:rPr>
        <w:t xml:space="preserve"> Τρόποι ομαλής ένταξης</w:t>
      </w:r>
    </w:p>
    <w:p w14:paraId="5DE74EF8" w14:textId="4C3B4B59" w:rsidR="000D5DF0" w:rsidRDefault="000D5DF0" w:rsidP="005B095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C666B5" w14:textId="6B5EEB45" w:rsidR="007740BB" w:rsidRDefault="007740BB" w:rsidP="005B0959"/>
    <w:p w14:paraId="3090B4ED" w14:textId="365E5456" w:rsidR="007740BB" w:rsidRPr="007740BB" w:rsidRDefault="007740BB" w:rsidP="005B0959">
      <w:pPr>
        <w:rPr>
          <w:b/>
          <w:bCs/>
          <w:sz w:val="28"/>
          <w:szCs w:val="28"/>
        </w:rPr>
      </w:pPr>
      <w:r w:rsidRPr="007740BB">
        <w:rPr>
          <w:b/>
          <w:bCs/>
          <w:sz w:val="28"/>
          <w:szCs w:val="28"/>
        </w:rPr>
        <w:t>ΘΕΜΑ Ζ΄: ΕΘΕΛΟΝΤΙΣΜΟΣ</w:t>
      </w:r>
    </w:p>
    <w:p w14:paraId="5BD63E88" w14:textId="0A2726BC" w:rsidR="007740BB" w:rsidRPr="00C177C3" w:rsidRDefault="0031347B" w:rsidP="005B0959">
      <w:pPr>
        <w:rPr>
          <w:i/>
          <w:iCs/>
          <w:sz w:val="24"/>
          <w:szCs w:val="24"/>
        </w:rPr>
      </w:pPr>
      <w:r>
        <w:rPr>
          <w:i/>
          <w:iCs/>
          <w:sz w:val="28"/>
          <w:szCs w:val="28"/>
        </w:rPr>
        <w:t xml:space="preserve">     </w:t>
      </w:r>
      <w:r w:rsidR="007740BB" w:rsidRPr="00C177C3">
        <w:rPr>
          <w:i/>
          <w:iCs/>
          <w:sz w:val="24"/>
          <w:szCs w:val="24"/>
        </w:rPr>
        <w:t>1.Μη ρωτάς τι έκανε η πατρίδα για σένα, αλλά να ρωτάς τι έκανες εσύ για την πατρίδα J.F. KENNEDY</w:t>
      </w:r>
    </w:p>
    <w:p w14:paraId="15CAD136" w14:textId="1A8F38BE" w:rsidR="007740BB" w:rsidRPr="00C177C3" w:rsidRDefault="007740BB" w:rsidP="005B0959">
      <w:pPr>
        <w:rPr>
          <w:sz w:val="24"/>
          <w:szCs w:val="24"/>
        </w:rPr>
      </w:pPr>
      <w:r w:rsidRPr="00C177C3">
        <w:rPr>
          <w:sz w:val="24"/>
          <w:szCs w:val="24"/>
        </w:rPr>
        <w:t>Να σχολιαστεί η άποψη σε μία παράγραφο 100 λέξεων</w:t>
      </w:r>
    </w:p>
    <w:p w14:paraId="0380A40C" w14:textId="79221DB9" w:rsidR="007740BB" w:rsidRPr="00C177C3" w:rsidRDefault="007740BB" w:rsidP="005B0959">
      <w:pPr>
        <w:rPr>
          <w:sz w:val="24"/>
          <w:szCs w:val="24"/>
        </w:rPr>
      </w:pPr>
    </w:p>
    <w:p w14:paraId="2CDB3958" w14:textId="2C64399C" w:rsidR="007740BB" w:rsidRDefault="0031347B" w:rsidP="0031347B">
      <w:pPr>
        <w:ind w:left="360"/>
        <w:rPr>
          <w:sz w:val="28"/>
          <w:szCs w:val="28"/>
        </w:rPr>
      </w:pPr>
      <w:r w:rsidRPr="0031347B">
        <w:rPr>
          <w:sz w:val="28"/>
          <w:szCs w:val="28"/>
        </w:rPr>
        <w:t xml:space="preserve"> 2</w:t>
      </w:r>
      <w:r>
        <w:rPr>
          <w:sz w:val="28"/>
          <w:szCs w:val="28"/>
        </w:rPr>
        <w:t>. Ποιοι λόγοι ωθούν σήμερα ένα νέο να ενταχθεί σε εθελοντικές</w:t>
      </w:r>
      <w:r w:rsidR="0031794C">
        <w:rPr>
          <w:sz w:val="28"/>
          <w:szCs w:val="28"/>
        </w:rPr>
        <w:t xml:space="preserve"> ομάδες</w:t>
      </w:r>
      <w:r>
        <w:rPr>
          <w:sz w:val="28"/>
          <w:szCs w:val="28"/>
        </w:rPr>
        <w:t>;</w:t>
      </w:r>
      <w:r w:rsidR="0031794C" w:rsidRPr="0031794C">
        <w:rPr>
          <w:noProof/>
        </w:rPr>
        <w:t xml:space="preserve">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31794C" w14:paraId="5F22411F" w14:textId="77777777" w:rsidTr="0031794C">
        <w:tc>
          <w:tcPr>
            <w:tcW w:w="8296" w:type="dxa"/>
          </w:tcPr>
          <w:p w14:paraId="6F34FEDC" w14:textId="77777777" w:rsidR="0031794C" w:rsidRDefault="0031794C" w:rsidP="003179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68A9B9" w14:textId="25C7C65E" w:rsidR="0031794C" w:rsidRDefault="0031794C" w:rsidP="0031794C">
      <w:pPr>
        <w:ind w:left="36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1BE5D" wp14:editId="4C770221">
                <wp:simplePos x="0" y="0"/>
                <wp:positionH relativeFrom="margin">
                  <wp:align>left</wp:align>
                </wp:positionH>
                <wp:positionV relativeFrom="paragraph">
                  <wp:posOffset>1047115</wp:posOffset>
                </wp:positionV>
                <wp:extent cx="1590675" cy="504825"/>
                <wp:effectExtent l="38100" t="76200" r="9525" b="28575"/>
                <wp:wrapNone/>
                <wp:docPr id="4" name="Γραμμή σύνδεσης: Γωνιώδ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504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8D3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4" o:spid="_x0000_s1026" type="#_x0000_t34" style="position:absolute;margin-left:0;margin-top:82.45pt;width:125.25pt;height:39.75pt;flip:x 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TgEAIAACwEAAAOAAAAZHJzL2Uyb0RvYy54bWysU82O0zAQviPxDpbvNGlplyVquocuPwcE&#10;FX9317FbS/6TbZr0CHvisFx4D6SVFiEkeIXklRg7bUCAhEAokmXPzPfNfDOT+VmjJNox54XRJR6P&#10;coyYpqYSelPiF8/v3zrFyAeiKyKNZiXeM4/PFjdvzGtbsInZGlkxh4BE+6K2Jd6GYIss83TLFPEj&#10;Y5kGJzdOkQBPt8kqR2pgVzKb5PlJVhtXWWco8x6s570TLxI/54yGJ5x7FpAsMdQW0unSuY5ntpiT&#10;YuOI3Qp6KIP8QxWKCA1JB6pzEgh65cQvVEpQZ7zhYUSNygzngrKkAdSM85/UPNsSy5IWaI63Q5v8&#10;/6Olj3crh0RV4ilGmigYUfu+e91etV/g+4C6i+6y/dpetx+7i/ZT96ZA4H4Lls/dO7CCBU1jE2vr&#10;C+Ba6pU7vLxdudiRhjuFuBT2IewHTreX8RZ9oB81aRj7YRisCYiCcTy7m5/cmWFEwTfLp6eTWUyU&#10;9YwRbZ0PD5hRKF5KvGY6LI3WMHPjbid+snvkQw86Bkeg1PEMRMh7ukJhb0F1cILojWSHHDEki6J6&#10;GekW9pL18KeMQ89ikSlN2la2lA7tCOwZoRRKGQ9MEB1hXEg5APM/Aw/xEcrSJv8NeECkzEaHAayE&#10;Nu532UNzLJn38ccO9LpjC9am2qcBp9bASqZ5HH6fuPM/vhP8+0+++AYAAP//AwBQSwMEFAAGAAgA&#10;AAAhAMZhsLrcAAAACAEAAA8AAABkcnMvZG93bnJldi54bWxMj81Ow0AMhO9IvMPKSNzoplWSQsim&#10;Qkg9UomWB3Czzo+6PyG7aQJPjznBzfaMxt+Uu8UacaUx9N4pWK8SEORqr3vXKvg47R8eQYSITqPx&#10;jhR8UYBddXtTYqH97N7peoyt4BAXClTQxTgUUoa6I4th5QdyrDV+tBh5HVupR5w53Bq5SZJcWuwd&#10;f+hwoNeO6stxsgq+GznnU/tmCLNDc/hctnvyW6Xu75aXZxCRlvhnhl98RoeKmc5+cjoIo4CLRL7m&#10;6RMIljdZkoE485CmKciqlP8LVD8AAAD//wMAUEsBAi0AFAAGAAgAAAAhALaDOJL+AAAA4QEAABMA&#10;AAAAAAAAAAAAAAAAAAAAAFtDb250ZW50X1R5cGVzXS54bWxQSwECLQAUAAYACAAAACEAOP0h/9YA&#10;AACUAQAACwAAAAAAAAAAAAAAAAAvAQAAX3JlbHMvLnJlbHNQSwECLQAUAAYACAAAACEAySBU4BAC&#10;AAAsBAAADgAAAAAAAAAAAAAAAAAuAgAAZHJzL2Uyb0RvYy54bWxQSwECLQAUAAYACAAAACEAxmGw&#10;utwAAAAIAQAADwAAAAAAAAAAAAAAAABqBAAAZHJzL2Rvd25yZXYueG1sUEsFBgAAAAAEAAQA8wAA&#10;AHMFAAAAAA==&#10;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CBA6F6" wp14:editId="3AD1134B">
            <wp:extent cx="2309809" cy="1685925"/>
            <wp:effectExtent l="0" t="0" r="0" b="0"/>
            <wp:docPr id="2" name="Εικόνα 2" descr="Ο Άνθρωπος της Δράσης - Εναλλακτική Δρά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 Άνθρωπος της Δράσης - Εναλλακτική Δράσ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38" cy="172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5961" wp14:editId="5AA57204">
                <wp:simplePos x="0" y="0"/>
                <wp:positionH relativeFrom="column">
                  <wp:posOffset>2724150</wp:posOffset>
                </wp:positionH>
                <wp:positionV relativeFrom="paragraph">
                  <wp:posOffset>763270</wp:posOffset>
                </wp:positionV>
                <wp:extent cx="1390650" cy="45719"/>
                <wp:effectExtent l="38100" t="38100" r="19050" b="8826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EA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14.5pt;margin-top:60.1pt;width:109.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QvEQIAACYEAAAOAAAAZHJzL2Uyb0RvYy54bWysU0uOEzEQ3SNxB8t70p0JMzBROrPI8Fkg&#10;iPgcwOO205b8k23SyRJGLFlyDBYwg0ACNDdwX4myO2kQICEQaqnU/rxX9V6VZycbJdGaOS+MrvB4&#10;VGLENDW10KsKP3t698ZtjHwguibSaFbhLfP4ZH792qy1U3ZgGiNr5hCQaD9tbYWbEOy0KDxtmCJ+&#10;ZCzTcMiNUyTA0q2K2pEW2JUsDsryqGiNq60zlHkPu6f9IZ5nfs4ZDY849ywgWWGoLeTocjxLsZjP&#10;yHTliG0E3ZVB/qEKRYSGpAPVKQkEPXfiFyolqDPe8DCiRhWGc0FZ1gBqxuVPap40xLKsBczxdrDJ&#10;/z9a+nC9dEjUFZ5gpImCFsU33av4qXsdL7oX8V38At8Viu/j2/g5XnUvUXcOZ1/jZfzQncePsDFJ&#10;LrbWT4FsoZdut/J26ZIlG+4U4lLY+zAg2SSQjTa5B9uhB2wTEIXN8eS4PDqEVlE4u3l4a3yc2Iue&#10;JtFZ58M9ZhRKPxX2wRGxasLCaA3dNq5PQdYPfOiBe0ACS51iIELe0TUKWwt6gxNEryTb5UlXiqSm&#10;rz//ha1kPfwx4+BWqjMryXPKFtKhNYEJI5QyHcYDE9xOMC6kHIDln4G7+wnK8gz/DXhA5MxGhwGs&#10;hDbud9nDZl8y7+/vHeh1JwvOTL3Nnc3WwDDmnuweTpr2H9cZ/v15z78BAAD//wMAUEsDBBQABgAI&#10;AAAAIQCK959u4AAAAAsBAAAPAAAAZHJzL2Rvd25yZXYueG1sTI/NTsMwEITvSLyDtUjcqEMUlSSN&#10;U/HTHOgBiYJQj068JIF4HcVuG96e7QmOOzOa/aZYz3YQR5x870jB7SICgdQ401Or4P2tuklB+KDJ&#10;6MERKvhBD+vy8qLQuXEnesXjLrSCS8jnWkEXwphL6ZsOrfYLNyKx9+kmqwOfUyvNpE9cbgcZR9FS&#10;Wt0Tf+j0iI8dNt+7g+WW5+oh23y97NPt09Z+1JVtN5lV6vpqvl+BCDiHvzCc8RkdSmaq3YGMF4OC&#10;JM54S2AjjmIQnFgmKSv1WblLQJaF/L+h/AUAAP//AwBQSwECLQAUAAYACAAAACEAtoM4kv4AAADh&#10;AQAAEwAAAAAAAAAAAAAAAAAAAAAAW0NvbnRlbnRfVHlwZXNdLnhtbFBLAQItABQABgAIAAAAIQA4&#10;/SH/1gAAAJQBAAALAAAAAAAAAAAAAAAAAC8BAABfcmVscy8ucmVsc1BLAQItABQABgAIAAAAIQDe&#10;L6QvEQIAACYEAAAOAAAAAAAAAAAAAAAAAC4CAABkcnMvZTJvRG9jLnhtbFBLAQItABQABgAIAAAA&#10;IQCK959u4AAAAAs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</w:p>
    <w:p w14:paraId="474C9418" w14:textId="27C8BE50" w:rsidR="0031794C" w:rsidRDefault="0031794C" w:rsidP="0031347B">
      <w:pPr>
        <w:ind w:left="360"/>
        <w:rPr>
          <w:sz w:val="28"/>
          <w:szCs w:val="28"/>
        </w:rPr>
      </w:pPr>
    </w:p>
    <w:p w14:paraId="5B39DDCD" w14:textId="541F108E" w:rsidR="00C177C3" w:rsidRDefault="00C177C3" w:rsidP="0031347B">
      <w:pPr>
        <w:ind w:left="360"/>
        <w:rPr>
          <w:sz w:val="28"/>
          <w:szCs w:val="28"/>
        </w:rPr>
      </w:pPr>
      <w:r w:rsidRPr="00C177C3">
        <w:drawing>
          <wp:inline distT="0" distB="0" distL="0" distR="0" wp14:anchorId="46CAE9EF" wp14:editId="20E5D68A">
            <wp:extent cx="5274310" cy="351345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7FEF" w14:textId="60DBC68B" w:rsidR="00C177C3" w:rsidRDefault="00C177C3" w:rsidP="0031347B">
      <w:pPr>
        <w:ind w:left="360"/>
        <w:rPr>
          <w:sz w:val="28"/>
          <w:szCs w:val="28"/>
        </w:rPr>
      </w:pPr>
    </w:p>
    <w:p w14:paraId="6A5CB0B7" w14:textId="00F43DBE" w:rsidR="00C177C3" w:rsidRDefault="00C177C3" w:rsidP="0031347B">
      <w:pPr>
        <w:ind w:left="360"/>
        <w:rPr>
          <w:sz w:val="28"/>
          <w:szCs w:val="28"/>
        </w:rPr>
      </w:pPr>
    </w:p>
    <w:p w14:paraId="34F14CA9" w14:textId="2816B06F" w:rsidR="00C177C3" w:rsidRDefault="00C177C3" w:rsidP="0031347B">
      <w:pPr>
        <w:ind w:left="360"/>
        <w:rPr>
          <w:sz w:val="28"/>
          <w:szCs w:val="28"/>
        </w:rPr>
      </w:pPr>
    </w:p>
    <w:p w14:paraId="097B6AC8" w14:textId="5EBC2B52" w:rsidR="00C177C3" w:rsidRDefault="00C177C3" w:rsidP="0031347B">
      <w:pPr>
        <w:ind w:left="360"/>
        <w:rPr>
          <w:sz w:val="28"/>
          <w:szCs w:val="28"/>
        </w:rPr>
      </w:pPr>
    </w:p>
    <w:p w14:paraId="73D6D4DF" w14:textId="13B15CB6" w:rsidR="00C177C3" w:rsidRDefault="00C177C3" w:rsidP="0031347B">
      <w:pPr>
        <w:ind w:left="360"/>
        <w:rPr>
          <w:sz w:val="28"/>
          <w:szCs w:val="28"/>
        </w:rPr>
      </w:pPr>
    </w:p>
    <w:p w14:paraId="163E6299" w14:textId="72594F10" w:rsidR="00C177C3" w:rsidRDefault="00C177C3" w:rsidP="0031347B">
      <w:pPr>
        <w:ind w:left="360"/>
        <w:rPr>
          <w:sz w:val="28"/>
          <w:szCs w:val="28"/>
        </w:rPr>
      </w:pPr>
    </w:p>
    <w:p w14:paraId="673AFD97" w14:textId="5D1F6F88" w:rsidR="00C177C3" w:rsidRDefault="00C177C3" w:rsidP="0031347B">
      <w:pPr>
        <w:ind w:left="360"/>
        <w:rPr>
          <w:sz w:val="28"/>
          <w:szCs w:val="28"/>
        </w:rPr>
      </w:pPr>
    </w:p>
    <w:p w14:paraId="1A06A0E8" w14:textId="77777777" w:rsidR="00C177C3" w:rsidRPr="0031347B" w:rsidRDefault="00C177C3" w:rsidP="0031347B">
      <w:pPr>
        <w:ind w:left="360"/>
        <w:rPr>
          <w:sz w:val="28"/>
          <w:szCs w:val="28"/>
        </w:rPr>
      </w:pPr>
    </w:p>
    <w:p w14:paraId="3F6B667F" w14:textId="1647DD79" w:rsidR="007740BB" w:rsidRDefault="007740BB" w:rsidP="005B0959">
      <w:pPr>
        <w:rPr>
          <w:sz w:val="28"/>
          <w:szCs w:val="28"/>
        </w:rPr>
      </w:pPr>
    </w:p>
    <w:p w14:paraId="248D4F42" w14:textId="7EF19D08" w:rsidR="007740BB" w:rsidRPr="007740BB" w:rsidRDefault="007740BB" w:rsidP="007740BB">
      <w:pPr>
        <w:shd w:val="clear" w:color="auto" w:fill="FFFFFF"/>
        <w:spacing w:before="300" w:after="0" w:line="240" w:lineRule="auto"/>
        <w:ind w:left="36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7740BB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 xml:space="preserve">Μαχμούντ </w:t>
      </w:r>
      <w:proofErr w:type="spellStart"/>
      <w:r w:rsidRPr="007740BB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Νταρουΐς</w:t>
      </w:r>
      <w:proofErr w:type="spellEnd"/>
      <w:r w:rsidRPr="007740BB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, Να σκέφτεσαι τους άλλους</w:t>
      </w:r>
    </w:p>
    <w:p w14:paraId="5C265457" w14:textId="77777777" w:rsidR="007740BB" w:rsidRPr="007740BB" w:rsidRDefault="007740BB" w:rsidP="007740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Καθώς ετοιμάζεις το πρωινό σου,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Μην ξεχνάς να ταΐζεις τα περιστέρια.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Όταν πολέμους ξεκινάς,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Μην ξεχνάς όσους λαχταρούν την ειρήνη.</w:t>
      </w:r>
    </w:p>
    <w:p w14:paraId="457E84BE" w14:textId="77777777" w:rsidR="007740BB" w:rsidRPr="007740BB" w:rsidRDefault="007740BB" w:rsidP="007740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Όταν πληρώνεις το νερό,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Εκείνους που μόνο τα σύννεφα έχουν να τους θηλάσουν.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Όταν γυρνάς στο σπιτικό σου,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Μην ξεχνάς όσους ζουν σε αντίσκηνα.</w:t>
      </w:r>
    </w:p>
    <w:p w14:paraId="21B73F86" w14:textId="77777777" w:rsidR="007740BB" w:rsidRPr="007740BB" w:rsidRDefault="007740BB" w:rsidP="007740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Όταν τ’ αστέρια μετράς πριν κοιμηθείς,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Εκείνους που δεν έχουνε πού να πλαγιάσουν.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Όταν ελεύθερα μιλάς, να σκέφτεσαι τους άλλους.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Εκείνους που δεν τους αφήνουν να μιλήσουν.</w:t>
      </w:r>
    </w:p>
    <w:p w14:paraId="0E0CAAA2" w14:textId="77777777" w:rsidR="007740BB" w:rsidRPr="007740BB" w:rsidRDefault="007740BB" w:rsidP="007740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Και καθώς σκέφτεσαι εκείνους, τους άλλους,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Στον εαυτό σου γύρισε και πες:</w:t>
      </w: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br/>
        <w:t>«Αχ και να ήμουν ένα κερί στο σκοτάδι».</w:t>
      </w:r>
    </w:p>
    <w:p w14:paraId="16FAD01C" w14:textId="77777777" w:rsidR="007740BB" w:rsidRPr="007740BB" w:rsidRDefault="007740BB" w:rsidP="007740BB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. . . . . .</w:t>
      </w:r>
    </w:p>
    <w:p w14:paraId="2F0E920C" w14:textId="585DD539" w:rsidR="007740BB" w:rsidRDefault="007740BB" w:rsidP="007740BB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</w:pPr>
      <w:r w:rsidRPr="007740BB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Ποίημα από την έκδοση </w:t>
      </w:r>
      <w:r w:rsidRPr="007740BB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 xml:space="preserve">«Μαχμούντ </w:t>
      </w:r>
      <w:proofErr w:type="spellStart"/>
      <w:r w:rsidRPr="007740BB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Νταρουΐς</w:t>
      </w:r>
      <w:proofErr w:type="spellEnd"/>
      <w:r w:rsidRPr="007740BB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… να σκέφτεσαι τους άλλους  – 12 ποιήματα του Παλαιστίνιου ποιητή»</w:t>
      </w:r>
    </w:p>
    <w:p w14:paraId="22C9DFFF" w14:textId="35A30FE1" w:rsidR="007740BB" w:rsidRDefault="007740BB" w:rsidP="007740BB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</w:pPr>
    </w:p>
    <w:p w14:paraId="4BA50733" w14:textId="35A96A25" w:rsidR="007740BB" w:rsidRPr="007740BB" w:rsidRDefault="007740BB" w:rsidP="007740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7740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Αξιοποιώντας τους </w:t>
      </w:r>
      <w:proofErr w:type="spellStart"/>
      <w:r w:rsidRPr="007740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κειμενικούς</w:t>
      </w:r>
      <w:proofErr w:type="spellEnd"/>
      <w:r w:rsidRPr="007740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δείκτες του ποιήματος (ρηματικό πρόσωπο, έγκλιση των ρημάτων, </w:t>
      </w:r>
      <w:proofErr w:type="spellStart"/>
      <w:r w:rsidRPr="007740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κλπ</w:t>
      </w:r>
      <w:proofErr w:type="spellEnd"/>
      <w:r w:rsidRPr="007740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 να ερμηνεύσετε τον τελευταίο στίχο: «Αχ και να ήμουν ένα κερί στο σκοτάδι».  Ποιοι λόγοι νομίζετε ότι θα εμπόδιζαν έναν νέο ν’ ανταποκριθεί σ’ αυτή την προτροπή; Να απαντήσετε σε ένα κείμενο 150 – 200 λέξεων.</w:t>
      </w:r>
    </w:p>
    <w:p w14:paraId="5E081B6F" w14:textId="77777777" w:rsidR="007740BB" w:rsidRPr="007740BB" w:rsidRDefault="007740BB" w:rsidP="005B0959">
      <w:pPr>
        <w:rPr>
          <w:b/>
          <w:bCs/>
          <w:sz w:val="28"/>
          <w:szCs w:val="28"/>
        </w:rPr>
      </w:pPr>
    </w:p>
    <w:p w14:paraId="7C78839F" w14:textId="77777777" w:rsidR="007740BB" w:rsidRPr="007740BB" w:rsidRDefault="007740BB" w:rsidP="005B0959">
      <w:pPr>
        <w:rPr>
          <w:b/>
          <w:bCs/>
        </w:rPr>
      </w:pPr>
    </w:p>
    <w:p w14:paraId="314FE8D3" w14:textId="61A3B926" w:rsidR="000D5DF0" w:rsidRDefault="000D5DF0" w:rsidP="005B0959"/>
    <w:p w14:paraId="6102C01E" w14:textId="77777777" w:rsidR="000D5DF0" w:rsidRPr="000D5DF0" w:rsidRDefault="000D5DF0" w:rsidP="005B0959"/>
    <w:sectPr w:rsidR="000D5DF0" w:rsidRPr="000D5DF0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0EC16" w14:textId="77777777" w:rsidR="00E86C74" w:rsidRDefault="00E86C74" w:rsidP="005B0959">
      <w:pPr>
        <w:spacing w:after="0" w:line="240" w:lineRule="auto"/>
      </w:pPr>
      <w:r>
        <w:separator/>
      </w:r>
    </w:p>
  </w:endnote>
  <w:endnote w:type="continuationSeparator" w:id="0">
    <w:p w14:paraId="6885E9E6" w14:textId="77777777" w:rsidR="00E86C74" w:rsidRDefault="00E86C74" w:rsidP="005B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4D84" w14:textId="77777777" w:rsidR="00E86C74" w:rsidRDefault="00E86C74" w:rsidP="005B0959">
      <w:pPr>
        <w:spacing w:after="0" w:line="240" w:lineRule="auto"/>
      </w:pPr>
      <w:r>
        <w:separator/>
      </w:r>
    </w:p>
  </w:footnote>
  <w:footnote w:type="continuationSeparator" w:id="0">
    <w:p w14:paraId="356B6CC3" w14:textId="77777777" w:rsidR="00E86C74" w:rsidRDefault="00E86C74" w:rsidP="005B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41C3" w14:textId="0AE5DAC3" w:rsidR="007740BB" w:rsidRPr="005B0959" w:rsidRDefault="007740BB">
    <w:pPr>
      <w:pStyle w:val="a3"/>
      <w:rPr>
        <w:b/>
        <w:bCs/>
        <w:sz w:val="24"/>
        <w:szCs w:val="24"/>
      </w:rPr>
    </w:pPr>
    <w:r>
      <w:rPr>
        <w:b/>
        <w:bCs/>
        <w:sz w:val="24"/>
        <w:szCs w:val="24"/>
      </w:rPr>
      <w:t>1</w:t>
    </w:r>
    <w:r w:rsidRPr="005B0959">
      <w:rPr>
        <w:b/>
        <w:bCs/>
        <w:sz w:val="24"/>
        <w:szCs w:val="24"/>
        <w:vertAlign w:val="superscript"/>
      </w:rPr>
      <w:t>η</w:t>
    </w:r>
    <w:r>
      <w:rPr>
        <w:b/>
        <w:bCs/>
        <w:sz w:val="24"/>
        <w:szCs w:val="24"/>
      </w:rPr>
      <w:t xml:space="preserve"> ΕΠΑΝΑΛΗΨΗ (παιδεία-βία-ανθρώπινα δικαιώματα-εθελοντισμός)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C63"/>
    <w:multiLevelType w:val="hybridMultilevel"/>
    <w:tmpl w:val="8BBC236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386992"/>
    <w:multiLevelType w:val="hybridMultilevel"/>
    <w:tmpl w:val="A0A8C5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7FB3"/>
    <w:multiLevelType w:val="hybridMultilevel"/>
    <w:tmpl w:val="B4883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A1263"/>
    <w:multiLevelType w:val="hybridMultilevel"/>
    <w:tmpl w:val="AD5AE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59"/>
    <w:rsid w:val="000D5DF0"/>
    <w:rsid w:val="0031347B"/>
    <w:rsid w:val="0031794C"/>
    <w:rsid w:val="003C507C"/>
    <w:rsid w:val="00540AB8"/>
    <w:rsid w:val="005A709D"/>
    <w:rsid w:val="005B0959"/>
    <w:rsid w:val="006C2D6B"/>
    <w:rsid w:val="007740BB"/>
    <w:rsid w:val="007956C1"/>
    <w:rsid w:val="009669C7"/>
    <w:rsid w:val="00A56D4B"/>
    <w:rsid w:val="00C177C3"/>
    <w:rsid w:val="00C363F3"/>
    <w:rsid w:val="00E52CE7"/>
    <w:rsid w:val="00E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E0EA"/>
  <w15:chartTrackingRefBased/>
  <w15:docId w15:val="{42692460-F22A-446C-90FA-92214EA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0959"/>
  </w:style>
  <w:style w:type="paragraph" w:styleId="a4">
    <w:name w:val="footer"/>
    <w:basedOn w:val="a"/>
    <w:link w:val="Char0"/>
    <w:uiPriority w:val="99"/>
    <w:unhideWhenUsed/>
    <w:rsid w:val="005B0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0959"/>
  </w:style>
  <w:style w:type="paragraph" w:styleId="a5">
    <w:name w:val="List Paragraph"/>
    <w:basedOn w:val="a"/>
    <w:uiPriority w:val="34"/>
    <w:qFormat/>
    <w:rsid w:val="005B0959"/>
    <w:pPr>
      <w:ind w:left="720"/>
      <w:contextualSpacing/>
    </w:pPr>
  </w:style>
  <w:style w:type="table" w:styleId="a6">
    <w:name w:val="Table Grid"/>
    <w:basedOn w:val="a1"/>
    <w:uiPriority w:val="39"/>
    <w:rsid w:val="000D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66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4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marykonti@outlook.com.gr</dc:creator>
  <cp:keywords/>
  <dc:description/>
  <cp:lastModifiedBy>marykonti@outlook.com.gr</cp:lastModifiedBy>
  <cp:revision>6</cp:revision>
  <dcterms:created xsi:type="dcterms:W3CDTF">2020-04-28T08:28:00Z</dcterms:created>
  <dcterms:modified xsi:type="dcterms:W3CDTF">2020-04-28T10:04:00Z</dcterms:modified>
</cp:coreProperties>
</file>