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E" w:rsidRPr="009975DE" w:rsidRDefault="009975DE" w:rsidP="009975DE">
      <w:pPr>
        <w:jc w:val="center"/>
        <w:rPr>
          <w:rFonts w:ascii="Times New Roman" w:hAnsi="Times New Roman" w:cs="Times New Roman"/>
          <w:b/>
          <w:sz w:val="28"/>
        </w:rPr>
      </w:pPr>
      <w:r w:rsidRPr="009975DE">
        <w:rPr>
          <w:rFonts w:ascii="Times New Roman" w:hAnsi="Times New Roman" w:cs="Times New Roman"/>
          <w:b/>
          <w:sz w:val="28"/>
        </w:rPr>
        <w:t>Διαστημόμετρο και Μικρόμετρο</w:t>
      </w:r>
    </w:p>
    <w:p w:rsidR="009975DE" w:rsidRDefault="009975DE" w:rsidP="009975DE">
      <w:pPr>
        <w:jc w:val="both"/>
        <w:rPr>
          <w:rFonts w:ascii="Times New Roman" w:hAnsi="Times New Roman" w:cs="Times New Roman"/>
          <w:sz w:val="24"/>
        </w:rPr>
      </w:pPr>
      <w:r w:rsidRPr="009975DE">
        <w:rPr>
          <w:rFonts w:ascii="Times New Roman" w:hAnsi="Times New Roman" w:cs="Times New Roman"/>
          <w:sz w:val="24"/>
        </w:rPr>
        <w:t>Το διασ</w:t>
      </w:r>
      <w:r>
        <w:rPr>
          <w:rFonts w:ascii="Times New Roman" w:hAnsi="Times New Roman" w:cs="Times New Roman"/>
          <w:sz w:val="24"/>
        </w:rPr>
        <w:t>τ</w:t>
      </w:r>
      <w:r w:rsidRPr="009975DE">
        <w:rPr>
          <w:rFonts w:ascii="Times New Roman" w:hAnsi="Times New Roman" w:cs="Times New Roman"/>
          <w:sz w:val="24"/>
        </w:rPr>
        <w:t>ημό</w:t>
      </w:r>
      <w:r>
        <w:rPr>
          <w:rFonts w:ascii="Times New Roman" w:hAnsi="Times New Roman" w:cs="Times New Roman"/>
          <w:sz w:val="24"/>
        </w:rPr>
        <w:t>μετ</w:t>
      </w:r>
      <w:r w:rsidRPr="009975DE">
        <w:rPr>
          <w:rFonts w:ascii="Times New Roman" w:hAnsi="Times New Roman" w:cs="Times New Roman"/>
          <w:sz w:val="24"/>
        </w:rPr>
        <w:t>ρο και το μικρόμετρο είναι όργανα που μετρούν το μήκος αντικειμένων με ακρίβεια που δε μπορεί να δώσει ένας χάρακας.</w:t>
      </w:r>
    </w:p>
    <w:p w:rsidR="009975DE" w:rsidRPr="00646405" w:rsidRDefault="009975DE" w:rsidP="009975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Το διαστημόμετρο μετρά μήκος μέχρι 25 </w:t>
      </w:r>
      <w:r>
        <w:rPr>
          <w:rFonts w:ascii="Times New Roman" w:hAnsi="Times New Roman" w:cs="Times New Roman"/>
          <w:sz w:val="24"/>
          <w:lang w:val="en-US"/>
        </w:rPr>
        <w:t>cm</w:t>
      </w:r>
      <w:r w:rsidRPr="009975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ενώ το μικρόμετρο μετρά μήκος μέχρι 25 </w:t>
      </w:r>
      <w:r>
        <w:rPr>
          <w:rFonts w:ascii="Times New Roman" w:hAnsi="Times New Roman" w:cs="Times New Roman"/>
          <w:sz w:val="24"/>
          <w:lang w:val="en-US"/>
        </w:rPr>
        <w:t>mm</w:t>
      </w:r>
      <w:r w:rsidRPr="009975DE">
        <w:rPr>
          <w:rFonts w:ascii="Times New Roman" w:hAnsi="Times New Roman" w:cs="Times New Roman"/>
          <w:sz w:val="24"/>
        </w:rPr>
        <w:t>.</w:t>
      </w:r>
      <w:r w:rsidR="00FB1B1F">
        <w:rPr>
          <w:rFonts w:ascii="Times New Roman" w:hAnsi="Times New Roman" w:cs="Times New Roman"/>
          <w:sz w:val="24"/>
        </w:rPr>
        <w:t xml:space="preserve"> </w:t>
      </w:r>
    </w:p>
    <w:p w:rsidR="009975DE" w:rsidRPr="009975DE" w:rsidRDefault="009975DE" w:rsidP="009975DE">
      <w:pPr>
        <w:jc w:val="both"/>
        <w:rPr>
          <w:rFonts w:ascii="Times New Roman" w:hAnsi="Times New Roman" w:cs="Times New Roman"/>
          <w:sz w:val="24"/>
        </w:rPr>
      </w:pPr>
      <w:r w:rsidRPr="009975DE">
        <w:rPr>
          <w:rFonts w:ascii="Times New Roman" w:hAnsi="Times New Roman" w:cs="Times New Roman"/>
          <w:sz w:val="24"/>
        </w:rPr>
        <w:t>Το μικρόμετρο μετρά διαστάσεις με μεγαλύτερη ακρίβεια απ’ ότι τι διαστημόμετρο.</w:t>
      </w:r>
    </w:p>
    <w:p w:rsidR="009975DE" w:rsidRPr="009975DE" w:rsidRDefault="009975DE" w:rsidP="009975D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975DE">
        <w:rPr>
          <w:rFonts w:ascii="Times New Roman" w:hAnsi="Times New Roman" w:cs="Times New Roman"/>
          <w:b/>
          <w:sz w:val="24"/>
        </w:rPr>
        <w:t xml:space="preserve">Α. </w:t>
      </w:r>
      <w:r w:rsidRPr="009975DE">
        <w:rPr>
          <w:rFonts w:ascii="Times New Roman" w:hAnsi="Times New Roman" w:cs="Times New Roman"/>
          <w:b/>
          <w:sz w:val="24"/>
          <w:u w:val="single"/>
        </w:rPr>
        <w:t xml:space="preserve">Διαστημόμετρο </w:t>
      </w:r>
    </w:p>
    <w:p w:rsidR="009975DE" w:rsidRDefault="009975DE" w:rsidP="009975DE">
      <w:pPr>
        <w:jc w:val="both"/>
        <w:rPr>
          <w:rFonts w:ascii="Times New Roman" w:hAnsi="Times New Roman" w:cs="Times New Roman"/>
          <w:sz w:val="24"/>
        </w:rPr>
      </w:pPr>
      <w:r w:rsidRPr="009975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Στο πιο κάτω σχήμα φαίνεται ένα διαστημόμετρο με τα </w:t>
      </w:r>
      <w:r w:rsidR="00383531">
        <w:rPr>
          <w:rFonts w:ascii="Times New Roman" w:hAnsi="Times New Roman" w:cs="Times New Roman"/>
          <w:sz w:val="24"/>
        </w:rPr>
        <w:t>διάφορα μέρη που το αποτελούν</w:t>
      </w:r>
      <w:r>
        <w:rPr>
          <w:rFonts w:ascii="Times New Roman" w:hAnsi="Times New Roman" w:cs="Times New Roman"/>
          <w:sz w:val="24"/>
        </w:rPr>
        <w:t>.</w:t>
      </w:r>
    </w:p>
    <w:p w:rsidR="009975DE" w:rsidRDefault="00383531" w:rsidP="00FA693D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l-GR"/>
        </w:rPr>
        <w:drawing>
          <wp:inline distT="0" distB="0" distL="0" distR="0">
            <wp:extent cx="4880540" cy="18316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21" cy="183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DE" w:rsidRDefault="009975DE" w:rsidP="00997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Εξωτερικές σιαγόνες</w:t>
      </w:r>
    </w:p>
    <w:p w:rsidR="009975DE" w:rsidRDefault="009975DE" w:rsidP="00997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Εσωτερικές σιαγόνες</w:t>
      </w:r>
    </w:p>
    <w:p w:rsidR="009975DE" w:rsidRDefault="009975DE" w:rsidP="00997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Προεξοχή</w:t>
      </w:r>
      <w:r w:rsidR="00383531">
        <w:rPr>
          <w:rFonts w:ascii="Times New Roman" w:hAnsi="Times New Roman" w:cs="Times New Roman"/>
          <w:sz w:val="24"/>
        </w:rPr>
        <w:t xml:space="preserve"> η οποία συνδέεται με το κινητό μέρος του οργάνου και μετρά το βάθος μιας εσοχής.</w:t>
      </w:r>
    </w:p>
    <w:p w:rsidR="009975DE" w:rsidRDefault="009975DE" w:rsidP="00997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Κύρια κλίμακα η οποία είναι βαθμολογημένη σε εκατοστόμετρα και υποδιαιρεμένη σε χιλιοστόμετρα.</w:t>
      </w:r>
    </w:p>
    <w:p w:rsidR="009975DE" w:rsidRDefault="009975DE" w:rsidP="009975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Βερνιέρο</w:t>
      </w:r>
      <w:proofErr w:type="spellEnd"/>
      <w:r w:rsidR="00837A86">
        <w:rPr>
          <w:rFonts w:ascii="Times New Roman" w:hAnsi="Times New Roman" w:cs="Times New Roman"/>
          <w:sz w:val="24"/>
        </w:rPr>
        <w:t xml:space="preserve"> η οποία</w:t>
      </w:r>
      <w:r>
        <w:rPr>
          <w:rFonts w:ascii="Times New Roman" w:hAnsi="Times New Roman" w:cs="Times New Roman"/>
          <w:sz w:val="24"/>
        </w:rPr>
        <w:t xml:space="preserve"> είναι μικρή κλίμακα </w:t>
      </w:r>
      <w:r w:rsidR="00383531">
        <w:rPr>
          <w:rFonts w:ascii="Times New Roman" w:hAnsi="Times New Roman" w:cs="Times New Roman"/>
          <w:sz w:val="24"/>
        </w:rPr>
        <w:t xml:space="preserve"> που ολισθαίνει κατά μήκος της κύριας κλίμακας.</w:t>
      </w:r>
    </w:p>
    <w:p w:rsidR="00383531" w:rsidRPr="00383531" w:rsidRDefault="00383531" w:rsidP="003835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</w:rPr>
        <w:t>βερν</w:t>
      </w:r>
      <w:r w:rsidR="005F14A8">
        <w:rPr>
          <w:rFonts w:ascii="Times New Roman" w:hAnsi="Times New Roman" w:cs="Times New Roman"/>
          <w:sz w:val="24"/>
        </w:rPr>
        <w:t>ιέρος</w:t>
      </w:r>
      <w:proofErr w:type="spellEnd"/>
      <w:r w:rsidR="005F14A8">
        <w:rPr>
          <w:rFonts w:ascii="Times New Roman" w:hAnsi="Times New Roman" w:cs="Times New Roman"/>
          <w:sz w:val="24"/>
        </w:rPr>
        <w:t xml:space="preserve"> χρησιμεύει στον υπολογισμό του κλάσματος μιας υποδιαίρεσης της κύριας κλίμακας με ακρίβεια.</w:t>
      </w:r>
    </w:p>
    <w:p w:rsidR="00B22251" w:rsidRDefault="006560FC" w:rsidP="009975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82550</wp:posOffset>
            </wp:positionV>
            <wp:extent cx="2478405" cy="1637665"/>
            <wp:effectExtent l="1905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15pt;margin-top:30.7pt;width:104.85pt;height:19.7pt;z-index:251684864;mso-position-horizontal-relative:text;mso-position-vertical-relative:text;mso-width-relative:margin;mso-height-relative:margin" o:regroupid="1" filled="f" stroked="f">
            <v:textbox style="mso-next-textbox:#_x0000_s1031">
              <w:txbxContent>
                <w:p w:rsidR="00646405" w:rsidRPr="00646405" w:rsidRDefault="00646405">
                  <w:pPr>
                    <w:rPr>
                      <w:lang w:val="en-US"/>
                    </w:rPr>
                  </w:pPr>
                  <w:r>
                    <w:t>Κλίμακα βερνιέρου</w:t>
                  </w:r>
                </w:p>
              </w:txbxContent>
            </v:textbox>
          </v:shape>
        </w:pict>
      </w:r>
      <w:r w:rsidR="00E87EFB">
        <w:rPr>
          <w:rFonts w:ascii="Times New Roman" w:hAnsi="Times New Roman" w:cs="Times New Roman"/>
          <w:sz w:val="24"/>
        </w:rPr>
        <w:t xml:space="preserve">Στην κλίμακα του βερνιέρου υπάρχουν δέκα υποδιαιρέσεις με συνολικό μήκος 9 </w:t>
      </w:r>
      <w:r w:rsidR="00E87EFB">
        <w:rPr>
          <w:rFonts w:ascii="Times New Roman" w:hAnsi="Times New Roman" w:cs="Times New Roman"/>
          <w:sz w:val="24"/>
          <w:lang w:val="en-US"/>
        </w:rPr>
        <w:t>mm</w:t>
      </w:r>
      <w:r w:rsidR="00E87EFB" w:rsidRPr="00E87EFB">
        <w:rPr>
          <w:rFonts w:ascii="Times New Roman" w:hAnsi="Times New Roman" w:cs="Times New Roman"/>
          <w:sz w:val="24"/>
        </w:rPr>
        <w:t xml:space="preserve">. </w:t>
      </w:r>
      <w:r w:rsidR="00E87EFB">
        <w:rPr>
          <w:rFonts w:ascii="Times New Roman" w:hAnsi="Times New Roman" w:cs="Times New Roman"/>
          <w:sz w:val="24"/>
        </w:rPr>
        <w:t xml:space="preserve">Επομένως το μήκος </w:t>
      </w:r>
      <w:r w:rsidR="00760532">
        <w:rPr>
          <w:rFonts w:ascii="Times New Roman" w:hAnsi="Times New Roman" w:cs="Times New Roman"/>
          <w:sz w:val="24"/>
        </w:rPr>
        <w:t>μιας</w:t>
      </w:r>
      <w:r w:rsidR="00E87EFB">
        <w:rPr>
          <w:rFonts w:ascii="Times New Roman" w:hAnsi="Times New Roman" w:cs="Times New Roman"/>
          <w:sz w:val="24"/>
        </w:rPr>
        <w:t xml:space="preserve"> υποδιαίρεσης</w:t>
      </w:r>
      <w:r w:rsidR="00760532">
        <w:rPr>
          <w:rFonts w:ascii="Times New Roman" w:hAnsi="Times New Roman" w:cs="Times New Roman"/>
          <w:sz w:val="24"/>
        </w:rPr>
        <w:t xml:space="preserve"> της κλίμακας αυτής είναι 0,9 </w:t>
      </w:r>
      <w:r w:rsidR="00760532">
        <w:rPr>
          <w:rFonts w:ascii="Times New Roman" w:hAnsi="Times New Roman" w:cs="Times New Roman"/>
          <w:sz w:val="24"/>
          <w:lang w:val="en-US"/>
        </w:rPr>
        <w:t>mm</w:t>
      </w:r>
      <w:r w:rsidR="00760532" w:rsidRPr="00760532">
        <w:rPr>
          <w:rFonts w:ascii="Times New Roman" w:hAnsi="Times New Roman" w:cs="Times New Roman"/>
          <w:sz w:val="24"/>
        </w:rPr>
        <w:t xml:space="preserve"> </w:t>
      </w:r>
      <w:r w:rsidR="00760532">
        <w:rPr>
          <w:rFonts w:ascii="Times New Roman" w:hAnsi="Times New Roman" w:cs="Times New Roman"/>
          <w:sz w:val="24"/>
        </w:rPr>
        <w:t xml:space="preserve">δηλαδή κατά 0,01 </w:t>
      </w:r>
      <w:r w:rsidR="00760532">
        <w:rPr>
          <w:rFonts w:ascii="Times New Roman" w:hAnsi="Times New Roman" w:cs="Times New Roman"/>
          <w:sz w:val="24"/>
          <w:lang w:val="en-US"/>
        </w:rPr>
        <w:t>cm</w:t>
      </w:r>
      <w:r w:rsidR="00760532" w:rsidRPr="00760532">
        <w:rPr>
          <w:rFonts w:ascii="Times New Roman" w:hAnsi="Times New Roman" w:cs="Times New Roman"/>
          <w:sz w:val="24"/>
        </w:rPr>
        <w:t xml:space="preserve"> </w:t>
      </w:r>
      <w:r w:rsidR="00760532">
        <w:rPr>
          <w:rFonts w:ascii="Times New Roman" w:hAnsi="Times New Roman" w:cs="Times New Roman"/>
          <w:sz w:val="24"/>
        </w:rPr>
        <w:t xml:space="preserve">(0,1 </w:t>
      </w:r>
      <w:r w:rsidR="00760532">
        <w:rPr>
          <w:rFonts w:ascii="Times New Roman" w:hAnsi="Times New Roman" w:cs="Times New Roman"/>
          <w:sz w:val="24"/>
          <w:lang w:val="en-US"/>
        </w:rPr>
        <w:t>mm</w:t>
      </w:r>
      <w:r w:rsidR="00760532" w:rsidRPr="00760532">
        <w:rPr>
          <w:rFonts w:ascii="Times New Roman" w:hAnsi="Times New Roman" w:cs="Times New Roman"/>
          <w:sz w:val="24"/>
        </w:rPr>
        <w:t xml:space="preserve">) </w:t>
      </w:r>
      <w:r w:rsidR="00760532">
        <w:rPr>
          <w:rFonts w:ascii="Times New Roman" w:hAnsi="Times New Roman" w:cs="Times New Roman"/>
          <w:sz w:val="24"/>
        </w:rPr>
        <w:t>μικρότερο από το μήκος</w:t>
      </w:r>
      <w:r w:rsidR="00760532" w:rsidRPr="00760532">
        <w:rPr>
          <w:rFonts w:ascii="Times New Roman" w:hAnsi="Times New Roman" w:cs="Times New Roman"/>
          <w:sz w:val="24"/>
        </w:rPr>
        <w:t xml:space="preserve"> </w:t>
      </w:r>
      <w:r w:rsidR="00760532">
        <w:rPr>
          <w:rFonts w:ascii="Times New Roman" w:hAnsi="Times New Roman" w:cs="Times New Roman"/>
          <w:sz w:val="24"/>
        </w:rPr>
        <w:t xml:space="preserve">μιας υποδιαίρεσης της κύριας κλίμακας.  </w:t>
      </w:r>
    </w:p>
    <w:p w:rsidR="00E123BE" w:rsidRPr="00646405" w:rsidRDefault="006560FC" w:rsidP="009975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30" type="#_x0000_t202" style="position:absolute;left:0;text-align:left;margin-left:323.65pt;margin-top:20.75pt;width:84.5pt;height:19.7pt;z-index:251683840;mso-width-relative:margin;mso-height-relative:margin" o:regroupid="1" filled="f" stroked="f">
            <v:textbox>
              <w:txbxContent>
                <w:p w:rsidR="00646405" w:rsidRPr="00646405" w:rsidRDefault="00646405">
                  <w:pPr>
                    <w:rPr>
                      <w:lang w:val="en-US"/>
                    </w:rPr>
                  </w:pPr>
                  <w:r>
                    <w:t>Κύρια Κλίμακα</w:t>
                  </w:r>
                </w:p>
              </w:txbxContent>
            </v:textbox>
          </v:shape>
        </w:pict>
      </w:r>
      <w:r w:rsidR="00646405">
        <w:rPr>
          <w:rFonts w:ascii="Times New Roman" w:hAnsi="Times New Roman" w:cs="Times New Roman"/>
          <w:sz w:val="24"/>
        </w:rPr>
        <w:t>Το 0,01</w:t>
      </w:r>
      <w:r w:rsidR="00646405" w:rsidRPr="00646405">
        <w:rPr>
          <w:rFonts w:ascii="Times New Roman" w:hAnsi="Times New Roman" w:cs="Times New Roman"/>
          <w:sz w:val="24"/>
        </w:rPr>
        <w:t xml:space="preserve"> </w:t>
      </w:r>
      <w:r w:rsidR="00646405">
        <w:rPr>
          <w:rFonts w:ascii="Times New Roman" w:hAnsi="Times New Roman" w:cs="Times New Roman"/>
          <w:sz w:val="24"/>
          <w:lang w:val="en-US"/>
        </w:rPr>
        <w:t>cm</w:t>
      </w:r>
      <w:r w:rsidR="00646405">
        <w:rPr>
          <w:rFonts w:ascii="Times New Roman" w:hAnsi="Times New Roman" w:cs="Times New Roman"/>
          <w:sz w:val="24"/>
        </w:rPr>
        <w:t xml:space="preserve"> είναι και ο βαθμός ακρίβειας</w:t>
      </w:r>
      <w:r w:rsidR="00646405" w:rsidRPr="00646405">
        <w:rPr>
          <w:rFonts w:ascii="Times New Roman" w:hAnsi="Times New Roman" w:cs="Times New Roman"/>
          <w:sz w:val="24"/>
        </w:rPr>
        <w:t xml:space="preserve"> </w:t>
      </w:r>
      <w:r w:rsidR="00646405">
        <w:rPr>
          <w:rFonts w:ascii="Times New Roman" w:hAnsi="Times New Roman" w:cs="Times New Roman"/>
          <w:sz w:val="24"/>
        </w:rPr>
        <w:t xml:space="preserve">με το οποίο μετρά το όργανο και ονομάζεται σταθερά του βερνιέρου. </w:t>
      </w:r>
      <w:r w:rsidR="00760532">
        <w:rPr>
          <w:rFonts w:ascii="Times New Roman" w:hAnsi="Times New Roman" w:cs="Times New Roman"/>
          <w:sz w:val="24"/>
        </w:rPr>
        <w:t xml:space="preserve"> </w:t>
      </w:r>
    </w:p>
    <w:p w:rsidR="00760532" w:rsidRPr="00E123BE" w:rsidRDefault="00760532" w:rsidP="009975DE">
      <w:pPr>
        <w:jc w:val="both"/>
        <w:rPr>
          <w:rFonts w:ascii="Times New Roman" w:hAnsi="Times New Roman" w:cs="Times New Roman"/>
          <w:sz w:val="24"/>
        </w:rPr>
      </w:pPr>
      <w:r w:rsidRPr="00760532">
        <w:rPr>
          <w:rFonts w:ascii="Times New Roman" w:hAnsi="Times New Roman" w:cs="Times New Roman"/>
          <w:b/>
          <w:sz w:val="24"/>
        </w:rPr>
        <w:lastRenderedPageBreak/>
        <w:t xml:space="preserve">Μέτρηση μήκους </w:t>
      </w:r>
    </w:p>
    <w:p w:rsidR="00E123BE" w:rsidRDefault="00AA6760" w:rsidP="00E123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oval id="_x0000_s1026" style="position:absolute;left:0;text-align:left;margin-left:296.5pt;margin-top:45.3pt;width:28.3pt;height:28.7pt;z-index:251662336" filled="f" strokecolor="black [3213]"/>
        </w:pict>
      </w:r>
      <w:r w:rsidR="000018CF">
        <w:rPr>
          <w:rFonts w:ascii="Times New Roman" w:hAnsi="Times New Roman" w:cs="Times New Roman"/>
          <w:noProof/>
          <w:sz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19050</wp:posOffset>
            </wp:positionV>
            <wp:extent cx="2218690" cy="1043305"/>
            <wp:effectExtent l="19050" t="0" r="0" b="0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405">
        <w:rPr>
          <w:rFonts w:ascii="Times New Roman" w:hAnsi="Times New Roman" w:cs="Times New Roman"/>
          <w:sz w:val="24"/>
        </w:rPr>
        <w:t>Για τη</w:t>
      </w:r>
      <w:r w:rsidR="000018CF">
        <w:rPr>
          <w:rFonts w:ascii="Times New Roman" w:hAnsi="Times New Roman" w:cs="Times New Roman"/>
          <w:sz w:val="24"/>
        </w:rPr>
        <w:t xml:space="preserve"> μέτρηση του μήκους </w:t>
      </w:r>
      <w:r w:rsidR="006560FC">
        <w:rPr>
          <w:rFonts w:ascii="Times New Roman" w:hAnsi="Times New Roman" w:cs="Times New Roman"/>
          <w:sz w:val="24"/>
        </w:rPr>
        <w:t>ενός αντικειμένου χρησιμοποιούνται οι εξωτερικές σιαγόνες του διαστημόμετρου. Το αντικείμενο τοποθετείται όπως δείχνει το σχήμα</w:t>
      </w:r>
      <w:r w:rsidR="00760532">
        <w:rPr>
          <w:rFonts w:ascii="Times New Roman" w:hAnsi="Times New Roman" w:cs="Times New Roman"/>
          <w:sz w:val="24"/>
        </w:rPr>
        <w:t xml:space="preserve">. </w:t>
      </w:r>
      <w:r w:rsidR="00E87EFB">
        <w:rPr>
          <w:rFonts w:ascii="Times New Roman" w:hAnsi="Times New Roman" w:cs="Times New Roman"/>
          <w:sz w:val="24"/>
        </w:rPr>
        <w:t xml:space="preserve"> </w:t>
      </w:r>
    </w:p>
    <w:p w:rsidR="00E123BE" w:rsidRDefault="00AA6760" w:rsidP="00E123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3.15pt;margin-top:12.9pt;width:130.65pt;height:37.95pt;flip:x;z-index:251663360" o:connectortype="straight"/>
        </w:pict>
      </w:r>
      <w:r w:rsidR="006A731F">
        <w:rPr>
          <w:rFonts w:ascii="Times New Roman" w:hAnsi="Times New Roman" w:cs="Times New Roman"/>
          <w:noProof/>
          <w:sz w:val="24"/>
          <w:lang w:eastAsia="el-G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11430</wp:posOffset>
            </wp:positionV>
            <wp:extent cx="2334260" cy="1817370"/>
            <wp:effectExtent l="19050" t="0" r="8890" b="0"/>
            <wp:wrapSquare wrapText="bothSides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DE" w:rsidRPr="009975DE" w:rsidRDefault="00AA6760" w:rsidP="009975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oval id="_x0000_s1028" style="position:absolute;left:0;text-align:left;margin-left:-186.85pt;margin-top:24.95pt;width:11.35pt;height:18.55pt;z-index:251664384" filled="f" strokecolor="red"/>
        </w:pict>
      </w:r>
    </w:p>
    <w:p w:rsidR="006A731F" w:rsidRPr="006A731F" w:rsidRDefault="00AA6760" w:rsidP="006A73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oval id="_x0000_s1029" style="position:absolute;left:0;text-align:left;margin-left:-164.75pt;margin-top:20.25pt;width:11.35pt;height:11.35pt;z-index:251665408" filled="f" strokecolor="red"/>
        </w:pict>
      </w:r>
    </w:p>
    <w:p w:rsidR="006A731F" w:rsidRPr="006A731F" w:rsidRDefault="00D845F5" w:rsidP="006A731F">
      <w:pPr>
        <w:spacing w:after="0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Μέτρηση: κύρια κλίμακα </w:t>
      </w:r>
      <w:r w:rsidR="006A731F">
        <w:rPr>
          <w:rFonts w:ascii="Times New Roman" w:hAnsi="Times New Roman" w:cs="Times New Roman"/>
          <w:sz w:val="24"/>
        </w:rPr>
        <w:t xml:space="preserve">    </w:t>
      </w:r>
      <w:r w:rsidR="006A731F" w:rsidRPr="006A731F">
        <w:rPr>
          <w:rFonts w:ascii="Times New Roman" w:hAnsi="Times New Roman" w:cs="Times New Roman"/>
          <w:sz w:val="24"/>
        </w:rPr>
        <w:t xml:space="preserve">     </w:t>
      </w:r>
      <w:r w:rsidR="006A731F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>3,4</w:t>
      </w:r>
      <w:r>
        <w:rPr>
          <w:rFonts w:ascii="Times New Roman" w:hAnsi="Times New Roman" w:cs="Times New Roman"/>
          <w:sz w:val="24"/>
          <w:lang w:val="en-US"/>
        </w:rPr>
        <w:t>cm</w:t>
      </w:r>
    </w:p>
    <w:p w:rsidR="006A731F" w:rsidRPr="006A731F" w:rsidRDefault="006A731F" w:rsidP="006A73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6A73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+</w:t>
      </w:r>
      <w:r w:rsidRPr="006A731F">
        <w:rPr>
          <w:rFonts w:ascii="Times New Roman" w:hAnsi="Times New Roman" w:cs="Times New Roman"/>
          <w:sz w:val="24"/>
        </w:rPr>
        <w:t xml:space="preserve">  </w:t>
      </w:r>
      <w:r w:rsidR="00396F96">
        <w:rPr>
          <w:rFonts w:ascii="Times New Roman" w:hAnsi="Times New Roman" w:cs="Times New Roman"/>
          <w:sz w:val="24"/>
        </w:rPr>
        <w:t>κλίμακα βερνιέ</w:t>
      </w:r>
      <w:r w:rsidR="00D845F5">
        <w:rPr>
          <w:rFonts w:ascii="Times New Roman" w:hAnsi="Times New Roman" w:cs="Times New Roman"/>
          <w:sz w:val="24"/>
        </w:rPr>
        <w:t>ρου</w:t>
      </w:r>
      <w:r>
        <w:rPr>
          <w:rFonts w:ascii="Times New Roman" w:hAnsi="Times New Roman" w:cs="Times New Roman"/>
          <w:sz w:val="24"/>
        </w:rPr>
        <w:t xml:space="preserve"> </w:t>
      </w:r>
      <w:r w:rsidRPr="006A731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= 0,7 </w:t>
      </w:r>
      <w:r>
        <w:rPr>
          <w:rFonts w:ascii="Times New Roman" w:hAnsi="Times New Roman" w:cs="Times New Roman"/>
          <w:sz w:val="24"/>
          <w:lang w:val="en-US"/>
        </w:rPr>
        <w:t>mm</w:t>
      </w:r>
    </w:p>
    <w:p w:rsidR="009975DE" w:rsidRDefault="006A731F" w:rsidP="006A73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Μήκος Αντικειμένου    = 3,47 </w:t>
      </w:r>
      <w:r>
        <w:rPr>
          <w:rFonts w:ascii="Times New Roman" w:hAnsi="Times New Roman" w:cs="Times New Roman"/>
          <w:sz w:val="24"/>
          <w:lang w:val="en-US"/>
        </w:rPr>
        <w:t>cm</w:t>
      </w:r>
      <w:r w:rsidRPr="006A731F">
        <w:rPr>
          <w:rFonts w:ascii="Times New Roman" w:hAnsi="Times New Roman" w:cs="Times New Roman"/>
          <w:sz w:val="24"/>
        </w:rPr>
        <w:t xml:space="preserve"> </w:t>
      </w:r>
    </w:p>
    <w:p w:rsidR="006A731F" w:rsidRPr="006A731F" w:rsidRDefault="006A731F" w:rsidP="006A731F">
      <w:pPr>
        <w:tabs>
          <w:tab w:val="left" w:pos="5529"/>
        </w:tabs>
        <w:spacing w:after="0"/>
        <w:ind w:left="5040"/>
        <w:jc w:val="both"/>
        <w:rPr>
          <w:rFonts w:ascii="Times New Roman" w:hAnsi="Times New Roman" w:cs="Times New Roman"/>
          <w:sz w:val="24"/>
        </w:rPr>
      </w:pPr>
    </w:p>
    <w:p w:rsidR="005F45CC" w:rsidRDefault="00D845F5" w:rsidP="006A731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845F5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</w:p>
    <w:p w:rsidR="005F45CC" w:rsidRDefault="00D845F5" w:rsidP="005F45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Το μήκος του αντικειμένου είναι μεγαλύτερο από 3,4 </w:t>
      </w:r>
      <w:r>
        <w:rPr>
          <w:rFonts w:ascii="Times New Roman" w:hAnsi="Times New Roman" w:cs="Times New Roman"/>
          <w:sz w:val="24"/>
          <w:lang w:val="en-US"/>
        </w:rPr>
        <w:t>cm</w:t>
      </w:r>
      <w:r w:rsidRPr="00D845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αλλά μικρότερο από 3,5 </w:t>
      </w:r>
      <w:r>
        <w:rPr>
          <w:rFonts w:ascii="Times New Roman" w:hAnsi="Times New Roman" w:cs="Times New Roman"/>
          <w:sz w:val="24"/>
          <w:lang w:val="en-US"/>
        </w:rPr>
        <w:t>cm</w:t>
      </w:r>
      <w:r w:rsidRPr="00D845F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Η έβδομη χαραγή της κλίμακας του βερνιέρου συμπίπτει με μία από τις χαραγές της  κύριας κλίμακας. Επομένως το μήκος του αντικειμένου είναι 3,47 </w:t>
      </w:r>
      <w:r>
        <w:rPr>
          <w:rFonts w:ascii="Times New Roman" w:hAnsi="Times New Roman" w:cs="Times New Roman"/>
          <w:sz w:val="24"/>
          <w:lang w:val="en-US"/>
        </w:rPr>
        <w:t>cm</w:t>
      </w:r>
      <w:r w:rsidRPr="00CF34F4">
        <w:rPr>
          <w:rFonts w:ascii="Times New Roman" w:hAnsi="Times New Roman" w:cs="Times New Roman"/>
          <w:sz w:val="24"/>
        </w:rPr>
        <w:t>.</w:t>
      </w:r>
      <w:r w:rsidR="005F45CC">
        <w:rPr>
          <w:rFonts w:ascii="Times New Roman" w:hAnsi="Times New Roman" w:cs="Times New Roman"/>
          <w:sz w:val="24"/>
        </w:rPr>
        <w:t xml:space="preserve"> </w:t>
      </w:r>
    </w:p>
    <w:p w:rsidR="00CF34F4" w:rsidRPr="009975DE" w:rsidRDefault="00CF34F4" w:rsidP="00CF34F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Β</w:t>
      </w:r>
      <w:r w:rsidRPr="009975D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Μικρό</w:t>
      </w:r>
      <w:r w:rsidRPr="009975DE">
        <w:rPr>
          <w:rFonts w:ascii="Times New Roman" w:hAnsi="Times New Roman" w:cs="Times New Roman"/>
          <w:b/>
          <w:sz w:val="24"/>
          <w:u w:val="single"/>
        </w:rPr>
        <w:t xml:space="preserve">μετρο </w:t>
      </w:r>
    </w:p>
    <w:p w:rsidR="00CF34F4" w:rsidRDefault="00CF34F4" w:rsidP="00CF34F4">
      <w:pPr>
        <w:jc w:val="both"/>
        <w:rPr>
          <w:rFonts w:ascii="Times New Roman" w:hAnsi="Times New Roman" w:cs="Times New Roman"/>
          <w:sz w:val="24"/>
        </w:rPr>
      </w:pPr>
      <w:r w:rsidRPr="009975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Στο πιο κάτω σχήμα φαίνεται ένα μικρόμετρο με τα διάφορα μέρη που το αποτελούν.</w:t>
      </w:r>
    </w:p>
    <w:p w:rsidR="00E21F47" w:rsidRDefault="00A218F6" w:rsidP="000348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1" type="#_x0000_t32" style="position:absolute;left:0;text-align:left;margin-left:134.05pt;margin-top:29.9pt;width:12.35pt;height:24.1pt;flip:y;z-index:251686912" o:connectortype="straight"/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0" type="#_x0000_t32" style="position:absolute;left:0;text-align:left;margin-left:142.65pt;margin-top:29.9pt;width:3.75pt;height:27.3pt;flip:y;z-index:251685888" o:connectortype="straight"/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2" type="#_x0000_t32" style="position:absolute;left:0;text-align:left;margin-left:198.55pt;margin-top:32pt;width:17.7pt;height:40.25pt;flip:x y;z-index:251687936" o:connectortype="straight"/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3" type="#_x0000_t32" style="position:absolute;left:0;text-align:left;margin-left:233.05pt;margin-top:44.35pt;width:23.65pt;height:30.6pt;flip:y;z-index:251688960" o:connectortype="straight"/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9" type="#_x0000_t202" style="position:absolute;left:0;text-align:left;margin-left:281.7pt;margin-top:149.1pt;width:39.6pt;height:18.75pt;z-index:251695104;mso-width-relative:margin;mso-height-relative:margin" filled="f" stroked="f">
            <v:textbox>
              <w:txbxContent>
                <w:p w:rsidR="002A5075" w:rsidRPr="002A5075" w:rsidRDefault="002A5075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</w:rPr>
                    <w:t>κοχλίας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4" type="#_x0000_t32" style="position:absolute;left:0;text-align:left;margin-left:306pt;margin-top:124.45pt;width:5.95pt;height:26.3pt;flip:y;z-index:251689984" o:connectortype="straight"/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8" type="#_x0000_t202" style="position:absolute;left:0;text-align:left;margin-left:233.05pt;margin-top:31.75pt;width:45.7pt;height:18.75pt;z-index:251694080;mso-width-relative:margin;mso-height-relative:margin" filled="f" stroked="f">
            <v:textbox>
              <w:txbxContent>
                <w:p w:rsidR="002A5075" w:rsidRPr="002A5075" w:rsidRDefault="002A5075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</w:rPr>
                    <w:t>τύμπανο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47" type="#_x0000_t202" style="position:absolute;left:0;text-align:left;margin-left:170.15pt;margin-top:18.6pt;width:71.95pt;height:18.75pt;z-index:251693056;mso-width-relative:margin;mso-height-relative:margin" filled="f" stroked="f">
            <v:textbox>
              <w:txbxContent>
                <w:p w:rsidR="002A5075" w:rsidRPr="002A5075" w:rsidRDefault="002A5075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</w:rPr>
                    <w:t>κύρια κλίμακα</w:t>
                  </w:r>
                </w:p>
              </w:txbxContent>
            </v:textbox>
          </v:shape>
        </w:pict>
      </w:r>
      <w:r w:rsidRPr="002A5075">
        <w:rPr>
          <w:rFonts w:ascii="Times New Roman" w:hAnsi="Times New Roman" w:cs="Times New Roman"/>
          <w:noProof/>
          <w:sz w:val="24"/>
          <w:lang w:val="en-US" w:eastAsia="zh-TW"/>
        </w:rPr>
        <w:pict>
          <v:shape id="_x0000_s1046" type="#_x0000_t202" style="position:absolute;left:0;text-align:left;margin-left:126.6pt;margin-top:14.65pt;width:51.65pt;height:18.75pt;z-index:251692032;mso-width-relative:margin;mso-height-relative:margin" filled="f" stroked="f">
            <v:textbox>
              <w:txbxContent>
                <w:p w:rsidR="002A5075" w:rsidRPr="002A5075" w:rsidRDefault="002A5075">
                  <w:pPr>
                    <w:rPr>
                      <w:sz w:val="16"/>
                      <w:lang w:val="en-US"/>
                    </w:rPr>
                  </w:pPr>
                  <w:r w:rsidRPr="002A5075">
                    <w:rPr>
                      <w:sz w:val="16"/>
                    </w:rPr>
                    <w:t>σιαγόνες</w:t>
                  </w:r>
                </w:p>
              </w:txbxContent>
            </v:textbox>
          </v:shape>
        </w:pict>
      </w:r>
      <w:r w:rsidR="00297DEA">
        <w:rPr>
          <w:rFonts w:ascii="Times New Roman" w:hAnsi="Times New Roman" w:cs="Times New Roman"/>
          <w:noProof/>
          <w:sz w:val="24"/>
          <w:lang w:eastAsia="el-GR"/>
        </w:rPr>
        <w:drawing>
          <wp:inline distT="0" distB="0" distL="0" distR="0">
            <wp:extent cx="3331162" cy="2496832"/>
            <wp:effectExtent l="19050" t="0" r="258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38" cy="250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F4" w:rsidRDefault="00A218F6" w:rsidP="00CF34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 στέλεχος</w:t>
      </w:r>
      <w:r w:rsidR="00CF34F4">
        <w:rPr>
          <w:rFonts w:ascii="Times New Roman" w:hAnsi="Times New Roman" w:cs="Times New Roman"/>
          <w:sz w:val="24"/>
        </w:rPr>
        <w:t xml:space="preserve"> πάνω στο οποίο είναι χαραγμένη η κύρια κλίμακα</w:t>
      </w:r>
    </w:p>
    <w:p w:rsidR="00CF34F4" w:rsidRDefault="00CF34F4" w:rsidP="00CF34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 τύμπανο που έχει στο ένα άκρο του κλίμακα με 50 υποδιαιρέσεις</w:t>
      </w:r>
    </w:p>
    <w:p w:rsidR="000F00F3" w:rsidRDefault="00CF34F4" w:rsidP="00CF34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 μικρός κοχλίας</w:t>
      </w:r>
    </w:p>
    <w:p w:rsidR="00A218F6" w:rsidRDefault="00A218F6" w:rsidP="00A218F6">
      <w:pPr>
        <w:jc w:val="both"/>
        <w:rPr>
          <w:rFonts w:ascii="Times New Roman" w:hAnsi="Times New Roman" w:cs="Times New Roman"/>
          <w:sz w:val="24"/>
        </w:rPr>
      </w:pPr>
    </w:p>
    <w:p w:rsidR="00A218F6" w:rsidRDefault="00A218F6" w:rsidP="00A218F6">
      <w:pPr>
        <w:jc w:val="both"/>
        <w:rPr>
          <w:rFonts w:ascii="Times New Roman" w:hAnsi="Times New Roman" w:cs="Times New Roman"/>
          <w:sz w:val="24"/>
        </w:rPr>
      </w:pPr>
    </w:p>
    <w:p w:rsidR="00A218F6" w:rsidRPr="00A218F6" w:rsidRDefault="00A218F6" w:rsidP="00A218F6">
      <w:pPr>
        <w:jc w:val="both"/>
        <w:rPr>
          <w:rFonts w:ascii="Times New Roman" w:hAnsi="Times New Roman" w:cs="Times New Roman"/>
          <w:sz w:val="24"/>
        </w:rPr>
      </w:pPr>
    </w:p>
    <w:p w:rsidR="00CF34F4" w:rsidRPr="00E123BE" w:rsidRDefault="00A218F6" w:rsidP="00CF34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74930</wp:posOffset>
            </wp:positionV>
            <wp:extent cx="1509395" cy="125539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4F4" w:rsidRPr="00760532">
        <w:rPr>
          <w:rFonts w:ascii="Times New Roman" w:hAnsi="Times New Roman" w:cs="Times New Roman"/>
          <w:b/>
          <w:sz w:val="24"/>
        </w:rPr>
        <w:t xml:space="preserve">Μέτρηση μήκους </w:t>
      </w:r>
    </w:p>
    <w:p w:rsidR="00034888" w:rsidRDefault="00CF34F4" w:rsidP="00CF34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Για τη μέτρηση της διαμέτρου ενός αντικειμένου </w:t>
      </w:r>
      <w:r w:rsidR="006F33E6">
        <w:rPr>
          <w:rFonts w:ascii="Times New Roman" w:hAnsi="Times New Roman" w:cs="Times New Roman"/>
          <w:sz w:val="24"/>
        </w:rPr>
        <w:t>περιστρέφεται το τύμπανο μέχρι το αντικείμενο να βρ</w:t>
      </w:r>
      <w:r w:rsidR="00A218F6">
        <w:rPr>
          <w:rFonts w:ascii="Times New Roman" w:hAnsi="Times New Roman" w:cs="Times New Roman"/>
          <w:sz w:val="24"/>
        </w:rPr>
        <w:t>εθεί κοντά στις σιαγόνες</w:t>
      </w:r>
      <w:r w:rsidR="006F33E6">
        <w:rPr>
          <w:rFonts w:ascii="Times New Roman" w:hAnsi="Times New Roman" w:cs="Times New Roman"/>
          <w:sz w:val="24"/>
        </w:rPr>
        <w:t xml:space="preserve">. Στη συνέχεια </w:t>
      </w:r>
      <w:r w:rsidR="00BE0EDE">
        <w:rPr>
          <w:rFonts w:ascii="Times New Roman" w:hAnsi="Times New Roman" w:cs="Times New Roman"/>
          <w:sz w:val="24"/>
        </w:rPr>
        <w:t>περιστρέφεται ο κοχλίας</w:t>
      </w:r>
      <w:r w:rsidR="006F33E6">
        <w:rPr>
          <w:rFonts w:ascii="Times New Roman" w:hAnsi="Times New Roman" w:cs="Times New Roman"/>
          <w:sz w:val="24"/>
        </w:rPr>
        <w:t xml:space="preserve"> μέχρι οι δύο σιαγόνες να συσφίξουν</w:t>
      </w:r>
      <w:r w:rsidR="000F00F3">
        <w:rPr>
          <w:rFonts w:ascii="Times New Roman" w:hAnsi="Times New Roman" w:cs="Times New Roman"/>
          <w:sz w:val="24"/>
        </w:rPr>
        <w:t xml:space="preserve"> το αντικεί</w:t>
      </w:r>
      <w:r w:rsidR="006F33E6">
        <w:rPr>
          <w:rFonts w:ascii="Times New Roman" w:hAnsi="Times New Roman" w:cs="Times New Roman"/>
          <w:sz w:val="24"/>
        </w:rPr>
        <w:t xml:space="preserve">μενο. </w:t>
      </w:r>
    </w:p>
    <w:p w:rsidR="00CF34F4" w:rsidRPr="00D26E60" w:rsidRDefault="009F2827" w:rsidP="00CF34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Οι 50 υποδιαιρέσεις της κλίμακας του τυμπάνου αντιστοιχούν σε μετακίνηση 0,5 </w:t>
      </w:r>
      <w:r>
        <w:rPr>
          <w:rFonts w:ascii="Times New Roman" w:hAnsi="Times New Roman" w:cs="Times New Roman"/>
          <w:sz w:val="24"/>
          <w:lang w:val="en-US"/>
        </w:rPr>
        <w:t>mm</w:t>
      </w:r>
      <w:r w:rsidRPr="00D26E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στην κύρια κλίμακα. </w:t>
      </w:r>
      <w:r w:rsidR="00D26E60">
        <w:rPr>
          <w:rFonts w:ascii="Times New Roman" w:hAnsi="Times New Roman" w:cs="Times New Roman"/>
          <w:sz w:val="24"/>
        </w:rPr>
        <w:t xml:space="preserve">Για κάθε πλήρη περιστροφή του τυμπάνου αυτό προχωρεί κατά </w:t>
      </w:r>
      <w:r w:rsidR="00D26E60" w:rsidRPr="00D26E60">
        <w:rPr>
          <w:rFonts w:ascii="Times New Roman" w:hAnsi="Times New Roman" w:cs="Times New Roman"/>
          <w:sz w:val="24"/>
        </w:rPr>
        <w:t>0</w:t>
      </w:r>
      <w:r w:rsidR="00D26E60">
        <w:rPr>
          <w:rFonts w:ascii="Times New Roman" w:hAnsi="Times New Roman" w:cs="Times New Roman"/>
          <w:sz w:val="24"/>
        </w:rPr>
        <w:t xml:space="preserve">,5 </w:t>
      </w:r>
      <w:r w:rsidR="00D26E60">
        <w:rPr>
          <w:rFonts w:ascii="Times New Roman" w:hAnsi="Times New Roman" w:cs="Times New Roman"/>
          <w:sz w:val="24"/>
          <w:lang w:val="en-US"/>
        </w:rPr>
        <w:t>mm</w:t>
      </w:r>
      <w:r w:rsidR="00D26E60" w:rsidRPr="00D26E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πάνω στην κύρια κλίμακα.</w:t>
      </w:r>
      <w:r w:rsidR="00D26E60">
        <w:rPr>
          <w:rFonts w:ascii="Times New Roman" w:hAnsi="Times New Roman" w:cs="Times New Roman"/>
          <w:sz w:val="24"/>
        </w:rPr>
        <w:t xml:space="preserve"> </w:t>
      </w:r>
      <w:r w:rsidR="00BE0EDE">
        <w:rPr>
          <w:rFonts w:ascii="Times New Roman" w:hAnsi="Times New Roman" w:cs="Times New Roman"/>
          <w:sz w:val="24"/>
        </w:rPr>
        <w:t>Έτσι μια (1)</w:t>
      </w:r>
      <w:r>
        <w:rPr>
          <w:rFonts w:ascii="Times New Roman" w:hAnsi="Times New Roman" w:cs="Times New Roman"/>
          <w:sz w:val="24"/>
        </w:rPr>
        <w:t xml:space="preserve"> υποδιαίρεση </w:t>
      </w:r>
      <w:r w:rsidR="00BE0EDE">
        <w:rPr>
          <w:rFonts w:ascii="Times New Roman" w:hAnsi="Times New Roman" w:cs="Times New Roman"/>
          <w:sz w:val="24"/>
        </w:rPr>
        <w:t xml:space="preserve">της κλίμακας του τυμπάνου </w:t>
      </w:r>
      <w:r w:rsidR="00DB241D">
        <w:rPr>
          <w:rFonts w:ascii="Times New Roman" w:hAnsi="Times New Roman" w:cs="Times New Roman"/>
          <w:sz w:val="24"/>
        </w:rPr>
        <w:t>αντιστοιχεί</w:t>
      </w:r>
      <w:r w:rsidR="00BE0EDE">
        <w:rPr>
          <w:rFonts w:ascii="Times New Roman" w:hAnsi="Times New Roman" w:cs="Times New Roman"/>
          <w:sz w:val="24"/>
        </w:rPr>
        <w:t xml:space="preserve"> σε μετακίνηση 0,01</w:t>
      </w:r>
      <w:r w:rsidR="00BE0EDE" w:rsidRPr="00BE0EDE">
        <w:rPr>
          <w:rFonts w:ascii="Times New Roman" w:hAnsi="Times New Roman" w:cs="Times New Roman"/>
          <w:sz w:val="24"/>
        </w:rPr>
        <w:t xml:space="preserve"> </w:t>
      </w:r>
      <w:r w:rsidR="00BE0EDE">
        <w:rPr>
          <w:rFonts w:ascii="Times New Roman" w:hAnsi="Times New Roman" w:cs="Times New Roman"/>
          <w:sz w:val="24"/>
          <w:lang w:val="en-US"/>
        </w:rPr>
        <w:t>mm</w:t>
      </w:r>
      <w:r w:rsidR="00BE0EDE" w:rsidRPr="00BE0EDE">
        <w:rPr>
          <w:rFonts w:ascii="Times New Roman" w:hAnsi="Times New Roman" w:cs="Times New Roman"/>
          <w:sz w:val="24"/>
        </w:rPr>
        <w:t xml:space="preserve"> </w:t>
      </w:r>
      <w:r w:rsidR="00BE0EDE">
        <w:rPr>
          <w:rFonts w:ascii="Times New Roman" w:hAnsi="Times New Roman" w:cs="Times New Roman"/>
          <w:sz w:val="24"/>
        </w:rPr>
        <w:t>της κύριας κλίμακας. (0,5</w:t>
      </w:r>
      <w:r w:rsidR="00BE0EDE" w:rsidRPr="00BE0EDE">
        <w:rPr>
          <w:rFonts w:ascii="Times New Roman" w:hAnsi="Times New Roman" w:cs="Times New Roman"/>
          <w:sz w:val="24"/>
        </w:rPr>
        <w:t xml:space="preserve"> </w:t>
      </w:r>
      <w:r w:rsidR="00BE0EDE">
        <w:rPr>
          <w:rFonts w:ascii="Times New Roman" w:hAnsi="Times New Roman" w:cs="Times New Roman"/>
          <w:sz w:val="24"/>
          <w:lang w:val="en-US"/>
        </w:rPr>
        <w:t>mm</w:t>
      </w:r>
      <w:r w:rsidR="00BE0EDE" w:rsidRPr="00BE0EDE">
        <w:rPr>
          <w:rFonts w:ascii="Times New Roman" w:hAnsi="Times New Roman" w:cs="Times New Roman"/>
          <w:sz w:val="24"/>
        </w:rPr>
        <w:t>/50)</w:t>
      </w:r>
      <w:r w:rsidR="00DB24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7971E8" w:rsidRDefault="007971E8" w:rsidP="00CF34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71120</wp:posOffset>
            </wp:positionV>
            <wp:extent cx="2348230" cy="127889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Η διάμετρος ενός αντικειμένου ισούται με το άθροισμα των ενδείξεων της κύριας κλίμακας και της κλίμακας του τυμπάνου.</w:t>
      </w:r>
    </w:p>
    <w:p w:rsidR="007971E8" w:rsidRPr="007971E8" w:rsidRDefault="00BE0EDE" w:rsidP="007971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Στο διπλανό σχήμα η 6</w:t>
      </w:r>
      <w:r w:rsidRPr="00BE0EDE">
        <w:rPr>
          <w:rFonts w:ascii="Times New Roman" w:hAnsi="Times New Roman" w:cs="Times New Roman"/>
          <w:sz w:val="24"/>
          <w:vertAlign w:val="superscript"/>
        </w:rPr>
        <w:t>η</w:t>
      </w:r>
      <w:r>
        <w:rPr>
          <w:rFonts w:ascii="Times New Roman" w:hAnsi="Times New Roman" w:cs="Times New Roman"/>
          <w:sz w:val="24"/>
        </w:rPr>
        <w:t xml:space="preserve"> υποδιαίρεση συμπίπτει με την οριζόντια γραμμή της</w:t>
      </w:r>
      <w:r w:rsidR="007971E8">
        <w:rPr>
          <w:rFonts w:ascii="Times New Roman" w:hAnsi="Times New Roman" w:cs="Times New Roman"/>
          <w:sz w:val="24"/>
        </w:rPr>
        <w:t xml:space="preserve"> κύριας κλίμακας με αποτέλεσμα η διάμετρος του αντικειμένου να ισούται 3,56</w:t>
      </w:r>
      <w:r w:rsidR="007971E8" w:rsidRPr="007971E8">
        <w:rPr>
          <w:rFonts w:ascii="Times New Roman" w:hAnsi="Times New Roman" w:cs="Times New Roman"/>
          <w:sz w:val="24"/>
        </w:rPr>
        <w:t xml:space="preserve"> </w:t>
      </w:r>
      <w:r w:rsidR="007971E8">
        <w:rPr>
          <w:rFonts w:ascii="Times New Roman" w:hAnsi="Times New Roman" w:cs="Times New Roman"/>
          <w:sz w:val="24"/>
          <w:lang w:val="en-US"/>
        </w:rPr>
        <w:t>mm</w:t>
      </w:r>
      <w:r w:rsidR="007971E8" w:rsidRPr="007971E8">
        <w:rPr>
          <w:rFonts w:ascii="Times New Roman" w:hAnsi="Times New Roman" w:cs="Times New Roman"/>
          <w:sz w:val="24"/>
        </w:rPr>
        <w:t>.</w:t>
      </w:r>
    </w:p>
    <w:p w:rsidR="007971E8" w:rsidRPr="00DE3BA9" w:rsidRDefault="007971E8" w:rsidP="007971E8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971E8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Μέτρηση: κύρια κλίμακα         </w:t>
      </w:r>
      <w:r>
        <w:rPr>
          <w:rFonts w:ascii="Times New Roman" w:hAnsi="Times New Roman" w:cs="Times New Roman"/>
          <w:sz w:val="24"/>
        </w:rPr>
        <w:tab/>
        <w:t>= 3,</w:t>
      </w:r>
      <w:r w:rsidRPr="007971E8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DE3BA9">
        <w:rPr>
          <w:rFonts w:ascii="Times New Roman" w:hAnsi="Times New Roman" w:cs="Times New Roman"/>
          <w:sz w:val="24"/>
          <w:lang w:val="en-US"/>
        </w:rPr>
        <w:t>m</w:t>
      </w:r>
    </w:p>
    <w:p w:rsidR="007971E8" w:rsidRPr="006A731F" w:rsidRDefault="007971E8" w:rsidP="007971E8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971E8">
        <w:rPr>
          <w:rFonts w:ascii="Times New Roman" w:hAnsi="Times New Roman" w:cs="Times New Roman"/>
          <w:sz w:val="24"/>
        </w:rPr>
        <w:t xml:space="preserve">             </w:t>
      </w:r>
      <w:r w:rsidR="00DE3BA9">
        <w:rPr>
          <w:rFonts w:ascii="Times New Roman" w:hAnsi="Times New Roman" w:cs="Times New Roman"/>
          <w:sz w:val="24"/>
        </w:rPr>
        <w:t xml:space="preserve">                           </w:t>
      </w:r>
      <w:r w:rsidRPr="007971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</w:t>
      </w:r>
      <w:r w:rsidRPr="006A731F">
        <w:rPr>
          <w:rFonts w:ascii="Times New Roman" w:hAnsi="Times New Roman" w:cs="Times New Roman"/>
          <w:sz w:val="24"/>
        </w:rPr>
        <w:t xml:space="preserve">  </w:t>
      </w:r>
      <w:r w:rsidR="00DE3BA9">
        <w:rPr>
          <w:rFonts w:ascii="Times New Roman" w:hAnsi="Times New Roman" w:cs="Times New Roman"/>
          <w:sz w:val="24"/>
        </w:rPr>
        <w:t>κλίμακα του τύμπανου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>= 0,</w:t>
      </w:r>
      <w:r w:rsidR="00DE3BA9" w:rsidRPr="00DE3BA9">
        <w:rPr>
          <w:rFonts w:ascii="Times New Roman" w:hAnsi="Times New Roman" w:cs="Times New Roman"/>
          <w:sz w:val="24"/>
        </w:rPr>
        <w:t>06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mm</w:t>
      </w:r>
    </w:p>
    <w:p w:rsidR="00A218F6" w:rsidRDefault="007971E8" w:rsidP="007971E8">
      <w:pPr>
        <w:tabs>
          <w:tab w:val="left" w:pos="52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Διάμετρος αντικειμένου           </w:t>
      </w:r>
      <w:r>
        <w:rPr>
          <w:rFonts w:ascii="Times New Roman" w:hAnsi="Times New Roman" w:cs="Times New Roman"/>
          <w:sz w:val="24"/>
        </w:rPr>
        <w:tab/>
      </w:r>
      <w:r w:rsidR="00DE3BA9">
        <w:rPr>
          <w:rFonts w:ascii="Times New Roman" w:hAnsi="Times New Roman" w:cs="Times New Roman"/>
          <w:sz w:val="24"/>
        </w:rPr>
        <w:t>= 3,</w:t>
      </w:r>
      <w:r w:rsidR="00DE3BA9" w:rsidRPr="00DE3BA9">
        <w:rPr>
          <w:rFonts w:ascii="Times New Roman" w:hAnsi="Times New Roman" w:cs="Times New Roman"/>
          <w:sz w:val="24"/>
        </w:rPr>
        <w:t>56</w:t>
      </w:r>
      <w:r>
        <w:rPr>
          <w:rFonts w:ascii="Times New Roman" w:hAnsi="Times New Roman" w:cs="Times New Roman"/>
          <w:sz w:val="24"/>
        </w:rPr>
        <w:t xml:space="preserve"> </w:t>
      </w:r>
      <w:r w:rsidR="00DE3BA9">
        <w:rPr>
          <w:rFonts w:ascii="Times New Roman" w:hAnsi="Times New Roman" w:cs="Times New Roman"/>
          <w:sz w:val="24"/>
          <w:lang w:val="en-US"/>
        </w:rPr>
        <w:t>m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6A731F">
        <w:rPr>
          <w:rFonts w:ascii="Times New Roman" w:hAnsi="Times New Roman" w:cs="Times New Roman"/>
          <w:sz w:val="24"/>
        </w:rPr>
        <w:t xml:space="preserve"> </w:t>
      </w:r>
    </w:p>
    <w:p w:rsidR="00DE3BA9" w:rsidRDefault="00DE3BA9" w:rsidP="007971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Άλλα παραδείγματα μέτρησης του μήκους διαφόρων αντικειμένων φαίνονται στα πιο κάτω σχήματα.</w:t>
      </w:r>
    </w:p>
    <w:p w:rsidR="007971E8" w:rsidRDefault="00A218F6" w:rsidP="00DE3B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l-GR"/>
        </w:rPr>
        <w:pict>
          <v:shape id="_x0000_s1034" type="#_x0000_t202" style="position:absolute;left:0;text-align:left;margin-left:199.6pt;margin-top:13.25pt;width:249.7pt;height:57.4pt;z-index:251696128;mso-width-relative:margin;mso-height-relative:margin" o:regroupid="2" stroked="f">
            <v:textbox>
              <w:txbxContent>
                <w:p w:rsidR="00DE3BA9" w:rsidRPr="00DE3BA9" w:rsidRDefault="00DE3BA9" w:rsidP="009515B3">
                  <w:pPr>
                    <w:tabs>
                      <w:tab w:val="left" w:pos="142"/>
                      <w:tab w:val="left" w:pos="524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Μέτρηση: κύρια κλίμακα      </w:t>
                  </w:r>
                  <w:r w:rsidR="005D20AE">
                    <w:rPr>
                      <w:rFonts w:ascii="Times New Roman" w:hAnsi="Times New Roman" w:cs="Times New Roman"/>
                      <w:sz w:val="24"/>
                    </w:rPr>
                    <w:t xml:space="preserve">         =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D20AE" w:rsidRPr="005D20AE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7971E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mm</w:t>
                  </w:r>
                </w:p>
                <w:p w:rsidR="00DE3BA9" w:rsidRPr="006A731F" w:rsidRDefault="00DE3BA9" w:rsidP="009515B3">
                  <w:pPr>
                    <w:tabs>
                      <w:tab w:val="left" w:pos="142"/>
                      <w:tab w:val="left" w:pos="524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+</w:t>
                  </w:r>
                  <w:r w:rsidRPr="006A731F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κλίμακα του τυμπάνου  </w:t>
                  </w:r>
                  <w:r w:rsidR="005D20AE">
                    <w:rPr>
                      <w:rFonts w:ascii="Times New Roman" w:hAnsi="Times New Roman" w:cs="Times New Roman"/>
                      <w:sz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0,</w:t>
                  </w:r>
                  <w:r w:rsidR="005D20AE" w:rsidRPr="005D20AE">
                    <w:rPr>
                      <w:rFonts w:ascii="Times New Roman" w:hAnsi="Times New Roman" w:cs="Times New Roman"/>
                      <w:sz w:val="24"/>
                    </w:rPr>
                    <w:t>38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mm</w:t>
                  </w:r>
                </w:p>
                <w:p w:rsidR="00DE3BA9" w:rsidRPr="00DE3BA9" w:rsidRDefault="00DE3BA9" w:rsidP="009515B3">
                  <w:pPr>
                    <w:tabs>
                      <w:tab w:val="left" w:pos="142"/>
                      <w:tab w:val="left" w:pos="3402"/>
                      <w:tab w:val="left" w:pos="5245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D20AE"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Διάμετρος αντικειμένου   </w:t>
                  </w:r>
                  <w:r w:rsidR="005D20A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D20A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</w:t>
                  </w:r>
                  <w:r w:rsidR="005D20AE"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="005D20A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 w:rsidR="005D20A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38 mm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DE3BA9">
        <w:rPr>
          <w:noProof/>
          <w:lang w:eastAsia="el-GR"/>
        </w:rPr>
        <w:drawing>
          <wp:inline distT="0" distB="0" distL="0" distR="0">
            <wp:extent cx="2188891" cy="1188000"/>
            <wp:effectExtent l="19050" t="0" r="1859" b="0"/>
            <wp:docPr id="3" name="Picture 1" descr="http://www.phy.uct.ac.za/courses/c1lab/vfig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.uct.ac.za/courses/c1lab/vfig1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91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F6" w:rsidRDefault="00A218F6" w:rsidP="00A218F6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l-GR"/>
        </w:rPr>
        <w:pict>
          <v:shape id="_x0000_s1035" type="#_x0000_t202" style="position:absolute;left:0;text-align:left;margin-left:199.65pt;margin-top:18.95pt;width:249.65pt;height:57.4pt;z-index:251697152;mso-width-relative:margin;mso-height-relative:margin" o:regroupid="2" stroked="f">
            <v:textbox>
              <w:txbxContent>
                <w:p w:rsidR="009515B3" w:rsidRPr="00DE3BA9" w:rsidRDefault="009515B3" w:rsidP="00DE3BA9">
                  <w:pPr>
                    <w:tabs>
                      <w:tab w:val="left" w:pos="524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Μέτρηση: κύρια κλίμακα               = </w:t>
                  </w:r>
                  <w:r w:rsidRPr="005D20AE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9515B3">
                    <w:rPr>
                      <w:rFonts w:ascii="Times New Roman" w:hAnsi="Times New Roman" w:cs="Times New Roman"/>
                      <w:sz w:val="24"/>
                    </w:rPr>
                    <w:t>,5</w:t>
                  </w:r>
                  <w:r w:rsidRPr="007971E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mm</w:t>
                  </w:r>
                </w:p>
                <w:p w:rsidR="009515B3" w:rsidRPr="006A731F" w:rsidRDefault="009515B3" w:rsidP="00DE3BA9">
                  <w:pPr>
                    <w:tabs>
                      <w:tab w:val="left" w:pos="524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+</w:t>
                  </w:r>
                  <w:r w:rsidRPr="006A731F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κλίμακα του τυμπάνου  = 0,</w:t>
                  </w:r>
                  <w:r w:rsidRPr="009515B3"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mm</w:t>
                  </w:r>
                </w:p>
                <w:p w:rsidR="009515B3" w:rsidRPr="00DE3BA9" w:rsidRDefault="009515B3" w:rsidP="005D20AE">
                  <w:pPr>
                    <w:tabs>
                      <w:tab w:val="left" w:pos="3402"/>
                      <w:tab w:val="left" w:pos="5245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Διάμετρος αντικειμένου   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72 mm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DE3BA9">
        <w:rPr>
          <w:noProof/>
          <w:lang w:eastAsia="el-GR"/>
        </w:rPr>
        <w:drawing>
          <wp:inline distT="0" distB="0" distL="0" distR="0">
            <wp:extent cx="2188263" cy="1188000"/>
            <wp:effectExtent l="19050" t="0" r="2487" b="0"/>
            <wp:docPr id="5" name="Picture 4" descr="http://www.phy.uct.ac.za/courses/c1lab/vfig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y.uct.ac.za/courses/c1lab/vfig12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63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F6" w:rsidRDefault="00A218F6" w:rsidP="00A218F6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A218F6" w:rsidRDefault="00A218F6" w:rsidP="00A218F6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62445" w:rsidRDefault="00AA6760" w:rsidP="00B62445">
      <w:pPr>
        <w:jc w:val="center"/>
        <w:rPr>
          <w:rFonts w:ascii="Times New Roman" w:hAnsi="Times New Roman" w:cs="Times New Roman"/>
          <w:sz w:val="24"/>
        </w:rPr>
      </w:pPr>
      <w:r w:rsidRPr="00AA6760">
        <w:rPr>
          <w:rFonts w:ascii="Times New Roman" w:hAnsi="Times New Roman" w:cs="Times New Roman"/>
          <w:sz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3.8pt;height:25.25pt" fillcolor="#c2d69b [1942]">
            <v:shadow color="#868686"/>
            <v:textpath style="font-family:&quot;Arial Black&quot;;font-style:italic;v-text-kern:t" trim="t" fitpath="t" string="Φύλλο Εργασίας"/>
          </v:shape>
        </w:pict>
      </w:r>
    </w:p>
    <w:p w:rsidR="00A218F6" w:rsidRDefault="00A218F6" w:rsidP="00B62445">
      <w:pPr>
        <w:jc w:val="center"/>
        <w:rPr>
          <w:rFonts w:ascii="Times New Roman" w:hAnsi="Times New Roman" w:cs="Times New Roman"/>
          <w:sz w:val="24"/>
        </w:rPr>
      </w:pPr>
    </w:p>
    <w:p w:rsidR="00B178CC" w:rsidRPr="00B62445" w:rsidRDefault="00B62445" w:rsidP="00B178C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B62445">
        <w:rPr>
          <w:rFonts w:ascii="Times New Roman" w:hAnsi="Times New Roman" w:cs="Times New Roman"/>
          <w:b/>
          <w:sz w:val="28"/>
          <w:u w:val="single"/>
        </w:rPr>
        <w:t>Μέτρηση του μήκους με διαστημόμετρο και μικρόμετρο</w:t>
      </w:r>
    </w:p>
    <w:p w:rsidR="00B178CC" w:rsidRPr="00B62445" w:rsidRDefault="00B62445" w:rsidP="00B178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445">
        <w:rPr>
          <w:rFonts w:ascii="Times New Roman" w:hAnsi="Times New Roman" w:cs="Times New Roman"/>
          <w:b/>
          <w:sz w:val="26"/>
          <w:szCs w:val="26"/>
        </w:rPr>
        <w:t>Συσκευές – Υλικά</w:t>
      </w:r>
    </w:p>
    <w:p w:rsidR="00B62445" w:rsidRPr="00B62445" w:rsidRDefault="00B62445" w:rsidP="00B178CC">
      <w:pPr>
        <w:jc w:val="both"/>
        <w:rPr>
          <w:rFonts w:ascii="Times New Roman" w:hAnsi="Times New Roman" w:cs="Times New Roman"/>
          <w:sz w:val="24"/>
        </w:rPr>
      </w:pPr>
      <w:r w:rsidRPr="00B62445">
        <w:rPr>
          <w:rFonts w:ascii="Times New Roman" w:hAnsi="Times New Roman" w:cs="Times New Roman"/>
          <w:sz w:val="24"/>
        </w:rPr>
        <w:t>Διαστημόμετρο, μι</w:t>
      </w:r>
      <w:r w:rsidR="0047471B">
        <w:rPr>
          <w:rFonts w:ascii="Times New Roman" w:hAnsi="Times New Roman" w:cs="Times New Roman"/>
          <w:sz w:val="24"/>
        </w:rPr>
        <w:t>κρόμετρο,</w:t>
      </w:r>
      <w:r w:rsidR="00E96057">
        <w:rPr>
          <w:rFonts w:ascii="Times New Roman" w:hAnsi="Times New Roman" w:cs="Times New Roman"/>
          <w:sz w:val="24"/>
        </w:rPr>
        <w:t xml:space="preserve"> κέρμα</w:t>
      </w:r>
      <w:r w:rsidR="0047471B">
        <w:rPr>
          <w:rFonts w:ascii="Times New Roman" w:hAnsi="Times New Roman" w:cs="Times New Roman"/>
          <w:sz w:val="24"/>
        </w:rPr>
        <w:t xml:space="preserve">τα, πλαστικός ή μεταλλικός σωλήνας,   </w:t>
      </w:r>
      <w:r w:rsidR="00E96057">
        <w:rPr>
          <w:rFonts w:ascii="Times New Roman" w:hAnsi="Times New Roman" w:cs="Times New Roman"/>
          <w:sz w:val="24"/>
        </w:rPr>
        <w:t xml:space="preserve">  </w:t>
      </w:r>
    </w:p>
    <w:p w:rsidR="0047471B" w:rsidRPr="0047471B" w:rsidRDefault="0047471B" w:rsidP="00CF34F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471B">
        <w:rPr>
          <w:rFonts w:ascii="Times New Roman" w:hAnsi="Times New Roman" w:cs="Times New Roman"/>
          <w:b/>
          <w:sz w:val="24"/>
          <w:u w:val="single"/>
        </w:rPr>
        <w:t>Δραστηριότητα Α:</w:t>
      </w:r>
    </w:p>
    <w:p w:rsidR="00194EFD" w:rsidRDefault="00194EFD" w:rsidP="00194E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χρησιμοποιήσετε το διαστημόμετρο </w:t>
      </w:r>
      <w:r w:rsidR="00742202">
        <w:rPr>
          <w:rFonts w:ascii="Times New Roman" w:hAnsi="Times New Roman" w:cs="Times New Roman"/>
          <w:sz w:val="24"/>
        </w:rPr>
        <w:t xml:space="preserve">για </w:t>
      </w:r>
      <w:r>
        <w:rPr>
          <w:rFonts w:ascii="Times New Roman" w:hAnsi="Times New Roman" w:cs="Times New Roman"/>
          <w:sz w:val="24"/>
        </w:rPr>
        <w:t xml:space="preserve">να μετρήσετε τη διάμετρο των πιο κάτω κερμάτων.  </w:t>
      </w:r>
    </w:p>
    <w:p w:rsidR="00194EFD" w:rsidRPr="00194EFD" w:rsidRDefault="00194EFD" w:rsidP="00194EF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καταγράψετε τις τιμές στον πιο κάτω πίνακα.</w:t>
      </w:r>
    </w:p>
    <w:tbl>
      <w:tblPr>
        <w:tblStyle w:val="TableGrid"/>
        <w:tblW w:w="0" w:type="auto"/>
        <w:tblInd w:w="720" w:type="dxa"/>
        <w:tblLook w:val="04A0"/>
      </w:tblPr>
      <w:tblGrid>
        <w:gridCol w:w="1623"/>
        <w:gridCol w:w="1226"/>
        <w:gridCol w:w="1625"/>
        <w:gridCol w:w="1653"/>
        <w:gridCol w:w="1675"/>
      </w:tblGrid>
      <w:tr w:rsidR="00742202" w:rsidRPr="00194EFD" w:rsidTr="00ED6006">
        <w:trPr>
          <w:trHeight w:val="397"/>
        </w:trPr>
        <w:tc>
          <w:tcPr>
            <w:tcW w:w="2849" w:type="dxa"/>
            <w:gridSpan w:val="2"/>
            <w:vAlign w:val="center"/>
          </w:tcPr>
          <w:p w:rsidR="00742202" w:rsidRPr="00194EFD" w:rsidRDefault="00742202" w:rsidP="00194E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Κέρματα</w:t>
            </w:r>
          </w:p>
        </w:tc>
        <w:tc>
          <w:tcPr>
            <w:tcW w:w="1625" w:type="dxa"/>
            <w:vAlign w:val="center"/>
          </w:tcPr>
          <w:p w:rsidR="00742202" w:rsidRPr="00194EFD" w:rsidRDefault="00742202" w:rsidP="00194E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Ένδειξη κύριας κλίμακας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53" w:type="dxa"/>
            <w:vAlign w:val="center"/>
          </w:tcPr>
          <w:p w:rsidR="00742202" w:rsidRPr="00194EFD" w:rsidRDefault="00742202" w:rsidP="00194E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Ένδειξη βερνιέρου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75" w:type="dxa"/>
            <w:vAlign w:val="center"/>
          </w:tcPr>
          <w:p w:rsidR="00742202" w:rsidRPr="00194EFD" w:rsidRDefault="00742202" w:rsidP="00194E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Διάμετρος του κέρματος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742202" w:rsidTr="00742202">
        <w:trPr>
          <w:trHeight w:val="397"/>
        </w:trPr>
        <w:tc>
          <w:tcPr>
            <w:tcW w:w="1623" w:type="dxa"/>
            <w:vAlign w:val="center"/>
          </w:tcPr>
          <w:p w:rsidR="00742202" w:rsidRPr="00194EFD" w:rsidRDefault="00742202" w:rsidP="007422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4EFD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ευρώ </w:t>
            </w:r>
          </w:p>
        </w:tc>
        <w:tc>
          <w:tcPr>
            <w:tcW w:w="1226" w:type="dxa"/>
          </w:tcPr>
          <w:p w:rsidR="00742202" w:rsidRDefault="00742202" w:rsidP="00DA2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89868" cy="589868"/>
                  <wp:effectExtent l="19050" t="0" r="682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8" cy="58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202" w:rsidTr="00742202">
        <w:trPr>
          <w:trHeight w:val="397"/>
        </w:trPr>
        <w:tc>
          <w:tcPr>
            <w:tcW w:w="1623" w:type="dxa"/>
            <w:vAlign w:val="center"/>
          </w:tcPr>
          <w:p w:rsidR="00742202" w:rsidRDefault="00742202" w:rsidP="007422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ευρώ</w:t>
            </w:r>
          </w:p>
        </w:tc>
        <w:tc>
          <w:tcPr>
            <w:tcW w:w="1226" w:type="dxa"/>
          </w:tcPr>
          <w:p w:rsidR="00742202" w:rsidRDefault="00742202" w:rsidP="00DA2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20036" cy="520036"/>
                  <wp:effectExtent l="1905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06" cy="51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202" w:rsidTr="00742202">
        <w:trPr>
          <w:trHeight w:val="397"/>
        </w:trPr>
        <w:tc>
          <w:tcPr>
            <w:tcW w:w="1623" w:type="dxa"/>
            <w:vAlign w:val="center"/>
          </w:tcPr>
          <w:p w:rsidR="00742202" w:rsidRDefault="00742202" w:rsidP="007422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σεντ</w:t>
            </w:r>
            <w:proofErr w:type="spellEnd"/>
          </w:p>
        </w:tc>
        <w:tc>
          <w:tcPr>
            <w:tcW w:w="1226" w:type="dxa"/>
          </w:tcPr>
          <w:p w:rsidR="00742202" w:rsidRDefault="00DA201B" w:rsidP="00DA2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450022" cy="457200"/>
                  <wp:effectExtent l="19050" t="0" r="7178" b="0"/>
                  <wp:docPr id="2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10" cy="46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742202" w:rsidRDefault="00742202" w:rsidP="00194E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2202" w:rsidRPr="00742202" w:rsidRDefault="00742202" w:rsidP="00742202">
      <w:pPr>
        <w:pStyle w:val="ListParagraph"/>
        <w:numPr>
          <w:ilvl w:val="0"/>
          <w:numId w:val="3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μετρήσετε την εξωτερική διάμετρο του σωλήνα και να καταγράψετε τη τιμή της.</w:t>
      </w:r>
    </w:p>
    <w:p w:rsidR="0047471B" w:rsidRPr="00742202" w:rsidRDefault="00742202" w:rsidP="00742202">
      <w:pPr>
        <w:pStyle w:val="ListParagraph"/>
        <w:spacing w:before="240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Εξωτερική διάμετρος του σωλήνα = _________ </w:t>
      </w:r>
      <w:r>
        <w:rPr>
          <w:rFonts w:ascii="Times New Roman" w:hAnsi="Times New Roman" w:cs="Times New Roman"/>
          <w:sz w:val="24"/>
          <w:lang w:val="en-US"/>
        </w:rPr>
        <w:t>cm</w:t>
      </w:r>
      <w:r>
        <w:rPr>
          <w:rFonts w:ascii="Times New Roman" w:hAnsi="Times New Roman" w:cs="Times New Roman"/>
          <w:sz w:val="24"/>
        </w:rPr>
        <w:t>.</w:t>
      </w:r>
    </w:p>
    <w:p w:rsidR="00742202" w:rsidRPr="00742202" w:rsidRDefault="00742202" w:rsidP="00742202">
      <w:pPr>
        <w:pStyle w:val="ListParagraph"/>
        <w:numPr>
          <w:ilvl w:val="0"/>
          <w:numId w:val="3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μετρήσετε την εσωτερική διάμετρο του σωλήνα</w:t>
      </w:r>
      <w:r w:rsidRPr="007422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και να καταγράψετε τη τιμή της.</w:t>
      </w:r>
    </w:p>
    <w:p w:rsidR="00742202" w:rsidRPr="00742202" w:rsidRDefault="00742202" w:rsidP="00DA201B">
      <w:pPr>
        <w:pStyle w:val="ListParagraph"/>
        <w:spacing w:before="240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</w:t>
      </w:r>
      <w:r w:rsidR="00DA201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/>
          <w:sz w:val="24"/>
        </w:rPr>
        <w:t xml:space="preserve">ωτερική διάμετρος του σωλήνα = _________ </w:t>
      </w:r>
      <w:r>
        <w:rPr>
          <w:rFonts w:ascii="Times New Roman" w:hAnsi="Times New Roman" w:cs="Times New Roman"/>
          <w:sz w:val="24"/>
          <w:lang w:val="en-US"/>
        </w:rPr>
        <w:t>cm</w:t>
      </w:r>
      <w:r>
        <w:rPr>
          <w:rFonts w:ascii="Times New Roman" w:hAnsi="Times New Roman" w:cs="Times New Roman"/>
          <w:sz w:val="24"/>
        </w:rPr>
        <w:t>.</w:t>
      </w:r>
    </w:p>
    <w:p w:rsidR="00742202" w:rsidRPr="00742202" w:rsidRDefault="00742202" w:rsidP="00742202">
      <w:pPr>
        <w:pStyle w:val="ListParagraph"/>
        <w:numPr>
          <w:ilvl w:val="0"/>
          <w:numId w:val="3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μετρήσετε το βάθος της εσοχής</w:t>
      </w:r>
      <w:r w:rsidRPr="00742202">
        <w:rPr>
          <w:rFonts w:ascii="Times New Roman" w:hAnsi="Times New Roman" w:cs="Times New Roman"/>
          <w:sz w:val="24"/>
        </w:rPr>
        <w:t xml:space="preserve"> </w:t>
      </w:r>
      <w:r w:rsidR="00DA201B">
        <w:rPr>
          <w:rFonts w:ascii="Times New Roman" w:hAnsi="Times New Roman" w:cs="Times New Roman"/>
          <w:sz w:val="24"/>
        </w:rPr>
        <w:t xml:space="preserve">του καλύμματος της πένας σας </w:t>
      </w:r>
      <w:r>
        <w:rPr>
          <w:rFonts w:ascii="Times New Roman" w:hAnsi="Times New Roman" w:cs="Times New Roman"/>
          <w:sz w:val="24"/>
        </w:rPr>
        <w:t>και να καταγράψετε τη τιμή της.</w:t>
      </w:r>
    </w:p>
    <w:p w:rsidR="00742202" w:rsidRDefault="00DA201B" w:rsidP="00742202">
      <w:pPr>
        <w:pStyle w:val="ListParagraph"/>
        <w:spacing w:before="2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Βάθος εσοχής του καλύμματος</w:t>
      </w:r>
      <w:r w:rsidR="00742202">
        <w:rPr>
          <w:rFonts w:ascii="Times New Roman" w:hAnsi="Times New Roman" w:cs="Times New Roman"/>
          <w:sz w:val="24"/>
        </w:rPr>
        <w:t xml:space="preserve"> = _________ </w:t>
      </w:r>
      <w:r w:rsidR="00742202">
        <w:rPr>
          <w:rFonts w:ascii="Times New Roman" w:hAnsi="Times New Roman" w:cs="Times New Roman"/>
          <w:sz w:val="24"/>
          <w:lang w:val="en-US"/>
        </w:rPr>
        <w:t>cm</w:t>
      </w:r>
      <w:r w:rsidR="00742202">
        <w:rPr>
          <w:rFonts w:ascii="Times New Roman" w:hAnsi="Times New Roman" w:cs="Times New Roman"/>
          <w:sz w:val="24"/>
        </w:rPr>
        <w:t>.</w:t>
      </w:r>
    </w:p>
    <w:p w:rsidR="00DA201B" w:rsidRDefault="00DA201B" w:rsidP="00742202">
      <w:pPr>
        <w:pStyle w:val="ListParagraph"/>
        <w:spacing w:before="240"/>
        <w:jc w:val="center"/>
        <w:rPr>
          <w:rFonts w:ascii="Times New Roman" w:hAnsi="Times New Roman" w:cs="Times New Roman"/>
          <w:sz w:val="24"/>
        </w:rPr>
      </w:pPr>
    </w:p>
    <w:p w:rsidR="00DA201B" w:rsidRDefault="00DA201B" w:rsidP="00742202">
      <w:pPr>
        <w:pStyle w:val="ListParagraph"/>
        <w:spacing w:before="240"/>
        <w:jc w:val="center"/>
        <w:rPr>
          <w:rFonts w:ascii="Times New Roman" w:hAnsi="Times New Roman" w:cs="Times New Roman"/>
          <w:sz w:val="24"/>
        </w:rPr>
      </w:pPr>
    </w:p>
    <w:p w:rsidR="00A218F6" w:rsidRDefault="00A218F6" w:rsidP="00742202">
      <w:pPr>
        <w:pStyle w:val="ListParagraph"/>
        <w:spacing w:before="240"/>
        <w:jc w:val="center"/>
        <w:rPr>
          <w:rFonts w:ascii="Times New Roman" w:hAnsi="Times New Roman" w:cs="Times New Roman"/>
          <w:sz w:val="24"/>
        </w:rPr>
      </w:pPr>
    </w:p>
    <w:p w:rsidR="00A218F6" w:rsidRDefault="00A218F6" w:rsidP="00742202">
      <w:pPr>
        <w:pStyle w:val="ListParagraph"/>
        <w:spacing w:before="240"/>
        <w:jc w:val="center"/>
        <w:rPr>
          <w:rFonts w:ascii="Times New Roman" w:hAnsi="Times New Roman" w:cs="Times New Roman"/>
          <w:sz w:val="24"/>
        </w:rPr>
      </w:pPr>
    </w:p>
    <w:p w:rsidR="00DA201B" w:rsidRPr="0047471B" w:rsidRDefault="00DA201B" w:rsidP="00DA201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Δραστηριότητα Β</w:t>
      </w:r>
      <w:r w:rsidRPr="0047471B">
        <w:rPr>
          <w:rFonts w:ascii="Times New Roman" w:hAnsi="Times New Roman" w:cs="Times New Roman"/>
          <w:b/>
          <w:sz w:val="24"/>
          <w:u w:val="single"/>
        </w:rPr>
        <w:t>:</w:t>
      </w:r>
    </w:p>
    <w:p w:rsidR="00DA201B" w:rsidRDefault="00DA201B" w:rsidP="00DA20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χρησιμοποιήσετε το μικρόμετρο για να μετρήσετε το πάχος των πιο κάτω κερμάτων.  </w:t>
      </w:r>
    </w:p>
    <w:p w:rsidR="00DA201B" w:rsidRPr="00194EFD" w:rsidRDefault="00DA201B" w:rsidP="00DA201B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καταγράψετε τις τιμές στον πιο κάτω πίνακα.</w:t>
      </w:r>
    </w:p>
    <w:tbl>
      <w:tblPr>
        <w:tblStyle w:val="TableGrid"/>
        <w:tblW w:w="0" w:type="auto"/>
        <w:tblInd w:w="720" w:type="dxa"/>
        <w:tblLook w:val="04A0"/>
      </w:tblPr>
      <w:tblGrid>
        <w:gridCol w:w="1623"/>
        <w:gridCol w:w="1226"/>
        <w:gridCol w:w="1625"/>
        <w:gridCol w:w="1653"/>
        <w:gridCol w:w="1675"/>
      </w:tblGrid>
      <w:tr w:rsidR="00DA201B" w:rsidRPr="00194EFD" w:rsidTr="006E02C7">
        <w:trPr>
          <w:trHeight w:val="397"/>
        </w:trPr>
        <w:tc>
          <w:tcPr>
            <w:tcW w:w="2849" w:type="dxa"/>
            <w:gridSpan w:val="2"/>
            <w:vAlign w:val="center"/>
          </w:tcPr>
          <w:p w:rsidR="00DA201B" w:rsidRPr="00194EFD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Κέρματα</w:t>
            </w:r>
          </w:p>
        </w:tc>
        <w:tc>
          <w:tcPr>
            <w:tcW w:w="1625" w:type="dxa"/>
            <w:vAlign w:val="center"/>
          </w:tcPr>
          <w:p w:rsidR="00DA201B" w:rsidRPr="00194EFD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Ένδειξη κύριας κλίμακας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53" w:type="dxa"/>
            <w:vAlign w:val="center"/>
          </w:tcPr>
          <w:p w:rsidR="00DA201B" w:rsidRPr="00194EFD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Ένδειξη βερνιέρου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75" w:type="dxa"/>
            <w:vAlign w:val="center"/>
          </w:tcPr>
          <w:p w:rsidR="00DA201B" w:rsidRPr="00194EFD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Διάμετρος του κέρματος (</w:t>
            </w:r>
            <w:r w:rsidRPr="00194EFD">
              <w:rPr>
                <w:rFonts w:ascii="Times New Roman" w:hAnsi="Times New Roman" w:cs="Times New Roman"/>
                <w:b/>
                <w:sz w:val="24"/>
                <w:lang w:val="en-US"/>
              </w:rPr>
              <w:t>cm</w:t>
            </w:r>
            <w:r w:rsidRPr="00194EFD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A201B" w:rsidTr="006E02C7">
        <w:trPr>
          <w:trHeight w:val="397"/>
        </w:trPr>
        <w:tc>
          <w:tcPr>
            <w:tcW w:w="1623" w:type="dxa"/>
            <w:vAlign w:val="center"/>
          </w:tcPr>
          <w:p w:rsidR="00DA201B" w:rsidRPr="00194EFD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4EFD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ευρώ </w:t>
            </w:r>
          </w:p>
        </w:tc>
        <w:tc>
          <w:tcPr>
            <w:tcW w:w="1226" w:type="dxa"/>
          </w:tcPr>
          <w:p w:rsidR="00DA201B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89868" cy="589868"/>
                  <wp:effectExtent l="19050" t="0" r="682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8" cy="58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01B" w:rsidTr="006E02C7">
        <w:trPr>
          <w:trHeight w:val="397"/>
        </w:trPr>
        <w:tc>
          <w:tcPr>
            <w:tcW w:w="1623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ευρώ</w:t>
            </w:r>
          </w:p>
        </w:tc>
        <w:tc>
          <w:tcPr>
            <w:tcW w:w="1226" w:type="dxa"/>
          </w:tcPr>
          <w:p w:rsidR="00DA201B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20036" cy="520036"/>
                  <wp:effectExtent l="19050" t="0" r="0" b="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06" cy="51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01B" w:rsidTr="006E02C7">
        <w:trPr>
          <w:trHeight w:val="397"/>
        </w:trPr>
        <w:tc>
          <w:tcPr>
            <w:tcW w:w="1623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σεντ</w:t>
            </w:r>
            <w:proofErr w:type="spellEnd"/>
          </w:p>
        </w:tc>
        <w:tc>
          <w:tcPr>
            <w:tcW w:w="1226" w:type="dxa"/>
          </w:tcPr>
          <w:p w:rsidR="00DA201B" w:rsidRDefault="00DA201B" w:rsidP="006E0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450022" cy="457200"/>
                  <wp:effectExtent l="19050" t="0" r="7178" b="0"/>
                  <wp:docPr id="2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10" cy="46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DA201B" w:rsidRDefault="00DA201B" w:rsidP="006E02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688" w:rsidRDefault="00E76688" w:rsidP="00E76688">
      <w:pPr>
        <w:spacing w:before="24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Δραστηριότητα Γ</w:t>
      </w:r>
      <w:r w:rsidRPr="0047471B">
        <w:rPr>
          <w:rFonts w:ascii="Times New Roman" w:hAnsi="Times New Roman" w:cs="Times New Roman"/>
          <w:b/>
          <w:sz w:val="24"/>
          <w:u w:val="single"/>
        </w:rPr>
        <w:t>:</w:t>
      </w:r>
    </w:p>
    <w:p w:rsidR="00E76688" w:rsidRPr="00E76688" w:rsidRDefault="00E76688" w:rsidP="00E76688">
      <w:pPr>
        <w:pStyle w:val="ListParagraph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E76688">
        <w:rPr>
          <w:rFonts w:ascii="Times New Roman" w:hAnsi="Times New Roman" w:cs="Times New Roman"/>
          <w:sz w:val="24"/>
        </w:rPr>
        <w:t>Με την βοήθ</w:t>
      </w:r>
      <w:r w:rsidR="00A218F6">
        <w:rPr>
          <w:rFonts w:ascii="Times New Roman" w:hAnsi="Times New Roman" w:cs="Times New Roman"/>
          <w:sz w:val="24"/>
        </w:rPr>
        <w:t>εια του διαδικτύου να βρείτε τη διάμετρο και το πάχος του</w:t>
      </w:r>
      <w:r w:rsidRPr="00E76688">
        <w:rPr>
          <w:rFonts w:ascii="Times New Roman" w:hAnsi="Times New Roman" w:cs="Times New Roman"/>
          <w:sz w:val="24"/>
        </w:rPr>
        <w:t xml:space="preserve"> </w:t>
      </w:r>
      <w:r w:rsidR="00A218F6">
        <w:rPr>
          <w:rFonts w:ascii="Times New Roman" w:hAnsi="Times New Roman" w:cs="Times New Roman"/>
          <w:sz w:val="24"/>
        </w:rPr>
        <w:t>κάθε κέρματος</w:t>
      </w:r>
      <w:r w:rsidRPr="00E76688">
        <w:rPr>
          <w:rFonts w:ascii="Times New Roman" w:hAnsi="Times New Roman" w:cs="Times New Roman"/>
          <w:sz w:val="24"/>
        </w:rPr>
        <w:t xml:space="preserve"> και να συμπληρώσετε τον πιο κάτω πίνακα.</w:t>
      </w:r>
    </w:p>
    <w:tbl>
      <w:tblPr>
        <w:tblStyle w:val="TableGrid"/>
        <w:tblpPr w:leftFromText="180" w:rightFromText="180" w:vertAnchor="text" w:horzAnchor="margin" w:tblpXSpec="center" w:tblpY="82"/>
        <w:tblW w:w="0" w:type="auto"/>
        <w:tblLook w:val="04A0"/>
      </w:tblPr>
      <w:tblGrid>
        <w:gridCol w:w="1623"/>
        <w:gridCol w:w="1226"/>
        <w:gridCol w:w="1625"/>
        <w:gridCol w:w="1653"/>
      </w:tblGrid>
      <w:tr w:rsidR="00E76688" w:rsidRPr="00194EFD" w:rsidTr="00E76688">
        <w:trPr>
          <w:trHeight w:val="397"/>
        </w:trPr>
        <w:tc>
          <w:tcPr>
            <w:tcW w:w="2849" w:type="dxa"/>
            <w:gridSpan w:val="2"/>
            <w:vAlign w:val="center"/>
          </w:tcPr>
          <w:p w:rsidR="00E76688" w:rsidRPr="00194EFD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4EFD">
              <w:rPr>
                <w:rFonts w:ascii="Times New Roman" w:hAnsi="Times New Roman" w:cs="Times New Roman"/>
                <w:b/>
                <w:sz w:val="24"/>
              </w:rPr>
              <w:t>Κέρματα</w:t>
            </w:r>
          </w:p>
        </w:tc>
        <w:tc>
          <w:tcPr>
            <w:tcW w:w="1625" w:type="dxa"/>
            <w:vAlign w:val="center"/>
          </w:tcPr>
          <w:p w:rsidR="00E76688" w:rsidRP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Διάμετρος 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cm)</w:t>
            </w:r>
          </w:p>
        </w:tc>
        <w:tc>
          <w:tcPr>
            <w:tcW w:w="165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Πάχος </w:t>
            </w:r>
          </w:p>
          <w:p w:rsidR="00E76688" w:rsidRP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cm)</w:t>
            </w:r>
          </w:p>
        </w:tc>
      </w:tr>
      <w:tr w:rsidR="00E76688" w:rsidTr="00E76688">
        <w:trPr>
          <w:trHeight w:val="397"/>
        </w:trPr>
        <w:tc>
          <w:tcPr>
            <w:tcW w:w="1623" w:type="dxa"/>
            <w:vAlign w:val="center"/>
          </w:tcPr>
          <w:p w:rsidR="00E76688" w:rsidRPr="00194EFD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4EFD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ευρώ </w:t>
            </w:r>
          </w:p>
        </w:tc>
        <w:tc>
          <w:tcPr>
            <w:tcW w:w="1226" w:type="dxa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89868" cy="589868"/>
                  <wp:effectExtent l="19050" t="0" r="682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8" cy="58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6688" w:rsidTr="00E76688">
        <w:trPr>
          <w:trHeight w:val="397"/>
        </w:trPr>
        <w:tc>
          <w:tcPr>
            <w:tcW w:w="162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ευρώ</w:t>
            </w:r>
          </w:p>
        </w:tc>
        <w:tc>
          <w:tcPr>
            <w:tcW w:w="1226" w:type="dxa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520036" cy="520036"/>
                  <wp:effectExtent l="19050" t="0" r="0" b="0"/>
                  <wp:docPr id="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06" cy="51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6688" w:rsidTr="00E76688">
        <w:trPr>
          <w:trHeight w:val="397"/>
        </w:trPr>
        <w:tc>
          <w:tcPr>
            <w:tcW w:w="162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σεντ</w:t>
            </w:r>
            <w:proofErr w:type="spellEnd"/>
          </w:p>
        </w:tc>
        <w:tc>
          <w:tcPr>
            <w:tcW w:w="1226" w:type="dxa"/>
          </w:tcPr>
          <w:p w:rsidR="00E76688" w:rsidRDefault="00E76688" w:rsidP="00E766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450022" cy="457200"/>
                  <wp:effectExtent l="19050" t="0" r="7178" b="0"/>
                  <wp:docPr id="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10" cy="46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E76688" w:rsidRDefault="00E76688" w:rsidP="00E766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P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</w:p>
    <w:p w:rsidR="00E76688" w:rsidRDefault="00E76688" w:rsidP="00E76688">
      <w:pPr>
        <w:pStyle w:val="ListParagraph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υπολογίσετε το σ% σφάλμα που κάνετε στη μέτρηση της διαμέτρου και του πάχους των πιο πάνω κερμάτων. </w:t>
      </w:r>
    </w:p>
    <w:p w:rsidR="00E21F47" w:rsidRPr="00E76688" w:rsidRDefault="00E76688" w:rsidP="00E76688">
      <w:pPr>
        <w:pStyle w:val="ListParagraph"/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8F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="00242069">
        <w:rPr>
          <w:rFonts w:ascii="Times New Roman" w:hAnsi="Times New Roman" w:cs="Times New Roman"/>
          <w:sz w:val="24"/>
        </w:rPr>
        <w:t>_</w:t>
      </w:r>
    </w:p>
    <w:sectPr w:rsidR="00E21F47" w:rsidRPr="00E76688" w:rsidSect="00CC5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F00"/>
    <w:multiLevelType w:val="hybridMultilevel"/>
    <w:tmpl w:val="2D941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4070"/>
    <w:multiLevelType w:val="hybridMultilevel"/>
    <w:tmpl w:val="2D941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17D4"/>
    <w:multiLevelType w:val="hybridMultilevel"/>
    <w:tmpl w:val="2D941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26709"/>
    <w:multiLevelType w:val="hybridMultilevel"/>
    <w:tmpl w:val="FC2002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30D9D"/>
    <w:multiLevelType w:val="hybridMultilevel"/>
    <w:tmpl w:val="942CD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1225"/>
    <w:multiLevelType w:val="hybridMultilevel"/>
    <w:tmpl w:val="4A3C5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75DE"/>
    <w:rsid w:val="000018CF"/>
    <w:rsid w:val="000223FF"/>
    <w:rsid w:val="00034888"/>
    <w:rsid w:val="000F00F3"/>
    <w:rsid w:val="00112640"/>
    <w:rsid w:val="00161D86"/>
    <w:rsid w:val="001656B2"/>
    <w:rsid w:val="00194EFD"/>
    <w:rsid w:val="00242069"/>
    <w:rsid w:val="00297DEA"/>
    <w:rsid w:val="002A5075"/>
    <w:rsid w:val="003259D8"/>
    <w:rsid w:val="00383531"/>
    <w:rsid w:val="00396F96"/>
    <w:rsid w:val="003F4936"/>
    <w:rsid w:val="0044676E"/>
    <w:rsid w:val="0047471B"/>
    <w:rsid w:val="00495FEF"/>
    <w:rsid w:val="004D367C"/>
    <w:rsid w:val="00507372"/>
    <w:rsid w:val="00531BF8"/>
    <w:rsid w:val="00560022"/>
    <w:rsid w:val="00582E5E"/>
    <w:rsid w:val="005D20AE"/>
    <w:rsid w:val="005F14A8"/>
    <w:rsid w:val="005F45CC"/>
    <w:rsid w:val="00605C46"/>
    <w:rsid w:val="00614E76"/>
    <w:rsid w:val="006324A4"/>
    <w:rsid w:val="00646405"/>
    <w:rsid w:val="006560FC"/>
    <w:rsid w:val="0066043E"/>
    <w:rsid w:val="00673C3C"/>
    <w:rsid w:val="006A731F"/>
    <w:rsid w:val="006C7F75"/>
    <w:rsid w:val="006E713C"/>
    <w:rsid w:val="006F33E6"/>
    <w:rsid w:val="00742202"/>
    <w:rsid w:val="00760532"/>
    <w:rsid w:val="00782F73"/>
    <w:rsid w:val="007971E8"/>
    <w:rsid w:val="0080314E"/>
    <w:rsid w:val="008167EC"/>
    <w:rsid w:val="00837A86"/>
    <w:rsid w:val="00847D71"/>
    <w:rsid w:val="008C651B"/>
    <w:rsid w:val="009108E4"/>
    <w:rsid w:val="00920450"/>
    <w:rsid w:val="009515B3"/>
    <w:rsid w:val="0098758B"/>
    <w:rsid w:val="009975DE"/>
    <w:rsid w:val="009C5EFC"/>
    <w:rsid w:val="009E55B4"/>
    <w:rsid w:val="009F2827"/>
    <w:rsid w:val="00A218F6"/>
    <w:rsid w:val="00A6087A"/>
    <w:rsid w:val="00AA6760"/>
    <w:rsid w:val="00B178CC"/>
    <w:rsid w:val="00B22251"/>
    <w:rsid w:val="00B3649B"/>
    <w:rsid w:val="00B62445"/>
    <w:rsid w:val="00BE0EDE"/>
    <w:rsid w:val="00BE6D7B"/>
    <w:rsid w:val="00C27F2B"/>
    <w:rsid w:val="00C73BE1"/>
    <w:rsid w:val="00CC5ADD"/>
    <w:rsid w:val="00CF34F4"/>
    <w:rsid w:val="00D07803"/>
    <w:rsid w:val="00D26E60"/>
    <w:rsid w:val="00D67118"/>
    <w:rsid w:val="00D845F5"/>
    <w:rsid w:val="00DA0A12"/>
    <w:rsid w:val="00DA201B"/>
    <w:rsid w:val="00DB241D"/>
    <w:rsid w:val="00DC2242"/>
    <w:rsid w:val="00DE3BA9"/>
    <w:rsid w:val="00DF44D6"/>
    <w:rsid w:val="00E123BE"/>
    <w:rsid w:val="00E21F47"/>
    <w:rsid w:val="00E659F0"/>
    <w:rsid w:val="00E75FF2"/>
    <w:rsid w:val="00E76688"/>
    <w:rsid w:val="00E87EFB"/>
    <w:rsid w:val="00E96057"/>
    <w:rsid w:val="00EC7945"/>
    <w:rsid w:val="00ED142F"/>
    <w:rsid w:val="00F949D0"/>
    <w:rsid w:val="00FA693D"/>
    <w:rsid w:val="00FB1B1F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40"/>
        <o:r id="V:Rule6" type="connector" idref="#_x0000_s1041"/>
        <o:r id="V:Rule8" type="connector" idref="#_x0000_s1042"/>
        <o:r id="V:Rule9" type="connector" idref="#_x0000_s1043"/>
        <o:r id="V:Rule10" type="connector" idref="#_x0000_s104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5DE"/>
    <w:pPr>
      <w:ind w:left="720"/>
      <w:contextualSpacing/>
    </w:pPr>
  </w:style>
  <w:style w:type="table" w:styleId="TableGrid">
    <w:name w:val="Table Grid"/>
    <w:basedOn w:val="TableNormal"/>
    <w:uiPriority w:val="59"/>
    <w:rsid w:val="0019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2141-2181-4CA6-B25D-D029468E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Savvas</dc:creator>
  <cp:lastModifiedBy>Savvas</cp:lastModifiedBy>
  <cp:revision>7</cp:revision>
  <dcterms:created xsi:type="dcterms:W3CDTF">2012-03-21T05:22:00Z</dcterms:created>
  <dcterms:modified xsi:type="dcterms:W3CDTF">2012-03-21T05:58:00Z</dcterms:modified>
</cp:coreProperties>
</file>