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89093" w14:textId="6B9CFE00" w:rsidR="000429B0" w:rsidRDefault="000429B0" w:rsidP="000429B0">
      <w:pPr>
        <w:pStyle w:val="Web"/>
        <w:spacing w:before="750" w:beforeAutospacing="0" w:after="375" w:afterAutospacing="0"/>
        <w:ind w:left="450"/>
        <w:rPr>
          <w:rStyle w:val="a3"/>
          <w:rFonts w:ascii="Tahoma" w:hAnsi="Tahoma" w:cs="Tahoma"/>
          <w:color w:val="000000"/>
          <w:sz w:val="27"/>
          <w:szCs w:val="27"/>
        </w:rPr>
      </w:pPr>
      <w:r>
        <w:rPr>
          <w:rStyle w:val="a3"/>
          <w:rFonts w:ascii="Tahoma" w:hAnsi="Tahoma" w:cs="Tahoma"/>
          <w:color w:val="000000"/>
          <w:sz w:val="27"/>
          <w:szCs w:val="27"/>
        </w:rPr>
        <w:t>ΓΛΩΣΣΑ Γ΄ΓΥΜΝΑΣΙΟΥ ΕΝΟΤΗΤΑ 3</w:t>
      </w:r>
    </w:p>
    <w:p w14:paraId="24C678E1" w14:textId="57635738" w:rsidR="00D30106" w:rsidRPr="00044F97" w:rsidRDefault="00D30106" w:rsidP="00D30106">
      <w:pPr>
        <w:pStyle w:val="Web"/>
        <w:spacing w:before="750" w:beforeAutospacing="0" w:after="375" w:afterAutospacing="0"/>
        <w:ind w:left="450"/>
        <w:rPr>
          <w:rStyle w:val="a3"/>
          <w:rFonts w:ascii="Tahoma" w:hAnsi="Tahoma" w:cs="Tahoma"/>
          <w:b/>
          <w:bCs/>
          <w:color w:val="000000"/>
          <w:sz w:val="27"/>
          <w:szCs w:val="27"/>
        </w:rPr>
      </w:pPr>
      <w:r w:rsidRPr="00044F97">
        <w:rPr>
          <w:rStyle w:val="a3"/>
          <w:rFonts w:ascii="Tahoma" w:hAnsi="Tahoma" w:cs="Tahoma"/>
          <w:b/>
          <w:bCs/>
          <w:color w:val="000000"/>
          <w:sz w:val="27"/>
          <w:szCs w:val="27"/>
        </w:rPr>
        <w:t>ΚΕΙΜΕΝΟ 1</w:t>
      </w:r>
    </w:p>
    <w:p w14:paraId="76C20966" w14:textId="6613E85F" w:rsidR="000429B0" w:rsidRDefault="000429B0" w:rsidP="000429B0">
      <w:pPr>
        <w:pStyle w:val="Web"/>
        <w:spacing w:before="750" w:beforeAutospacing="0" w:after="375" w:afterAutospacing="0"/>
        <w:ind w:left="450"/>
        <w:jc w:val="center"/>
        <w:rPr>
          <w:rFonts w:ascii="Tahoma" w:hAnsi="Tahoma" w:cs="Tahoma"/>
          <w:color w:val="000000"/>
          <w:sz w:val="27"/>
          <w:szCs w:val="27"/>
        </w:rPr>
      </w:pPr>
      <w:r>
        <w:rPr>
          <w:rStyle w:val="a3"/>
          <w:rFonts w:ascii="Tahoma" w:hAnsi="Tahoma" w:cs="Tahoma"/>
          <w:color w:val="000000"/>
          <w:sz w:val="27"/>
          <w:szCs w:val="27"/>
        </w:rPr>
        <w:t>..ως γνωστόν</w:t>
      </w:r>
    </w:p>
    <w:p w14:paraId="5BAF105F" w14:textId="77777777" w:rsidR="00D30106" w:rsidRDefault="00D30106" w:rsidP="000429B0">
      <w:pPr>
        <w:pStyle w:val="Web"/>
        <w:ind w:left="450" w:firstLine="720"/>
        <w:jc w:val="both"/>
        <w:rPr>
          <w:rStyle w:val="a3"/>
          <w:rFonts w:ascii="Tahoma" w:hAnsi="Tahoma" w:cs="Tahoma"/>
          <w:color w:val="000000"/>
        </w:rPr>
      </w:pPr>
    </w:p>
    <w:p w14:paraId="0CEF97ED" w14:textId="1821971E" w:rsidR="000429B0" w:rsidRDefault="000429B0" w:rsidP="000429B0">
      <w:pPr>
        <w:pStyle w:val="Web"/>
        <w:ind w:left="450" w:firstLine="720"/>
        <w:jc w:val="both"/>
        <w:rPr>
          <w:rFonts w:ascii="Tahoma" w:hAnsi="Tahoma" w:cs="Tahoma"/>
          <w:color w:val="000000"/>
        </w:rPr>
      </w:pPr>
      <w:r>
        <w:rPr>
          <w:rStyle w:val="a3"/>
          <w:rFonts w:ascii="Tahoma" w:hAnsi="Tahoma" w:cs="Tahoma"/>
          <w:color w:val="000000"/>
        </w:rPr>
        <w:t xml:space="preserve">Αρχή όλων των διακρίσεων οι γενικές κρίσεις. Όλοι οι “Α” είναι “Β” –να το αξίωμα κάθε ρατσισμού. Δεν Θα ξεχάσω τη φράση που διάβασα σε μια τηλεοπτική κριτική (γραμμένη από άνθρωπο καλλιεργημένο και ευαίσθητο!) που ειρωνευόταν (και καταδίκαζε) έναν ολόκληρο λαό: “Η </w:t>
      </w:r>
      <w:proofErr w:type="spellStart"/>
      <w:r>
        <w:rPr>
          <w:rStyle w:val="a3"/>
          <w:rFonts w:ascii="Tahoma" w:hAnsi="Tahoma" w:cs="Tahoma"/>
          <w:color w:val="000000"/>
        </w:rPr>
        <w:t>αθωότης</w:t>
      </w:r>
      <w:proofErr w:type="spellEnd"/>
      <w:r>
        <w:rPr>
          <w:rStyle w:val="a3"/>
          <w:rFonts w:ascii="Tahoma" w:hAnsi="Tahoma" w:cs="Tahoma"/>
          <w:color w:val="000000"/>
        </w:rPr>
        <w:t xml:space="preserve"> αυτού του πάναγνου, ως γνωστόν, γερμανικού λαού με τα αγνά ήθη και την αγνή παιδική καρδιά”. Όλη η κριτική ήταν σκέτος ρατσισμός! Σίγουρα μη συνειδητός. Ο καθένας μπορεί να παρασυρθεί από ένα –δικαιολογημένο ή όχι– συναίσθημα. Και να φτάσει ξαφνικά στο “ως γνωστόν”.</w:t>
      </w:r>
    </w:p>
    <w:p w14:paraId="5EA41AF7" w14:textId="77777777" w:rsidR="000429B0" w:rsidRDefault="000429B0" w:rsidP="000429B0">
      <w:pPr>
        <w:pStyle w:val="Web"/>
        <w:ind w:left="450" w:firstLine="720"/>
        <w:jc w:val="both"/>
        <w:rPr>
          <w:rFonts w:ascii="Tahoma" w:hAnsi="Tahoma" w:cs="Tahoma"/>
          <w:color w:val="000000"/>
        </w:rPr>
      </w:pPr>
      <w:r>
        <w:rPr>
          <w:rStyle w:val="a3"/>
          <w:rFonts w:ascii="Tahoma" w:hAnsi="Tahoma" w:cs="Tahoma"/>
          <w:color w:val="000000"/>
        </w:rPr>
        <w:t>Ως γνωστόν, όλοι οι Γερμανοί είναι τέρατα, οι Εβραίοι εκμεταλλευτές, οι Αμερικανοί ρατσιστές.</w:t>
      </w:r>
    </w:p>
    <w:p w14:paraId="58AB5497" w14:textId="77777777" w:rsidR="000429B0" w:rsidRDefault="000429B0" w:rsidP="000429B0">
      <w:pPr>
        <w:pStyle w:val="Web"/>
        <w:ind w:left="450" w:firstLine="720"/>
        <w:jc w:val="both"/>
        <w:rPr>
          <w:rFonts w:ascii="Tahoma" w:hAnsi="Tahoma" w:cs="Tahoma"/>
          <w:color w:val="000000"/>
        </w:rPr>
      </w:pPr>
      <w:r>
        <w:rPr>
          <w:rStyle w:val="a3"/>
          <w:rFonts w:ascii="Tahoma" w:hAnsi="Tahoma" w:cs="Tahoma"/>
          <w:color w:val="000000"/>
        </w:rPr>
        <w:t>Κάποιος θα πρέπει να μας εξηγήσει πως είμαστε όλοι ίδιοι. Σε κάθε κοινωνία τα φαινόμενα της διάκρισης και της διαίρεσης ενδημούν και οι διαφορές (αν υπάρχουν) είναι στα προβλήματα. Βέβαια εμείς είμαστε υπερήφανοι που δεν έχουμε </w:t>
      </w:r>
      <w:hyperlink r:id="rId4" w:tooltip="Απαρτχάιντ [πηγή: Βικιπαίδεια]" w:history="1">
        <w:r>
          <w:rPr>
            <w:rStyle w:val="-"/>
            <w:rFonts w:ascii="Tahoma" w:hAnsi="Tahoma" w:cs="Tahoma"/>
            <w:i/>
            <w:iCs/>
            <w:color w:val="CC6600"/>
          </w:rPr>
          <w:t>απαρτχάιντ</w:t>
        </w:r>
      </w:hyperlink>
      <w:r>
        <w:rPr>
          <w:rStyle w:val="a3"/>
          <w:rFonts w:ascii="Tahoma" w:hAnsi="Tahoma" w:cs="Tahoma"/>
          <w:color w:val="000000"/>
        </w:rPr>
        <w:t>. Όμως δεν έχουμε και νέγρους... Και οι άλλοι Ευρωπαίοι (Γάλλοι, Ελβετοί, Ολλανδοί) ήταν περήφανοι για την ανεκτικότητα και τον φιλελευθερισμό τους... μέχρι που γέμισαν έγχρωμους και μη, εργάτες και πρόσφυγες. [...].</w:t>
      </w:r>
    </w:p>
    <w:p w14:paraId="3FD8FD0C" w14:textId="77777777" w:rsidR="000429B0" w:rsidRDefault="000429B0" w:rsidP="000429B0">
      <w:pPr>
        <w:pStyle w:val="Web"/>
        <w:ind w:left="450" w:firstLine="720"/>
        <w:jc w:val="both"/>
        <w:rPr>
          <w:rFonts w:ascii="Tahoma" w:hAnsi="Tahoma" w:cs="Tahoma"/>
          <w:color w:val="000000"/>
        </w:rPr>
      </w:pPr>
      <w:r>
        <w:rPr>
          <w:rStyle w:val="a3"/>
          <w:rFonts w:ascii="Tahoma" w:hAnsi="Tahoma" w:cs="Tahoma"/>
          <w:color w:val="000000"/>
        </w:rPr>
        <w:t>Κι αν νομίζετε πως η έλλειψη νέγρων μας εμποδίζει να εκδηλώνουμε τον αυθόρμητο ρατσισμό μας, κάνετε πολύ λάθος. Έχουμε άπειρους τρόπους να διαιρούμε τους ανθρώπους σε κατηγορίες. Από την καταγωγή τους μέχρι το επάγγελμά τους [...].</w:t>
      </w:r>
    </w:p>
    <w:p w14:paraId="0270872F" w14:textId="77777777" w:rsidR="000429B0" w:rsidRDefault="000429B0" w:rsidP="000429B0">
      <w:pPr>
        <w:pStyle w:val="Web"/>
        <w:ind w:left="450" w:firstLine="720"/>
        <w:jc w:val="both"/>
        <w:rPr>
          <w:rFonts w:ascii="Tahoma" w:hAnsi="Tahoma" w:cs="Tahoma"/>
          <w:color w:val="000000"/>
        </w:rPr>
      </w:pPr>
      <w:r>
        <w:rPr>
          <w:rStyle w:val="a3"/>
          <w:rFonts w:ascii="Tahoma" w:hAnsi="Tahoma" w:cs="Tahoma"/>
          <w:color w:val="000000"/>
        </w:rPr>
        <w:t>Λες και διαλέγει κανείς πάντα, με ποιο τρόπο θα βγάλει το ψωμί του! Και υπάρχουν και χειρότερα. Για σκεφτείτε τον σκουπιδιάρη, τον πεθαμενατζή, τον εκκενωτή βόθρων; Ενώ γιατρός... δικηγόρος... μηχανικός... Όλη η Ελλάδα αγωνίζεται να μπει στα Ανώτατα Εκπαιδευτικά Ιδρύματα, για να αποφύγει το στίγμα του μουντζούρη και του μάστορα. Αν δεν είναι αυτή διάκριση, ποια είναι; [...].</w:t>
      </w:r>
    </w:p>
    <w:p w14:paraId="31FED70A" w14:textId="77777777" w:rsidR="000429B0" w:rsidRDefault="000429B0" w:rsidP="000429B0">
      <w:pPr>
        <w:pStyle w:val="Web"/>
        <w:ind w:left="450" w:firstLine="720"/>
        <w:jc w:val="both"/>
        <w:rPr>
          <w:rFonts w:ascii="Tahoma" w:hAnsi="Tahoma" w:cs="Tahoma"/>
          <w:color w:val="000000"/>
        </w:rPr>
      </w:pPr>
      <w:r>
        <w:rPr>
          <w:rStyle w:val="a3"/>
          <w:rFonts w:ascii="Tahoma" w:hAnsi="Tahoma" w:cs="Tahoma"/>
          <w:color w:val="000000"/>
        </w:rPr>
        <w:lastRenderedPageBreak/>
        <w:t xml:space="preserve">Λοιπόν ας αφήσουμε τους φαρισαϊσμούς, ας σταματήσουμε να λέμε: “Ευχαριστώ σοι ότι ουκ </w:t>
      </w:r>
      <w:proofErr w:type="spellStart"/>
      <w:r>
        <w:rPr>
          <w:rStyle w:val="a3"/>
          <w:rFonts w:ascii="Tahoma" w:hAnsi="Tahoma" w:cs="Tahoma"/>
          <w:color w:val="000000"/>
        </w:rPr>
        <w:t>ειμί</w:t>
      </w:r>
      <w:proofErr w:type="spellEnd"/>
      <w:r>
        <w:rPr>
          <w:rStyle w:val="a3"/>
          <w:rFonts w:ascii="Tahoma" w:hAnsi="Tahoma" w:cs="Tahoma"/>
          <w:color w:val="000000"/>
        </w:rPr>
        <w:t xml:space="preserve"> ώσπερ οι λοιποί των ανθρώπων...” κι ας αναζητήσουμε βαθύτερα μέσα μας τις ρίζες του ρατσισμού –γιατί υπάρχουν, σε όλους μας. Χρειάζεται συνειδητός και συνεχής αγώνας, έντιμη αυτοανάλυση και παραδοχή των ημαρτημένων, για να πολεμήσουμε αποτελεσματικά αυτή τη φοβερή κοινωνική μάστιγα, που δηλητηριάζει όχι μόνο τη ζωή στη Νότιο Αφρική –αλλά και εδώ, σε μας, στην Ελλάδα, κάθε μέρα.</w:t>
      </w:r>
    </w:p>
    <w:p w14:paraId="188C609F" w14:textId="77777777" w:rsidR="000429B0" w:rsidRDefault="000429B0" w:rsidP="000429B0">
      <w:pPr>
        <w:pStyle w:val="Web"/>
        <w:ind w:left="450" w:firstLine="720"/>
        <w:jc w:val="both"/>
        <w:rPr>
          <w:rFonts w:ascii="Tahoma" w:hAnsi="Tahoma" w:cs="Tahoma"/>
          <w:color w:val="000000"/>
        </w:rPr>
      </w:pPr>
      <w:r>
        <w:rPr>
          <w:rStyle w:val="a3"/>
          <w:rFonts w:ascii="Tahoma" w:hAnsi="Tahoma" w:cs="Tahoma"/>
          <w:color w:val="000000"/>
        </w:rPr>
        <w:t>–  Θα παντρεύατε την κόρη σας με ένα τσιγγάνο; Σίγουρα! (Μόνο που δεν έχετε κόρη –ε;).</w:t>
      </w:r>
    </w:p>
    <w:p w14:paraId="5C6370E7" w14:textId="77777777" w:rsidR="000429B0" w:rsidRDefault="000429B0" w:rsidP="000429B0">
      <w:pPr>
        <w:pStyle w:val="Web"/>
        <w:ind w:left="450" w:firstLine="720"/>
        <w:jc w:val="both"/>
        <w:rPr>
          <w:rFonts w:ascii="Tahoma" w:hAnsi="Tahoma" w:cs="Tahoma"/>
          <w:color w:val="000000"/>
        </w:rPr>
      </w:pPr>
      <w:r>
        <w:rPr>
          <w:rStyle w:val="a3"/>
          <w:rFonts w:ascii="Tahoma" w:hAnsi="Tahoma" w:cs="Tahoma"/>
          <w:color w:val="000000"/>
        </w:rPr>
        <w:t>– Δεν νομίζετε πως οι Εβραίοι είναι λιγάκι παραδόπιστοι; Λέτε συχνά ποντιακά ανέκδοτα; Δεν συμφωνείτε πως οι Γερμανοί ρέπουν προς τον ολοκληρωτισμό (Ε, η γερμανική πειθαρχία!). Και οι Τούρκοι, εδώ που τα λέμε, δεν είναι λίγο μπουνταλάδες; Ως γνωστόν δε... οι Άραβες...</w:t>
      </w:r>
    </w:p>
    <w:p w14:paraId="6DEF3025" w14:textId="77777777" w:rsidR="000429B0" w:rsidRDefault="000429B0" w:rsidP="000429B0">
      <w:pPr>
        <w:pStyle w:val="Web"/>
        <w:ind w:left="450" w:firstLine="720"/>
        <w:jc w:val="both"/>
        <w:rPr>
          <w:rFonts w:ascii="Tahoma" w:hAnsi="Tahoma" w:cs="Tahoma"/>
          <w:color w:val="000000"/>
        </w:rPr>
      </w:pPr>
      <w:r>
        <w:rPr>
          <w:rStyle w:val="a3"/>
          <w:rFonts w:ascii="Tahoma" w:hAnsi="Tahoma" w:cs="Tahoma"/>
          <w:color w:val="000000"/>
        </w:rPr>
        <w:t>Όσο για τους Έλληνες –δεν είναι ένας περήφανος φιλελεύθερος, και ξύπνιος λαός; (Να και ο ανάποδος ρατσισμός!). Ε, λοιπόν, αρχίστε να ξηλώνετε προκαταλήψεις και προλήψεις.</w:t>
      </w:r>
    </w:p>
    <w:p w14:paraId="7922303F" w14:textId="4000CE6D" w:rsidR="00D30106" w:rsidRDefault="000429B0" w:rsidP="00D30106">
      <w:pPr>
        <w:pStyle w:val="Web"/>
        <w:jc w:val="right"/>
        <w:rPr>
          <w:rStyle w:val="a3"/>
          <w:rFonts w:ascii="Tahoma" w:hAnsi="Tahoma" w:cs="Tahoma"/>
          <w:color w:val="000000"/>
          <w:sz w:val="21"/>
          <w:szCs w:val="21"/>
        </w:rPr>
      </w:pPr>
      <w:r>
        <w:rPr>
          <w:rStyle w:val="a3"/>
          <w:rFonts w:ascii="Tahoma" w:hAnsi="Tahoma" w:cs="Tahoma"/>
          <w:color w:val="000000"/>
          <w:sz w:val="21"/>
          <w:szCs w:val="21"/>
        </w:rPr>
        <w:t>(</w:t>
      </w:r>
      <w:proofErr w:type="spellStart"/>
      <w:r>
        <w:rPr>
          <w:rStyle w:val="a3"/>
          <w:rFonts w:ascii="Tahoma" w:hAnsi="Tahoma" w:cs="Tahoma"/>
          <w:color w:val="000000"/>
          <w:sz w:val="21"/>
          <w:szCs w:val="21"/>
        </w:rPr>
        <w:t>Νικ</w:t>
      </w:r>
      <w:proofErr w:type="spellEnd"/>
      <w:r>
        <w:rPr>
          <w:rStyle w:val="a3"/>
          <w:rFonts w:ascii="Tahoma" w:hAnsi="Tahoma" w:cs="Tahoma"/>
          <w:color w:val="000000"/>
          <w:sz w:val="21"/>
          <w:szCs w:val="21"/>
        </w:rPr>
        <w:t xml:space="preserve">. </w:t>
      </w:r>
      <w:proofErr w:type="spellStart"/>
      <w:r>
        <w:rPr>
          <w:rStyle w:val="a3"/>
          <w:rFonts w:ascii="Tahoma" w:hAnsi="Tahoma" w:cs="Tahoma"/>
          <w:color w:val="000000"/>
          <w:sz w:val="21"/>
          <w:szCs w:val="21"/>
        </w:rPr>
        <w:t>Δήμου,</w:t>
      </w:r>
      <w:r w:rsidR="00D30106">
        <w:rPr>
          <w:rStyle w:val="a3"/>
          <w:rFonts w:ascii="Tahoma" w:hAnsi="Tahoma" w:cs="Tahoma"/>
          <w:color w:val="000000"/>
          <w:sz w:val="21"/>
          <w:szCs w:val="21"/>
        </w:rPr>
        <w:t>από΄τον</w:t>
      </w:r>
      <w:proofErr w:type="spellEnd"/>
      <w:r w:rsidR="00D30106">
        <w:rPr>
          <w:rStyle w:val="a3"/>
          <w:rFonts w:ascii="Tahoma" w:hAnsi="Tahoma" w:cs="Tahoma"/>
          <w:color w:val="000000"/>
          <w:sz w:val="21"/>
          <w:szCs w:val="21"/>
        </w:rPr>
        <w:t xml:space="preserve"> </w:t>
      </w:r>
      <w:proofErr w:type="spellStart"/>
      <w:r w:rsidR="00D30106">
        <w:rPr>
          <w:rStyle w:val="a3"/>
          <w:rFonts w:ascii="Tahoma" w:hAnsi="Tahoma" w:cs="Tahoma"/>
          <w:color w:val="000000"/>
          <w:sz w:val="21"/>
          <w:szCs w:val="21"/>
        </w:rPr>
        <w:t>ημερησιο</w:t>
      </w:r>
      <w:proofErr w:type="spellEnd"/>
      <w:r w:rsidR="00D30106">
        <w:rPr>
          <w:rStyle w:val="a3"/>
          <w:rFonts w:ascii="Tahoma" w:hAnsi="Tahoma" w:cs="Tahoma"/>
          <w:color w:val="000000"/>
          <w:sz w:val="21"/>
          <w:szCs w:val="21"/>
        </w:rPr>
        <w:t xml:space="preserve"> τύπο)</w:t>
      </w:r>
      <w:r>
        <w:rPr>
          <w:rFonts w:ascii="Tahoma" w:hAnsi="Tahoma" w:cs="Tahoma"/>
          <w:i/>
          <w:iCs/>
          <w:color w:val="000000"/>
          <w:sz w:val="21"/>
          <w:szCs w:val="21"/>
        </w:rPr>
        <w:br/>
      </w:r>
    </w:p>
    <w:p w14:paraId="1514DCCB" w14:textId="77777777" w:rsidR="00CA0E6C" w:rsidRDefault="00CA0E6C" w:rsidP="00D30106">
      <w:pPr>
        <w:pStyle w:val="Web"/>
        <w:rPr>
          <w:rStyle w:val="a3"/>
          <w:rFonts w:ascii="Tahoma" w:hAnsi="Tahoma" w:cs="Tahoma"/>
          <w:color w:val="000000"/>
          <w:sz w:val="21"/>
          <w:szCs w:val="21"/>
        </w:rPr>
      </w:pPr>
    </w:p>
    <w:p w14:paraId="788816FB" w14:textId="77777777" w:rsidR="00CA0E6C" w:rsidRDefault="00CA0E6C" w:rsidP="00D30106">
      <w:pPr>
        <w:pStyle w:val="Web"/>
        <w:rPr>
          <w:rStyle w:val="a3"/>
          <w:rFonts w:ascii="Tahoma" w:hAnsi="Tahoma" w:cs="Tahoma"/>
          <w:color w:val="000000"/>
          <w:sz w:val="21"/>
          <w:szCs w:val="21"/>
        </w:rPr>
      </w:pPr>
    </w:p>
    <w:p w14:paraId="0112A2B0" w14:textId="77777777" w:rsidR="00CA0E6C" w:rsidRDefault="00CA0E6C" w:rsidP="00D30106">
      <w:pPr>
        <w:pStyle w:val="Web"/>
        <w:rPr>
          <w:rStyle w:val="a3"/>
          <w:rFonts w:ascii="Tahoma" w:hAnsi="Tahoma" w:cs="Tahoma"/>
          <w:color w:val="000000"/>
          <w:sz w:val="21"/>
          <w:szCs w:val="21"/>
        </w:rPr>
      </w:pPr>
    </w:p>
    <w:p w14:paraId="3A98817C" w14:textId="77777777" w:rsidR="00CA0E6C" w:rsidRDefault="00CA0E6C" w:rsidP="00D30106">
      <w:pPr>
        <w:pStyle w:val="Web"/>
        <w:rPr>
          <w:rStyle w:val="a3"/>
          <w:rFonts w:ascii="Tahoma" w:hAnsi="Tahoma" w:cs="Tahoma"/>
          <w:color w:val="000000"/>
          <w:sz w:val="21"/>
          <w:szCs w:val="21"/>
        </w:rPr>
      </w:pPr>
    </w:p>
    <w:p w14:paraId="78C84B0C" w14:textId="77777777" w:rsidR="00CA0E6C" w:rsidRDefault="00CA0E6C" w:rsidP="00D30106">
      <w:pPr>
        <w:pStyle w:val="Web"/>
        <w:rPr>
          <w:rStyle w:val="a3"/>
          <w:rFonts w:ascii="Tahoma" w:hAnsi="Tahoma" w:cs="Tahoma"/>
          <w:color w:val="000000"/>
          <w:sz w:val="21"/>
          <w:szCs w:val="21"/>
        </w:rPr>
      </w:pPr>
    </w:p>
    <w:p w14:paraId="492D7EED" w14:textId="77777777" w:rsidR="00CA0E6C" w:rsidRDefault="00CA0E6C" w:rsidP="00D30106">
      <w:pPr>
        <w:pStyle w:val="Web"/>
        <w:rPr>
          <w:rStyle w:val="a3"/>
          <w:rFonts w:ascii="Tahoma" w:hAnsi="Tahoma" w:cs="Tahoma"/>
          <w:color w:val="000000"/>
          <w:sz w:val="21"/>
          <w:szCs w:val="21"/>
        </w:rPr>
      </w:pPr>
    </w:p>
    <w:p w14:paraId="3451B6C0" w14:textId="77777777" w:rsidR="00CA0E6C" w:rsidRDefault="00CA0E6C" w:rsidP="00D30106">
      <w:pPr>
        <w:pStyle w:val="Web"/>
        <w:rPr>
          <w:rStyle w:val="a3"/>
          <w:rFonts w:ascii="Tahoma" w:hAnsi="Tahoma" w:cs="Tahoma"/>
          <w:color w:val="000000"/>
          <w:sz w:val="21"/>
          <w:szCs w:val="21"/>
        </w:rPr>
      </w:pPr>
    </w:p>
    <w:p w14:paraId="5867DB44" w14:textId="77777777" w:rsidR="00CA0E6C" w:rsidRDefault="00CA0E6C" w:rsidP="00D30106">
      <w:pPr>
        <w:pStyle w:val="Web"/>
        <w:rPr>
          <w:rStyle w:val="a3"/>
          <w:rFonts w:ascii="Tahoma" w:hAnsi="Tahoma" w:cs="Tahoma"/>
          <w:color w:val="000000"/>
          <w:sz w:val="21"/>
          <w:szCs w:val="21"/>
        </w:rPr>
      </w:pPr>
    </w:p>
    <w:p w14:paraId="5DA887F4" w14:textId="77777777" w:rsidR="00CA0E6C" w:rsidRDefault="00CA0E6C" w:rsidP="00D30106">
      <w:pPr>
        <w:pStyle w:val="Web"/>
        <w:rPr>
          <w:rStyle w:val="a3"/>
          <w:rFonts w:ascii="Tahoma" w:hAnsi="Tahoma" w:cs="Tahoma"/>
          <w:color w:val="000000"/>
          <w:sz w:val="21"/>
          <w:szCs w:val="21"/>
        </w:rPr>
      </w:pPr>
    </w:p>
    <w:p w14:paraId="0260E39D" w14:textId="77777777" w:rsidR="00CA0E6C" w:rsidRDefault="00CA0E6C" w:rsidP="00D30106">
      <w:pPr>
        <w:pStyle w:val="Web"/>
        <w:rPr>
          <w:rStyle w:val="a3"/>
          <w:rFonts w:ascii="Tahoma" w:hAnsi="Tahoma" w:cs="Tahoma"/>
          <w:color w:val="000000"/>
          <w:sz w:val="21"/>
          <w:szCs w:val="21"/>
        </w:rPr>
      </w:pPr>
    </w:p>
    <w:p w14:paraId="1C2CADA5" w14:textId="77777777" w:rsidR="00CA0E6C" w:rsidRDefault="00CA0E6C" w:rsidP="00D30106">
      <w:pPr>
        <w:pStyle w:val="Web"/>
        <w:rPr>
          <w:rStyle w:val="a3"/>
          <w:rFonts w:ascii="Tahoma" w:hAnsi="Tahoma" w:cs="Tahoma"/>
          <w:color w:val="000000"/>
          <w:sz w:val="21"/>
          <w:szCs w:val="21"/>
        </w:rPr>
      </w:pPr>
    </w:p>
    <w:p w14:paraId="345FA0A8" w14:textId="77777777" w:rsidR="00CA0E6C" w:rsidRDefault="00CA0E6C" w:rsidP="00D30106">
      <w:pPr>
        <w:pStyle w:val="Web"/>
        <w:rPr>
          <w:rStyle w:val="a3"/>
          <w:rFonts w:ascii="Tahoma" w:hAnsi="Tahoma" w:cs="Tahoma"/>
          <w:color w:val="000000"/>
          <w:sz w:val="21"/>
          <w:szCs w:val="21"/>
        </w:rPr>
      </w:pPr>
    </w:p>
    <w:p w14:paraId="31DB2FEE" w14:textId="77777777" w:rsidR="00CA0E6C" w:rsidRDefault="00CA0E6C" w:rsidP="00D30106">
      <w:pPr>
        <w:pStyle w:val="Web"/>
        <w:rPr>
          <w:rStyle w:val="a3"/>
          <w:rFonts w:ascii="Tahoma" w:hAnsi="Tahoma" w:cs="Tahoma"/>
          <w:color w:val="000000"/>
          <w:sz w:val="21"/>
          <w:szCs w:val="21"/>
        </w:rPr>
      </w:pPr>
    </w:p>
    <w:p w14:paraId="36ADFB8F" w14:textId="77777777" w:rsidR="00CA0E6C" w:rsidRDefault="00CA0E6C" w:rsidP="00D30106">
      <w:pPr>
        <w:pStyle w:val="Web"/>
        <w:rPr>
          <w:rStyle w:val="a3"/>
          <w:rFonts w:ascii="Tahoma" w:hAnsi="Tahoma" w:cs="Tahoma"/>
          <w:color w:val="000000"/>
          <w:sz w:val="21"/>
          <w:szCs w:val="21"/>
        </w:rPr>
      </w:pPr>
    </w:p>
    <w:p w14:paraId="6E7C3A6F" w14:textId="40CA9474" w:rsidR="00D30106" w:rsidRPr="00044F97" w:rsidRDefault="00D30106" w:rsidP="00D30106">
      <w:pPr>
        <w:pStyle w:val="Web"/>
        <w:rPr>
          <w:rStyle w:val="a3"/>
          <w:rFonts w:asciiTheme="minorHAnsi" w:hAnsiTheme="minorHAnsi" w:cstheme="minorHAnsi"/>
          <w:b/>
          <w:bCs/>
          <w:color w:val="000000"/>
          <w:sz w:val="28"/>
          <w:szCs w:val="28"/>
        </w:rPr>
      </w:pPr>
      <w:r w:rsidRPr="00044F97">
        <w:rPr>
          <w:rStyle w:val="a3"/>
          <w:rFonts w:asciiTheme="minorHAnsi" w:hAnsiTheme="minorHAnsi" w:cstheme="minorHAnsi"/>
          <w:b/>
          <w:bCs/>
          <w:color w:val="000000"/>
          <w:sz w:val="28"/>
          <w:szCs w:val="28"/>
        </w:rPr>
        <w:t>ΚΕΙΜΕΝΟ 2</w:t>
      </w:r>
    </w:p>
    <w:p w14:paraId="0C1700AB" w14:textId="2EDA9595" w:rsidR="000429B0" w:rsidRPr="00D30106" w:rsidRDefault="000429B0" w:rsidP="00D30106">
      <w:pPr>
        <w:pStyle w:val="Web"/>
        <w:jc w:val="right"/>
        <w:rPr>
          <w:rFonts w:ascii="Tahoma" w:hAnsi="Tahoma" w:cs="Tahoma"/>
          <w:i/>
          <w:iCs/>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2615"/>
        <w:gridCol w:w="5691"/>
      </w:tblGrid>
      <w:tr w:rsidR="00D30106" w:rsidRPr="00D30106" w14:paraId="146A100C" w14:textId="77777777" w:rsidTr="00D30106">
        <w:trPr>
          <w:tblCellSpacing w:w="0" w:type="dxa"/>
        </w:trPr>
        <w:tc>
          <w:tcPr>
            <w:tcW w:w="3600" w:type="dxa"/>
            <w:shd w:val="clear" w:color="auto" w:fill="A0CFEC"/>
            <w:hideMark/>
          </w:tcPr>
          <w:p w14:paraId="1113C636" w14:textId="36DF436E" w:rsidR="00D30106" w:rsidRPr="00D30106" w:rsidRDefault="00D30106" w:rsidP="00D30106">
            <w:pPr>
              <w:spacing w:before="150" w:after="150" w:line="240" w:lineRule="auto"/>
              <w:ind w:left="150" w:right="150"/>
              <w:jc w:val="both"/>
              <w:rPr>
                <w:rFonts w:ascii="Tahoma" w:eastAsia="Times New Roman" w:hAnsi="Tahoma" w:cs="Tahoma"/>
                <w:color w:val="000000"/>
                <w:sz w:val="24"/>
                <w:szCs w:val="24"/>
                <w:lang w:eastAsia="el-GR"/>
              </w:rPr>
            </w:pPr>
            <w:r w:rsidRPr="00D30106">
              <w:rPr>
                <w:rFonts w:ascii="Tahoma" w:eastAsia="Times New Roman" w:hAnsi="Tahoma" w:cs="Tahoma"/>
                <w:color w:val="000000"/>
                <w:sz w:val="24"/>
                <w:szCs w:val="24"/>
                <w:lang w:eastAsia="el-GR"/>
              </w:rPr>
              <w:t>Πολλές φορές ένας επιπόλαιος χαρακτηρισμός δημιουργεί λανθασμένες εντυπώσεις για ένα άτομο και μπορεί να έχει καθοριστική σημασία για τη ζωή του. Είναι δυνατόν π.χ. να λειτουργήσει σαν “ταμπέλα” και να επηρεάσει τη συμπεριφορά των άλλων απέναντι του, και κυρίως τη συμπεριφορά του ίδιου του χαρακτηριζόμενου. Διάβασε, για παράδειγμα, το κείμενο του Γ. Ιωάννου και συζήτησε τις επιπτώσεις που έχουν τα παρατσούκλια σε ιδιαίτερα ευαίσθητα άτομα.</w:t>
            </w:r>
          </w:p>
          <w:p w14:paraId="3EA7C8AE" w14:textId="36DF436E" w:rsidR="00D30106" w:rsidRPr="00D30106" w:rsidRDefault="00D30106" w:rsidP="00D30106">
            <w:pPr>
              <w:spacing w:after="0" w:line="240" w:lineRule="auto"/>
              <w:jc w:val="both"/>
              <w:rPr>
                <w:rFonts w:ascii="Tahoma" w:eastAsia="Times New Roman" w:hAnsi="Tahoma" w:cs="Tahoma"/>
                <w:color w:val="000000"/>
                <w:sz w:val="24"/>
                <w:szCs w:val="24"/>
                <w:lang w:eastAsia="el-GR"/>
              </w:rPr>
            </w:pPr>
            <w:r w:rsidRPr="00D30106">
              <w:rPr>
                <w:rFonts w:ascii="Tahoma" w:eastAsia="Times New Roman" w:hAnsi="Tahoma" w:cs="Tahoma"/>
                <w:noProof/>
                <w:color w:val="000000"/>
                <w:sz w:val="24"/>
                <w:szCs w:val="24"/>
                <w:lang w:eastAsia="el-GR"/>
              </w:rPr>
              <w:drawing>
                <wp:inline distT="0" distB="0" distL="0" distR="0" wp14:anchorId="44880BD5" wp14:editId="484D1740">
                  <wp:extent cx="2286000" cy="2286000"/>
                  <wp:effectExtent l="0" t="0" r="0" b="0"/>
                  <wp:docPr id="2" name="Εικόνα 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c>
          <w:tcPr>
            <w:tcW w:w="0" w:type="auto"/>
            <w:vMerge w:val="restart"/>
            <w:tcBorders>
              <w:top w:val="single" w:sz="24" w:space="0" w:color="A0CFEC"/>
            </w:tcBorders>
            <w:tcMar>
              <w:top w:w="45" w:type="dxa"/>
              <w:left w:w="45" w:type="dxa"/>
              <w:bottom w:w="45" w:type="dxa"/>
              <w:right w:w="45" w:type="dxa"/>
            </w:tcMar>
            <w:hideMark/>
          </w:tcPr>
          <w:p w14:paraId="45CA847E" w14:textId="77777777" w:rsidR="00D30106" w:rsidRPr="00D30106" w:rsidRDefault="00D30106" w:rsidP="00D30106">
            <w:pPr>
              <w:spacing w:before="100" w:beforeAutospacing="1" w:after="100" w:afterAutospacing="1" w:line="240" w:lineRule="auto"/>
              <w:ind w:left="450"/>
              <w:jc w:val="center"/>
              <w:rPr>
                <w:rFonts w:ascii="Tahoma" w:eastAsia="Times New Roman" w:hAnsi="Tahoma" w:cs="Tahoma"/>
                <w:color w:val="000000"/>
                <w:sz w:val="27"/>
                <w:szCs w:val="27"/>
                <w:lang w:eastAsia="el-GR"/>
              </w:rPr>
            </w:pPr>
            <w:r w:rsidRPr="00D30106">
              <w:rPr>
                <w:rFonts w:ascii="Tahoma" w:eastAsia="Times New Roman" w:hAnsi="Tahoma" w:cs="Tahoma"/>
                <w:b/>
                <w:bCs/>
                <w:i/>
                <w:iCs/>
                <w:color w:val="000000"/>
                <w:sz w:val="27"/>
                <w:szCs w:val="27"/>
                <w:lang w:eastAsia="el-GR"/>
              </w:rPr>
              <w:t>Τα παρατσούκλια</w:t>
            </w:r>
          </w:p>
          <w:p w14:paraId="0549A1FB" w14:textId="77777777" w:rsidR="00D30106" w:rsidRPr="00D30106" w:rsidRDefault="00D30106" w:rsidP="00D30106">
            <w:pPr>
              <w:spacing w:before="100" w:beforeAutospacing="1" w:after="0" w:afterAutospacing="1" w:line="240" w:lineRule="auto"/>
              <w:ind w:left="450"/>
              <w:jc w:val="both"/>
              <w:rPr>
                <w:rFonts w:ascii="Tahoma" w:eastAsia="Times New Roman" w:hAnsi="Tahoma" w:cs="Tahoma"/>
                <w:color w:val="000000"/>
                <w:sz w:val="24"/>
                <w:szCs w:val="24"/>
                <w:lang w:eastAsia="el-GR"/>
              </w:rPr>
            </w:pPr>
            <w:r w:rsidRPr="00D30106">
              <w:rPr>
                <w:rFonts w:ascii="Palatino Linotype" w:eastAsia="Times New Roman" w:hAnsi="Palatino Linotype" w:cs="Tahoma"/>
                <w:i/>
                <w:iCs/>
                <w:color w:val="AE8A59"/>
                <w:sz w:val="144"/>
                <w:szCs w:val="144"/>
                <w:lang w:eastAsia="el-GR"/>
              </w:rPr>
              <w:t>Σ</w:t>
            </w:r>
            <w:r w:rsidRPr="00D30106">
              <w:rPr>
                <w:rFonts w:ascii="Tahoma" w:eastAsia="Times New Roman" w:hAnsi="Tahoma" w:cs="Tahoma"/>
                <w:i/>
                <w:iCs/>
                <w:color w:val="000000"/>
                <w:sz w:val="24"/>
                <w:szCs w:val="24"/>
                <w:lang w:eastAsia="el-GR"/>
              </w:rPr>
              <w:t xml:space="preserve">υνάντησα προχτές στο δρόμο έναν παλιό συμμαθητή μου, φαλακρό πια και σχεδόν γερασμένο, που μου έκανε φριχτά παράπονα, ότι δήθεν τον βλέπω στο δρόμο και δεν τον χαιρετάω. Τον άκουσα για αρκετή ώρα σιωπηλός και μετά βιάστηκα ν' αναγνωρίσω την ενοχή μου για να τον ξεφορτωθώ μια ώρα αρχύτερα. Σαν χωρίσαμε, άθελά μου πήρα ν' ανασκαλεύω τα περασμένα. Το αίμα μου φούντωσε. Αυτό το τέρας που είχε το θράσος να μου κάνει και παράπονα, ήταν ένας απ' τους μεγαλύτερους διώκτες και βασανιστές μου, όταν ήμασταν μαζί στο σχολείο. Κυρίως αυτός διαλαλούσε τα απειράριθμα παρατσούκλια μου, παριστάνοντας μάλιστα, όσο μπορούσε πιο γελοία, και τον τρόπο που μιλούσα. Η αλήθεια είναι: ότι νέα παρατσούκλια δεν μου έβγαζε γιατί δεν ήταν σε θέση, έδειχνε όμως ιδιαίτερο ζήλο για τη διάδοση των ήδη γνωστών. Αυτός επίσης ο ουραγκοτάγκος ήταν που μετάφερνε τα παρατσούκλια του σχολείου στη γειτονιά μου και το αντίστροφο, κι αυτός πάλι με την παρέα του μου τα φώναζαν ακόμα και μέσα στο δρόμο, όταν πήγαινα βόλτα με τους γονείς μου. Νομίζει το χαϊβάνι πως δεν τα θυμάμαι πια ή ότι έχω ψυχή επιπόλαια σαν τη δικιά του. Ξεχνάει όμως ή </w:t>
            </w:r>
            <w:proofErr w:type="spellStart"/>
            <w:r w:rsidRPr="00D30106">
              <w:rPr>
                <w:rFonts w:ascii="Tahoma" w:eastAsia="Times New Roman" w:hAnsi="Tahoma" w:cs="Tahoma"/>
                <w:i/>
                <w:iCs/>
                <w:color w:val="000000"/>
                <w:sz w:val="24"/>
                <w:szCs w:val="24"/>
                <w:lang w:eastAsia="el-GR"/>
              </w:rPr>
              <w:t>συγχωρεί</w:t>
            </w:r>
            <w:proofErr w:type="spellEnd"/>
            <w:r w:rsidRPr="00D30106">
              <w:rPr>
                <w:rFonts w:ascii="Tahoma" w:eastAsia="Times New Roman" w:hAnsi="Tahoma" w:cs="Tahoma"/>
                <w:i/>
                <w:iCs/>
                <w:color w:val="000000"/>
                <w:sz w:val="24"/>
                <w:szCs w:val="24"/>
                <w:lang w:eastAsia="el-GR"/>
              </w:rPr>
              <w:t xml:space="preserve"> ποτέ ένας άνθρωπος με σώες τις </w:t>
            </w:r>
            <w:proofErr w:type="spellStart"/>
            <w:r w:rsidRPr="00D30106">
              <w:rPr>
                <w:rFonts w:ascii="Tahoma" w:eastAsia="Times New Roman" w:hAnsi="Tahoma" w:cs="Tahoma"/>
                <w:i/>
                <w:iCs/>
                <w:color w:val="000000"/>
                <w:sz w:val="24"/>
                <w:szCs w:val="24"/>
                <w:lang w:eastAsia="el-GR"/>
              </w:rPr>
              <w:t>φρένες</w:t>
            </w:r>
            <w:proofErr w:type="spellEnd"/>
            <w:r w:rsidRPr="00D30106">
              <w:rPr>
                <w:rFonts w:ascii="Tahoma" w:eastAsia="Times New Roman" w:hAnsi="Tahoma" w:cs="Tahoma"/>
                <w:i/>
                <w:iCs/>
                <w:color w:val="000000"/>
                <w:sz w:val="24"/>
                <w:szCs w:val="24"/>
                <w:lang w:eastAsia="el-GR"/>
              </w:rPr>
              <w:t xml:space="preserve"> τα βασανιστήρια που του κάνανε; Πώς λοιπόν να ξεχάσω κι εγώ αυτά που τράβηξα απ' την πρώτη ακόμα τάξη του δημοτικού σχολείου;</w:t>
            </w:r>
          </w:p>
          <w:p w14:paraId="74D7C33E"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 xml:space="preserve">Πρώτα </w:t>
            </w:r>
            <w:proofErr w:type="spellStart"/>
            <w:r w:rsidRPr="00D30106">
              <w:rPr>
                <w:rFonts w:ascii="Tahoma" w:eastAsia="Times New Roman" w:hAnsi="Tahoma" w:cs="Tahoma"/>
                <w:i/>
                <w:iCs/>
                <w:color w:val="000000"/>
                <w:sz w:val="24"/>
                <w:szCs w:val="24"/>
                <w:lang w:eastAsia="el-GR"/>
              </w:rPr>
              <w:t>πρώτα</w:t>
            </w:r>
            <w:proofErr w:type="spellEnd"/>
            <w:r w:rsidRPr="00D30106">
              <w:rPr>
                <w:rFonts w:ascii="Tahoma" w:eastAsia="Times New Roman" w:hAnsi="Tahoma" w:cs="Tahoma"/>
                <w:i/>
                <w:iCs/>
                <w:color w:val="000000"/>
                <w:sz w:val="24"/>
                <w:szCs w:val="24"/>
                <w:lang w:eastAsia="el-GR"/>
              </w:rPr>
              <w:t xml:space="preserve"> το άλλο, το παλιό μου επίθετο, ήταν ένα αστείο παρατσούκλι. Και δεν </w:t>
            </w:r>
            <w:r w:rsidRPr="00D30106">
              <w:rPr>
                <w:rFonts w:ascii="Tahoma" w:eastAsia="Times New Roman" w:hAnsi="Tahoma" w:cs="Tahoma"/>
                <w:i/>
                <w:iCs/>
                <w:color w:val="000000"/>
                <w:sz w:val="24"/>
                <w:szCs w:val="24"/>
                <w:lang w:eastAsia="el-GR"/>
              </w:rPr>
              <w:lastRenderedPageBreak/>
              <w:t>ήταν ανάγκη να το πουν οι άλλοι, έπρεπε κάθε τόσο να το δηλώνω μοναχός μου. Μικρόν ορισμένοι με ξεμονάχιαζαν και μ' έβαζαν να το επαναλαμβάνω κάνοντας πως δεν το καλάκουσαν. Πεθαίνανε κάθε φορά στα γέλια. Στο σχολείο πάλι, όσο ανέβαινα τις τάξεις, το πράγμα καταντούσε μαρτύριο. Μόλις άρχιζαν να φωνάζουν κατάλογο, σφίγγονταν η καρδιά μου, ίδρωναν τα χέρια μου και μ' έπιανε τρεμούλα. Στο μεταξύ ο καθηγητής είχε φωνάξει δυο τρεις φορές το επίθετο μου, ώσπου ν' ακούσει το άψυχο παρών που έβγαζα, μέσα σε μια τάξη σκασμένη κιόλας στα γέλια. Κάποτε ένας απαίσιος καθηγητής της μουσικής, μεγάλος σπάρος, διέκοψε τον κατάλογο, με πρόσταξε να σηκωθώ, και μου έκανε στριμμένα: “Γιατί δε φωνάζεις δυνατά ρε μπούφε;” Αυτό ήθελαν κι οι άλλοι, τους πετούσε νέα τροφή. Για μεγάλο διάστημα, εκτός από πολλά άλλα, ήμουν και ο “μπούφος” της τάξεως. Οι κακοηθέστεροι προσπαθούσαν με κάθε τρόπο να το κάνουν γνωστό σ' ολόκληρο το γυμνάσιο. Επεδίωκαν μάλιστα να διηγούνται το περιστατικό, ενώ βρισκόμουν κάπως κοντά στην παρέα τους για να τ 'ακούω κι εγώ και να σκάω [...].</w:t>
            </w:r>
          </w:p>
        </w:tc>
      </w:tr>
      <w:tr w:rsidR="00D30106" w:rsidRPr="00D30106" w14:paraId="0ED3AE46" w14:textId="77777777" w:rsidTr="00D30106">
        <w:trPr>
          <w:tblCellSpacing w:w="0" w:type="dxa"/>
        </w:trPr>
        <w:tc>
          <w:tcPr>
            <w:tcW w:w="0" w:type="auto"/>
            <w:vAlign w:val="center"/>
            <w:hideMark/>
          </w:tcPr>
          <w:p w14:paraId="43F64CD7" w14:textId="77777777" w:rsidR="00D30106" w:rsidRPr="00D30106" w:rsidRDefault="00D30106" w:rsidP="00D30106">
            <w:pPr>
              <w:spacing w:before="2700" w:after="100" w:afterAutospacing="1" w:line="240" w:lineRule="auto"/>
              <w:jc w:val="both"/>
              <w:rPr>
                <w:rFonts w:ascii="Tahoma" w:eastAsia="Times New Roman" w:hAnsi="Tahoma" w:cs="Tahoma"/>
                <w:color w:val="000000"/>
                <w:sz w:val="24"/>
                <w:szCs w:val="24"/>
                <w:lang w:eastAsia="el-GR"/>
              </w:rPr>
            </w:pPr>
            <w:r w:rsidRPr="00D30106">
              <w:rPr>
                <w:rFonts w:ascii="Tahoma" w:eastAsia="Times New Roman" w:hAnsi="Tahoma" w:cs="Tahoma"/>
                <w:color w:val="000000"/>
                <w:sz w:val="24"/>
                <w:szCs w:val="24"/>
                <w:lang w:eastAsia="el-GR"/>
              </w:rPr>
              <w:lastRenderedPageBreak/>
              <w:t> </w:t>
            </w:r>
          </w:p>
        </w:tc>
        <w:tc>
          <w:tcPr>
            <w:tcW w:w="0" w:type="auto"/>
            <w:vMerge/>
            <w:tcBorders>
              <w:top w:val="single" w:sz="24" w:space="0" w:color="A0CFEC"/>
            </w:tcBorders>
            <w:vAlign w:val="center"/>
            <w:hideMark/>
          </w:tcPr>
          <w:p w14:paraId="5AEE9B96" w14:textId="77777777" w:rsidR="00D30106" w:rsidRPr="00D30106" w:rsidRDefault="00D30106" w:rsidP="00D30106">
            <w:pPr>
              <w:spacing w:after="0" w:line="240" w:lineRule="auto"/>
              <w:jc w:val="both"/>
              <w:rPr>
                <w:rFonts w:ascii="Tahoma" w:eastAsia="Times New Roman" w:hAnsi="Tahoma" w:cs="Tahoma"/>
                <w:color w:val="000000"/>
                <w:sz w:val="24"/>
                <w:szCs w:val="24"/>
                <w:lang w:eastAsia="el-GR"/>
              </w:rPr>
            </w:pPr>
          </w:p>
        </w:tc>
      </w:tr>
      <w:tr w:rsidR="00D30106" w:rsidRPr="00D30106" w14:paraId="6654BF1C" w14:textId="77777777" w:rsidTr="00D30106">
        <w:trPr>
          <w:tblCellSpacing w:w="0" w:type="dxa"/>
        </w:trPr>
        <w:tc>
          <w:tcPr>
            <w:tcW w:w="0" w:type="auto"/>
            <w:vAlign w:val="center"/>
            <w:hideMark/>
          </w:tcPr>
          <w:p w14:paraId="69D172AB" w14:textId="77777777" w:rsidR="00D30106" w:rsidRPr="00D30106" w:rsidRDefault="00D30106" w:rsidP="00D30106">
            <w:pPr>
              <w:spacing w:after="0" w:line="240" w:lineRule="auto"/>
              <w:rPr>
                <w:rFonts w:ascii="Tahoma" w:eastAsia="Times New Roman" w:hAnsi="Tahoma" w:cs="Tahoma"/>
                <w:color w:val="000000"/>
                <w:sz w:val="24"/>
                <w:szCs w:val="24"/>
                <w:lang w:eastAsia="el-GR"/>
              </w:rPr>
            </w:pPr>
          </w:p>
        </w:tc>
        <w:tc>
          <w:tcPr>
            <w:tcW w:w="0" w:type="auto"/>
            <w:vAlign w:val="center"/>
            <w:hideMark/>
          </w:tcPr>
          <w:p w14:paraId="2328EFA7"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 xml:space="preserve">Όταν όμως παίχτηκε κάποτε στο θέατρο μια οπερέτα με τίτλο “Οικογένεια </w:t>
            </w:r>
            <w:proofErr w:type="spellStart"/>
            <w:r w:rsidRPr="00D30106">
              <w:rPr>
                <w:rFonts w:ascii="Tahoma" w:eastAsia="Times New Roman" w:hAnsi="Tahoma" w:cs="Tahoma"/>
                <w:i/>
                <w:iCs/>
                <w:color w:val="000000"/>
                <w:sz w:val="24"/>
                <w:szCs w:val="24"/>
                <w:lang w:eastAsia="el-GR"/>
              </w:rPr>
              <w:t>Βατραχιάν</w:t>
            </w:r>
            <w:proofErr w:type="spellEnd"/>
            <w:r w:rsidRPr="00D30106">
              <w:rPr>
                <w:rFonts w:ascii="Tahoma" w:eastAsia="Times New Roman" w:hAnsi="Tahoma" w:cs="Tahoma"/>
                <w:i/>
                <w:iCs/>
                <w:color w:val="000000"/>
                <w:sz w:val="24"/>
                <w:szCs w:val="24"/>
                <w:lang w:eastAsia="el-GR"/>
              </w:rPr>
              <w:t>” και γέμισαν οι τοίχοι αφίσες, ολόκληρο το σόι μου έπεσε άρρωστο. Κανένας τους δεν ήθελε να βγει στο δρόμο. Εγώ σχεδόν το χάρηκα γιατί επιτέλους τους έβλεπα κι αυτούς να υποφέρουν από τ' όνομά μας. Ευτυχώς όμως που έτυχε να είναι καλοκαίρι γιατί αλλιώς εγώ κυρίως επρόκειτο να τραβήξω τα μαρτύρια των εβραίων στο σχολείο. Και τώρα καμιά φορά ακούω στο ραδιόφωνο την οπερέτα αυτή, που είναι πράγματι πολύ αστεία. Καρφί όμως δε μου καίγεται. Ακόμα κι επίτηδες να μας το κάνουν, διόλου δε μ' ενδιαφέρει. Μακάρι να μπορούσαν να την παίζουν μέρα νύχτα για να ευφραίνομαι.</w:t>
            </w:r>
          </w:p>
          <w:p w14:paraId="747E91DC"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 xml:space="preserve">Το ευτύχημα ήταν πως το γυμνάσιο βρίσκονταν σε άλλη περιφέρεια απ' το δημοτικό που είχα βγάλει κι έτσι στα παρατσούκλια του γυμνασίου δεν προστέθηκαν κι εκείνα του δημοτικού. Γιατί εκεί πια ήταν που μου είχαν ζεματίσει την ψυχή. Η δασκάλα μας, μια ανεκδιήγητη </w:t>
            </w:r>
            <w:proofErr w:type="spellStart"/>
            <w:r w:rsidRPr="00D30106">
              <w:rPr>
                <w:rFonts w:ascii="Tahoma" w:eastAsia="Times New Roman" w:hAnsi="Tahoma" w:cs="Tahoma"/>
                <w:i/>
                <w:iCs/>
                <w:color w:val="000000"/>
                <w:sz w:val="24"/>
                <w:szCs w:val="24"/>
                <w:lang w:eastAsia="el-GR"/>
              </w:rPr>
              <w:t>γκεργκέφω</w:t>
            </w:r>
            <w:proofErr w:type="spellEnd"/>
            <w:r w:rsidRPr="00D30106">
              <w:rPr>
                <w:rFonts w:ascii="Tahoma" w:eastAsia="Times New Roman" w:hAnsi="Tahoma" w:cs="Tahoma"/>
                <w:i/>
                <w:iCs/>
                <w:color w:val="000000"/>
                <w:sz w:val="24"/>
                <w:szCs w:val="24"/>
                <w:lang w:eastAsia="el-GR"/>
              </w:rPr>
              <w:t xml:space="preserve">, μόλις με είδε </w:t>
            </w:r>
            <w:proofErr w:type="spellStart"/>
            <w:r w:rsidRPr="00D30106">
              <w:rPr>
                <w:rFonts w:ascii="Tahoma" w:eastAsia="Times New Roman" w:hAnsi="Tahoma" w:cs="Tahoma"/>
                <w:i/>
                <w:iCs/>
                <w:color w:val="000000"/>
                <w:sz w:val="24"/>
                <w:szCs w:val="24"/>
                <w:lang w:eastAsia="el-GR"/>
              </w:rPr>
              <w:t>ζαρωμένον</w:t>
            </w:r>
            <w:proofErr w:type="spellEnd"/>
            <w:r w:rsidRPr="00D30106">
              <w:rPr>
                <w:rFonts w:ascii="Tahoma" w:eastAsia="Times New Roman" w:hAnsi="Tahoma" w:cs="Tahoma"/>
                <w:i/>
                <w:iCs/>
                <w:color w:val="000000"/>
                <w:sz w:val="24"/>
                <w:szCs w:val="24"/>
                <w:lang w:eastAsia="el-GR"/>
              </w:rPr>
              <w:t xml:space="preserve"> </w:t>
            </w:r>
            <w:r w:rsidRPr="00D30106">
              <w:rPr>
                <w:rFonts w:ascii="Tahoma" w:eastAsia="Times New Roman" w:hAnsi="Tahoma" w:cs="Tahoma"/>
                <w:i/>
                <w:iCs/>
                <w:color w:val="000000"/>
                <w:sz w:val="24"/>
                <w:szCs w:val="24"/>
                <w:lang w:eastAsia="el-GR"/>
              </w:rPr>
              <w:lastRenderedPageBreak/>
              <w:t>στο θρανίο παρατήρησε: “εσύ παιδί μου, κάνεις σαν σκαντζόχοιρος”. Όλα τα παιδιά γέλασαν κι απ' το πρώτο κιόλας διάλειμμα άρχισαν να μου το φωνάζουν. Η δασκάλα κατευχαριστημένη το επανέλαβε και τη δεύτερη ώρα. Στην αρχή όλοι μου φώναζαν το παρατσούκλι κοροϊδευτικά. Κατόπι, αντί να το ξεχάσουν, το συνήθισαν, και το '</w:t>
            </w:r>
            <w:proofErr w:type="spellStart"/>
            <w:r w:rsidRPr="00D30106">
              <w:rPr>
                <w:rFonts w:ascii="Tahoma" w:eastAsia="Times New Roman" w:hAnsi="Tahoma" w:cs="Tahoma"/>
                <w:i/>
                <w:iCs/>
                <w:color w:val="000000"/>
                <w:sz w:val="24"/>
                <w:szCs w:val="24"/>
                <w:lang w:eastAsia="el-GR"/>
              </w:rPr>
              <w:t>λεγαν</w:t>
            </w:r>
            <w:proofErr w:type="spellEnd"/>
            <w:r w:rsidRPr="00D30106">
              <w:rPr>
                <w:rFonts w:ascii="Tahoma" w:eastAsia="Times New Roman" w:hAnsi="Tahoma" w:cs="Tahoma"/>
                <w:i/>
                <w:iCs/>
                <w:color w:val="000000"/>
                <w:sz w:val="24"/>
                <w:szCs w:val="24"/>
                <w:lang w:eastAsia="el-GR"/>
              </w:rPr>
              <w:t xml:space="preserve"> χωρίς ιδιαίτερη κακία, σαν ένα οποιοδήποτε όνομα. Εγώ όμως αδύνατο να το συνηθίσω, κάθε μέρα με πλήγωνε πιο βαθιά. Ιδίως, όταν παίζαμε ποδόσφαιρο κι ήθελαν να τους δώσω </w:t>
            </w:r>
            <w:proofErr w:type="spellStart"/>
            <w:r w:rsidRPr="00D30106">
              <w:rPr>
                <w:rFonts w:ascii="Tahoma" w:eastAsia="Times New Roman" w:hAnsi="Tahoma" w:cs="Tahoma"/>
                <w:i/>
                <w:iCs/>
                <w:color w:val="000000"/>
                <w:sz w:val="24"/>
                <w:szCs w:val="24"/>
                <w:lang w:eastAsia="el-GR"/>
              </w:rPr>
              <w:t>πάσσα</w:t>
            </w:r>
            <w:proofErr w:type="spellEnd"/>
            <w:r w:rsidRPr="00D30106">
              <w:rPr>
                <w:rFonts w:ascii="Tahoma" w:eastAsia="Times New Roman" w:hAnsi="Tahoma" w:cs="Tahoma"/>
                <w:i/>
                <w:iCs/>
                <w:color w:val="000000"/>
                <w:sz w:val="24"/>
                <w:szCs w:val="24"/>
                <w:lang w:eastAsia="el-GR"/>
              </w:rPr>
              <w:t xml:space="preserve"> τότε το “Σκαντζόχοιρε, Σκαντζόχοιρε” αντηχούσε σ' όλους τους τόνους.</w:t>
            </w:r>
          </w:p>
          <w:p w14:paraId="36AEADF7"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 xml:space="preserve">Άρχισα να μην παίζω με κανέναν. Έπαιζα μόνος μου στην αυλή μας διάφορα δικά μου παιχνίδια. Έβρισκα δυο φωλιές μερμήγκια, διαφορετικά σε χρώμα και μέγεθος. Επειδή ήμουν πολύ ξανθός, ήθελα η μια φωλιά να 'χει ξανθά μερμήγκια. Η άλλη είχε μελαχρινά και μεγάλα ευκίνητα πόδια. Λεν ήταν δύσκολο να βρεθούν. Έπαιρνα τότε ένα </w:t>
            </w:r>
            <w:proofErr w:type="spellStart"/>
            <w:r w:rsidRPr="00D30106">
              <w:rPr>
                <w:rFonts w:ascii="Tahoma" w:eastAsia="Times New Roman" w:hAnsi="Tahoma" w:cs="Tahoma"/>
                <w:i/>
                <w:iCs/>
                <w:color w:val="000000"/>
                <w:sz w:val="24"/>
                <w:szCs w:val="24"/>
                <w:lang w:eastAsia="el-GR"/>
              </w:rPr>
              <w:t>απ</w:t>
            </w:r>
            <w:proofErr w:type="spellEnd"/>
            <w:r w:rsidRPr="00D30106">
              <w:rPr>
                <w:rFonts w:ascii="Tahoma" w:eastAsia="Times New Roman" w:hAnsi="Tahoma" w:cs="Tahoma"/>
                <w:i/>
                <w:iCs/>
                <w:color w:val="000000"/>
                <w:sz w:val="24"/>
                <w:szCs w:val="24"/>
                <w:lang w:eastAsia="el-GR"/>
              </w:rPr>
              <w:t xml:space="preserve"> 'τα ξανθά που ήταν πιο αδύναμα, και το '</w:t>
            </w:r>
            <w:proofErr w:type="spellStart"/>
            <w:r w:rsidRPr="00D30106">
              <w:rPr>
                <w:rFonts w:ascii="Tahoma" w:eastAsia="Times New Roman" w:hAnsi="Tahoma" w:cs="Tahoma"/>
                <w:i/>
                <w:iCs/>
                <w:color w:val="000000"/>
                <w:sz w:val="24"/>
                <w:szCs w:val="24"/>
                <w:lang w:eastAsia="el-GR"/>
              </w:rPr>
              <w:t>ριχνα</w:t>
            </w:r>
            <w:proofErr w:type="spellEnd"/>
            <w:r w:rsidRPr="00D30106">
              <w:rPr>
                <w:rFonts w:ascii="Tahoma" w:eastAsia="Times New Roman" w:hAnsi="Tahoma" w:cs="Tahoma"/>
                <w:i/>
                <w:iCs/>
                <w:color w:val="000000"/>
                <w:sz w:val="24"/>
                <w:szCs w:val="24"/>
                <w:lang w:eastAsia="el-GR"/>
              </w:rPr>
              <w:t xml:space="preserve"> μέσα στην τρύπα της φωλιάς, εκεί όπου έβραζαν τα μαύρα μερμήγκια. Αυτά έζωναν αμέσως το ξανθό, το δάγκωναν από παντού, το τραβολογούσαν, και τελικά, μέσα σ' ένα συνωστισμό, το '</w:t>
            </w:r>
            <w:proofErr w:type="spellStart"/>
            <w:r w:rsidRPr="00D30106">
              <w:rPr>
                <w:rFonts w:ascii="Tahoma" w:eastAsia="Times New Roman" w:hAnsi="Tahoma" w:cs="Tahoma"/>
                <w:i/>
                <w:iCs/>
                <w:color w:val="000000"/>
                <w:sz w:val="24"/>
                <w:szCs w:val="24"/>
                <w:lang w:eastAsia="el-GR"/>
              </w:rPr>
              <w:t>σερναν</w:t>
            </w:r>
            <w:proofErr w:type="spellEnd"/>
            <w:r w:rsidRPr="00D30106">
              <w:rPr>
                <w:rFonts w:ascii="Tahoma" w:eastAsia="Times New Roman" w:hAnsi="Tahoma" w:cs="Tahoma"/>
                <w:i/>
                <w:iCs/>
                <w:color w:val="000000"/>
                <w:sz w:val="24"/>
                <w:szCs w:val="24"/>
                <w:lang w:eastAsia="el-GR"/>
              </w:rPr>
              <w:t xml:space="preserve"> μισοπεθαμένο στη φωλιά τους. “Πάει ο σκαντζόχοιρος”, έλεγα πικραμένος [...].</w:t>
            </w:r>
          </w:p>
        </w:tc>
      </w:tr>
      <w:tr w:rsidR="00D30106" w:rsidRPr="00D30106" w14:paraId="34EAACEB" w14:textId="77777777" w:rsidTr="00D30106">
        <w:trPr>
          <w:tblCellSpacing w:w="0" w:type="dxa"/>
        </w:trPr>
        <w:tc>
          <w:tcPr>
            <w:tcW w:w="0" w:type="auto"/>
            <w:hideMark/>
          </w:tcPr>
          <w:p w14:paraId="5C3481F7" w14:textId="77777777" w:rsidR="00D30106" w:rsidRPr="00D30106" w:rsidRDefault="00D30106" w:rsidP="00D30106">
            <w:pPr>
              <w:spacing w:before="100" w:beforeAutospacing="1" w:after="100" w:afterAutospacing="1" w:line="240" w:lineRule="auto"/>
              <w:jc w:val="right"/>
              <w:rPr>
                <w:rFonts w:ascii="Tahoma" w:eastAsia="Times New Roman" w:hAnsi="Tahoma" w:cs="Tahoma"/>
                <w:color w:val="000000"/>
                <w:sz w:val="21"/>
                <w:szCs w:val="21"/>
                <w:lang w:eastAsia="el-GR"/>
              </w:rPr>
            </w:pPr>
            <w:proofErr w:type="spellStart"/>
            <w:r w:rsidRPr="00D30106">
              <w:rPr>
                <w:rFonts w:ascii="Tahoma" w:eastAsia="Times New Roman" w:hAnsi="Tahoma" w:cs="Tahoma"/>
                <w:color w:val="000000"/>
                <w:sz w:val="21"/>
                <w:szCs w:val="21"/>
                <w:lang w:eastAsia="el-GR"/>
              </w:rPr>
              <w:lastRenderedPageBreak/>
              <w:t>Rolling</w:t>
            </w:r>
            <w:proofErr w:type="spellEnd"/>
            <w:r w:rsidRPr="00D30106">
              <w:rPr>
                <w:rFonts w:ascii="Tahoma" w:eastAsia="Times New Roman" w:hAnsi="Tahoma" w:cs="Tahoma"/>
                <w:color w:val="000000"/>
                <w:sz w:val="21"/>
                <w:szCs w:val="21"/>
                <w:lang w:eastAsia="el-GR"/>
              </w:rPr>
              <w:t xml:space="preserve"> </w:t>
            </w:r>
            <w:proofErr w:type="spellStart"/>
            <w:r w:rsidRPr="00D30106">
              <w:rPr>
                <w:rFonts w:ascii="Tahoma" w:eastAsia="Times New Roman" w:hAnsi="Tahoma" w:cs="Tahoma"/>
                <w:color w:val="000000"/>
                <w:sz w:val="21"/>
                <w:szCs w:val="21"/>
                <w:lang w:eastAsia="el-GR"/>
              </w:rPr>
              <w:t>Stones</w:t>
            </w:r>
            <w:proofErr w:type="spellEnd"/>
            <w:r w:rsidRPr="00D30106">
              <w:rPr>
                <w:rFonts w:ascii="Tahoma" w:eastAsia="Times New Roman" w:hAnsi="Tahoma" w:cs="Tahoma"/>
                <w:color w:val="000000"/>
                <w:sz w:val="21"/>
                <w:szCs w:val="21"/>
                <w:lang w:eastAsia="el-GR"/>
              </w:rPr>
              <w:t>,</w:t>
            </w:r>
            <w:r w:rsidRPr="00D30106">
              <w:rPr>
                <w:rFonts w:ascii="Tahoma" w:eastAsia="Times New Roman" w:hAnsi="Tahoma" w:cs="Tahoma"/>
                <w:color w:val="000000"/>
                <w:sz w:val="21"/>
                <w:szCs w:val="21"/>
                <w:lang w:eastAsia="el-GR"/>
              </w:rPr>
              <w:br/>
              <w:t>οι “γερόλυκοι”</w:t>
            </w:r>
            <w:r w:rsidRPr="00D30106">
              <w:rPr>
                <w:rFonts w:ascii="Tahoma" w:eastAsia="Times New Roman" w:hAnsi="Tahoma" w:cs="Tahoma"/>
                <w:color w:val="000000"/>
                <w:sz w:val="21"/>
                <w:szCs w:val="21"/>
                <w:lang w:eastAsia="el-GR"/>
              </w:rPr>
              <w:br/>
              <w:t xml:space="preserve">της </w:t>
            </w:r>
            <w:proofErr w:type="spellStart"/>
            <w:r w:rsidRPr="00D30106">
              <w:rPr>
                <w:rFonts w:ascii="Tahoma" w:eastAsia="Times New Roman" w:hAnsi="Tahoma" w:cs="Tahoma"/>
                <w:color w:val="000000"/>
                <w:sz w:val="21"/>
                <w:szCs w:val="21"/>
                <w:lang w:eastAsia="el-GR"/>
              </w:rPr>
              <w:t>rock</w:t>
            </w:r>
            <w:proofErr w:type="spellEnd"/>
            <w:r w:rsidRPr="00D30106">
              <w:rPr>
                <w:rFonts w:ascii="Tahoma" w:eastAsia="Times New Roman" w:hAnsi="Tahoma" w:cs="Tahoma"/>
                <w:color w:val="000000"/>
                <w:sz w:val="21"/>
                <w:szCs w:val="21"/>
                <w:lang w:eastAsia="el-GR"/>
              </w:rPr>
              <w:t>.</w:t>
            </w:r>
          </w:p>
        </w:tc>
        <w:tc>
          <w:tcPr>
            <w:tcW w:w="0" w:type="auto"/>
            <w:vAlign w:val="center"/>
            <w:hideMark/>
          </w:tcPr>
          <w:p w14:paraId="656AD70A" w14:textId="77A4BA53" w:rsidR="00D30106" w:rsidRPr="00D30106" w:rsidRDefault="00D30106" w:rsidP="00D30106">
            <w:pPr>
              <w:spacing w:after="0" w:line="240" w:lineRule="auto"/>
              <w:jc w:val="both"/>
              <w:rPr>
                <w:rFonts w:ascii="Tahoma" w:eastAsia="Times New Roman" w:hAnsi="Tahoma" w:cs="Tahoma"/>
                <w:color w:val="000000"/>
                <w:sz w:val="24"/>
                <w:szCs w:val="24"/>
                <w:lang w:eastAsia="el-GR"/>
              </w:rPr>
            </w:pPr>
            <w:r w:rsidRPr="00D30106">
              <w:rPr>
                <w:rFonts w:ascii="Tahoma" w:eastAsia="Times New Roman" w:hAnsi="Tahoma" w:cs="Tahoma"/>
                <w:noProof/>
                <w:color w:val="000000"/>
                <w:sz w:val="24"/>
                <w:szCs w:val="24"/>
                <w:lang w:eastAsia="el-GR"/>
              </w:rPr>
              <w:drawing>
                <wp:inline distT="0" distB="0" distL="0" distR="0" wp14:anchorId="323AB3E2" wp14:editId="2F5F574C">
                  <wp:extent cx="4953000" cy="2638425"/>
                  <wp:effectExtent l="0" t="0" r="0" b="9525"/>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638425"/>
                          </a:xfrm>
                          <a:prstGeom prst="rect">
                            <a:avLst/>
                          </a:prstGeom>
                          <a:noFill/>
                          <a:ln>
                            <a:noFill/>
                          </a:ln>
                        </pic:spPr>
                      </pic:pic>
                    </a:graphicData>
                  </a:graphic>
                </wp:inline>
              </w:drawing>
            </w:r>
          </w:p>
          <w:p w14:paraId="4EC89391"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 xml:space="preserve">Τα </w:t>
            </w:r>
            <w:proofErr w:type="spellStart"/>
            <w:r w:rsidRPr="00D30106">
              <w:rPr>
                <w:rFonts w:ascii="Tahoma" w:eastAsia="Times New Roman" w:hAnsi="Tahoma" w:cs="Tahoma"/>
                <w:i/>
                <w:iCs/>
                <w:color w:val="000000"/>
                <w:sz w:val="24"/>
                <w:szCs w:val="24"/>
                <w:lang w:eastAsia="el-GR"/>
              </w:rPr>
              <w:t>βράδυα</w:t>
            </w:r>
            <w:proofErr w:type="spellEnd"/>
            <w:r w:rsidRPr="00D30106">
              <w:rPr>
                <w:rFonts w:ascii="Tahoma" w:eastAsia="Times New Roman" w:hAnsi="Tahoma" w:cs="Tahoma"/>
                <w:i/>
                <w:iCs/>
                <w:color w:val="000000"/>
                <w:sz w:val="24"/>
                <w:szCs w:val="24"/>
                <w:lang w:eastAsia="el-GR"/>
              </w:rPr>
              <w:t xml:space="preserve">, συνήθως την ώρα που τρώγαμε, περνούσαν παρέες </w:t>
            </w:r>
            <w:proofErr w:type="spellStart"/>
            <w:r w:rsidRPr="00D30106">
              <w:rPr>
                <w:rFonts w:ascii="Tahoma" w:eastAsia="Times New Roman" w:hAnsi="Tahoma" w:cs="Tahoma"/>
                <w:i/>
                <w:iCs/>
                <w:color w:val="000000"/>
                <w:sz w:val="24"/>
                <w:szCs w:val="24"/>
                <w:lang w:eastAsia="el-GR"/>
              </w:rPr>
              <w:t>παρέες</w:t>
            </w:r>
            <w:proofErr w:type="spellEnd"/>
            <w:r w:rsidRPr="00D30106">
              <w:rPr>
                <w:rFonts w:ascii="Tahoma" w:eastAsia="Times New Roman" w:hAnsi="Tahoma" w:cs="Tahoma"/>
                <w:i/>
                <w:iCs/>
                <w:color w:val="000000"/>
                <w:sz w:val="24"/>
                <w:szCs w:val="24"/>
                <w:lang w:eastAsia="el-GR"/>
              </w:rPr>
              <w:t xml:space="preserve"> τα παιδιά κάτω απ' το σπίτι και ούρλιαζαν στα σκοτεινά τα </w:t>
            </w:r>
            <w:r w:rsidRPr="00D30106">
              <w:rPr>
                <w:rFonts w:ascii="Tahoma" w:eastAsia="Times New Roman" w:hAnsi="Tahoma" w:cs="Tahoma"/>
                <w:i/>
                <w:iCs/>
                <w:color w:val="000000"/>
                <w:sz w:val="24"/>
                <w:szCs w:val="24"/>
                <w:lang w:eastAsia="el-GR"/>
              </w:rPr>
              <w:lastRenderedPageBreak/>
              <w:t xml:space="preserve">διάφορα παρατσούκλια μου. Μέχρι τραγούδια μου είχαν βγάλει. Μόνο εγώ τα άκουγα, οι δικοί μου χαμπάρι δεν είχαν. Μ' έπιανε τότε σφίξιμο στο στομάχι, </w:t>
            </w:r>
            <w:proofErr w:type="spellStart"/>
            <w:r w:rsidRPr="00D30106">
              <w:rPr>
                <w:rFonts w:ascii="Tahoma" w:eastAsia="Times New Roman" w:hAnsi="Tahoma" w:cs="Tahoma"/>
                <w:i/>
                <w:iCs/>
                <w:color w:val="000000"/>
                <w:sz w:val="24"/>
                <w:szCs w:val="24"/>
                <w:lang w:eastAsia="el-GR"/>
              </w:rPr>
              <w:t>χλώμιαζα</w:t>
            </w:r>
            <w:proofErr w:type="spellEnd"/>
            <w:r w:rsidRPr="00D30106">
              <w:rPr>
                <w:rFonts w:ascii="Tahoma" w:eastAsia="Times New Roman" w:hAnsi="Tahoma" w:cs="Tahoma"/>
                <w:i/>
                <w:iCs/>
                <w:color w:val="000000"/>
                <w:sz w:val="24"/>
                <w:szCs w:val="24"/>
                <w:lang w:eastAsia="el-GR"/>
              </w:rPr>
              <w:t xml:space="preserve"> κι αφήνοντας το φαγητό στη μέση έτρεχα να κοιμηθώ ή μάλλον να κρυφτώ κάτω απ' τα στρωσίδια [...].</w:t>
            </w:r>
          </w:p>
          <w:p w14:paraId="7FD201F4"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Ήρθε όμως μέρα, που το κακό στο σχολείο παράγινε. Δίπλα μου στο θρανίο καθόταν ένα παιδί, που του είχα ιδιαίτερη αδυναμία: Δε θυμάμαι πια τ' όνομά του· θυμάμαι όμως που φορούσε ναυτικά, παιδικά ρούχα της μόδας τότε. Ένα πρωί στο διάλειμμα η δασκάλα με κάλεσε στο γραφείο. Μέσα περίμενε μια άγνωστή μου κλαμένη γυναίκα, που μόλις μπήκα μ' αγκάλιασε και με φιλούσε. Κατόπι μου εξήγησε, πως ο φίλος μου, λίγο προτού ξεψυχήσει, παραμιλούσε κι έλεγε συνεχώς τ' όνομα μου. Πάλι καλά που δεν έλεγε κι αυτός το παρατσούκλι μου –όλα να τα περιμένεις.</w:t>
            </w:r>
          </w:p>
          <w:p w14:paraId="36A1FD81"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 xml:space="preserve">Στα σαράντα του, η φρικαλέα εκείνη δασκάλα φρόντισε να διορθώσει κάπως τα πράγματα. Είχαν στείλει στο σχολείο φακελάκια με </w:t>
            </w:r>
            <w:proofErr w:type="spellStart"/>
            <w:r w:rsidRPr="00D30106">
              <w:rPr>
                <w:rFonts w:ascii="Tahoma" w:eastAsia="Times New Roman" w:hAnsi="Tahoma" w:cs="Tahoma"/>
                <w:i/>
                <w:iCs/>
                <w:color w:val="000000"/>
                <w:sz w:val="24"/>
                <w:szCs w:val="24"/>
                <w:lang w:eastAsia="el-GR"/>
              </w:rPr>
              <w:t>κόλυβα</w:t>
            </w:r>
            <w:proofErr w:type="spellEnd"/>
            <w:r w:rsidRPr="00D30106">
              <w:rPr>
                <w:rFonts w:ascii="Tahoma" w:eastAsia="Times New Roman" w:hAnsi="Tahoma" w:cs="Tahoma"/>
                <w:i/>
                <w:iCs/>
                <w:color w:val="000000"/>
                <w:sz w:val="24"/>
                <w:szCs w:val="24"/>
                <w:lang w:eastAsia="el-GR"/>
              </w:rPr>
              <w:t xml:space="preserve"> και γλυκά παξιμάδια. Ή κυρία μας, αφού φόρεσε τελετουργικά κάτι μαύρα μανικέτια απ' τον καρπό ως τον αγκώνα για να μη λερωθεί, είπε μελιστάλαχτα: “Ο σκαντζόχοιρος θα πάρει από δύο γιατί ήταν φίλος του ”. Το χτύπημα ήταν αβάσταχτο. Σηκώθηκα κι έφυγα κλαίγοντας πικρά. Έπεσα στο σπίτι με πυρετό. Δεν ήθελα να ξαναπάω σχολείο ούτε να βγω έξω. Μάταια προσπαθούσαν να με πείσουν ότι παραπονέθηκαν στη δασκάλα, που φυσικά όχι μόνο τ' αρνήθηκε όλα, μα δήλωσε πως μ' αγαπούσε ιδιαίτερα.</w:t>
            </w:r>
          </w:p>
          <w:p w14:paraId="7F870E1C"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Τις επόμενες μέρες δεν μ ' έστειλαν σχολείο. Η μάνα μου κάθε πρωί μου φορούσε τα καλά μου, μου '</w:t>
            </w:r>
            <w:proofErr w:type="spellStart"/>
            <w:r w:rsidRPr="00D30106">
              <w:rPr>
                <w:rFonts w:ascii="Tahoma" w:eastAsia="Times New Roman" w:hAnsi="Tahoma" w:cs="Tahoma"/>
                <w:i/>
                <w:iCs/>
                <w:color w:val="000000"/>
                <w:sz w:val="24"/>
                <w:szCs w:val="24"/>
                <w:lang w:eastAsia="el-GR"/>
              </w:rPr>
              <w:t>βαζε</w:t>
            </w:r>
            <w:proofErr w:type="spellEnd"/>
            <w:r w:rsidRPr="00D30106">
              <w:rPr>
                <w:rFonts w:ascii="Tahoma" w:eastAsia="Times New Roman" w:hAnsi="Tahoma" w:cs="Tahoma"/>
                <w:i/>
                <w:iCs/>
                <w:color w:val="000000"/>
                <w:sz w:val="24"/>
                <w:szCs w:val="24"/>
                <w:lang w:eastAsia="el-GR"/>
              </w:rPr>
              <w:t xml:space="preserve"> ένα καπέλο, και μ' έστελνε στο γειτονικό </w:t>
            </w:r>
            <w:proofErr w:type="spellStart"/>
            <w:r w:rsidRPr="00D30106">
              <w:rPr>
                <w:rFonts w:ascii="Tahoma" w:eastAsia="Times New Roman" w:hAnsi="Tahoma" w:cs="Tahoma"/>
                <w:i/>
                <w:iCs/>
                <w:color w:val="000000"/>
                <w:sz w:val="24"/>
                <w:szCs w:val="24"/>
                <w:lang w:eastAsia="el-GR"/>
              </w:rPr>
              <w:fldChar w:fldCharType="begin"/>
            </w:r>
            <w:r w:rsidRPr="00D30106">
              <w:rPr>
                <w:rFonts w:ascii="Tahoma" w:eastAsia="Times New Roman" w:hAnsi="Tahoma" w:cs="Tahoma"/>
                <w:i/>
                <w:iCs/>
                <w:color w:val="000000"/>
                <w:sz w:val="24"/>
                <w:szCs w:val="24"/>
                <w:lang w:eastAsia="el-GR"/>
              </w:rPr>
              <w:instrText xml:space="preserve"> HYPERLINK "http://www.seihsou.gr/index.php?option=com_content&amp;task=view&amp;id=16&amp;Itemid=32" \o "Σεϊχ Σου [πηγή: Προστασία και αναβάθμιση περιαστικού δάσους Θεσσαλονίκης]" </w:instrText>
            </w:r>
            <w:r w:rsidRPr="00D30106">
              <w:rPr>
                <w:rFonts w:ascii="Tahoma" w:eastAsia="Times New Roman" w:hAnsi="Tahoma" w:cs="Tahoma"/>
                <w:i/>
                <w:iCs/>
                <w:color w:val="000000"/>
                <w:sz w:val="24"/>
                <w:szCs w:val="24"/>
                <w:lang w:eastAsia="el-GR"/>
              </w:rPr>
              <w:fldChar w:fldCharType="separate"/>
            </w:r>
            <w:r w:rsidRPr="00D30106">
              <w:rPr>
                <w:rFonts w:ascii="Tahoma" w:eastAsia="Times New Roman" w:hAnsi="Tahoma" w:cs="Tahoma"/>
                <w:i/>
                <w:iCs/>
                <w:color w:val="CC6600"/>
                <w:sz w:val="24"/>
                <w:szCs w:val="24"/>
                <w:u w:val="single"/>
                <w:lang w:eastAsia="el-GR"/>
              </w:rPr>
              <w:t>Σέιχ</w:t>
            </w:r>
            <w:proofErr w:type="spellEnd"/>
            <w:r w:rsidRPr="00D30106">
              <w:rPr>
                <w:rFonts w:ascii="Tahoma" w:eastAsia="Times New Roman" w:hAnsi="Tahoma" w:cs="Tahoma"/>
                <w:i/>
                <w:iCs/>
                <w:color w:val="CC6600"/>
                <w:sz w:val="24"/>
                <w:szCs w:val="24"/>
                <w:u w:val="single"/>
                <w:lang w:eastAsia="el-GR"/>
              </w:rPr>
              <w:t>-Σου</w:t>
            </w:r>
            <w:r w:rsidRPr="00D30106">
              <w:rPr>
                <w:rFonts w:ascii="Tahoma" w:eastAsia="Times New Roman" w:hAnsi="Tahoma" w:cs="Tahoma"/>
                <w:i/>
                <w:iCs/>
                <w:color w:val="000000"/>
                <w:sz w:val="24"/>
                <w:szCs w:val="24"/>
                <w:lang w:eastAsia="el-GR"/>
              </w:rPr>
              <w:fldChar w:fldCharType="end"/>
            </w:r>
            <w:r w:rsidRPr="00D30106">
              <w:rPr>
                <w:rFonts w:ascii="Tahoma" w:eastAsia="Times New Roman" w:hAnsi="Tahoma" w:cs="Tahoma"/>
                <w:i/>
                <w:iCs/>
                <w:color w:val="000000"/>
                <w:sz w:val="24"/>
                <w:szCs w:val="24"/>
                <w:lang w:eastAsia="el-GR"/>
              </w:rPr>
              <w:t> [...].</w:t>
            </w:r>
          </w:p>
          <w:p w14:paraId="7B35369D"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Αυτό σαν να με γιάτρεψε κάπως. Την άλλη χρονιά, με γράψανε σ' άλλο σχολείο.</w:t>
            </w:r>
          </w:p>
          <w:p w14:paraId="437D1B59"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 xml:space="preserve">Τώρα πια ούτε οι πιο κακόγλωσσοι και φαρμακεροί φίλοι και συνάδελφοί μου τολμούν να μου βγάλουν παρατσούκλι. Το πράγμα σχεδόν με </w:t>
            </w:r>
            <w:proofErr w:type="spellStart"/>
            <w:r w:rsidRPr="00D30106">
              <w:rPr>
                <w:rFonts w:ascii="Tahoma" w:eastAsia="Times New Roman" w:hAnsi="Tahoma" w:cs="Tahoma"/>
                <w:i/>
                <w:iCs/>
                <w:color w:val="000000"/>
                <w:sz w:val="24"/>
                <w:szCs w:val="24"/>
                <w:lang w:eastAsia="el-GR"/>
              </w:rPr>
              <w:t>στεναχωρεί</w:t>
            </w:r>
            <w:proofErr w:type="spellEnd"/>
            <w:r w:rsidRPr="00D30106">
              <w:rPr>
                <w:rFonts w:ascii="Tahoma" w:eastAsia="Times New Roman" w:hAnsi="Tahoma" w:cs="Tahoma"/>
                <w:i/>
                <w:iCs/>
                <w:color w:val="000000"/>
                <w:sz w:val="24"/>
                <w:szCs w:val="24"/>
                <w:lang w:eastAsia="el-GR"/>
              </w:rPr>
              <w:t xml:space="preserve">. Φαίνεται πως με το πέρασμα του </w:t>
            </w:r>
            <w:r w:rsidRPr="00D30106">
              <w:rPr>
                <w:rFonts w:ascii="Tahoma" w:eastAsia="Times New Roman" w:hAnsi="Tahoma" w:cs="Tahoma"/>
                <w:i/>
                <w:iCs/>
                <w:color w:val="000000"/>
                <w:sz w:val="24"/>
                <w:szCs w:val="24"/>
                <w:lang w:eastAsia="el-GR"/>
              </w:rPr>
              <w:lastRenderedPageBreak/>
              <w:t>χρόνου η φωνή μου, η μορφή μου, η σκέψη μου, το βάδισμά μου, πήραν επιτέλους να μου ταιριάζουν, ίσως και να διορθώθηκαν, ενώ πρώτα ήταν ίσως πρόωρα και παράταιρα επάνω μου. Με τους περισσότερους όμως απ' αυτούς συμβαίνει τ' αντίθετο. Βέβαια, θα έχει παίξει κάποιο ρόλο και το γεγονός πως έχω γίνει εγώ ο ίδιος άσσος στο να κολλώ παρατσούκλια και κάμποσα που έστειλα συστημένα κάποτε σε ορισμένους απόκοτους και γελοίους τους ζεμάτισαν τόσο, που δεν ξανάβγαλαν άχνα. Κρίμα που δεν ανακάλυψα τη μέθοδο αυτή πιο μπροστά</w:t>
            </w:r>
            <w:r w:rsidRPr="00D30106">
              <w:rPr>
                <w:rFonts w:ascii="Tahoma" w:eastAsia="Times New Roman" w:hAnsi="Tahoma" w:cs="Tahoma"/>
                <w:color w:val="000000"/>
                <w:sz w:val="24"/>
                <w:szCs w:val="24"/>
                <w:lang w:eastAsia="el-GR"/>
              </w:rPr>
              <w:t>.</w:t>
            </w:r>
          </w:p>
          <w:p w14:paraId="318EF7FB" w14:textId="77777777" w:rsidR="00D30106" w:rsidRPr="00D30106" w:rsidRDefault="00D30106" w:rsidP="00D30106">
            <w:pPr>
              <w:spacing w:before="100" w:beforeAutospacing="1" w:after="100" w:afterAutospacing="1" w:line="240" w:lineRule="auto"/>
              <w:ind w:left="450" w:firstLine="720"/>
              <w:jc w:val="both"/>
              <w:rPr>
                <w:rFonts w:ascii="Tahoma" w:eastAsia="Times New Roman" w:hAnsi="Tahoma" w:cs="Tahoma"/>
                <w:color w:val="000000"/>
                <w:sz w:val="24"/>
                <w:szCs w:val="24"/>
                <w:lang w:eastAsia="el-GR"/>
              </w:rPr>
            </w:pPr>
            <w:r w:rsidRPr="00D30106">
              <w:rPr>
                <w:rFonts w:ascii="Tahoma" w:eastAsia="Times New Roman" w:hAnsi="Tahoma" w:cs="Tahoma"/>
                <w:i/>
                <w:iCs/>
                <w:color w:val="000000"/>
                <w:sz w:val="24"/>
                <w:szCs w:val="24"/>
                <w:lang w:eastAsia="el-GR"/>
              </w:rPr>
              <w:t>Όπως όμως κι αν έχει το πράγμα τώρα καταλαβαίνω πόσο μαρτύρησα κάποτε απ' το τίποτε και πόση επίδραση είχαν πάνω σ' όλη μου τη ζωή εκείνα τα παρατσούκλια.</w:t>
            </w:r>
          </w:p>
          <w:p w14:paraId="54CC1912" w14:textId="77777777" w:rsidR="00D30106" w:rsidRPr="00D30106" w:rsidRDefault="00D30106" w:rsidP="00D30106">
            <w:pPr>
              <w:spacing w:before="100" w:beforeAutospacing="1" w:after="100" w:afterAutospacing="1" w:line="240" w:lineRule="auto"/>
              <w:jc w:val="right"/>
              <w:rPr>
                <w:rFonts w:ascii="Tahoma" w:eastAsia="Times New Roman" w:hAnsi="Tahoma" w:cs="Tahoma"/>
                <w:color w:val="000000"/>
                <w:sz w:val="21"/>
                <w:szCs w:val="21"/>
                <w:lang w:eastAsia="el-GR"/>
              </w:rPr>
            </w:pPr>
            <w:r w:rsidRPr="00D30106">
              <w:rPr>
                <w:rFonts w:ascii="Tahoma" w:eastAsia="Times New Roman" w:hAnsi="Tahoma" w:cs="Tahoma"/>
                <w:i/>
                <w:iCs/>
                <w:color w:val="000000"/>
                <w:sz w:val="21"/>
                <w:szCs w:val="21"/>
                <w:lang w:eastAsia="el-GR"/>
              </w:rPr>
              <w:t>(Γ. Ιωάννου, Η Σαρκοφάγος, Πεζογραφήματα,</w:t>
            </w:r>
            <w:r w:rsidRPr="00D30106">
              <w:rPr>
                <w:rFonts w:ascii="Tahoma" w:eastAsia="Times New Roman" w:hAnsi="Tahoma" w:cs="Tahoma"/>
                <w:i/>
                <w:iCs/>
                <w:color w:val="000000"/>
                <w:sz w:val="21"/>
                <w:szCs w:val="21"/>
                <w:lang w:eastAsia="el-GR"/>
              </w:rPr>
              <w:br/>
            </w:r>
            <w:proofErr w:type="spellStart"/>
            <w:r w:rsidRPr="00D30106">
              <w:rPr>
                <w:rFonts w:ascii="Tahoma" w:eastAsia="Times New Roman" w:hAnsi="Tahoma" w:cs="Tahoma"/>
                <w:i/>
                <w:iCs/>
                <w:color w:val="000000"/>
                <w:sz w:val="21"/>
                <w:szCs w:val="21"/>
                <w:lang w:eastAsia="el-GR"/>
              </w:rPr>
              <w:t>εκδ</w:t>
            </w:r>
            <w:proofErr w:type="spellEnd"/>
            <w:r w:rsidRPr="00D30106">
              <w:rPr>
                <w:rFonts w:ascii="Tahoma" w:eastAsia="Times New Roman" w:hAnsi="Tahoma" w:cs="Tahoma"/>
                <w:i/>
                <w:iCs/>
                <w:color w:val="000000"/>
                <w:sz w:val="21"/>
                <w:szCs w:val="21"/>
                <w:lang w:eastAsia="el-GR"/>
              </w:rPr>
              <w:t>. Κέδρος, Αθήνα 1982, σελ. 35-40)</w:t>
            </w:r>
          </w:p>
        </w:tc>
      </w:tr>
    </w:tbl>
    <w:p w14:paraId="29F883FF" w14:textId="77777777" w:rsidR="00D30106" w:rsidRPr="00D30106" w:rsidRDefault="00D30106" w:rsidP="00D30106">
      <w:pPr>
        <w:spacing w:after="0" w:line="240" w:lineRule="auto"/>
        <w:rPr>
          <w:rFonts w:ascii="Times New Roman" w:eastAsia="Times New Roman" w:hAnsi="Times New Roman" w:cs="Times New Roman"/>
          <w:vanish/>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3600"/>
        <w:gridCol w:w="4706"/>
      </w:tblGrid>
      <w:tr w:rsidR="00D30106" w:rsidRPr="00D30106" w14:paraId="2C31A4B7" w14:textId="77777777" w:rsidTr="00D30106">
        <w:trPr>
          <w:tblCellSpacing w:w="0" w:type="dxa"/>
        </w:trPr>
        <w:tc>
          <w:tcPr>
            <w:tcW w:w="3600" w:type="dxa"/>
            <w:hideMark/>
          </w:tcPr>
          <w:p w14:paraId="3DEC9232" w14:textId="77777777" w:rsidR="00D30106" w:rsidRPr="00D30106" w:rsidRDefault="00D30106" w:rsidP="00D30106">
            <w:pPr>
              <w:spacing w:after="0" w:line="240" w:lineRule="auto"/>
              <w:rPr>
                <w:rFonts w:ascii="Times New Roman" w:eastAsia="Times New Roman" w:hAnsi="Times New Roman" w:cs="Times New Roman"/>
                <w:sz w:val="24"/>
                <w:szCs w:val="24"/>
                <w:lang w:eastAsia="el-GR"/>
              </w:rPr>
            </w:pPr>
          </w:p>
        </w:tc>
        <w:tc>
          <w:tcPr>
            <w:tcW w:w="0" w:type="auto"/>
            <w:tcBorders>
              <w:top w:val="single" w:sz="24" w:space="0" w:color="EBE6BE"/>
            </w:tcBorders>
            <w:tcMar>
              <w:top w:w="45" w:type="dxa"/>
              <w:left w:w="45" w:type="dxa"/>
              <w:bottom w:w="45" w:type="dxa"/>
              <w:right w:w="45" w:type="dxa"/>
            </w:tcMar>
            <w:hideMark/>
          </w:tcPr>
          <w:p w14:paraId="066BAEA6" w14:textId="75A977AE" w:rsidR="00D9442E" w:rsidRPr="00D9442E" w:rsidRDefault="00D9442E" w:rsidP="00D30106">
            <w:pPr>
              <w:spacing w:before="100" w:beforeAutospacing="1" w:after="100" w:afterAutospacing="1" w:line="240" w:lineRule="auto"/>
              <w:ind w:left="450"/>
              <w:jc w:val="both"/>
              <w:rPr>
                <w:rFonts w:ascii="Tahoma" w:eastAsia="Times New Roman" w:hAnsi="Tahoma" w:cs="Tahoma"/>
                <w:b/>
                <w:bCs/>
                <w:color w:val="000000"/>
                <w:sz w:val="24"/>
                <w:szCs w:val="24"/>
                <w:lang w:eastAsia="el-GR"/>
              </w:rPr>
            </w:pPr>
            <w:r w:rsidRPr="00044F97">
              <w:rPr>
                <w:rFonts w:ascii="Tahoma" w:eastAsia="Times New Roman" w:hAnsi="Tahoma" w:cs="Tahoma"/>
                <w:b/>
                <w:bCs/>
                <w:color w:val="000000"/>
                <w:sz w:val="24"/>
                <w:szCs w:val="24"/>
                <w:highlight w:val="yellow"/>
                <w:lang w:eastAsia="el-GR"/>
              </w:rPr>
              <w:t>ΕΡΓΑΣΙΑ</w:t>
            </w:r>
          </w:p>
          <w:p w14:paraId="37B169B9" w14:textId="4C76D8E5" w:rsidR="00D30106" w:rsidRPr="00D30106" w:rsidRDefault="00D30106" w:rsidP="00D30106">
            <w:pPr>
              <w:spacing w:before="100" w:beforeAutospacing="1" w:after="100" w:afterAutospacing="1" w:line="240" w:lineRule="auto"/>
              <w:ind w:left="450"/>
              <w:jc w:val="both"/>
              <w:rPr>
                <w:rFonts w:ascii="Tahoma" w:eastAsia="Times New Roman" w:hAnsi="Tahoma" w:cs="Tahoma"/>
                <w:color w:val="000000"/>
                <w:sz w:val="24"/>
                <w:szCs w:val="24"/>
                <w:lang w:eastAsia="el-GR"/>
              </w:rPr>
            </w:pPr>
            <w:r w:rsidRPr="00D30106">
              <w:rPr>
                <w:rFonts w:ascii="Tahoma" w:eastAsia="Times New Roman" w:hAnsi="Tahoma" w:cs="Tahoma"/>
                <w:color w:val="000000"/>
                <w:sz w:val="24"/>
                <w:szCs w:val="24"/>
                <w:lang w:eastAsia="el-GR"/>
              </w:rPr>
              <w:t>Ένιωσες ποτέ ανεπιθύμητος σε μια ομάδα ή σε μια συντροφιά ανθρώπων, μόνο και μόνο επειδή σε διέκρινε κάποιο ιδιαίτερο χαρακτηριστικό; Πώς αντέδρασες; Έφτασες ποτέ σε λανθασμένο συμπέρασμα για κάποιον, επειδή τον έκρινες μόνο από την εμφάνισή του;</w:t>
            </w:r>
          </w:p>
        </w:tc>
      </w:tr>
    </w:tbl>
    <w:p w14:paraId="3E75EFCE" w14:textId="798DEC49" w:rsidR="003C53D2" w:rsidRDefault="003C53D2"/>
    <w:p w14:paraId="54AE9904" w14:textId="493108E4" w:rsidR="0057374B" w:rsidRDefault="0057374B"/>
    <w:p w14:paraId="792EF5E1" w14:textId="199BBDE3" w:rsidR="0057374B" w:rsidRDefault="0057374B"/>
    <w:p w14:paraId="06D07EC4" w14:textId="079BDBC1" w:rsidR="0057374B" w:rsidRDefault="0057374B"/>
    <w:p w14:paraId="014A3796" w14:textId="17431903" w:rsidR="0057374B" w:rsidRDefault="0057374B"/>
    <w:p w14:paraId="04233F51" w14:textId="5740C062" w:rsidR="0057374B" w:rsidRDefault="0057374B"/>
    <w:p w14:paraId="6A214967" w14:textId="1A09D5D4" w:rsidR="0057374B" w:rsidRDefault="0057374B"/>
    <w:p w14:paraId="065CDE97" w14:textId="33D3FFA7" w:rsidR="0057374B" w:rsidRDefault="0057374B"/>
    <w:p w14:paraId="6703775E" w14:textId="0B0738DA" w:rsidR="0057374B" w:rsidRDefault="0057374B"/>
    <w:p w14:paraId="5393B00D" w14:textId="75DD0ACC" w:rsidR="0057374B" w:rsidRDefault="0057374B"/>
    <w:p w14:paraId="5AB10069" w14:textId="4CD680AE" w:rsidR="0057374B" w:rsidRPr="0057374B" w:rsidRDefault="0057374B">
      <w:pPr>
        <w:rPr>
          <w:rFonts w:ascii="Tahoma" w:hAnsi="Tahoma" w:cs="Tahoma"/>
          <w:b/>
          <w:bCs/>
          <w:i/>
          <w:iCs/>
          <w:color w:val="000000"/>
        </w:rPr>
      </w:pPr>
      <w:r w:rsidRPr="0057374B">
        <w:rPr>
          <w:rFonts w:ascii="Tahoma" w:hAnsi="Tahoma" w:cs="Tahoma"/>
          <w:b/>
          <w:bCs/>
          <w:i/>
          <w:iCs/>
          <w:color w:val="000000"/>
        </w:rPr>
        <w:lastRenderedPageBreak/>
        <w:t>ΚΕΙΜΕΝΟ 3</w:t>
      </w:r>
    </w:p>
    <w:p w14:paraId="3CEB0E23" w14:textId="60954CD2" w:rsidR="0057374B" w:rsidRDefault="0057374B">
      <w:r>
        <w:rPr>
          <w:rFonts w:ascii="Tahoma" w:hAnsi="Tahoma" w:cs="Tahoma"/>
          <w:i/>
          <w:iCs/>
          <w:color w:val="000000"/>
        </w:rPr>
        <w:t>Τα στερεότυπα είναι σταθερές, ταξινομημένες αντιλήψεις που συνήθως οφείλονται σε ελλιπή πληροφόρηση σχετικά με χαρακτηριστικά τα οποία αποδίδονται στα μέλη μιας ομάδας (π.χ. έθνους, επαγγελματικής τάξης, κατοίκων μιας πόλης/χωριού κτλ.). Τα στερεότυπα τα μαθαίνουμε ή τα εσωτερικεύουμε αυθόρμητα, ασυνείδητα από το άμεσο περιβάλλον που ζούμε. Με βάση τις στερεότυπες αυτές αντιλήψεις αξιολογούμε συνήθως πολύ απλά και αβασάνιστα τις άμεσες παραστάσεις και εμπειρίες που έχουμε. Έτσι τείνουμε να έχουμε μία προκαθορισμένη –στερεότυπη γνώμη και κρίση για το ρόλο και τη στάση των μελών άλλων ομάδων και να εξιδανικεύουμε τα πρότυπα, τους τρόπους συμπεριφοράς και ζωής της δικής μας ομάδας, π.χ. λέμε “οι βόρειοι είναι ψυχροί”, “οι γυναίκες έχουν ορισμένους ρόλους διαφορετικούς από εκείνους των ανδρών”.</w:t>
      </w:r>
    </w:p>
    <w:p w14:paraId="70009111" w14:textId="77A47F60" w:rsidR="0057374B" w:rsidRDefault="0057374B" w:rsidP="0057374B">
      <w:r>
        <w:rPr>
          <w:rFonts w:ascii="Tahoma" w:hAnsi="Tahoma" w:cs="Tahoma"/>
          <w:color w:val="000000"/>
          <w:sz w:val="21"/>
          <w:szCs w:val="21"/>
        </w:rPr>
        <w:t>Αναλυτικό πρόγραμμα για την εφαρμογή του ΣΕΠ</w:t>
      </w:r>
      <w:r>
        <w:rPr>
          <w:rFonts w:ascii="Tahoma" w:hAnsi="Tahoma" w:cs="Tahoma"/>
          <w:color w:val="000000"/>
          <w:sz w:val="21"/>
          <w:szCs w:val="21"/>
        </w:rPr>
        <w:br/>
        <w:t>στη Β΄ Γυμνασίου, ΟΕΔΒ, Αθήνα 1983, σ. 16)</w:t>
      </w:r>
    </w:p>
    <w:p w14:paraId="27EFFB65" w14:textId="2FD8866C" w:rsidR="0057374B" w:rsidRDefault="0057374B">
      <w:pPr>
        <w:rPr>
          <w:rFonts w:ascii="Tahoma" w:hAnsi="Tahoma" w:cs="Tahoma"/>
          <w:color w:val="000000"/>
          <w:shd w:val="clear" w:color="auto" w:fill="EBE6BE"/>
        </w:rPr>
      </w:pPr>
      <w:r>
        <w:rPr>
          <w:rFonts w:ascii="Tahoma" w:hAnsi="Tahoma" w:cs="Tahoma"/>
          <w:color w:val="000000"/>
          <w:shd w:val="clear" w:color="auto" w:fill="EBE6BE"/>
        </w:rPr>
        <w:t>ΕΡΓΑΣΙΑ</w:t>
      </w:r>
    </w:p>
    <w:p w14:paraId="461CB19C" w14:textId="7CB7882C" w:rsidR="0057374B" w:rsidRDefault="0057374B">
      <w:r>
        <w:rPr>
          <w:rFonts w:ascii="Tahoma" w:hAnsi="Tahoma" w:cs="Tahoma"/>
          <w:color w:val="000000"/>
          <w:shd w:val="clear" w:color="auto" w:fill="EBE6BE"/>
        </w:rPr>
        <w:t>Ποιοι λόγοι μάς οδηγούν σε στερεότυπες αντιλήψεις και πώς μπορούμε να αντισταθούμε σ' αυτές;</w:t>
      </w:r>
    </w:p>
    <w:p w14:paraId="22AC17AB" w14:textId="3F14C227" w:rsidR="0057374B" w:rsidRDefault="0057374B"/>
    <w:p w14:paraId="4BD9A3D7" w14:textId="0F2CE200" w:rsidR="00EC732D" w:rsidRPr="00EC732D" w:rsidRDefault="00EC732D">
      <w:pPr>
        <w:rPr>
          <w:b/>
          <w:bCs/>
          <w:i/>
          <w:iCs/>
          <w:sz w:val="28"/>
          <w:szCs w:val="28"/>
        </w:rPr>
      </w:pPr>
      <w:r w:rsidRPr="00EC732D">
        <w:rPr>
          <w:b/>
          <w:bCs/>
          <w:i/>
          <w:iCs/>
          <w:sz w:val="28"/>
          <w:szCs w:val="28"/>
        </w:rPr>
        <w:t>ΚΕΙΜΕΝΟ 4</w:t>
      </w:r>
    </w:p>
    <w:p w14:paraId="1A693381" w14:textId="57ACFB12" w:rsidR="0057374B" w:rsidRDefault="00EC732D">
      <w:pPr>
        <w:rPr>
          <w:i/>
          <w:iCs/>
          <w:sz w:val="28"/>
          <w:szCs w:val="28"/>
        </w:rPr>
      </w:pPr>
      <w:proofErr w:type="spellStart"/>
      <w:r w:rsidRPr="00EC732D">
        <w:rPr>
          <w:i/>
          <w:iCs/>
          <w:sz w:val="28"/>
          <w:szCs w:val="28"/>
          <w:highlight w:val="yellow"/>
        </w:rPr>
        <w:t>Ρόζα</w:t>
      </w:r>
      <w:proofErr w:type="spellEnd"/>
      <w:r w:rsidRPr="00EC732D">
        <w:rPr>
          <w:i/>
          <w:iCs/>
          <w:sz w:val="28"/>
          <w:szCs w:val="28"/>
          <w:highlight w:val="yellow"/>
        </w:rPr>
        <w:t xml:space="preserve"> </w:t>
      </w:r>
      <w:proofErr w:type="spellStart"/>
      <w:r w:rsidRPr="00EC732D">
        <w:rPr>
          <w:i/>
          <w:iCs/>
          <w:sz w:val="28"/>
          <w:szCs w:val="28"/>
          <w:highlight w:val="yellow"/>
        </w:rPr>
        <w:t>Παρκς</w:t>
      </w:r>
      <w:proofErr w:type="spellEnd"/>
      <w:r w:rsidRPr="00EC732D">
        <w:rPr>
          <w:i/>
          <w:iCs/>
          <w:sz w:val="28"/>
          <w:szCs w:val="28"/>
          <w:highlight w:val="yellow"/>
        </w:rPr>
        <w:t>: Η γυναίκα</w:t>
      </w:r>
      <w:r w:rsidRPr="00EC732D">
        <w:rPr>
          <w:i/>
          <w:iCs/>
          <w:sz w:val="28"/>
          <w:szCs w:val="28"/>
          <w:highlight w:val="yellow"/>
        </w:rPr>
        <w:t xml:space="preserve"> </w:t>
      </w:r>
      <w:r w:rsidRPr="00EC732D">
        <w:rPr>
          <w:i/>
          <w:iCs/>
          <w:sz w:val="28"/>
          <w:szCs w:val="28"/>
          <w:highlight w:val="yellow"/>
        </w:rPr>
        <w:t>σύμβολο στον αγώνα κατά του ρατσισμού στις ΗΠΑ</w:t>
      </w:r>
    </w:p>
    <w:p w14:paraId="2228D947" w14:textId="1924A810" w:rsidR="00EC732D" w:rsidRDefault="00EC732D">
      <w:pPr>
        <w:rPr>
          <w:i/>
          <w:iCs/>
        </w:rPr>
      </w:pPr>
      <w:r w:rsidRPr="00EC732D">
        <w:rPr>
          <w:i/>
          <w:iCs/>
        </w:rPr>
        <w:t xml:space="preserve">Ήταν 1 Δεκεμβρίου του 1955 όταν η </w:t>
      </w:r>
      <w:proofErr w:type="spellStart"/>
      <w:r w:rsidRPr="00EC732D">
        <w:rPr>
          <w:i/>
          <w:iCs/>
        </w:rPr>
        <w:t>Aφροαμερικανίδα</w:t>
      </w:r>
      <w:proofErr w:type="spellEnd"/>
      <w:r w:rsidRPr="00EC732D">
        <w:rPr>
          <w:i/>
          <w:iCs/>
        </w:rPr>
        <w:t xml:space="preserve"> </w:t>
      </w:r>
      <w:proofErr w:type="spellStart"/>
      <w:r w:rsidRPr="00EC732D">
        <w:rPr>
          <w:i/>
          <w:iCs/>
        </w:rPr>
        <w:t>Ρόζα</w:t>
      </w:r>
      <w:proofErr w:type="spellEnd"/>
      <w:r w:rsidRPr="00EC732D">
        <w:rPr>
          <w:i/>
          <w:iCs/>
        </w:rPr>
        <w:t xml:space="preserve"> </w:t>
      </w:r>
      <w:proofErr w:type="spellStart"/>
      <w:r w:rsidRPr="00EC732D">
        <w:rPr>
          <w:i/>
          <w:iCs/>
        </w:rPr>
        <w:t>Παρκς</w:t>
      </w:r>
      <w:proofErr w:type="spellEnd"/>
      <w:r w:rsidRPr="00EC732D">
        <w:rPr>
          <w:i/>
          <w:iCs/>
        </w:rPr>
        <w:t xml:space="preserve"> αρνήθηκε να παραχωρήσει τη θέση της στο λεωφορείο σ’ έναν λευκό άντρα, με αποτέλεσμα να συλληφθεί. Αυτή η πρωτοφανής κίνηση για την εποχή, έμελλε να σημαδέψει τον αγώνα των μαύρων για ίσα δικαιώματα στις ΗΠΑ.</w:t>
      </w:r>
    </w:p>
    <w:p w14:paraId="1F15EE3F" w14:textId="1D9FA2BF" w:rsidR="00EC732D" w:rsidRDefault="00EC732D">
      <w:r>
        <w:t xml:space="preserve">Η 42χρονη μοδίστρα από το </w:t>
      </w:r>
      <w:proofErr w:type="spellStart"/>
      <w:r>
        <w:t>Μοντγκόμερυ</w:t>
      </w:r>
      <w:proofErr w:type="spellEnd"/>
      <w:r>
        <w:t xml:space="preserve"> της Αλαμπάμα, έπειτα από μία μέρα στη δουλειά, επιβιβάστηκε σε λεωφορείο στο κέντρο της πόλης και κάθισε στην πρώτη σειρά των θέσεων που προορίζονταν για τους «μαύρους» πολίτες. Σύμφωνα με το νόμο για το φυλετικό διαχωρισμό, ο οποίος ίσχυσε μέχρι το 1956, οι θέσεις των μαύρων επιβατών βρίσκονταν στο πίσω μέρος του λεωφορείου και χωρίζονταν από εκείνες των λευκών με μια κενή σειρά. Όταν το λεωφορείο γέμισε και έμειναν όρθιοι τέσσερις λευκοί, ο οδηγός Τζέιμς </w:t>
      </w:r>
      <w:proofErr w:type="spellStart"/>
      <w:r>
        <w:t>Μπλέικ</w:t>
      </w:r>
      <w:proofErr w:type="spellEnd"/>
      <w:r>
        <w:t xml:space="preserve">, απαίτησε να αδειάσει η πρώτη σειρά του «έγχρωμου τομέα», στην οποία καθότανε η </w:t>
      </w:r>
      <w:proofErr w:type="spellStart"/>
      <w:r>
        <w:t>Παρκς</w:t>
      </w:r>
      <w:proofErr w:type="spellEnd"/>
      <w:r>
        <w:t xml:space="preserve"> και να μείνει κενή. Ενώ οι έγχρωμοι συνεπιβάτες της συμμορφώθηκαν στη διαταγή του οδηγού, η </w:t>
      </w:r>
      <w:proofErr w:type="spellStart"/>
      <w:r>
        <w:t>Παρκς</w:t>
      </w:r>
      <w:proofErr w:type="spellEnd"/>
      <w:r>
        <w:t xml:space="preserve"> εναντιώθηκε και παρέμεινε στη θέση της, με αποτέλεσμα εκείνος να καλέσει την αστυνομία </w:t>
      </w:r>
      <w:proofErr w:type="spellStart"/>
      <w:r>
        <w:t>κaι</w:t>
      </w:r>
      <w:proofErr w:type="spellEnd"/>
      <w:r>
        <w:t xml:space="preserve"> εκείνη να συλληφθεί.</w:t>
      </w:r>
      <w:r>
        <w:t xml:space="preserve">                                                                                      </w:t>
      </w:r>
      <w:r>
        <w:t xml:space="preserve">Η ακτιβίστρια κοινωνικών δικαιωμάτων και γραμματέας του παραρτήματος NAACP, της Εθνικής Ενώσεως για την Πρόοδο των Έγχρωμων Ανθρώπων, σημειώνει για το συμβάν στην αυτοβιογραφία της με τίτλο Η ιστορία μου, «Ο κόσμος λέει ότι δεν παραχώρησα τη θέση </w:t>
      </w:r>
      <w:r>
        <w:lastRenderedPageBreak/>
        <w:t>μου γιατί ήμουν κουρασμένη, αλλά αυτό δεν είναι αλήθεια. Δεν ήμουν σωματικά κουρασμένη ούτε περισσότερο κουρασμένη απ’ όσο ήμουν συνήθως στο τέλος μιας ημέρας στη δουλειά. Όχι, η μόνη κούραση που είχα, ήταν αυτή του να υποχωρώ».</w:t>
      </w:r>
      <w:r>
        <w:t xml:space="preserve">                                                                            </w:t>
      </w:r>
      <w:r>
        <w:t xml:space="preserve">Μετά την αποφυλάκισή της, στις 5 Δεκεμβρίου, αποφασίστηκε να διεξαχθεί μποϊκοτάζ στα λεωφορεία του </w:t>
      </w:r>
      <w:proofErr w:type="spellStart"/>
      <w:r>
        <w:t>Μοντγκόμερυ</w:t>
      </w:r>
      <w:proofErr w:type="spellEnd"/>
      <w:r>
        <w:t xml:space="preserve">, με επικεφαλής την οργάνωση </w:t>
      </w:r>
      <w:proofErr w:type="spellStart"/>
      <w:r>
        <w:t>Montgomery</w:t>
      </w:r>
      <w:proofErr w:type="spellEnd"/>
      <w:r>
        <w:t xml:space="preserve"> </w:t>
      </w:r>
      <w:proofErr w:type="spellStart"/>
      <w:r>
        <w:t>Improvement</w:t>
      </w:r>
      <w:proofErr w:type="spellEnd"/>
      <w:r>
        <w:t xml:space="preserve"> Association (MIA) και τον Μάρτιν Λούθερ Κινγκ, που εκείνη την περίοδο ήταν ακόμη πάστορας σε εκκλησία της πόλης. Ύστερα από το μποϊκοτάζ που κράτησε περισσότερο από έναν χρόνο, το Νοέμβριο του 1956 το Ανώτατο Δικαστήριο των ΗΠΑ κήρυξε αντισυνταγματικό τον νόμο για το φυλετικό διαχωρισμό. </w:t>
      </w:r>
      <w:r>
        <w:t xml:space="preserve">                                                                                </w:t>
      </w:r>
      <w:r>
        <w:t xml:space="preserve">Η </w:t>
      </w:r>
      <w:proofErr w:type="spellStart"/>
      <w:r>
        <w:t>Ρόζα</w:t>
      </w:r>
      <w:proofErr w:type="spellEnd"/>
      <w:r>
        <w:t xml:space="preserve"> </w:t>
      </w:r>
      <w:proofErr w:type="spellStart"/>
      <w:r>
        <w:t>Παρκς</w:t>
      </w:r>
      <w:proofErr w:type="spellEnd"/>
      <w:r>
        <w:t xml:space="preserve">, αν και δεν ήταν η πρώτη που αντέδρασε σε τέτοια φαινόμενα ρατσισμού, η πράξη της οδήγησε σε μία από τις πρώτες νίκες του κινήματος για τα πολιτικά δικαιώματα στις ΗΠΑ και εκείνη έμεινε στην ιστορία ως τη «Μητέρα του σύγχρονου κινήματος πολιτικών δικαιωμάτων». (Πηγή: </w:t>
      </w:r>
      <w:proofErr w:type="spellStart"/>
      <w:r>
        <w:t>tv</w:t>
      </w:r>
      <w:proofErr w:type="spellEnd"/>
      <w:r>
        <w:t xml:space="preserve"> χωρίς σύνορα, http://tvxs.gr/news/ [</w:t>
      </w:r>
      <w:proofErr w:type="spellStart"/>
      <w:r>
        <w:t>προσπελάστηκε</w:t>
      </w:r>
      <w:proofErr w:type="spellEnd"/>
      <w:r>
        <w:t xml:space="preserve"> 10/1/2013])</w:t>
      </w:r>
    </w:p>
    <w:p w14:paraId="10333B8D" w14:textId="74397EB7" w:rsidR="00EC732D" w:rsidRDefault="00EC732D">
      <w:pPr>
        <w:rPr>
          <w:b/>
          <w:bCs/>
          <w:i/>
          <w:iCs/>
          <w:sz w:val="28"/>
          <w:szCs w:val="28"/>
        </w:rPr>
      </w:pPr>
      <w:r w:rsidRPr="00EC732D">
        <w:rPr>
          <w:b/>
          <w:bCs/>
          <w:i/>
          <w:iCs/>
          <w:sz w:val="28"/>
          <w:szCs w:val="28"/>
        </w:rPr>
        <w:t>ΚΕΙΜΕΝΟ 4</w:t>
      </w:r>
    </w:p>
    <w:p w14:paraId="5CBF177B" w14:textId="4624300E" w:rsidR="00EC732D" w:rsidRDefault="00EC732D">
      <w:pPr>
        <w:rPr>
          <w:rFonts w:ascii="Arial Black" w:hAnsi="Arial Black"/>
          <w:i/>
          <w:iCs/>
          <w:sz w:val="28"/>
          <w:szCs w:val="28"/>
        </w:rPr>
      </w:pPr>
      <w:r w:rsidRPr="00EC732D">
        <w:rPr>
          <w:rFonts w:ascii="Arial Black" w:hAnsi="Arial Black"/>
          <w:i/>
          <w:iCs/>
          <w:sz w:val="28"/>
          <w:szCs w:val="28"/>
          <w:highlight w:val="cyan"/>
        </w:rPr>
        <w:t>Απαρτχάιντ: ο ρατσισμός που έγινε νόμος</w:t>
      </w:r>
    </w:p>
    <w:p w14:paraId="75546CD0" w14:textId="14DAA9D1" w:rsidR="00EC732D" w:rsidRPr="00EC732D" w:rsidRDefault="0078019F">
      <w:pPr>
        <w:rPr>
          <w:rFonts w:ascii="Arial Black" w:hAnsi="Arial Black"/>
          <w:i/>
          <w:iCs/>
          <w:sz w:val="28"/>
          <w:szCs w:val="28"/>
        </w:rPr>
      </w:pPr>
      <w:r>
        <w:t xml:space="preserve">«Στις 29 Ιουνίου 1949 η κυβέρνηση της Ν. Αφρικής απαγορεύει την τέλεση μικτών γάμων, μεταξύ λευκών και μαύρων, ξεκινώντας στην ουσία την εφαρμογή του ρατσιστικού νόμου, με το όνομα Απαρτχάιντ. Ο όρος </w:t>
      </w:r>
      <w:proofErr w:type="spellStart"/>
      <w:r w:rsidRPr="0078019F">
        <w:rPr>
          <w:b/>
          <w:bCs/>
        </w:rPr>
        <w:t>Aπαρτχάιντ</w:t>
      </w:r>
      <w:proofErr w:type="spellEnd"/>
      <w:r w:rsidRPr="0078019F">
        <w:rPr>
          <w:b/>
          <w:bCs/>
        </w:rPr>
        <w:t xml:space="preserve"> </w:t>
      </w:r>
      <w:r>
        <w:t xml:space="preserve">σημαίνει στην τοπική διάλεκτο “διαχωρισμός” και επιβλήθηκε από την κυβέρνηση σε όλα τα επίπεδα της ζωής, από την παιδεία ως την υγεία, ενώ όσοι αντιστάθηκαν έχασαν τη ζωή τους ή κλείστηκαν στη φυλακή για δεκαετίες. Ο διαχωρισμός με βάση της φυλετική καταγωγή ξεκίνησε στην Αφρική από τα χρόνια των αποικιών, αλλά το </w:t>
      </w:r>
      <w:proofErr w:type="spellStart"/>
      <w:r>
        <w:t>Aπαρτχάιντ</w:t>
      </w:r>
      <w:proofErr w:type="spellEnd"/>
      <w:r>
        <w:t xml:space="preserve"> ως επίσημη πολιτική εισήχθη στις γενικές εκλογές του 1948. Ένας νέος νόμος τότε διαχώρισε τους πολίτες σε φυλετικές ομάδες, μαύρους, λευκούς, έγχρωμους και Ινδούς, ενώ οι περιοχές διαχωρίστηκαν ανάλογα, μέσω εξαναγκαστικών εκτοπισμών.</w:t>
      </w:r>
      <w:r w:rsidRPr="0078019F">
        <w:t xml:space="preserve"> </w:t>
      </w:r>
      <w:r>
        <w:t xml:space="preserve">                                                                                                                                                                  </w:t>
      </w:r>
      <w:r>
        <w:t>Οι μαύροι πολίτες στερήθηκαν την ιθαγένειά τους, παίρνοντας νομικά την ιθαγένεια μιας εκ των δέκα αυτοδιοικούμενων περιοχών που χωρίστηκαν με βάση τη φυλή. Η κυβέρνηση εφάρμοσε τον διαχωρισμό σε όλα τα επίπεδα της ζωής των ανθρώπων: στην παιδεία, την ιατρική φροντίδα και τις δημόσιες υπηρεσίες και, φυσικά, ήταν οι μαύροι αυτοί που λάμβαναν τις χειρότερες υπηρεσίες, σε σχέση με τους λευκούς. Οι γάμοι μεταξύ ατόμων διαφορετικής φυλής απαγορεύονται τον Ιούνιο του 1949, ενώ οι θέσεις εργασίας διαχωρίζονται επίσης ανάλογα προς τη φυλή. Η μη συμμόρφωση με το νόμο σήμαινε σκληρό θάνατο για όποιον το αποτολμούσε, ενώ οι μαύροι πολίτες ήταν υποχρεωμένοι να φέρουν μαζί τους βιβλιάριο με δαχτυλικά αποτυπώματα, φωτογραφία και πληροφορίες για τις περιοχές στις οποίες τους επιτρεπόταν η είσοδος.</w:t>
      </w:r>
      <w:r w:rsidRPr="0078019F">
        <w:t xml:space="preserve"> </w:t>
      </w:r>
      <w:r>
        <w:t xml:space="preserve">                                                                                                </w:t>
      </w:r>
      <w:r>
        <w:t>Το Απαρτχάιντ προκάλεσε έντονη εσωτερική αντίσταση. Μια σειρά από εξεγέρσεις και διαμαρτυρίες προκάλεσαν την απαγόρευση της αντιπολίτευσης και οι ηγέτες της οδηγήθηκαν στη φυλακή. Η αντίσταση διαδόθηκε σε ολόκληρη τη χώρα και έγινε πιο βίαιη, ενώ η κυβέρνηση απάντησε με αυξανόμενη καταπίεση και βία</w:t>
      </w:r>
      <w:r>
        <w:t xml:space="preserve">.                                                                                                       </w:t>
      </w:r>
      <w:r w:rsidRPr="0078019F">
        <w:t xml:space="preserve"> </w:t>
      </w:r>
      <w:r>
        <w:t>[…] Το 1960, μεγάλος αριθμός μαύρων πολιτών αρνείται να μεταφέρει τα βιβλιάρια “</w:t>
      </w:r>
      <w:proofErr w:type="spellStart"/>
      <w:r>
        <w:t>πάσου</w:t>
      </w:r>
      <w:proofErr w:type="spellEnd"/>
      <w:r>
        <w:t xml:space="preserve">”. Η κυβέρνηση κηρύσσει κατάσταση εκτάκτου ανάγκης η οποία διήρκεσε 156 </w:t>
      </w:r>
      <w:r>
        <w:lastRenderedPageBreak/>
        <w:t>μέρες, αφήνοντας πίσω της 69 νεκρούς και εκατοντάδες τραυματίες. Η κυβέρνηση κατέφευγε συχνά στις ”καταστάσεις εκτάκτου ανάγκης”, χωρίς φειδώ μέχρι το 1989, κατά τη διάρκεια των οποίων ο καθένας μπορούσε να συλληφθεί χωρίς να του απαγγελθεί κατηγορία και να φυλακιστεί για διάστημα έως και 6 μηνών. Χιλιάδες άνθρωποι πέθαναν κατά την προφυλάκιση, συχνά μετά από φρικτά βασανιστήρια. Όσοι δικάστηκαν, καταδικάστηκαν σε θάνατο, εξορίστηκαν ή καταδικάστηκαν σε ισόβια φυλάκιση, όπως ο Νέλσον Μαντέλα.</w:t>
      </w:r>
      <w:r>
        <w:t xml:space="preserve">                                                                                                                                                                                     </w:t>
      </w:r>
      <w:r>
        <w:t xml:space="preserve"> Οι μεταρρυθμίσεις του Απαρτχάιντ που έγιναν το 1980 δεν ικανοποίησαν την διογκούμενη αγανάκτηση και αντίδραση. Τελικά, το 1990 ο πρόεδρος </w:t>
      </w:r>
      <w:proofErr w:type="spellStart"/>
      <w:r>
        <w:t>Frederik</w:t>
      </w:r>
      <w:proofErr w:type="spellEnd"/>
      <w:r>
        <w:t xml:space="preserve"> </w:t>
      </w:r>
      <w:proofErr w:type="spellStart"/>
      <w:r>
        <w:t>Willem</w:t>
      </w:r>
      <w:proofErr w:type="spellEnd"/>
      <w:r>
        <w:t xml:space="preserve"> de </w:t>
      </w:r>
      <w:proofErr w:type="spellStart"/>
      <w:r>
        <w:t>Klerk</w:t>
      </w:r>
      <w:proofErr w:type="spellEnd"/>
      <w:r>
        <w:t xml:space="preserve"> ξεκίνησε τις διαπραγματεύσεις για τον τερματισμό του ρατσιστικού νόμου, με αποκορύφωμα τις </w:t>
      </w:r>
      <w:proofErr w:type="spellStart"/>
      <w:r>
        <w:t>πολυ</w:t>
      </w:r>
      <w:proofErr w:type="spellEnd"/>
      <w:r>
        <w:t xml:space="preserve">-φυλετικές δημοκρατικές εκλογές του 1994, τις οποίες κέρδισε το κόμμα του Νέλσον Μαντέλα, Αφρικανικό Εθνικό Κογκρέσο. </w:t>
      </w:r>
      <w:r>
        <w:t xml:space="preserve">                                                                          </w:t>
      </w:r>
      <w:r>
        <w:t xml:space="preserve">(Πηγή: </w:t>
      </w:r>
      <w:proofErr w:type="spellStart"/>
      <w:r>
        <w:t>tv</w:t>
      </w:r>
      <w:proofErr w:type="spellEnd"/>
      <w:r>
        <w:t xml:space="preserve"> χωρίς σύνορα, http://tvxs.gr/news/</w:t>
      </w:r>
    </w:p>
    <w:p w14:paraId="2AE4F183" w14:textId="2C11FBEB" w:rsidR="0057374B" w:rsidRDefault="0057374B"/>
    <w:p w14:paraId="48FA2B3B" w14:textId="020B50E5" w:rsidR="0057374B" w:rsidRDefault="0078019F">
      <w:pPr>
        <w:rPr>
          <w:b/>
          <w:bCs/>
          <w:i/>
          <w:iCs/>
          <w:sz w:val="28"/>
          <w:szCs w:val="28"/>
        </w:rPr>
      </w:pPr>
      <w:r w:rsidRPr="0078019F">
        <w:rPr>
          <w:b/>
          <w:bCs/>
          <w:i/>
          <w:iCs/>
          <w:sz w:val="28"/>
          <w:szCs w:val="28"/>
          <w:highlight w:val="cyan"/>
        </w:rPr>
        <w:t>ΕΡΓΑΣΙΕΣ</w:t>
      </w:r>
    </w:p>
    <w:p w14:paraId="20CC5FD9" w14:textId="77777777" w:rsidR="0078019F" w:rsidRDefault="0078019F">
      <w:r>
        <w:t>1.</w:t>
      </w:r>
      <w:r>
        <w:t xml:space="preserve">Αφού διαβάσετε τα </w:t>
      </w:r>
      <w:r>
        <w:t>κείμενα 3 κι 4</w:t>
      </w:r>
      <w:r>
        <w:t xml:space="preserve">, να εντοπίσετε και να καταγράψετε α) το είδος του ρατσισμού στο οποίο αναφέρονται, β) τις χώρες και τις δεκαετίες όπου σημειώθηκαν οι ρατσιστικές συμπεριφορές που αφηγούνται τα κείμενα, γ) τις συγκεκριμένες διακρίσεις που αναφέρονται και δ) τελικά, ποια εξέλιξη προέκυψε στη νομοθεσία και πώς επιτεύχθηκε αυτό. </w:t>
      </w:r>
    </w:p>
    <w:p w14:paraId="072B0AB5" w14:textId="5A12DD9B" w:rsidR="0078019F" w:rsidRPr="0078019F" w:rsidRDefault="0078019F">
      <w:pPr>
        <w:rPr>
          <w:b/>
          <w:bCs/>
          <w:i/>
          <w:iCs/>
          <w:sz w:val="28"/>
          <w:szCs w:val="28"/>
        </w:rPr>
      </w:pPr>
      <w:r>
        <w:t>2. Προσπαθήστε, αξιοποιώντας τις γνώσεις σας για την αποικιοκρατία, να διατυπώσετε υποθέσεις (γραπτώς) για το πώς γεννήθηκε αυτό το είδος ρατσισμού.</w:t>
      </w:r>
    </w:p>
    <w:sectPr w:rsidR="0078019F" w:rsidRPr="007801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B0"/>
    <w:rsid w:val="000429B0"/>
    <w:rsid w:val="00044F97"/>
    <w:rsid w:val="000C49A6"/>
    <w:rsid w:val="003C53D2"/>
    <w:rsid w:val="0057374B"/>
    <w:rsid w:val="00707BD4"/>
    <w:rsid w:val="0078019F"/>
    <w:rsid w:val="00CA0E6C"/>
    <w:rsid w:val="00D30106"/>
    <w:rsid w:val="00D9442E"/>
    <w:rsid w:val="00EC73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44C3"/>
  <w15:chartTrackingRefBased/>
  <w15:docId w15:val="{9591AA72-8550-4B87-916D-F22F179A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429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0429B0"/>
    <w:rPr>
      <w:i/>
      <w:iCs/>
    </w:rPr>
  </w:style>
  <w:style w:type="character" w:styleId="-">
    <w:name w:val="Hyperlink"/>
    <w:basedOn w:val="a0"/>
    <w:uiPriority w:val="99"/>
    <w:semiHidden/>
    <w:unhideWhenUsed/>
    <w:rsid w:val="00042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73588">
      <w:bodyDiv w:val="1"/>
      <w:marLeft w:val="0"/>
      <w:marRight w:val="0"/>
      <w:marTop w:val="0"/>
      <w:marBottom w:val="0"/>
      <w:divBdr>
        <w:top w:val="none" w:sz="0" w:space="0" w:color="auto"/>
        <w:left w:val="none" w:sz="0" w:space="0" w:color="auto"/>
        <w:bottom w:val="none" w:sz="0" w:space="0" w:color="auto"/>
        <w:right w:val="none" w:sz="0" w:space="0" w:color="auto"/>
      </w:divBdr>
    </w:div>
    <w:div w:id="10555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el.wikipedia.org/wiki/%CE%91%CF%80%CE%B1%CF%81%CF%84%CF%87%CE%AC%CE%B9%CE%BD%CF%8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2958</Words>
  <Characters>15978</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theodosios koustas</dc:creator>
  <cp:keywords/>
  <dc:description/>
  <cp:lastModifiedBy>theodosios koustas</cp:lastModifiedBy>
  <cp:revision>8</cp:revision>
  <dcterms:created xsi:type="dcterms:W3CDTF">2020-11-18T13:48:00Z</dcterms:created>
  <dcterms:modified xsi:type="dcterms:W3CDTF">2020-11-18T14:29:00Z</dcterms:modified>
</cp:coreProperties>
</file>