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95" w:rsidRDefault="00F47995" w:rsidP="00F47995">
      <w:pPr>
        <w:jc w:val="both"/>
        <w:rPr>
          <w:rFonts w:ascii="Arial" w:hAnsi="Arial" w:cs="Arial"/>
          <w:lang w:val="en-US"/>
        </w:rPr>
      </w:pPr>
    </w:p>
    <w:p w:rsidR="00682DC9" w:rsidRPr="00984F37" w:rsidRDefault="00AF207B" w:rsidP="00F47995">
      <w:pPr>
        <w:jc w:val="both"/>
        <w:rPr>
          <w:rFonts w:ascii="Arial" w:hAnsi="Arial" w:cs="Arial"/>
          <w:b/>
          <w:sz w:val="28"/>
          <w:szCs w:val="28"/>
        </w:rPr>
      </w:pPr>
      <w:r>
        <w:rPr>
          <w:rFonts w:ascii="Arial" w:hAnsi="Arial" w:cs="Arial"/>
          <w:b/>
          <w:noProof/>
          <w:sz w:val="28"/>
          <w:szCs w:val="28"/>
          <w:lang w:eastAsia="el-GR"/>
        </w:rPr>
        <mc:AlternateContent>
          <mc:Choice Requires="wps">
            <w:drawing>
              <wp:anchor distT="0" distB="0" distL="114300" distR="114300" simplePos="0" relativeHeight="251662336" behindDoc="0" locked="0" layoutInCell="1" allowOverlap="1" wp14:anchorId="41CD333A" wp14:editId="7832FECD">
                <wp:simplePos x="0" y="0"/>
                <wp:positionH relativeFrom="column">
                  <wp:posOffset>4143375</wp:posOffset>
                </wp:positionH>
                <wp:positionV relativeFrom="paragraph">
                  <wp:posOffset>209550</wp:posOffset>
                </wp:positionV>
                <wp:extent cx="9525" cy="847725"/>
                <wp:effectExtent l="76200" t="0" r="66675" b="66675"/>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9525" cy="8477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6" o:spid="_x0000_s1026" type="#_x0000_t32" style="position:absolute;margin-left:326.25pt;margin-top:16.5pt;width:.75pt;height:6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" strokecolor="black [3213]" strokeweight="1.5pt">
                <v:stroke endarrow="open"/>
              </v:shape>
            </w:pict>
          </mc:Fallback>
        </mc:AlternateContent>
      </w:r>
      <w:r>
        <w:rPr>
          <w:rFonts w:ascii="Arial" w:hAnsi="Arial" w:cs="Arial"/>
          <w:b/>
          <w:noProof/>
          <w:sz w:val="28"/>
          <w:szCs w:val="28"/>
          <w:lang w:eastAsia="el-GR"/>
        </w:rPr>
        <mc:AlternateContent>
          <mc:Choice Requires="wps">
            <w:drawing>
              <wp:anchor distT="0" distB="0" distL="114300" distR="114300" simplePos="0" relativeHeight="251661312" behindDoc="0" locked="0" layoutInCell="1" allowOverlap="1" wp14:anchorId="5765EA4B" wp14:editId="7BDA27C5">
                <wp:simplePos x="0" y="0"/>
                <wp:positionH relativeFrom="column">
                  <wp:posOffset>1152525</wp:posOffset>
                </wp:positionH>
                <wp:positionV relativeFrom="paragraph">
                  <wp:posOffset>209550</wp:posOffset>
                </wp:positionV>
                <wp:extent cx="1" cy="847725"/>
                <wp:effectExtent l="95250" t="0" r="57150" b="66675"/>
                <wp:wrapNone/>
                <wp:docPr id="5" name="Ευθύγραμμο βέλος σύνδεσης 5"/>
                <wp:cNvGraphicFramePr/>
                <a:graphic xmlns:a="http://schemas.openxmlformats.org/drawingml/2006/main">
                  <a:graphicData uri="http://schemas.microsoft.com/office/word/2010/wordprocessingShape">
                    <wps:wsp>
                      <wps:cNvCnPr/>
                      <wps:spPr>
                        <a:xfrm flipH="1">
                          <a:off x="0" y="0"/>
                          <a:ext cx="1" cy="847725"/>
                        </a:xfrm>
                        <a:prstGeom prst="straightConnector1">
                          <a:avLst/>
                        </a:prstGeom>
                        <a:ln w="19050">
                          <a:solidFill>
                            <a:schemeClr val="tx1"/>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Ευθύγραμμο βέλος σύνδεσης 5" o:spid="_x0000_s1026" type="#_x0000_t32" style="position:absolute;margin-left:90.75pt;margin-top:16.5pt;width:0;height:66.7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" strokecolor="black [3213]" strokeweight="1.5pt">
                <v:stroke endarrow="open"/>
              </v:shape>
            </w:pict>
          </mc:Fallback>
        </mc:AlternateContent>
      </w:r>
      <w:r w:rsidR="00F47995">
        <w:rPr>
          <w:rFonts w:ascii="Arial" w:hAnsi="Arial" w:cs="Arial"/>
          <w:lang w:val="en-US"/>
        </w:rPr>
        <w:t xml:space="preserve">                              </w:t>
      </w:r>
      <w:r w:rsidR="00984F37" w:rsidRPr="00984F37">
        <w:rPr>
          <w:rFonts w:ascii="Arial" w:hAnsi="Arial" w:cs="Arial"/>
          <w:b/>
          <w:sz w:val="28"/>
          <w:szCs w:val="28"/>
        </w:rPr>
        <w:t>ΕΙΔΗ ΑΡΧΑΙΟΥ ΠΟΙΗΤΙΚΟΥ ΛΟΓΟΥ</w:t>
      </w:r>
    </w:p>
    <w:p w:rsidR="00984F37" w:rsidRDefault="00984F37" w:rsidP="005D14E8">
      <w:pPr>
        <w:jc w:val="both"/>
        <w:rPr>
          <w:rFonts w:ascii="Arial" w:hAnsi="Arial" w:cs="Arial"/>
        </w:rPr>
      </w:pPr>
    </w:p>
    <w:p w:rsidR="00843530" w:rsidRDefault="00843530" w:rsidP="00843530">
      <w:pPr>
        <w:rPr>
          <w:rFonts w:ascii="Arial" w:hAnsi="Arial" w:cs="Arial"/>
        </w:rPr>
      </w:pPr>
    </w:p>
    <w:p w:rsidR="00843530" w:rsidRPr="00843530" w:rsidRDefault="002F0BC2" w:rsidP="00843530">
      <w:pPr>
        <w:rPr>
          <w:rFonts w:ascii="Arial" w:hAnsi="Arial" w:cs="Arial"/>
        </w:rPr>
      </w:pPr>
      <w:r>
        <w:rPr>
          <w:rFonts w:ascii="Arial" w:hAnsi="Arial" w:cs="Arial"/>
          <w:noProof/>
          <w:lang w:eastAsia="el-GR"/>
        </w:rPr>
        <mc:AlternateContent>
          <mc:Choice Requires="wps">
            <w:drawing>
              <wp:anchor distT="0" distB="0" distL="114300" distR="114300" simplePos="0" relativeHeight="251664384" behindDoc="0" locked="0" layoutInCell="1" allowOverlap="1" wp14:anchorId="6FA3AD31" wp14:editId="75382FBA">
                <wp:simplePos x="0" y="0"/>
                <wp:positionH relativeFrom="column">
                  <wp:posOffset>3514725</wp:posOffset>
                </wp:positionH>
                <wp:positionV relativeFrom="paragraph">
                  <wp:posOffset>71755</wp:posOffset>
                </wp:positionV>
                <wp:extent cx="1695450" cy="685800"/>
                <wp:effectExtent l="0" t="0" r="19050" b="19050"/>
                <wp:wrapNone/>
                <wp:docPr id="8" name="Ορθογώνιο 8"/>
                <wp:cNvGraphicFramePr/>
                <a:graphic xmlns:a="http://schemas.openxmlformats.org/drawingml/2006/main">
                  <a:graphicData uri="http://schemas.microsoft.com/office/word/2010/wordprocessingShape">
                    <wps:wsp>
                      <wps:cNvSpPr/>
                      <wps:spPr>
                        <a:xfrm>
                          <a:off x="0" y="0"/>
                          <a:ext cx="16954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59E4" w:rsidRPr="00A859E4" w:rsidRDefault="00A859E4" w:rsidP="00A859E4">
                            <w:pPr>
                              <w:jc w:val="center"/>
                              <w:rPr>
                                <w:b/>
                                <w:sz w:val="24"/>
                                <w:szCs w:val="24"/>
                              </w:rPr>
                            </w:pPr>
                            <w:r w:rsidRPr="00A859E4">
                              <w:rPr>
                                <w:b/>
                                <w:sz w:val="28"/>
                                <w:szCs w:val="28"/>
                              </w:rPr>
                              <w:t>ΛΥΡΙΚΗ</w:t>
                            </w:r>
                            <w:r w:rsidRPr="00A859E4">
                              <w:rPr>
                                <w:b/>
                                <w:sz w:val="24"/>
                                <w:szCs w:val="24"/>
                              </w:rPr>
                              <w:t xml:space="preserve"> </w:t>
                            </w:r>
                            <w:r w:rsidRPr="00A859E4">
                              <w:rPr>
                                <w:b/>
                                <w:sz w:val="28"/>
                                <w:szCs w:val="28"/>
                              </w:rPr>
                              <w:t>ΠΟΙΗΣΗ</w:t>
                            </w:r>
                            <w:r w:rsidR="002F0BC2">
                              <w:rPr>
                                <w:b/>
                                <w:sz w:val="28"/>
                                <w:szCs w:val="28"/>
                              </w:rPr>
                              <w:t>(7ος αι. π.Χ.)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8" o:spid="_x0000_s1027" style="position:absolute;margin-left:276.75pt;margin-top:5.65pt;width:13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" fillcolor="white [3201]" strokecolor="black [3213]" strokeweight="2pt">
                <v:textbox>
                  <w:txbxContent>
                    <w:p w:rsidR="00A859E4" w:rsidRPr="00A859E4" w:rsidRDefault="00A859E4" w:rsidP="00A859E4">
                      <w:pPr>
                        <w:jc w:val="center"/>
                        <w:rPr>
                          <w:b/>
                          <w:sz w:val="24"/>
                          <w:szCs w:val="24"/>
                        </w:rPr>
                      </w:pPr>
                      <w:r w:rsidRPr="00A859E4">
                        <w:rPr>
                          <w:b/>
                          <w:sz w:val="28"/>
                          <w:szCs w:val="28"/>
                        </w:rPr>
                        <w:t>ΛΥΡΙΚΗ</w:t>
                      </w:r>
                      <w:r w:rsidRPr="00A859E4">
                        <w:rPr>
                          <w:b/>
                          <w:sz w:val="24"/>
                          <w:szCs w:val="24"/>
                        </w:rPr>
                        <w:t xml:space="preserve"> </w:t>
                      </w:r>
                      <w:r w:rsidRPr="00A859E4">
                        <w:rPr>
                          <w:b/>
                          <w:sz w:val="28"/>
                          <w:szCs w:val="28"/>
                        </w:rPr>
                        <w:t>ΠΟΙΗΣΗ</w:t>
                      </w:r>
                      <w:r w:rsidR="002F0BC2">
                        <w:rPr>
                          <w:b/>
                          <w:sz w:val="28"/>
                          <w:szCs w:val="28"/>
                        </w:rPr>
                        <w:t xml:space="preserve">(7ος αι. </w:t>
                      </w:r>
                      <w:proofErr w:type="spellStart"/>
                      <w:r w:rsidR="002F0BC2">
                        <w:rPr>
                          <w:b/>
                          <w:sz w:val="28"/>
                          <w:szCs w:val="28"/>
                        </w:rPr>
                        <w:t>π.Χ.</w:t>
                      </w:r>
                      <w:proofErr w:type="spellEnd"/>
                      <w:r w:rsidR="002F0BC2">
                        <w:rPr>
                          <w:b/>
                          <w:sz w:val="28"/>
                          <w:szCs w:val="28"/>
                        </w:rPr>
                        <w:t>)</w:t>
                      </w:r>
                    </w:p>
                  </w:txbxContent>
                </v:textbox>
              </v:rect>
            </w:pict>
          </mc:Fallback>
        </mc:AlternateContent>
      </w:r>
      <w:r>
        <w:rPr>
          <w:rFonts w:ascii="Arial" w:hAnsi="Arial" w:cs="Arial"/>
          <w:noProof/>
          <w:lang w:eastAsia="el-GR"/>
        </w:rPr>
        <mc:AlternateContent>
          <mc:Choice Requires="wps">
            <w:drawing>
              <wp:anchor distT="0" distB="0" distL="114300" distR="114300" simplePos="0" relativeHeight="251663360" behindDoc="0" locked="0" layoutInCell="1" allowOverlap="1" wp14:anchorId="078BE73D" wp14:editId="1D32BB98">
                <wp:simplePos x="0" y="0"/>
                <wp:positionH relativeFrom="column">
                  <wp:posOffset>561975</wp:posOffset>
                </wp:positionH>
                <wp:positionV relativeFrom="paragraph">
                  <wp:posOffset>71755</wp:posOffset>
                </wp:positionV>
                <wp:extent cx="1457325" cy="552450"/>
                <wp:effectExtent l="0" t="0" r="28575" b="19050"/>
                <wp:wrapNone/>
                <wp:docPr id="7" name="Ορθογώνιο 7"/>
                <wp:cNvGraphicFramePr/>
                <a:graphic xmlns:a="http://schemas.openxmlformats.org/drawingml/2006/main">
                  <a:graphicData uri="http://schemas.microsoft.com/office/word/2010/wordprocessingShape">
                    <wps:wsp>
                      <wps:cNvSpPr/>
                      <wps:spPr>
                        <a:xfrm>
                          <a:off x="0" y="0"/>
                          <a:ext cx="14573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68D9" w:rsidRPr="00A859E4" w:rsidRDefault="00A859E4" w:rsidP="00A859E4">
                            <w:pPr>
                              <w:jc w:val="center"/>
                              <w:rPr>
                                <w:b/>
                                <w:sz w:val="28"/>
                                <w:szCs w:val="28"/>
                              </w:rPr>
                            </w:pPr>
                            <w:r w:rsidRPr="00A859E4">
                              <w:rPr>
                                <w:b/>
                                <w:sz w:val="28"/>
                                <w:szCs w:val="28"/>
                              </w:rPr>
                              <w:t>ΕΠΟΣ</w:t>
                            </w:r>
                            <w:r w:rsidR="002F0BC2">
                              <w:rPr>
                                <w:b/>
                                <w:sz w:val="28"/>
                                <w:szCs w:val="28"/>
                              </w:rPr>
                              <w:t>(8ος αι.π.Χ.)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7" o:spid="_x0000_s1028" style="position:absolute;margin-left:44.25pt;margin-top:5.65pt;width:114.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" fillcolor="white [3201]" strokecolor="black [3213]" strokeweight="2pt">
                <v:textbox>
                  <w:txbxContent>
                    <w:p w:rsidR="002068D9" w:rsidRPr="00A859E4" w:rsidRDefault="00A859E4" w:rsidP="00A859E4">
                      <w:pPr>
                        <w:jc w:val="center"/>
                        <w:rPr>
                          <w:b/>
                          <w:sz w:val="28"/>
                          <w:szCs w:val="28"/>
                        </w:rPr>
                      </w:pPr>
                      <w:r w:rsidRPr="00A859E4">
                        <w:rPr>
                          <w:b/>
                          <w:sz w:val="28"/>
                          <w:szCs w:val="28"/>
                        </w:rPr>
                        <w:t>ΕΠΟΣ</w:t>
                      </w:r>
                      <w:r w:rsidR="002F0BC2">
                        <w:rPr>
                          <w:b/>
                          <w:sz w:val="28"/>
                          <w:szCs w:val="28"/>
                        </w:rPr>
                        <w:t xml:space="preserve">(8ος </w:t>
                      </w:r>
                      <w:proofErr w:type="spellStart"/>
                      <w:r w:rsidR="002F0BC2">
                        <w:rPr>
                          <w:b/>
                          <w:sz w:val="28"/>
                          <w:szCs w:val="28"/>
                        </w:rPr>
                        <w:t>αι.π.Χ</w:t>
                      </w:r>
                      <w:proofErr w:type="spellEnd"/>
                      <w:r w:rsidR="002F0BC2">
                        <w:rPr>
                          <w:b/>
                          <w:sz w:val="28"/>
                          <w:szCs w:val="28"/>
                        </w:rPr>
                        <w:t>.)</w:t>
                      </w:r>
                    </w:p>
                  </w:txbxContent>
                </v:textbox>
              </v:rect>
            </w:pict>
          </mc:Fallback>
        </mc:AlternateContent>
      </w:r>
    </w:p>
    <w:p w:rsidR="00843530" w:rsidRPr="00843530" w:rsidRDefault="00843530" w:rsidP="00843530">
      <w:pPr>
        <w:rPr>
          <w:rFonts w:ascii="Arial" w:hAnsi="Arial" w:cs="Arial"/>
        </w:rPr>
      </w:pPr>
    </w:p>
    <w:p w:rsidR="00843530" w:rsidRPr="00843530" w:rsidRDefault="00F47995" w:rsidP="00843530">
      <w:pPr>
        <w:rPr>
          <w:rFonts w:ascii="Arial" w:hAnsi="Arial" w:cs="Arial"/>
        </w:rPr>
      </w:pPr>
      <w:r>
        <w:rPr>
          <w:rFonts w:ascii="Arial" w:hAnsi="Arial" w:cs="Arial"/>
          <w:noProof/>
          <w:lang w:eastAsia="el-GR"/>
        </w:rPr>
        <mc:AlternateContent>
          <mc:Choice Requires="wps">
            <w:drawing>
              <wp:anchor distT="0" distB="0" distL="114300" distR="114300" simplePos="0" relativeHeight="251666432" behindDoc="0" locked="0" layoutInCell="1" allowOverlap="1" wp14:anchorId="6BC4637B" wp14:editId="68295F24">
                <wp:simplePos x="0" y="0"/>
                <wp:positionH relativeFrom="column">
                  <wp:posOffset>2374900</wp:posOffset>
                </wp:positionH>
                <wp:positionV relativeFrom="paragraph">
                  <wp:posOffset>3810</wp:posOffset>
                </wp:positionV>
                <wp:extent cx="1143000" cy="1314450"/>
                <wp:effectExtent l="38100" t="0" r="19050" b="57150"/>
                <wp:wrapNone/>
                <wp:docPr id="11" name="Ευθύγραμμο βέλος σύνδεσης 11"/>
                <wp:cNvGraphicFramePr/>
                <a:graphic xmlns:a="http://schemas.openxmlformats.org/drawingml/2006/main">
                  <a:graphicData uri="http://schemas.microsoft.com/office/word/2010/wordprocessingShape">
                    <wps:wsp>
                      <wps:cNvCnPr/>
                      <wps:spPr>
                        <a:xfrm flipH="1">
                          <a:off x="0" y="0"/>
                          <a:ext cx="1143000" cy="13144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11" o:spid="_x0000_s1026" type="#_x0000_t32" style="position:absolute;margin-left:187pt;margin-top:.3pt;width:90pt;height:10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" strokecolor="black [3213]" strokeweight="1.5pt">
                <v:stroke endarrow="open"/>
              </v:shape>
            </w:pict>
          </mc:Fallback>
        </mc:AlternateContent>
      </w:r>
      <w:r>
        <w:rPr>
          <w:rFonts w:ascii="Arial" w:hAnsi="Arial" w:cs="Arial"/>
          <w:noProof/>
          <w:lang w:eastAsia="el-GR"/>
        </w:rPr>
        <mc:AlternateContent>
          <mc:Choice Requires="wps">
            <w:drawing>
              <wp:anchor distT="0" distB="0" distL="114300" distR="114300" simplePos="0" relativeHeight="251665408" behindDoc="0" locked="0" layoutInCell="1" allowOverlap="1" wp14:anchorId="05F9693C" wp14:editId="4C46C63D">
                <wp:simplePos x="0" y="0"/>
                <wp:positionH relativeFrom="column">
                  <wp:posOffset>1470025</wp:posOffset>
                </wp:positionH>
                <wp:positionV relativeFrom="paragraph">
                  <wp:posOffset>3810</wp:posOffset>
                </wp:positionV>
                <wp:extent cx="1000125" cy="1371600"/>
                <wp:effectExtent l="0" t="0" r="66675" b="57150"/>
                <wp:wrapNone/>
                <wp:docPr id="10" name="Ευθύγραμμο βέλος σύνδεσης 10"/>
                <wp:cNvGraphicFramePr/>
                <a:graphic xmlns:a="http://schemas.openxmlformats.org/drawingml/2006/main">
                  <a:graphicData uri="http://schemas.microsoft.com/office/word/2010/wordprocessingShape">
                    <wps:wsp>
                      <wps:cNvCnPr/>
                      <wps:spPr>
                        <a:xfrm>
                          <a:off x="0" y="0"/>
                          <a:ext cx="1000125" cy="1371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0" o:spid="_x0000_s1026" type="#_x0000_t32" style="position:absolute;margin-left:115.75pt;margin-top:.3pt;width:78.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" strokecolor="black [3213]" strokeweight="1.5pt">
                <v:stroke endarrow="open"/>
              </v:shape>
            </w:pict>
          </mc:Fallback>
        </mc:AlternateContent>
      </w:r>
    </w:p>
    <w:p w:rsidR="00843530" w:rsidRPr="00843530" w:rsidRDefault="00843530" w:rsidP="00843530">
      <w:pPr>
        <w:rPr>
          <w:rFonts w:ascii="Arial" w:hAnsi="Arial" w:cs="Arial"/>
        </w:rPr>
      </w:pPr>
    </w:p>
    <w:p w:rsidR="00843530" w:rsidRPr="00843530" w:rsidRDefault="00F47995" w:rsidP="00843530">
      <w:pPr>
        <w:rPr>
          <w:rFonts w:ascii="Arial" w:hAnsi="Arial" w:cs="Arial"/>
        </w:rPr>
      </w:pPr>
      <w:r>
        <w:rPr>
          <w:rFonts w:ascii="Arial" w:hAnsi="Arial" w:cs="Arial"/>
          <w:noProof/>
          <w:lang w:eastAsia="el-GR"/>
        </w:rPr>
        <mc:AlternateContent>
          <mc:Choice Requires="wps">
            <w:drawing>
              <wp:anchor distT="0" distB="0" distL="114300" distR="114300" simplePos="0" relativeHeight="251667456" behindDoc="0" locked="0" layoutInCell="1" allowOverlap="1" wp14:anchorId="6346197B" wp14:editId="134C61A6">
                <wp:simplePos x="0" y="0"/>
                <wp:positionH relativeFrom="column">
                  <wp:posOffset>1517650</wp:posOffset>
                </wp:positionH>
                <wp:positionV relativeFrom="paragraph">
                  <wp:posOffset>114935</wp:posOffset>
                </wp:positionV>
                <wp:extent cx="2000250" cy="914400"/>
                <wp:effectExtent l="0" t="0" r="19050" b="19050"/>
                <wp:wrapNone/>
                <wp:docPr id="12" name="Ορθογώνιο 12"/>
                <wp:cNvGraphicFramePr/>
                <a:graphic xmlns:a="http://schemas.openxmlformats.org/drawingml/2006/main">
                  <a:graphicData uri="http://schemas.microsoft.com/office/word/2010/wordprocessingShape">
                    <wps:wsp>
                      <wps:cNvSpPr/>
                      <wps:spPr>
                        <a:xfrm>
                          <a:off x="0" y="0"/>
                          <a:ext cx="200025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78B1" w:rsidRDefault="00AD792C" w:rsidP="000C78B1">
                            <w:pPr>
                              <w:jc w:val="center"/>
                            </w:pPr>
                            <w:r w:rsidRPr="00F309E1">
                              <w:rPr>
                                <w:b/>
                              </w:rPr>
                              <w:t>ΔΡΑΜΑ</w:t>
                            </w:r>
                            <w:r w:rsidR="00434167">
                              <w:t xml:space="preserve">( </w:t>
                            </w:r>
                            <w:r>
                              <w:t>δράω,ω</w:t>
                            </w:r>
                            <w:r w:rsidR="00434167">
                              <w:t xml:space="preserve"> </w:t>
                            </w:r>
                            <w:r>
                              <w:t>=πράττω)</w:t>
                            </w:r>
                            <w:r w:rsidR="00434167">
                              <w:t>, ποιητικό θεατρικό έργο που προοριζόταν για παράσταση και όχι για απαγγελία.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2" o:spid="_x0000_s1028" style="position:absolute;margin-left:119.5pt;margin-top:9.05pt;width:15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" fillcolor="white [3201]" strokecolor="black [3213]" strokeweight="2pt">
                <v:textbox>
                  <w:txbxContent>
                    <w:p w:rsidR="000C78B1" w:rsidRDefault="00AD792C" w:rsidP="000C78B1">
                      <w:pPr>
                        <w:jc w:val="center"/>
                      </w:pPr>
                      <w:r w:rsidRPr="00F309E1">
                        <w:rPr>
                          <w:b/>
                        </w:rPr>
                        <w:t>ΔΡΑΜΑ</w:t>
                      </w:r>
                      <w:r w:rsidR="00434167">
                        <w:t xml:space="preserve">( </w:t>
                      </w:r>
                      <w:r>
                        <w:t>δράω,ω</w:t>
                      </w:r>
                      <w:r w:rsidR="00434167">
                        <w:t xml:space="preserve"> </w:t>
                      </w:r>
                      <w:r>
                        <w:t>=πράττω)</w:t>
                      </w:r>
                      <w:r w:rsidR="00434167">
                        <w:t>, ποιητικό θεατρικό έργο που προοριζόταν για παράσταση και όχι για απαγγελία.</w:t>
                      </w:r>
                    </w:p>
                  </w:txbxContent>
                </v:textbox>
              </v:rect>
            </w:pict>
          </mc:Fallback>
        </mc:AlternateContent>
      </w:r>
    </w:p>
    <w:p w:rsidR="00843530" w:rsidRPr="00843530" w:rsidRDefault="00843530" w:rsidP="00843530">
      <w:pPr>
        <w:rPr>
          <w:rFonts w:ascii="Arial" w:hAnsi="Arial" w:cs="Arial"/>
        </w:rPr>
      </w:pPr>
    </w:p>
    <w:p w:rsidR="00843530" w:rsidRPr="00843530" w:rsidRDefault="00843530" w:rsidP="00843530">
      <w:pPr>
        <w:rPr>
          <w:rFonts w:ascii="Arial" w:hAnsi="Arial" w:cs="Arial"/>
        </w:rPr>
      </w:pPr>
    </w:p>
    <w:p w:rsidR="00843530" w:rsidRPr="00843530" w:rsidRDefault="00843530" w:rsidP="00843530">
      <w:pPr>
        <w:rPr>
          <w:rFonts w:ascii="Arial" w:hAnsi="Arial" w:cs="Arial"/>
        </w:rPr>
      </w:pPr>
    </w:p>
    <w:p w:rsidR="00D04B7B" w:rsidRPr="00706D43" w:rsidRDefault="00843530" w:rsidP="00843530">
      <w:pPr>
        <w:ind w:firstLine="720"/>
        <w:rPr>
          <w:rFonts w:ascii="Arial" w:hAnsi="Arial" w:cs="Arial"/>
          <w:b/>
        </w:rPr>
      </w:pPr>
      <w:r w:rsidRPr="00706D43">
        <w:rPr>
          <w:rFonts w:ascii="Arial" w:hAnsi="Arial" w:cs="Arial"/>
          <w:b/>
        </w:rPr>
        <w:t>ΧΑΡΑΚΤΗΡΙΣΤΙΚΑ</w:t>
      </w:r>
    </w:p>
    <w:p w:rsidR="00843530" w:rsidRDefault="00843530" w:rsidP="00071C9C">
      <w:pPr>
        <w:ind w:firstLine="720"/>
        <w:jc w:val="both"/>
        <w:rPr>
          <w:rFonts w:ascii="Arial" w:hAnsi="Arial" w:cs="Arial"/>
        </w:rPr>
      </w:pPr>
      <w:r>
        <w:rPr>
          <w:rFonts w:ascii="Arial" w:hAnsi="Arial" w:cs="Arial"/>
        </w:rPr>
        <w:t>α.</w:t>
      </w:r>
      <w:r w:rsidR="00B33295">
        <w:rPr>
          <w:rFonts w:ascii="Arial" w:hAnsi="Arial" w:cs="Arial"/>
        </w:rPr>
        <w:t xml:space="preserve"> </w:t>
      </w:r>
      <w:r>
        <w:rPr>
          <w:rFonts w:ascii="Arial" w:hAnsi="Arial" w:cs="Arial"/>
        </w:rPr>
        <w:t>σύνθεση επικής (λόγος) και λυρικής ποίησης (μουσική, όρχηση).</w:t>
      </w:r>
    </w:p>
    <w:p w:rsidR="00843530" w:rsidRDefault="00B33295" w:rsidP="00071C9C">
      <w:pPr>
        <w:ind w:firstLine="720"/>
        <w:jc w:val="both"/>
        <w:rPr>
          <w:rFonts w:ascii="Arial" w:hAnsi="Arial" w:cs="Arial"/>
        </w:rPr>
      </w:pPr>
      <w:r>
        <w:rPr>
          <w:rFonts w:ascii="Arial" w:hAnsi="Arial" w:cs="Arial"/>
        </w:rPr>
        <w:t>β. θεατρική παράσταση.</w:t>
      </w:r>
    </w:p>
    <w:p w:rsidR="005D0B9F" w:rsidRDefault="005D0B9F" w:rsidP="00071C9C">
      <w:pPr>
        <w:ind w:firstLine="720"/>
        <w:jc w:val="both"/>
        <w:rPr>
          <w:rFonts w:ascii="Arial" w:hAnsi="Arial" w:cs="Arial"/>
        </w:rPr>
      </w:pPr>
      <w:r>
        <w:rPr>
          <w:rFonts w:ascii="Arial" w:hAnsi="Arial" w:cs="Arial"/>
        </w:rPr>
        <w:t>γ. αναπαριστά ένα γεγονός μπροστά στους θεατές.</w:t>
      </w:r>
    </w:p>
    <w:p w:rsidR="005D0B9F" w:rsidRDefault="005D0B9F" w:rsidP="00071C9C">
      <w:pPr>
        <w:ind w:firstLine="720"/>
        <w:jc w:val="both"/>
        <w:rPr>
          <w:rFonts w:ascii="Arial" w:hAnsi="Arial" w:cs="Arial"/>
        </w:rPr>
      </w:pPr>
      <w:r>
        <w:rPr>
          <w:rFonts w:ascii="Arial" w:hAnsi="Arial" w:cs="Arial"/>
        </w:rPr>
        <w:t xml:space="preserve">Με λίγα λόγια το δράμα είναι πράξη που περιέχει λόγο (επικό μέρος), μουσική και τραγούδι (λυρικό μέρος) και ΚΙΝΗΣΗ.  </w:t>
      </w:r>
    </w:p>
    <w:p w:rsidR="00B33295" w:rsidRDefault="00B33295" w:rsidP="00071C9C">
      <w:pPr>
        <w:ind w:firstLine="720"/>
        <w:jc w:val="both"/>
        <w:rPr>
          <w:rFonts w:ascii="Arial" w:hAnsi="Arial" w:cs="Arial"/>
        </w:rPr>
      </w:pPr>
      <w:r w:rsidRPr="00706D43">
        <w:rPr>
          <w:rFonts w:ascii="Arial" w:hAnsi="Arial" w:cs="Arial"/>
          <w:b/>
        </w:rPr>
        <w:t>ΠΡΟΕΛΕΥΣΗ:</w:t>
      </w:r>
      <w:r>
        <w:rPr>
          <w:rFonts w:ascii="Arial" w:hAnsi="Arial" w:cs="Arial"/>
        </w:rPr>
        <w:t xml:space="preserve"> θρησκευτικές τελετές (δρώμενα)</w:t>
      </w:r>
      <w:r w:rsidR="00415C71">
        <w:rPr>
          <w:rFonts w:ascii="Arial" w:hAnsi="Arial" w:cs="Arial"/>
        </w:rPr>
        <w:t xml:space="preserve"> προς τιμή του θεού Διονύσου.</w:t>
      </w:r>
    </w:p>
    <w:p w:rsidR="00E2206A" w:rsidRPr="00706D43" w:rsidRDefault="00A9591E" w:rsidP="00071C9C">
      <w:pPr>
        <w:jc w:val="both"/>
        <w:rPr>
          <w:rFonts w:ascii="Arial" w:hAnsi="Arial" w:cs="Arial"/>
          <w:b/>
        </w:rPr>
      </w:pPr>
      <w:r w:rsidRPr="00706D43">
        <w:rPr>
          <w:rFonts w:ascii="Arial" w:hAnsi="Arial" w:cs="Arial"/>
          <w:b/>
        </w:rPr>
        <w:t>ΧΑΡΑΚΤΗΡΙΣΤΙΚΑ ΛΑΤΡΕΙΑΣ ΘΕΟΥ ΔΙΟΝΥΣΟΥ</w:t>
      </w:r>
    </w:p>
    <w:p w:rsidR="00A9591E" w:rsidRDefault="00A9591E" w:rsidP="00071C9C">
      <w:pPr>
        <w:jc w:val="both"/>
        <w:rPr>
          <w:rFonts w:ascii="Arial" w:hAnsi="Arial" w:cs="Arial"/>
        </w:rPr>
      </w:pPr>
      <w:r>
        <w:rPr>
          <w:rFonts w:ascii="Arial" w:hAnsi="Arial" w:cs="Arial"/>
        </w:rPr>
        <w:t>1.</w:t>
      </w:r>
      <w:r w:rsidRPr="00706D43">
        <w:rPr>
          <w:rFonts w:ascii="Arial" w:hAnsi="Arial" w:cs="Arial"/>
          <w:b/>
        </w:rPr>
        <w:t xml:space="preserve">έκσταση </w:t>
      </w:r>
      <w:r>
        <w:rPr>
          <w:rFonts w:ascii="Arial" w:hAnsi="Arial" w:cs="Arial"/>
        </w:rPr>
        <w:t>(εξίσταμαι=</w:t>
      </w:r>
      <w:r w:rsidR="00706D43">
        <w:rPr>
          <w:rFonts w:ascii="Arial" w:hAnsi="Arial" w:cs="Arial"/>
        </w:rPr>
        <w:t xml:space="preserve"> </w:t>
      </w:r>
      <w:r>
        <w:rPr>
          <w:rFonts w:ascii="Arial" w:hAnsi="Arial" w:cs="Arial"/>
        </w:rPr>
        <w:t>βγαίνω από τον εαυτό μου και επικοινωνώ με το θείο)</w:t>
      </w:r>
    </w:p>
    <w:p w:rsidR="00A9591E" w:rsidRDefault="00A9591E" w:rsidP="00071C9C">
      <w:pPr>
        <w:jc w:val="both"/>
        <w:rPr>
          <w:rFonts w:ascii="Arial" w:hAnsi="Arial" w:cs="Arial"/>
        </w:rPr>
      </w:pPr>
      <w:r>
        <w:rPr>
          <w:rFonts w:ascii="Arial" w:hAnsi="Arial" w:cs="Arial"/>
        </w:rPr>
        <w:t>2.</w:t>
      </w:r>
      <w:r w:rsidRPr="00706D43">
        <w:rPr>
          <w:rFonts w:ascii="Arial" w:hAnsi="Arial" w:cs="Arial"/>
          <w:b/>
        </w:rPr>
        <w:t>θεοληψία</w:t>
      </w:r>
      <w:r w:rsidR="00A5502E">
        <w:rPr>
          <w:rFonts w:ascii="Arial" w:hAnsi="Arial" w:cs="Arial"/>
        </w:rPr>
        <w:t xml:space="preserve"> (ο πιστός κατέχεται από το πνεύμα του θεού.)</w:t>
      </w:r>
    </w:p>
    <w:p w:rsidR="00A5502E" w:rsidRDefault="00A5502E" w:rsidP="00071C9C">
      <w:pPr>
        <w:jc w:val="both"/>
        <w:rPr>
          <w:rFonts w:ascii="Arial" w:hAnsi="Arial" w:cs="Arial"/>
        </w:rPr>
      </w:pPr>
      <w:r>
        <w:rPr>
          <w:rFonts w:ascii="Arial" w:hAnsi="Arial" w:cs="Arial"/>
        </w:rPr>
        <w:t>3.</w:t>
      </w:r>
      <w:r w:rsidRPr="00706D43">
        <w:rPr>
          <w:rFonts w:ascii="Arial" w:hAnsi="Arial" w:cs="Arial"/>
          <w:b/>
        </w:rPr>
        <w:t>ενθουσιασμός</w:t>
      </w:r>
      <w:r>
        <w:rPr>
          <w:rFonts w:ascii="Arial" w:hAnsi="Arial" w:cs="Arial"/>
        </w:rPr>
        <w:t xml:space="preserve"> των οπαδών του.</w:t>
      </w:r>
    </w:p>
    <w:p w:rsidR="00A5502E" w:rsidRDefault="00A5502E" w:rsidP="00071C9C">
      <w:pPr>
        <w:jc w:val="both"/>
        <w:rPr>
          <w:rFonts w:ascii="Arial" w:hAnsi="Arial" w:cs="Arial"/>
        </w:rPr>
      </w:pPr>
      <w:r>
        <w:rPr>
          <w:rFonts w:ascii="Arial" w:hAnsi="Arial" w:cs="Arial"/>
        </w:rPr>
        <w:t>4.</w:t>
      </w:r>
      <w:r w:rsidR="004276DF" w:rsidRPr="00706D43">
        <w:rPr>
          <w:rFonts w:ascii="Arial" w:hAnsi="Arial" w:cs="Arial"/>
          <w:b/>
        </w:rPr>
        <w:t>μιμητικό στοιχείο</w:t>
      </w:r>
      <w:r w:rsidR="004276DF">
        <w:rPr>
          <w:rFonts w:ascii="Arial" w:hAnsi="Arial" w:cs="Arial"/>
        </w:rPr>
        <w:t xml:space="preserve"> (κινήσεις, φωνή)</w:t>
      </w:r>
    </w:p>
    <w:p w:rsidR="009F065B" w:rsidRDefault="004276DF" w:rsidP="00071C9C">
      <w:pPr>
        <w:jc w:val="both"/>
        <w:rPr>
          <w:rFonts w:ascii="Arial" w:hAnsi="Arial" w:cs="Arial"/>
        </w:rPr>
      </w:pPr>
      <w:r>
        <w:rPr>
          <w:rFonts w:ascii="Arial" w:hAnsi="Arial" w:cs="Arial"/>
        </w:rPr>
        <w:t>5.</w:t>
      </w:r>
      <w:r w:rsidRPr="00706D43">
        <w:rPr>
          <w:rFonts w:ascii="Arial" w:hAnsi="Arial" w:cs="Arial"/>
          <w:b/>
        </w:rPr>
        <w:t>μεταμφίεση</w:t>
      </w:r>
      <w:r>
        <w:rPr>
          <w:rFonts w:ascii="Arial" w:hAnsi="Arial" w:cs="Arial"/>
        </w:rPr>
        <w:t xml:space="preserve"> σε </w:t>
      </w:r>
      <w:r w:rsidRPr="00706D43">
        <w:rPr>
          <w:rFonts w:ascii="Arial" w:hAnsi="Arial" w:cs="Arial"/>
          <w:b/>
        </w:rPr>
        <w:t xml:space="preserve">ΣΑΤΥΡΟΥΣ </w:t>
      </w:r>
      <w:r w:rsidR="00BC055B">
        <w:rPr>
          <w:rFonts w:ascii="Arial" w:hAnsi="Arial" w:cs="Arial"/>
        </w:rPr>
        <w:t xml:space="preserve">=ζωόμορφοι οπαδοί του θεού Διονύσου, δέρματα ζώων, στεφάνια κισσού, </w:t>
      </w:r>
      <w:r w:rsidR="00FA4A62">
        <w:rPr>
          <w:rFonts w:ascii="Arial" w:hAnsi="Arial" w:cs="Arial"/>
        </w:rPr>
        <w:t>κατακάθι κρασιού, φύλλα δέντρων.</w:t>
      </w:r>
      <w:r w:rsidR="009F065B">
        <w:rPr>
          <w:rFonts w:ascii="Arial" w:hAnsi="Arial" w:cs="Arial"/>
        </w:rPr>
        <w:br w:type="page"/>
      </w:r>
    </w:p>
    <w:p w:rsidR="00F47995" w:rsidRDefault="00F47995" w:rsidP="00071C9C">
      <w:pPr>
        <w:jc w:val="both"/>
        <w:rPr>
          <w:rFonts w:ascii="Arial" w:hAnsi="Arial" w:cs="Arial"/>
          <w:b/>
          <w:lang w:val="en-US"/>
        </w:rPr>
      </w:pPr>
    </w:p>
    <w:p w:rsidR="004276DF" w:rsidRDefault="00961C0D" w:rsidP="00071C9C">
      <w:pPr>
        <w:jc w:val="both"/>
        <w:rPr>
          <w:rFonts w:ascii="Arial" w:hAnsi="Arial" w:cs="Arial"/>
        </w:rPr>
      </w:pPr>
      <w:r w:rsidRPr="00864A84">
        <w:rPr>
          <w:rFonts w:ascii="Arial" w:hAnsi="Arial" w:cs="Arial"/>
          <w:b/>
        </w:rPr>
        <w:t>ΔΙΘΥΡΑΜΒΟΣ</w:t>
      </w:r>
      <w:r>
        <w:rPr>
          <w:rFonts w:ascii="Arial" w:hAnsi="Arial" w:cs="Arial"/>
        </w:rPr>
        <w:t xml:space="preserve">: </w:t>
      </w:r>
      <w:r w:rsidR="008350A5">
        <w:rPr>
          <w:rFonts w:ascii="Arial" w:hAnsi="Arial" w:cs="Arial"/>
        </w:rPr>
        <w:t xml:space="preserve">θρησκευτικό και </w:t>
      </w:r>
      <w:r w:rsidR="005C7589">
        <w:rPr>
          <w:rFonts w:ascii="Arial" w:hAnsi="Arial" w:cs="Arial"/>
        </w:rPr>
        <w:t>λαϊκό</w:t>
      </w:r>
      <w:r w:rsidR="008350A5">
        <w:rPr>
          <w:rFonts w:ascii="Arial" w:hAnsi="Arial" w:cs="Arial"/>
        </w:rPr>
        <w:t xml:space="preserve"> άσμα</w:t>
      </w:r>
      <w:r w:rsidR="0049128F">
        <w:rPr>
          <w:rFonts w:ascii="Arial" w:hAnsi="Arial" w:cs="Arial"/>
        </w:rPr>
        <w:t xml:space="preserve"> (αυτοσχέδιο και άτεχνο)</w:t>
      </w:r>
      <w:r w:rsidR="008350A5">
        <w:rPr>
          <w:rFonts w:ascii="Arial" w:hAnsi="Arial" w:cs="Arial"/>
        </w:rPr>
        <w:t xml:space="preserve"> που τραγουδούσαν οι πιστοί του θεού με συνοδεία αυλού</w:t>
      </w:r>
      <w:r w:rsidR="005C7589">
        <w:rPr>
          <w:rFonts w:ascii="Arial" w:hAnsi="Arial" w:cs="Arial"/>
        </w:rPr>
        <w:t xml:space="preserve"> χορεύοντας γύρω από το βωμό του θεού. </w:t>
      </w:r>
    </w:p>
    <w:p w:rsidR="005C7589" w:rsidRDefault="005C7589" w:rsidP="00071C9C">
      <w:pPr>
        <w:jc w:val="both"/>
        <w:rPr>
          <w:rFonts w:ascii="Arial" w:hAnsi="Arial" w:cs="Arial"/>
        </w:rPr>
      </w:pPr>
      <w:r w:rsidRPr="00864A84">
        <w:rPr>
          <w:rFonts w:ascii="Arial" w:hAnsi="Arial" w:cs="Arial"/>
          <w:b/>
        </w:rPr>
        <w:t>ΠΕΡΙΕΧΟΜΕΝΟ</w:t>
      </w:r>
      <w:r w:rsidR="00EE1749">
        <w:rPr>
          <w:rFonts w:ascii="Arial" w:hAnsi="Arial" w:cs="Arial"/>
        </w:rPr>
        <w:t xml:space="preserve"> </w:t>
      </w:r>
      <w:r>
        <w:rPr>
          <w:rFonts w:ascii="Arial" w:hAnsi="Arial" w:cs="Arial"/>
        </w:rPr>
        <w:t>:η ζωή και τα παθήματα του θεού, το αφηγούνταν ο εξάρχων</w:t>
      </w:r>
      <w:r w:rsidR="00EE1749">
        <w:rPr>
          <w:rFonts w:ascii="Arial" w:hAnsi="Arial" w:cs="Arial"/>
        </w:rPr>
        <w:t xml:space="preserve"> (πρωτοχορευτής) και ακολουθούσε ο χορός των</w:t>
      </w:r>
      <w:r w:rsidR="00BC0D8B">
        <w:rPr>
          <w:rFonts w:ascii="Arial" w:hAnsi="Arial" w:cs="Arial"/>
        </w:rPr>
        <w:t xml:space="preserve"> 50</w:t>
      </w:r>
      <w:r w:rsidR="00EE1749">
        <w:rPr>
          <w:rFonts w:ascii="Arial" w:hAnsi="Arial" w:cs="Arial"/>
        </w:rPr>
        <w:t xml:space="preserve"> μεταμφιεσμένων χορευτών.</w:t>
      </w:r>
    </w:p>
    <w:p w:rsidR="00BC0D8B" w:rsidRDefault="00BC0D8B" w:rsidP="00641B59">
      <w:pPr>
        <w:rPr>
          <w:rFonts w:ascii="Arial" w:hAnsi="Arial" w:cs="Arial"/>
        </w:rPr>
      </w:pPr>
    </w:p>
    <w:p w:rsidR="00456A8D" w:rsidRDefault="00F47995" w:rsidP="007F6788">
      <w:pPr>
        <w:jc w:val="center"/>
        <w:rPr>
          <w:rFonts w:ascii="Arial" w:hAnsi="Arial" w:cs="Arial"/>
          <w:sz w:val="28"/>
          <w:szCs w:val="28"/>
        </w:rPr>
      </w:pPr>
      <w:r>
        <w:rPr>
          <w:rFonts w:ascii="Arial" w:hAnsi="Arial" w:cs="Arial"/>
          <w:noProof/>
          <w:sz w:val="28"/>
          <w:szCs w:val="28"/>
          <w:lang w:eastAsia="el-GR"/>
        </w:rPr>
        <mc:AlternateContent>
          <mc:Choice Requires="wps">
            <w:drawing>
              <wp:anchor distT="0" distB="0" distL="114300" distR="114300" simplePos="0" relativeHeight="251669504" behindDoc="0" locked="0" layoutInCell="1" allowOverlap="1" wp14:anchorId="17FD0732" wp14:editId="6109CB2D">
                <wp:simplePos x="0" y="0"/>
                <wp:positionH relativeFrom="column">
                  <wp:posOffset>1936750</wp:posOffset>
                </wp:positionH>
                <wp:positionV relativeFrom="paragraph">
                  <wp:posOffset>223520</wp:posOffset>
                </wp:positionV>
                <wp:extent cx="1222375" cy="781050"/>
                <wp:effectExtent l="0" t="0" r="73025" b="57150"/>
                <wp:wrapNone/>
                <wp:docPr id="15" name="Ευθύγραμμο βέλος σύνδεσης 15"/>
                <wp:cNvGraphicFramePr/>
                <a:graphic xmlns:a="http://schemas.openxmlformats.org/drawingml/2006/main">
                  <a:graphicData uri="http://schemas.microsoft.com/office/word/2010/wordprocessingShape">
                    <wps:wsp>
                      <wps:cNvCnPr/>
                      <wps:spPr>
                        <a:xfrm>
                          <a:off x="0" y="0"/>
                          <a:ext cx="1222375" cy="781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5" o:spid="_x0000_s1026" type="#_x0000_t32" style="position:absolute;margin-left:152.5pt;margin-top:17.6pt;width:96.2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" strokecolor="black [3213]" strokeweight="1.5pt">
                <v:stroke endarrow="open"/>
              </v:shape>
            </w:pict>
          </mc:Fallback>
        </mc:AlternateContent>
      </w:r>
      <w:r>
        <w:rPr>
          <w:rFonts w:ascii="Arial" w:hAnsi="Arial" w:cs="Arial"/>
          <w:noProof/>
          <w:sz w:val="28"/>
          <w:szCs w:val="28"/>
          <w:lang w:eastAsia="el-GR"/>
        </w:rPr>
        <mc:AlternateContent>
          <mc:Choice Requires="wps">
            <w:drawing>
              <wp:anchor distT="0" distB="0" distL="114300" distR="114300" simplePos="0" relativeHeight="251670528" behindDoc="0" locked="0" layoutInCell="1" allowOverlap="1" wp14:anchorId="6164D87E" wp14:editId="74D2387B">
                <wp:simplePos x="0" y="0"/>
                <wp:positionH relativeFrom="column">
                  <wp:posOffset>1898650</wp:posOffset>
                </wp:positionH>
                <wp:positionV relativeFrom="paragraph">
                  <wp:posOffset>223520</wp:posOffset>
                </wp:positionV>
                <wp:extent cx="2724150" cy="190500"/>
                <wp:effectExtent l="0" t="0" r="76200" b="95250"/>
                <wp:wrapNone/>
                <wp:docPr id="16" name="Ευθύγραμμο βέλος σύνδεσης 16"/>
                <wp:cNvGraphicFramePr/>
                <a:graphic xmlns:a="http://schemas.openxmlformats.org/drawingml/2006/main">
                  <a:graphicData uri="http://schemas.microsoft.com/office/word/2010/wordprocessingShape">
                    <wps:wsp>
                      <wps:cNvCnPr/>
                      <wps:spPr>
                        <a:xfrm>
                          <a:off x="0" y="0"/>
                          <a:ext cx="2724150" cy="1905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Ευθύγραμμο βέλος σύνδεσης 16" o:spid="_x0000_s1026" type="#_x0000_t32" style="position:absolute;margin-left:149.5pt;margin-top:17.6pt;width:214.5pt;height: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" strokecolor="black [3213]" strokeweight="1.5pt">
                <v:stroke endarrow="open"/>
              </v:shape>
            </w:pict>
          </mc:Fallback>
        </mc:AlternateContent>
      </w:r>
      <w:r w:rsidR="0077667A">
        <w:rPr>
          <w:rFonts w:ascii="Arial" w:hAnsi="Arial" w:cs="Arial"/>
          <w:noProof/>
          <w:sz w:val="28"/>
          <w:szCs w:val="28"/>
          <w:lang w:eastAsia="el-GR"/>
        </w:rPr>
        <mc:AlternateContent>
          <mc:Choice Requires="wps">
            <w:drawing>
              <wp:anchor distT="0" distB="0" distL="114300" distR="114300" simplePos="0" relativeHeight="251671552" behindDoc="0" locked="0" layoutInCell="1" allowOverlap="1" wp14:anchorId="3FCDB74D" wp14:editId="51FDDF1C">
                <wp:simplePos x="0" y="0"/>
                <wp:positionH relativeFrom="column">
                  <wp:posOffset>276225</wp:posOffset>
                </wp:positionH>
                <wp:positionV relativeFrom="paragraph">
                  <wp:posOffset>1120140</wp:posOffset>
                </wp:positionV>
                <wp:extent cx="2000250" cy="1409700"/>
                <wp:effectExtent l="0" t="0" r="19050" b="19050"/>
                <wp:wrapNone/>
                <wp:docPr id="17" name="Στρογγυλεμένο ορθογώνιο 17"/>
                <wp:cNvGraphicFramePr/>
                <a:graphic xmlns:a="http://schemas.openxmlformats.org/drawingml/2006/main">
                  <a:graphicData uri="http://schemas.microsoft.com/office/word/2010/wordprocessingShape">
                    <wps:wsp>
                      <wps:cNvSpPr/>
                      <wps:spPr>
                        <a:xfrm>
                          <a:off x="0" y="0"/>
                          <a:ext cx="2000250" cy="1409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667A" w:rsidRDefault="0077667A" w:rsidP="0077667A">
                            <w:pPr>
                              <w:jc w:val="center"/>
                            </w:pPr>
                            <w:r w:rsidRPr="00071C9C">
                              <w:rPr>
                                <w:b/>
                              </w:rPr>
                              <w:t>ΤΡΑΓΩΔΙΑ</w:t>
                            </w:r>
                            <w:r w:rsidR="00B65F63" w:rsidRPr="00071C9C">
                              <w:rPr>
                                <w:b/>
                              </w:rPr>
                              <w:t xml:space="preserve"> </w:t>
                            </w:r>
                            <w:r w:rsidR="008D1D00">
                              <w:t>(Τρ</w:t>
                            </w:r>
                            <w:r w:rsidR="00B65F63">
                              <w:t>ά</w:t>
                            </w:r>
                            <w:r w:rsidR="008D1D00">
                              <w:t>γων ωδή</w:t>
                            </w:r>
                            <w:r w:rsidR="00B65F63">
                              <w:t xml:space="preserve"> δηλ. άσμα χορού μεταμφιεσμένου σε Σατύρους.</w:t>
                            </w:r>
                            <w:r w:rsidR="00895159">
                              <w:t xml:space="preserve"> </w:t>
                            </w:r>
                            <w:r w:rsidR="00040886">
                              <w:t>Πρ</w:t>
                            </w:r>
                            <w:r w:rsidR="00895159">
                              <w:t>οέρχεται από το διθύραμβο σύμφωνα με τον Αριστοτέλη.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7" o:spid="_x0000_s1029" style="position:absolute;left:0;text-align:left;margin-left:21.75pt;margin-top:88.2pt;width:157.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" fillcolor="white [3201]" strokecolor="#f79646 [3209]" strokeweight="2pt">
                <v:textbox>
                  <w:txbxContent>
                    <w:p w:rsidR="0077667A" w:rsidRDefault="0077667A" w:rsidP="0077667A">
                      <w:pPr>
                        <w:jc w:val="center"/>
                      </w:pPr>
                      <w:r w:rsidRPr="00071C9C">
                        <w:rPr>
                          <w:b/>
                        </w:rPr>
                        <w:t>ΤΡΑΓΩΔΙΑ</w:t>
                      </w:r>
                      <w:r w:rsidR="00B65F63" w:rsidRPr="00071C9C">
                        <w:rPr>
                          <w:b/>
                        </w:rPr>
                        <w:t xml:space="preserve"> </w:t>
                      </w:r>
                      <w:r w:rsidR="008D1D00">
                        <w:t>(Τρ</w:t>
                      </w:r>
                      <w:r w:rsidR="00B65F63">
                        <w:t>ά</w:t>
                      </w:r>
                      <w:r w:rsidR="008D1D00">
                        <w:t>γων ωδή</w:t>
                      </w:r>
                      <w:r w:rsidR="00B65F63">
                        <w:t xml:space="preserve"> δηλ. άσμα χορού μεταμφιεσμένου σε Σατύρους.</w:t>
                      </w:r>
                      <w:r w:rsidR="00895159">
                        <w:t xml:space="preserve"> </w:t>
                      </w:r>
                      <w:r w:rsidR="00040886">
                        <w:t>Πρ</w:t>
                      </w:r>
                      <w:r w:rsidR="00895159">
                        <w:t>οέρχεται από το διθύραμβο σύμφωνα με τον Αριστοτέλη.</w:t>
                      </w:r>
                    </w:p>
                  </w:txbxContent>
                </v:textbox>
              </v:roundrect>
            </w:pict>
          </mc:Fallback>
        </mc:AlternateContent>
      </w:r>
      <w:r w:rsidR="0077667A">
        <w:rPr>
          <w:rFonts w:ascii="Arial" w:hAnsi="Arial" w:cs="Arial"/>
          <w:noProof/>
          <w:sz w:val="28"/>
          <w:szCs w:val="28"/>
          <w:lang w:eastAsia="el-GR"/>
        </w:rPr>
        <mc:AlternateContent>
          <mc:Choice Requires="wps">
            <w:drawing>
              <wp:anchor distT="0" distB="0" distL="114300" distR="114300" simplePos="0" relativeHeight="251673600" behindDoc="0" locked="0" layoutInCell="1" allowOverlap="1" wp14:anchorId="136522B8" wp14:editId="29F1B5C0">
                <wp:simplePos x="0" y="0"/>
                <wp:positionH relativeFrom="column">
                  <wp:posOffset>4619625</wp:posOffset>
                </wp:positionH>
                <wp:positionV relativeFrom="paragraph">
                  <wp:posOffset>415290</wp:posOffset>
                </wp:positionV>
                <wp:extent cx="1162050" cy="685800"/>
                <wp:effectExtent l="0" t="0" r="19050" b="19050"/>
                <wp:wrapNone/>
                <wp:docPr id="19" name="Στρογγυλεμένο ορθογώνιο 19"/>
                <wp:cNvGraphicFramePr/>
                <a:graphic xmlns:a="http://schemas.openxmlformats.org/drawingml/2006/main">
                  <a:graphicData uri="http://schemas.microsoft.com/office/word/2010/wordprocessingShape">
                    <wps:wsp>
                      <wps:cNvSpPr/>
                      <wps:spPr>
                        <a:xfrm>
                          <a:off x="0" y="0"/>
                          <a:ext cx="116205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60F6B" w:rsidRPr="00071C9C" w:rsidRDefault="00560F6B" w:rsidP="00560F6B">
                            <w:pPr>
                              <w:jc w:val="center"/>
                              <w:rPr>
                                <w:b/>
                              </w:rPr>
                            </w:pPr>
                            <w:r w:rsidRPr="00071C9C">
                              <w:rPr>
                                <w:b/>
                              </w:rPr>
                              <w:t>ΣΑΤΥΡΙΚΟ ΔΡΑΜΑ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Στρογγυλεμένο ορθογώνιο 19" o:spid="_x0000_s1030" style="position:absolute;left:0;text-align:left;margin-left:363.75pt;margin-top:32.7pt;width:91.5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" fillcolor="white [3201]" strokecolor="#f79646 [3209]" strokeweight="2pt">
                <v:textbox>
                  <w:txbxContent>
                    <w:p w:rsidR="00560F6B" w:rsidRPr="00071C9C" w:rsidRDefault="00560F6B" w:rsidP="00560F6B">
                      <w:pPr>
                        <w:jc w:val="center"/>
                        <w:rPr>
                          <w:b/>
                        </w:rPr>
                      </w:pPr>
                      <w:r w:rsidRPr="00071C9C">
                        <w:rPr>
                          <w:b/>
                        </w:rPr>
                        <w:t>ΣΑΤΥΡΙΚΟ ΔΡΑΜΑ</w:t>
                      </w:r>
                    </w:p>
                  </w:txbxContent>
                </v:textbox>
              </v:roundrect>
            </w:pict>
          </mc:Fallback>
        </mc:AlternateContent>
      </w:r>
      <w:r w:rsidR="0077667A">
        <w:rPr>
          <w:rFonts w:ascii="Arial" w:hAnsi="Arial" w:cs="Arial"/>
          <w:noProof/>
          <w:sz w:val="28"/>
          <w:szCs w:val="28"/>
          <w:lang w:eastAsia="el-GR"/>
        </w:rPr>
        <mc:AlternateContent>
          <mc:Choice Requires="wps">
            <w:drawing>
              <wp:anchor distT="0" distB="0" distL="114300" distR="114300" simplePos="0" relativeHeight="251672576" behindDoc="0" locked="0" layoutInCell="1" allowOverlap="1" wp14:anchorId="38D65679" wp14:editId="11C043FD">
                <wp:simplePos x="0" y="0"/>
                <wp:positionH relativeFrom="column">
                  <wp:posOffset>2990850</wp:posOffset>
                </wp:positionH>
                <wp:positionV relativeFrom="paragraph">
                  <wp:posOffset>1101090</wp:posOffset>
                </wp:positionV>
                <wp:extent cx="1057275" cy="542925"/>
                <wp:effectExtent l="0" t="0" r="28575" b="28575"/>
                <wp:wrapNone/>
                <wp:docPr id="18" name="Στρογγυλεμένο ορθογώνιο 18"/>
                <wp:cNvGraphicFramePr/>
                <a:graphic xmlns:a="http://schemas.openxmlformats.org/drawingml/2006/main">
                  <a:graphicData uri="http://schemas.microsoft.com/office/word/2010/wordprocessingShape">
                    <wps:wsp>
                      <wps:cNvSpPr/>
                      <wps:spPr>
                        <a:xfrm>
                          <a:off x="0" y="0"/>
                          <a:ext cx="1057275"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667A" w:rsidRPr="00071C9C" w:rsidRDefault="00560F6B" w:rsidP="0077667A">
                            <w:pPr>
                              <w:jc w:val="center"/>
                              <w:rPr>
                                <w:b/>
                              </w:rPr>
                            </w:pPr>
                            <w:r w:rsidRPr="00071C9C">
                              <w:rPr>
                                <w:b/>
                              </w:rPr>
                              <w:t>ΚΩΜΩΔΙΑ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8" o:spid="_x0000_s1031" style="position:absolute;left:0;text-align:left;margin-left:235.5pt;margin-top:86.7pt;width:83.25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" fillcolor="white [3201]" strokecolor="#f79646 [3209]" strokeweight="2pt">
                <v:textbox>
                  <w:txbxContent>
                    <w:p w:rsidR="0077667A" w:rsidRPr="00071C9C" w:rsidRDefault="00560F6B" w:rsidP="0077667A">
                      <w:pPr>
                        <w:jc w:val="center"/>
                        <w:rPr>
                          <w:b/>
                        </w:rPr>
                      </w:pPr>
                      <w:r w:rsidRPr="00071C9C">
                        <w:rPr>
                          <w:b/>
                        </w:rPr>
                        <w:t>ΚΩΜΩΔΙΑ</w:t>
                      </w:r>
                    </w:p>
                  </w:txbxContent>
                </v:textbox>
              </v:roundrect>
            </w:pict>
          </mc:Fallback>
        </mc:AlternateContent>
      </w:r>
      <w:r w:rsidR="007F6788">
        <w:rPr>
          <w:rFonts w:ascii="Arial" w:hAnsi="Arial" w:cs="Arial"/>
          <w:noProof/>
          <w:sz w:val="28"/>
          <w:szCs w:val="28"/>
          <w:lang w:eastAsia="el-GR"/>
        </w:rPr>
        <mc:AlternateContent>
          <mc:Choice Requires="wps">
            <w:drawing>
              <wp:anchor distT="0" distB="0" distL="114300" distR="114300" simplePos="0" relativeHeight="251668480" behindDoc="0" locked="0" layoutInCell="1" allowOverlap="1">
                <wp:simplePos x="0" y="0"/>
                <wp:positionH relativeFrom="column">
                  <wp:posOffset>542925</wp:posOffset>
                </wp:positionH>
                <wp:positionV relativeFrom="paragraph">
                  <wp:posOffset>224790</wp:posOffset>
                </wp:positionV>
                <wp:extent cx="1352550" cy="781050"/>
                <wp:effectExtent l="38100" t="0" r="19050" b="57150"/>
                <wp:wrapNone/>
                <wp:docPr id="14" name="Ευθύγραμμο βέλος σύνδεσης 14"/>
                <wp:cNvGraphicFramePr/>
                <a:graphic xmlns:a="http://schemas.openxmlformats.org/drawingml/2006/main">
                  <a:graphicData uri="http://schemas.microsoft.com/office/word/2010/wordprocessingShape">
                    <wps:wsp>
                      <wps:cNvCnPr/>
                      <wps:spPr>
                        <a:xfrm flipH="1">
                          <a:off x="0" y="0"/>
                          <a:ext cx="1352550" cy="781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14" o:spid="_x0000_s1026" type="#_x0000_t32" style="position:absolute;margin-left:42.75pt;margin-top:17.7pt;width:106.5pt;height:6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" strokecolor="black [3213]" strokeweight="1.5pt">
                <v:stroke endarrow="open"/>
              </v:shape>
            </w:pict>
          </mc:Fallback>
        </mc:AlternateContent>
      </w:r>
      <w:r w:rsidR="00BC0D8B" w:rsidRPr="007F6788">
        <w:rPr>
          <w:rFonts w:ascii="Arial" w:hAnsi="Arial" w:cs="Arial"/>
          <w:sz w:val="28"/>
          <w:szCs w:val="28"/>
        </w:rPr>
        <w:t>ΕΙΔΗ ΔΡΑΜΑΤΟΣ</w:t>
      </w:r>
    </w:p>
    <w:p w:rsidR="00456A8D" w:rsidRPr="00456A8D" w:rsidRDefault="00456A8D" w:rsidP="00456A8D">
      <w:pPr>
        <w:rPr>
          <w:rFonts w:ascii="Arial" w:hAnsi="Arial" w:cs="Arial"/>
          <w:sz w:val="28"/>
          <w:szCs w:val="28"/>
        </w:rPr>
      </w:pPr>
    </w:p>
    <w:p w:rsidR="00456A8D" w:rsidRPr="00456A8D" w:rsidRDefault="00456A8D" w:rsidP="00456A8D">
      <w:pPr>
        <w:rPr>
          <w:rFonts w:ascii="Arial" w:hAnsi="Arial" w:cs="Arial"/>
          <w:sz w:val="28"/>
          <w:szCs w:val="28"/>
        </w:rPr>
      </w:pPr>
    </w:p>
    <w:p w:rsidR="00456A8D" w:rsidRPr="00456A8D" w:rsidRDefault="00456A8D" w:rsidP="00456A8D">
      <w:pPr>
        <w:rPr>
          <w:rFonts w:ascii="Arial" w:hAnsi="Arial" w:cs="Arial"/>
          <w:sz w:val="28"/>
          <w:szCs w:val="28"/>
        </w:rPr>
      </w:pPr>
    </w:p>
    <w:p w:rsidR="00456A8D" w:rsidRPr="00456A8D" w:rsidRDefault="00456A8D" w:rsidP="00456A8D">
      <w:pPr>
        <w:rPr>
          <w:rFonts w:ascii="Arial" w:hAnsi="Arial" w:cs="Arial"/>
          <w:sz w:val="28"/>
          <w:szCs w:val="28"/>
        </w:rPr>
      </w:pPr>
    </w:p>
    <w:p w:rsidR="00456A8D" w:rsidRPr="00456A8D" w:rsidRDefault="00456A8D" w:rsidP="00456A8D">
      <w:pPr>
        <w:rPr>
          <w:rFonts w:ascii="Arial" w:hAnsi="Arial" w:cs="Arial"/>
          <w:sz w:val="28"/>
          <w:szCs w:val="28"/>
        </w:rPr>
      </w:pPr>
    </w:p>
    <w:p w:rsidR="00456A8D" w:rsidRPr="00456A8D" w:rsidRDefault="00456A8D" w:rsidP="00456A8D">
      <w:pPr>
        <w:rPr>
          <w:rFonts w:ascii="Arial" w:hAnsi="Arial" w:cs="Arial"/>
          <w:sz w:val="28"/>
          <w:szCs w:val="28"/>
        </w:rPr>
      </w:pPr>
    </w:p>
    <w:p w:rsidR="00456A8D" w:rsidRDefault="00456A8D" w:rsidP="00456A8D">
      <w:pPr>
        <w:rPr>
          <w:rFonts w:ascii="Arial" w:hAnsi="Arial" w:cs="Arial"/>
          <w:sz w:val="28"/>
          <w:szCs w:val="28"/>
        </w:rPr>
      </w:pPr>
    </w:p>
    <w:p w:rsidR="00456A8D" w:rsidRDefault="00456A8D" w:rsidP="00456A8D">
      <w:pPr>
        <w:rPr>
          <w:rFonts w:ascii="Arial" w:hAnsi="Arial" w:cs="Arial"/>
          <w:sz w:val="28"/>
          <w:szCs w:val="28"/>
        </w:rPr>
      </w:pPr>
    </w:p>
    <w:p w:rsidR="00BC0D8B" w:rsidRPr="00295A90" w:rsidRDefault="00456A8D" w:rsidP="00456A8D">
      <w:pPr>
        <w:rPr>
          <w:rFonts w:ascii="Arial" w:hAnsi="Arial" w:cs="Arial"/>
          <w:b/>
          <w:sz w:val="24"/>
          <w:szCs w:val="24"/>
        </w:rPr>
      </w:pPr>
      <w:r w:rsidRPr="00295A90">
        <w:rPr>
          <w:rFonts w:ascii="Arial" w:hAnsi="Arial" w:cs="Arial"/>
          <w:b/>
          <w:sz w:val="24"/>
          <w:szCs w:val="24"/>
        </w:rPr>
        <w:t>ΕΞΕΛΙΞΗ ΔΙΘΥΡΑΜΒΟΥ</w:t>
      </w:r>
    </w:p>
    <w:p w:rsidR="00456A8D" w:rsidRPr="00864A84" w:rsidRDefault="00456A8D" w:rsidP="00456A8D">
      <w:pPr>
        <w:rPr>
          <w:rFonts w:ascii="Arial" w:hAnsi="Arial" w:cs="Arial"/>
          <w:sz w:val="24"/>
          <w:szCs w:val="24"/>
        </w:rPr>
      </w:pPr>
      <w:r w:rsidRPr="000633E0">
        <w:rPr>
          <w:rFonts w:ascii="Arial" w:hAnsi="Arial" w:cs="Arial"/>
          <w:b/>
          <w:sz w:val="24"/>
          <w:szCs w:val="24"/>
        </w:rPr>
        <w:t>1ος σταθμός</w:t>
      </w:r>
      <w:r w:rsidRPr="00864A84">
        <w:rPr>
          <w:rFonts w:ascii="Arial" w:hAnsi="Arial" w:cs="Arial"/>
          <w:sz w:val="24"/>
          <w:szCs w:val="24"/>
        </w:rPr>
        <w:t>:</w:t>
      </w:r>
      <w:r w:rsidR="000633E0">
        <w:rPr>
          <w:rFonts w:ascii="Arial" w:hAnsi="Arial" w:cs="Arial"/>
          <w:sz w:val="24"/>
          <w:szCs w:val="24"/>
        </w:rPr>
        <w:t xml:space="preserve"> </w:t>
      </w:r>
      <w:r w:rsidRPr="000633E0">
        <w:rPr>
          <w:rFonts w:ascii="Arial" w:hAnsi="Arial" w:cs="Arial"/>
          <w:b/>
          <w:sz w:val="24"/>
          <w:szCs w:val="24"/>
        </w:rPr>
        <w:t>Αρίων</w:t>
      </w:r>
      <w:r w:rsidRPr="00864A84">
        <w:rPr>
          <w:rFonts w:ascii="Arial" w:hAnsi="Arial" w:cs="Arial"/>
          <w:sz w:val="24"/>
          <w:szCs w:val="24"/>
        </w:rPr>
        <w:t xml:space="preserve"> (6ος αι. π.Χ.)</w:t>
      </w:r>
    </w:p>
    <w:p w:rsidR="00F602DB" w:rsidRPr="00864A84" w:rsidRDefault="00F602DB" w:rsidP="00F602DB">
      <w:pPr>
        <w:pStyle w:val="a4"/>
        <w:numPr>
          <w:ilvl w:val="0"/>
          <w:numId w:val="3"/>
        </w:numPr>
        <w:rPr>
          <w:rFonts w:ascii="Arial" w:hAnsi="Arial" w:cs="Arial"/>
          <w:sz w:val="24"/>
          <w:szCs w:val="24"/>
        </w:rPr>
      </w:pPr>
      <w:r w:rsidRPr="00864A84">
        <w:rPr>
          <w:rFonts w:ascii="Arial" w:hAnsi="Arial" w:cs="Arial"/>
          <w:sz w:val="24"/>
          <w:szCs w:val="24"/>
        </w:rPr>
        <w:t>αυτοσχέδιος διθύραμβος—</w:t>
      </w:r>
      <w:r w:rsidR="00313C82" w:rsidRPr="00864A84">
        <w:rPr>
          <w:rFonts w:ascii="Arial" w:hAnsi="Arial" w:cs="Arial"/>
          <w:sz w:val="24"/>
          <w:szCs w:val="24"/>
        </w:rPr>
        <w:t xml:space="preserve"> </w:t>
      </w:r>
      <w:r w:rsidRPr="00864A84">
        <w:rPr>
          <w:rFonts w:ascii="Arial" w:hAnsi="Arial" w:cs="Arial"/>
          <w:sz w:val="24"/>
          <w:szCs w:val="24"/>
        </w:rPr>
        <w:t>έντεχνος:</w:t>
      </w:r>
    </w:p>
    <w:p w:rsidR="00F602DB" w:rsidRPr="00864A84" w:rsidRDefault="00C52A02" w:rsidP="00F602DB">
      <w:pPr>
        <w:rPr>
          <w:rFonts w:ascii="Arial" w:hAnsi="Arial" w:cs="Arial"/>
          <w:sz w:val="24"/>
          <w:szCs w:val="24"/>
        </w:rPr>
      </w:pPr>
      <w:r w:rsidRPr="00864A84">
        <w:rPr>
          <w:rFonts w:ascii="Arial" w:hAnsi="Arial" w:cs="Arial"/>
          <w:sz w:val="24"/>
          <w:szCs w:val="24"/>
        </w:rPr>
        <w:t>α.</w:t>
      </w:r>
      <w:r w:rsidR="000633E0">
        <w:rPr>
          <w:rFonts w:ascii="Arial" w:hAnsi="Arial" w:cs="Arial"/>
          <w:sz w:val="24"/>
          <w:szCs w:val="24"/>
        </w:rPr>
        <w:t xml:space="preserve"> </w:t>
      </w:r>
      <w:r w:rsidRPr="00864A84">
        <w:rPr>
          <w:rFonts w:ascii="Arial" w:hAnsi="Arial" w:cs="Arial"/>
          <w:sz w:val="24"/>
          <w:szCs w:val="24"/>
        </w:rPr>
        <w:t>επιμελημένη σύνθεση στίχων και μουσικής.</w:t>
      </w:r>
    </w:p>
    <w:p w:rsidR="00C52A02" w:rsidRPr="00864A84" w:rsidRDefault="00C52A02" w:rsidP="00F602DB">
      <w:pPr>
        <w:rPr>
          <w:rFonts w:ascii="Arial" w:hAnsi="Arial" w:cs="Arial"/>
          <w:sz w:val="24"/>
          <w:szCs w:val="24"/>
        </w:rPr>
      </w:pPr>
      <w:r w:rsidRPr="00864A84">
        <w:rPr>
          <w:rFonts w:ascii="Arial" w:hAnsi="Arial" w:cs="Arial"/>
          <w:sz w:val="24"/>
          <w:szCs w:val="24"/>
        </w:rPr>
        <w:t>β.</w:t>
      </w:r>
      <w:r w:rsidR="000633E0">
        <w:rPr>
          <w:rFonts w:ascii="Arial" w:hAnsi="Arial" w:cs="Arial"/>
          <w:sz w:val="24"/>
          <w:szCs w:val="24"/>
        </w:rPr>
        <w:t xml:space="preserve"> </w:t>
      </w:r>
      <w:r w:rsidRPr="00864A84">
        <w:rPr>
          <w:rFonts w:ascii="Arial" w:hAnsi="Arial" w:cs="Arial"/>
          <w:sz w:val="24"/>
          <w:szCs w:val="24"/>
        </w:rPr>
        <w:t>ευρετής τραγικού τρόπου-μεταμφίεση χορευτών σε Σατύρους.</w:t>
      </w:r>
    </w:p>
    <w:p w:rsidR="00C52A02" w:rsidRPr="00864A84" w:rsidRDefault="00F0047C" w:rsidP="00F602DB">
      <w:pPr>
        <w:rPr>
          <w:rFonts w:ascii="Arial" w:hAnsi="Arial" w:cs="Arial"/>
          <w:sz w:val="24"/>
          <w:szCs w:val="24"/>
        </w:rPr>
      </w:pPr>
      <w:r w:rsidRPr="000633E0">
        <w:rPr>
          <w:rFonts w:ascii="Arial" w:hAnsi="Arial" w:cs="Arial"/>
          <w:b/>
          <w:sz w:val="24"/>
          <w:szCs w:val="24"/>
        </w:rPr>
        <w:t>2ος σταθμός</w:t>
      </w:r>
      <w:r w:rsidRPr="00864A84">
        <w:rPr>
          <w:rFonts w:ascii="Arial" w:hAnsi="Arial" w:cs="Arial"/>
          <w:sz w:val="24"/>
          <w:szCs w:val="24"/>
        </w:rPr>
        <w:t>:</w:t>
      </w:r>
      <w:r w:rsidR="00313C82" w:rsidRPr="00864A84">
        <w:rPr>
          <w:rFonts w:ascii="Arial" w:hAnsi="Arial" w:cs="Arial"/>
          <w:sz w:val="24"/>
          <w:szCs w:val="24"/>
        </w:rPr>
        <w:t xml:space="preserve"> </w:t>
      </w:r>
      <w:r w:rsidRPr="000633E0">
        <w:rPr>
          <w:rFonts w:ascii="Arial" w:hAnsi="Arial" w:cs="Arial"/>
          <w:b/>
          <w:sz w:val="24"/>
          <w:szCs w:val="24"/>
        </w:rPr>
        <w:t>Θέσπης</w:t>
      </w:r>
      <w:r w:rsidRPr="00864A84">
        <w:rPr>
          <w:rFonts w:ascii="Arial" w:hAnsi="Arial" w:cs="Arial"/>
          <w:sz w:val="24"/>
          <w:szCs w:val="24"/>
        </w:rPr>
        <w:t>- ο πρώτος υποκριτής</w:t>
      </w:r>
      <w:r w:rsidR="00313C82" w:rsidRPr="00864A84">
        <w:rPr>
          <w:rFonts w:ascii="Arial" w:hAnsi="Arial" w:cs="Arial"/>
          <w:sz w:val="24"/>
          <w:szCs w:val="24"/>
        </w:rPr>
        <w:t xml:space="preserve"> </w:t>
      </w:r>
      <w:r w:rsidR="00330C06" w:rsidRPr="00864A84">
        <w:rPr>
          <w:rFonts w:ascii="Arial" w:hAnsi="Arial" w:cs="Arial"/>
          <w:sz w:val="24"/>
          <w:szCs w:val="24"/>
        </w:rPr>
        <w:t>(αυτός που αποκρίνεται στο χορό) ένωση επικού-λυρικού στοιχείου</w:t>
      </w:r>
      <w:r w:rsidR="00314426" w:rsidRPr="00864A84">
        <w:rPr>
          <w:rFonts w:ascii="Arial" w:hAnsi="Arial" w:cs="Arial"/>
          <w:sz w:val="24"/>
          <w:szCs w:val="24"/>
        </w:rPr>
        <w:t>, γέννηση τραγωδίας</w:t>
      </w:r>
      <w:r w:rsidR="009B6C13" w:rsidRPr="00864A84">
        <w:rPr>
          <w:rFonts w:ascii="Arial" w:hAnsi="Arial" w:cs="Arial"/>
          <w:sz w:val="24"/>
          <w:szCs w:val="24"/>
        </w:rPr>
        <w:t xml:space="preserve"> στην ΑΤΤΙΚΗ</w:t>
      </w:r>
    </w:p>
    <w:p w:rsidR="009B6C13" w:rsidRPr="00295A90" w:rsidRDefault="009B6C13" w:rsidP="00F602DB">
      <w:pPr>
        <w:rPr>
          <w:rFonts w:ascii="Arial" w:hAnsi="Arial" w:cs="Arial"/>
          <w:b/>
          <w:sz w:val="24"/>
          <w:szCs w:val="24"/>
        </w:rPr>
      </w:pPr>
      <w:r w:rsidRPr="00295A90">
        <w:rPr>
          <w:rFonts w:ascii="Arial" w:hAnsi="Arial" w:cs="Arial"/>
          <w:b/>
          <w:sz w:val="24"/>
          <w:szCs w:val="24"/>
        </w:rPr>
        <w:t>ΘΡΗΣΚΕΥΤΙΚΟΣ ΧΑΡΑΚΤΗΡΑΣ ΤΡΑΓΩΔΙΑΣ</w:t>
      </w:r>
    </w:p>
    <w:p w:rsidR="00313C82" w:rsidRPr="00864A84" w:rsidRDefault="00A361D8" w:rsidP="00CB312D">
      <w:pPr>
        <w:pStyle w:val="a4"/>
        <w:numPr>
          <w:ilvl w:val="0"/>
          <w:numId w:val="3"/>
        </w:numPr>
        <w:ind w:left="714" w:hanging="357"/>
        <w:jc w:val="both"/>
        <w:rPr>
          <w:rFonts w:ascii="Arial" w:hAnsi="Arial" w:cs="Arial"/>
          <w:sz w:val="24"/>
          <w:szCs w:val="24"/>
        </w:rPr>
      </w:pPr>
      <w:r w:rsidRPr="00864A84">
        <w:rPr>
          <w:rFonts w:ascii="Arial" w:hAnsi="Arial" w:cs="Arial"/>
          <w:sz w:val="24"/>
          <w:szCs w:val="24"/>
        </w:rPr>
        <w:t>η παράσταση ήταν μέρος των διονυσιακών γιορτών.</w:t>
      </w:r>
    </w:p>
    <w:p w:rsidR="00A361D8" w:rsidRPr="00864A84" w:rsidRDefault="008B2A65" w:rsidP="00CB312D">
      <w:pPr>
        <w:pStyle w:val="a4"/>
        <w:numPr>
          <w:ilvl w:val="0"/>
          <w:numId w:val="3"/>
        </w:numPr>
        <w:ind w:left="714" w:hanging="357"/>
        <w:jc w:val="both"/>
        <w:rPr>
          <w:rFonts w:ascii="Arial" w:hAnsi="Arial" w:cs="Arial"/>
          <w:sz w:val="24"/>
          <w:szCs w:val="24"/>
        </w:rPr>
      </w:pPr>
      <w:r w:rsidRPr="00864A84">
        <w:rPr>
          <w:rFonts w:ascii="Arial" w:hAnsi="Arial" w:cs="Arial"/>
          <w:sz w:val="24"/>
          <w:szCs w:val="24"/>
        </w:rPr>
        <w:t>χώρος:</w:t>
      </w:r>
      <w:r w:rsidR="00CB312D">
        <w:rPr>
          <w:rFonts w:ascii="Arial" w:hAnsi="Arial" w:cs="Arial"/>
          <w:sz w:val="24"/>
          <w:szCs w:val="24"/>
        </w:rPr>
        <w:t xml:space="preserve"> </w:t>
      </w:r>
      <w:r w:rsidRPr="00864A84">
        <w:rPr>
          <w:rFonts w:ascii="Arial" w:hAnsi="Arial" w:cs="Arial"/>
          <w:sz w:val="24"/>
          <w:szCs w:val="24"/>
        </w:rPr>
        <w:t>ιερός χώρος του Ελευθερέως Διονύσου.</w:t>
      </w:r>
    </w:p>
    <w:p w:rsidR="008B2A65" w:rsidRPr="00864A84" w:rsidRDefault="00A7276F" w:rsidP="00CB312D">
      <w:pPr>
        <w:pStyle w:val="a4"/>
        <w:numPr>
          <w:ilvl w:val="0"/>
          <w:numId w:val="3"/>
        </w:numPr>
        <w:ind w:left="714" w:hanging="357"/>
        <w:jc w:val="both"/>
        <w:rPr>
          <w:rFonts w:ascii="Arial" w:hAnsi="Arial" w:cs="Arial"/>
          <w:sz w:val="24"/>
          <w:szCs w:val="24"/>
        </w:rPr>
      </w:pPr>
      <w:r w:rsidRPr="00864A84">
        <w:rPr>
          <w:rFonts w:ascii="Arial" w:hAnsi="Arial" w:cs="Arial"/>
          <w:sz w:val="24"/>
          <w:szCs w:val="24"/>
        </w:rPr>
        <w:t>παρουσία ιερέων στην πρώτη σειρά των επισήμων.</w:t>
      </w:r>
    </w:p>
    <w:p w:rsidR="00A7276F" w:rsidRPr="00864A84" w:rsidRDefault="00CB312D" w:rsidP="00CB312D">
      <w:pPr>
        <w:pStyle w:val="a4"/>
        <w:numPr>
          <w:ilvl w:val="0"/>
          <w:numId w:val="3"/>
        </w:numPr>
        <w:ind w:left="714" w:hanging="357"/>
        <w:jc w:val="both"/>
        <w:rPr>
          <w:rFonts w:ascii="Arial" w:hAnsi="Arial" w:cs="Arial"/>
          <w:sz w:val="24"/>
          <w:szCs w:val="24"/>
        </w:rPr>
      </w:pPr>
      <w:r>
        <w:rPr>
          <w:rFonts w:ascii="Arial" w:hAnsi="Arial" w:cs="Arial"/>
          <w:sz w:val="24"/>
          <w:szCs w:val="24"/>
        </w:rPr>
        <w:t>έ</w:t>
      </w:r>
      <w:r w:rsidR="00A7276F" w:rsidRPr="00864A84">
        <w:rPr>
          <w:rFonts w:ascii="Arial" w:hAnsi="Arial" w:cs="Arial"/>
          <w:sz w:val="24"/>
          <w:szCs w:val="24"/>
        </w:rPr>
        <w:t>παθλο νικητών:</w:t>
      </w:r>
      <w:r>
        <w:rPr>
          <w:rFonts w:ascii="Arial" w:hAnsi="Arial" w:cs="Arial"/>
          <w:sz w:val="24"/>
          <w:szCs w:val="24"/>
        </w:rPr>
        <w:t xml:space="preserve"> </w:t>
      </w:r>
      <w:r w:rsidR="00A7276F" w:rsidRPr="00864A84">
        <w:rPr>
          <w:rFonts w:ascii="Arial" w:hAnsi="Arial" w:cs="Arial"/>
          <w:sz w:val="24"/>
          <w:szCs w:val="24"/>
        </w:rPr>
        <w:t>κισσός</w:t>
      </w:r>
    </w:p>
    <w:p w:rsidR="00A7276F" w:rsidRDefault="009061CF" w:rsidP="00CB312D">
      <w:pPr>
        <w:pStyle w:val="a4"/>
        <w:numPr>
          <w:ilvl w:val="0"/>
          <w:numId w:val="3"/>
        </w:numPr>
        <w:ind w:left="714" w:hanging="357"/>
        <w:jc w:val="both"/>
        <w:rPr>
          <w:rFonts w:ascii="Arial" w:hAnsi="Arial" w:cs="Arial"/>
          <w:sz w:val="28"/>
          <w:szCs w:val="28"/>
        </w:rPr>
      </w:pPr>
      <w:r w:rsidRPr="00864A84">
        <w:rPr>
          <w:rFonts w:ascii="Arial" w:hAnsi="Arial" w:cs="Arial"/>
          <w:sz w:val="24"/>
          <w:szCs w:val="24"/>
        </w:rPr>
        <w:t>θρησκευτικότητα-στοιχείο πλοκής του μύθου</w:t>
      </w:r>
    </w:p>
    <w:p w:rsidR="009061CF" w:rsidRDefault="009061CF" w:rsidP="00DB78C9">
      <w:pPr>
        <w:pStyle w:val="a4"/>
        <w:rPr>
          <w:rFonts w:ascii="Arial" w:hAnsi="Arial" w:cs="Arial"/>
          <w:sz w:val="28"/>
          <w:szCs w:val="28"/>
        </w:rPr>
      </w:pPr>
    </w:p>
    <w:p w:rsidR="00F47995" w:rsidRDefault="00F47995" w:rsidP="00DB78C9">
      <w:pPr>
        <w:pStyle w:val="a4"/>
        <w:rPr>
          <w:rFonts w:ascii="Arial" w:hAnsi="Arial" w:cs="Arial"/>
          <w:b/>
          <w:sz w:val="24"/>
          <w:szCs w:val="24"/>
          <w:lang w:val="en-US"/>
        </w:rPr>
      </w:pPr>
    </w:p>
    <w:p w:rsidR="00DB78C9" w:rsidRPr="00295A90" w:rsidRDefault="00FE7889" w:rsidP="00DB78C9">
      <w:pPr>
        <w:pStyle w:val="a4"/>
        <w:rPr>
          <w:rFonts w:ascii="Arial" w:hAnsi="Arial" w:cs="Arial"/>
          <w:b/>
          <w:sz w:val="24"/>
          <w:szCs w:val="24"/>
        </w:rPr>
      </w:pPr>
      <w:r w:rsidRPr="00295A90">
        <w:rPr>
          <w:rFonts w:ascii="Arial" w:hAnsi="Arial" w:cs="Arial"/>
          <w:b/>
          <w:sz w:val="24"/>
          <w:szCs w:val="24"/>
        </w:rPr>
        <w:t>ΑΚΜΗ ΤΡΑΓΩΔΙΑΣ</w:t>
      </w:r>
    </w:p>
    <w:p w:rsidR="00FE7889" w:rsidRPr="00864A84" w:rsidRDefault="00FE7889" w:rsidP="00CB312D">
      <w:pPr>
        <w:pStyle w:val="a4"/>
        <w:jc w:val="both"/>
        <w:rPr>
          <w:rFonts w:ascii="Arial" w:hAnsi="Arial" w:cs="Arial"/>
          <w:sz w:val="24"/>
          <w:szCs w:val="24"/>
        </w:rPr>
      </w:pPr>
      <w:r w:rsidRPr="00295A90">
        <w:rPr>
          <w:rFonts w:ascii="Arial" w:hAnsi="Arial" w:cs="Arial"/>
          <w:b/>
          <w:sz w:val="24"/>
          <w:szCs w:val="24"/>
        </w:rPr>
        <w:t>ΠΟΥ</w:t>
      </w:r>
      <w:r w:rsidRPr="00864A84">
        <w:rPr>
          <w:rFonts w:ascii="Arial" w:hAnsi="Arial" w:cs="Arial"/>
          <w:sz w:val="24"/>
          <w:szCs w:val="24"/>
        </w:rPr>
        <w:t>;</w:t>
      </w:r>
      <w:r w:rsidR="00864A84">
        <w:rPr>
          <w:rFonts w:ascii="Arial" w:hAnsi="Arial" w:cs="Arial"/>
          <w:sz w:val="24"/>
          <w:szCs w:val="24"/>
        </w:rPr>
        <w:t xml:space="preserve"> </w:t>
      </w:r>
      <w:r w:rsidR="007735F9" w:rsidRPr="00864A84">
        <w:rPr>
          <w:rFonts w:ascii="Arial" w:hAnsi="Arial" w:cs="Arial"/>
          <w:sz w:val="24"/>
          <w:szCs w:val="24"/>
        </w:rPr>
        <w:t>Αθήνα</w:t>
      </w:r>
    </w:p>
    <w:p w:rsidR="007735F9" w:rsidRPr="00864A84" w:rsidRDefault="007735F9" w:rsidP="00CB312D">
      <w:pPr>
        <w:pStyle w:val="a4"/>
        <w:jc w:val="both"/>
        <w:rPr>
          <w:rFonts w:ascii="Arial" w:hAnsi="Arial" w:cs="Arial"/>
          <w:sz w:val="24"/>
          <w:szCs w:val="24"/>
        </w:rPr>
      </w:pPr>
      <w:r w:rsidRPr="00295A90">
        <w:rPr>
          <w:rFonts w:ascii="Arial" w:hAnsi="Arial" w:cs="Arial"/>
          <w:b/>
          <w:sz w:val="24"/>
          <w:szCs w:val="24"/>
        </w:rPr>
        <w:t>ΠΟΤΕ</w:t>
      </w:r>
      <w:r w:rsidRPr="00864A84">
        <w:rPr>
          <w:rFonts w:ascii="Arial" w:hAnsi="Arial" w:cs="Arial"/>
          <w:sz w:val="24"/>
          <w:szCs w:val="24"/>
        </w:rPr>
        <w:t>;</w:t>
      </w:r>
      <w:r w:rsidR="00864A84">
        <w:rPr>
          <w:rFonts w:ascii="Arial" w:hAnsi="Arial" w:cs="Arial"/>
          <w:sz w:val="24"/>
          <w:szCs w:val="24"/>
        </w:rPr>
        <w:t xml:space="preserve"> </w:t>
      </w:r>
      <w:r w:rsidRPr="00864A84">
        <w:rPr>
          <w:rFonts w:ascii="Arial" w:hAnsi="Arial" w:cs="Arial"/>
          <w:sz w:val="24"/>
          <w:szCs w:val="24"/>
        </w:rPr>
        <w:t>χρυσός αιώνας του Περικλή</w:t>
      </w:r>
    </w:p>
    <w:p w:rsidR="007735F9" w:rsidRPr="00864A84" w:rsidRDefault="005B4CBD" w:rsidP="00CB312D">
      <w:pPr>
        <w:pStyle w:val="a4"/>
        <w:jc w:val="both"/>
        <w:rPr>
          <w:rFonts w:ascii="Arial" w:hAnsi="Arial" w:cs="Arial"/>
          <w:sz w:val="24"/>
          <w:szCs w:val="24"/>
        </w:rPr>
      </w:pPr>
      <w:r w:rsidRPr="00295A90">
        <w:rPr>
          <w:rFonts w:ascii="Arial" w:hAnsi="Arial" w:cs="Arial"/>
          <w:b/>
          <w:sz w:val="24"/>
          <w:szCs w:val="24"/>
        </w:rPr>
        <w:t>ΓΙΑΤΙ</w:t>
      </w:r>
      <w:r w:rsidRPr="00864A84">
        <w:rPr>
          <w:rFonts w:ascii="Arial" w:hAnsi="Arial" w:cs="Arial"/>
          <w:sz w:val="24"/>
          <w:szCs w:val="24"/>
        </w:rPr>
        <w:t>;</w:t>
      </w:r>
      <w:r w:rsidR="00864A84">
        <w:rPr>
          <w:rFonts w:ascii="Arial" w:hAnsi="Arial" w:cs="Arial"/>
          <w:sz w:val="24"/>
          <w:szCs w:val="24"/>
        </w:rPr>
        <w:t xml:space="preserve"> </w:t>
      </w:r>
      <w:r w:rsidRPr="00864A84">
        <w:rPr>
          <w:rFonts w:ascii="Arial" w:hAnsi="Arial" w:cs="Arial"/>
          <w:sz w:val="24"/>
          <w:szCs w:val="24"/>
        </w:rPr>
        <w:t>α.</w:t>
      </w:r>
      <w:r w:rsidR="008C1F01">
        <w:rPr>
          <w:rFonts w:ascii="Arial" w:hAnsi="Arial" w:cs="Arial"/>
          <w:sz w:val="24"/>
          <w:szCs w:val="24"/>
        </w:rPr>
        <w:t xml:space="preserve"> </w:t>
      </w:r>
      <w:r w:rsidRPr="00864A84">
        <w:rPr>
          <w:rFonts w:ascii="Arial" w:hAnsi="Arial" w:cs="Arial"/>
          <w:sz w:val="24"/>
          <w:szCs w:val="24"/>
        </w:rPr>
        <w:t>νίκη των Ελλήνων εναντίον των Περσών-</w:t>
      </w:r>
      <w:r w:rsidR="00552861" w:rsidRPr="00864A84">
        <w:rPr>
          <w:rFonts w:ascii="Arial" w:hAnsi="Arial" w:cs="Arial"/>
          <w:sz w:val="24"/>
          <w:szCs w:val="24"/>
        </w:rPr>
        <w:t>Αθήνα-πολιτική δύναμη, οικονομική αυτάρκεια, ανάπτυξη πνευματικού πολιτισμού.</w:t>
      </w:r>
    </w:p>
    <w:p w:rsidR="00552861" w:rsidRPr="00864A84" w:rsidRDefault="00552861" w:rsidP="00CB312D">
      <w:pPr>
        <w:pStyle w:val="a4"/>
        <w:jc w:val="both"/>
        <w:rPr>
          <w:rFonts w:ascii="Arial" w:hAnsi="Arial" w:cs="Arial"/>
          <w:sz w:val="24"/>
          <w:szCs w:val="24"/>
        </w:rPr>
      </w:pPr>
      <w:r w:rsidRPr="00864A84">
        <w:rPr>
          <w:rFonts w:ascii="Arial" w:hAnsi="Arial" w:cs="Arial"/>
          <w:sz w:val="24"/>
          <w:szCs w:val="24"/>
        </w:rPr>
        <w:t>β.</w:t>
      </w:r>
      <w:r w:rsidR="00864A84">
        <w:rPr>
          <w:rFonts w:ascii="Arial" w:hAnsi="Arial" w:cs="Arial"/>
          <w:sz w:val="24"/>
          <w:szCs w:val="24"/>
        </w:rPr>
        <w:t xml:space="preserve"> </w:t>
      </w:r>
      <w:r w:rsidR="00E8754A" w:rsidRPr="00864A84">
        <w:rPr>
          <w:rFonts w:ascii="Arial" w:hAnsi="Arial" w:cs="Arial"/>
          <w:sz w:val="24"/>
          <w:szCs w:val="24"/>
        </w:rPr>
        <w:t>εγκαθίδρυση δημοκρατίας στην Αθήνα</w:t>
      </w:r>
      <w:r w:rsidR="005F4345" w:rsidRPr="00864A84">
        <w:rPr>
          <w:rFonts w:ascii="Arial" w:hAnsi="Arial" w:cs="Arial"/>
          <w:sz w:val="24"/>
          <w:szCs w:val="24"/>
        </w:rPr>
        <w:t>.</w:t>
      </w:r>
    </w:p>
    <w:p w:rsidR="005F4345" w:rsidRPr="00864A84" w:rsidRDefault="0059271D" w:rsidP="00CB312D">
      <w:pPr>
        <w:pStyle w:val="a4"/>
        <w:jc w:val="both"/>
        <w:rPr>
          <w:rFonts w:ascii="Arial" w:hAnsi="Arial" w:cs="Arial"/>
          <w:sz w:val="24"/>
          <w:szCs w:val="24"/>
        </w:rPr>
      </w:pPr>
      <w:r w:rsidRPr="00295A90">
        <w:rPr>
          <w:rFonts w:ascii="Arial" w:hAnsi="Arial" w:cs="Arial"/>
          <w:b/>
          <w:sz w:val="24"/>
          <w:szCs w:val="24"/>
        </w:rPr>
        <w:t>ΘΕΜΑΤΑ ΤΡΑΓΩΔΙΩΝ</w:t>
      </w:r>
      <w:r w:rsidRPr="00864A84">
        <w:rPr>
          <w:rFonts w:ascii="Arial" w:hAnsi="Arial" w:cs="Arial"/>
          <w:sz w:val="24"/>
          <w:szCs w:val="24"/>
        </w:rPr>
        <w:t>:</w:t>
      </w:r>
      <w:r w:rsidR="00864A84">
        <w:rPr>
          <w:rFonts w:ascii="Arial" w:hAnsi="Arial" w:cs="Arial"/>
          <w:sz w:val="24"/>
          <w:szCs w:val="24"/>
        </w:rPr>
        <w:t xml:space="preserve"> </w:t>
      </w:r>
      <w:r w:rsidRPr="00864A84">
        <w:rPr>
          <w:rFonts w:ascii="Arial" w:hAnsi="Arial" w:cs="Arial"/>
          <w:sz w:val="24"/>
          <w:szCs w:val="24"/>
        </w:rPr>
        <w:t>μύθοι</w:t>
      </w:r>
    </w:p>
    <w:p w:rsidR="0059271D" w:rsidRPr="00864A84" w:rsidRDefault="0059271D" w:rsidP="00CB312D">
      <w:pPr>
        <w:pStyle w:val="a4"/>
        <w:jc w:val="both"/>
        <w:rPr>
          <w:rFonts w:ascii="Arial" w:hAnsi="Arial" w:cs="Arial"/>
          <w:sz w:val="24"/>
          <w:szCs w:val="24"/>
        </w:rPr>
      </w:pPr>
      <w:r w:rsidRPr="00295A90">
        <w:rPr>
          <w:rFonts w:ascii="Arial" w:hAnsi="Arial" w:cs="Arial"/>
          <w:b/>
          <w:sz w:val="24"/>
          <w:szCs w:val="24"/>
        </w:rPr>
        <w:t>ΗΘΙΚΟ ΥΠΟΒΑΘΡΟ ΤΡΑΓΩΔΙΑΣ</w:t>
      </w:r>
      <w:r w:rsidR="00312FB2" w:rsidRPr="00864A84">
        <w:rPr>
          <w:rFonts w:ascii="Arial" w:hAnsi="Arial" w:cs="Arial"/>
          <w:sz w:val="24"/>
          <w:szCs w:val="24"/>
        </w:rPr>
        <w:t>:</w:t>
      </w:r>
      <w:r w:rsidR="00864A84">
        <w:rPr>
          <w:rFonts w:ascii="Arial" w:hAnsi="Arial" w:cs="Arial"/>
          <w:sz w:val="24"/>
          <w:szCs w:val="24"/>
        </w:rPr>
        <w:t xml:space="preserve"> </w:t>
      </w:r>
      <w:r w:rsidR="00312FB2" w:rsidRPr="00864A84">
        <w:rPr>
          <w:rFonts w:ascii="Arial" w:hAnsi="Arial" w:cs="Arial"/>
          <w:sz w:val="24"/>
          <w:szCs w:val="24"/>
        </w:rPr>
        <w:t>τριαδικό σχήμα</w:t>
      </w:r>
      <w:r w:rsidR="00526DB8" w:rsidRPr="00864A84">
        <w:rPr>
          <w:rFonts w:ascii="Arial" w:hAnsi="Arial" w:cs="Arial"/>
          <w:sz w:val="24"/>
          <w:szCs w:val="24"/>
        </w:rPr>
        <w:t xml:space="preserve"> </w:t>
      </w:r>
    </w:p>
    <w:p w:rsidR="00526DB8" w:rsidRPr="00864A84" w:rsidRDefault="00526DB8" w:rsidP="00CB312D">
      <w:pPr>
        <w:pStyle w:val="a4"/>
        <w:jc w:val="both"/>
        <w:rPr>
          <w:rFonts w:ascii="Arial" w:hAnsi="Arial" w:cs="Arial"/>
          <w:sz w:val="24"/>
          <w:szCs w:val="24"/>
        </w:rPr>
      </w:pPr>
      <w:r w:rsidRPr="00864A84">
        <w:rPr>
          <w:rFonts w:ascii="Arial" w:hAnsi="Arial" w:cs="Arial"/>
          <w:sz w:val="24"/>
          <w:szCs w:val="24"/>
        </w:rPr>
        <w:t>ύβρις</w:t>
      </w:r>
      <w:r w:rsidR="00864A84">
        <w:rPr>
          <w:rFonts w:ascii="Arial" w:hAnsi="Arial" w:cs="Arial"/>
          <w:sz w:val="24"/>
          <w:szCs w:val="24"/>
        </w:rPr>
        <w:t xml:space="preserve"> </w:t>
      </w:r>
      <w:r w:rsidRPr="00864A84">
        <w:rPr>
          <w:rFonts w:ascii="Arial" w:hAnsi="Arial" w:cs="Arial"/>
          <w:sz w:val="24"/>
          <w:szCs w:val="24"/>
        </w:rPr>
        <w:t>(υπέρβαση μέτρου,</w:t>
      </w:r>
      <w:r w:rsidR="00864A84">
        <w:rPr>
          <w:rFonts w:ascii="Arial" w:hAnsi="Arial" w:cs="Arial"/>
          <w:sz w:val="24"/>
          <w:szCs w:val="24"/>
        </w:rPr>
        <w:t xml:space="preserve"> </w:t>
      </w:r>
      <w:r w:rsidRPr="00864A84">
        <w:rPr>
          <w:rFonts w:ascii="Arial" w:hAnsi="Arial" w:cs="Arial"/>
          <w:sz w:val="24"/>
          <w:szCs w:val="24"/>
        </w:rPr>
        <w:t>αλαζονεία)-άτη</w:t>
      </w:r>
      <w:r w:rsidR="00864A84">
        <w:rPr>
          <w:rFonts w:ascii="Arial" w:hAnsi="Arial" w:cs="Arial"/>
          <w:sz w:val="24"/>
          <w:szCs w:val="24"/>
        </w:rPr>
        <w:t xml:space="preserve"> </w:t>
      </w:r>
      <w:r w:rsidRPr="00864A84">
        <w:rPr>
          <w:rFonts w:ascii="Arial" w:hAnsi="Arial" w:cs="Arial"/>
          <w:sz w:val="24"/>
          <w:szCs w:val="24"/>
        </w:rPr>
        <w:t>(</w:t>
      </w:r>
      <w:r w:rsidR="008C1F01" w:rsidRPr="00864A84">
        <w:rPr>
          <w:rFonts w:ascii="Arial" w:hAnsi="Arial" w:cs="Arial"/>
          <w:sz w:val="24"/>
          <w:szCs w:val="24"/>
        </w:rPr>
        <w:t>θεϊκή</w:t>
      </w:r>
      <w:r w:rsidR="00AC0CB9" w:rsidRPr="00864A84">
        <w:rPr>
          <w:rFonts w:ascii="Arial" w:hAnsi="Arial" w:cs="Arial"/>
          <w:sz w:val="24"/>
          <w:szCs w:val="24"/>
        </w:rPr>
        <w:t xml:space="preserve"> τιμωρία)-δίκη</w:t>
      </w:r>
      <w:r w:rsidR="00864A84">
        <w:rPr>
          <w:rFonts w:ascii="Arial" w:hAnsi="Arial" w:cs="Arial"/>
          <w:sz w:val="24"/>
          <w:szCs w:val="24"/>
        </w:rPr>
        <w:t xml:space="preserve"> </w:t>
      </w:r>
      <w:r w:rsidR="00AC0CB9" w:rsidRPr="00864A84">
        <w:rPr>
          <w:rFonts w:ascii="Arial" w:hAnsi="Arial" w:cs="Arial"/>
          <w:sz w:val="24"/>
          <w:szCs w:val="24"/>
        </w:rPr>
        <w:t>(θεία δικαιοσύνη)</w:t>
      </w:r>
    </w:p>
    <w:p w:rsidR="00AC0CB9" w:rsidRPr="00864A84" w:rsidRDefault="00AC0CB9" w:rsidP="00CB312D">
      <w:pPr>
        <w:pStyle w:val="a4"/>
        <w:jc w:val="both"/>
        <w:rPr>
          <w:rFonts w:ascii="Arial" w:hAnsi="Arial" w:cs="Arial"/>
          <w:sz w:val="24"/>
          <w:szCs w:val="24"/>
        </w:rPr>
      </w:pPr>
    </w:p>
    <w:p w:rsidR="001F29B0" w:rsidRPr="00071C9C" w:rsidRDefault="002E553E" w:rsidP="00CB312D">
      <w:pPr>
        <w:pStyle w:val="a4"/>
        <w:jc w:val="both"/>
        <w:rPr>
          <w:rFonts w:ascii="Arial" w:hAnsi="Arial" w:cs="Arial"/>
          <w:b/>
          <w:sz w:val="24"/>
          <w:szCs w:val="24"/>
        </w:rPr>
      </w:pPr>
      <w:r w:rsidRPr="00071C9C">
        <w:rPr>
          <w:rFonts w:ascii="Arial" w:hAnsi="Arial" w:cs="Arial"/>
          <w:b/>
          <w:sz w:val="24"/>
          <w:szCs w:val="24"/>
        </w:rPr>
        <w:t>ΠΡΟΕΤΟΙΜΑΣΙΑ ΔΡΑΜΑΤΙΚΩΝ ΑΓΩΝΩΝ</w:t>
      </w:r>
    </w:p>
    <w:p w:rsidR="002E553E" w:rsidRPr="00864A84" w:rsidRDefault="00AD6946" w:rsidP="00CB312D">
      <w:pPr>
        <w:pStyle w:val="a4"/>
        <w:jc w:val="both"/>
        <w:rPr>
          <w:rFonts w:ascii="Arial" w:hAnsi="Arial" w:cs="Arial"/>
          <w:sz w:val="24"/>
          <w:szCs w:val="24"/>
        </w:rPr>
      </w:pPr>
      <w:r w:rsidRPr="00864A84">
        <w:rPr>
          <w:rFonts w:ascii="Arial" w:hAnsi="Arial" w:cs="Arial"/>
          <w:sz w:val="24"/>
          <w:szCs w:val="24"/>
        </w:rPr>
        <w:t>Χρόνος και διάρκεια: τις 3 τελευταίες μέρες των Μ.</w:t>
      </w:r>
      <w:r w:rsidR="008C1F01">
        <w:rPr>
          <w:rFonts w:ascii="Arial" w:hAnsi="Arial" w:cs="Arial"/>
          <w:sz w:val="24"/>
          <w:szCs w:val="24"/>
        </w:rPr>
        <w:t xml:space="preserve"> </w:t>
      </w:r>
      <w:r w:rsidRPr="00864A84">
        <w:rPr>
          <w:rFonts w:ascii="Arial" w:hAnsi="Arial" w:cs="Arial"/>
          <w:sz w:val="24"/>
          <w:szCs w:val="24"/>
        </w:rPr>
        <w:t>Διονυσίων</w:t>
      </w:r>
    </w:p>
    <w:p w:rsidR="00AD6946" w:rsidRPr="00864A84" w:rsidRDefault="00AD6946" w:rsidP="00CB312D">
      <w:pPr>
        <w:pStyle w:val="a4"/>
        <w:jc w:val="both"/>
        <w:rPr>
          <w:rFonts w:ascii="Arial" w:hAnsi="Arial" w:cs="Arial"/>
          <w:sz w:val="24"/>
          <w:szCs w:val="24"/>
        </w:rPr>
      </w:pPr>
      <w:r w:rsidRPr="00864A84">
        <w:rPr>
          <w:rFonts w:ascii="Arial" w:hAnsi="Arial" w:cs="Arial"/>
          <w:sz w:val="24"/>
          <w:szCs w:val="24"/>
        </w:rPr>
        <w:t>Εποπτεία δραματικών αγώνων: επώνυμος άρχοντας</w:t>
      </w:r>
      <w:r w:rsidR="009B2C5C" w:rsidRPr="00864A84">
        <w:rPr>
          <w:rFonts w:ascii="Arial" w:hAnsi="Arial" w:cs="Arial"/>
          <w:sz w:val="24"/>
          <w:szCs w:val="24"/>
        </w:rPr>
        <w:t>:</w:t>
      </w:r>
    </w:p>
    <w:p w:rsidR="008A6FAA" w:rsidRPr="00864A84" w:rsidRDefault="008A6FAA" w:rsidP="00CB312D">
      <w:pPr>
        <w:pStyle w:val="a4"/>
        <w:jc w:val="both"/>
        <w:rPr>
          <w:rFonts w:ascii="Arial" w:hAnsi="Arial" w:cs="Arial"/>
          <w:sz w:val="24"/>
          <w:szCs w:val="24"/>
        </w:rPr>
      </w:pPr>
      <w:r w:rsidRPr="00864A84">
        <w:rPr>
          <w:rFonts w:ascii="Arial" w:hAnsi="Arial" w:cs="Arial"/>
          <w:sz w:val="24"/>
          <w:szCs w:val="24"/>
        </w:rPr>
        <w:t>α.</w:t>
      </w:r>
      <w:r w:rsidR="00CB049D" w:rsidRPr="00864A84">
        <w:rPr>
          <w:rFonts w:ascii="Arial" w:hAnsi="Arial" w:cs="Arial"/>
          <w:sz w:val="24"/>
          <w:szCs w:val="24"/>
        </w:rPr>
        <w:t xml:space="preserve"> </w:t>
      </w:r>
      <w:r w:rsidRPr="00864A84">
        <w:rPr>
          <w:rFonts w:ascii="Arial" w:hAnsi="Arial" w:cs="Arial"/>
          <w:sz w:val="24"/>
          <w:szCs w:val="24"/>
        </w:rPr>
        <w:t>επιλογή ποιητών κατόπιν αίτησής τους από τον αρμόδιο άρχοντα.</w:t>
      </w:r>
      <w:r w:rsidR="008466FB" w:rsidRPr="00864A84">
        <w:rPr>
          <w:rFonts w:ascii="Arial" w:hAnsi="Arial" w:cs="Arial"/>
          <w:sz w:val="24"/>
          <w:szCs w:val="24"/>
        </w:rPr>
        <w:t>(</w:t>
      </w:r>
      <w:r w:rsidR="00CB049D" w:rsidRPr="00864A84">
        <w:rPr>
          <w:rFonts w:ascii="Arial" w:hAnsi="Arial" w:cs="Arial"/>
          <w:sz w:val="24"/>
          <w:szCs w:val="24"/>
        </w:rPr>
        <w:t xml:space="preserve"> </w:t>
      </w:r>
      <w:r w:rsidR="008466FB" w:rsidRPr="00864A84">
        <w:rPr>
          <w:rFonts w:ascii="Arial" w:hAnsi="Arial" w:cs="Arial"/>
          <w:sz w:val="24"/>
          <w:szCs w:val="24"/>
        </w:rPr>
        <w:t>κάθε φορά διαγωνίζονταν 3 ποιητές με μια τετραλογία ο καθένας)</w:t>
      </w:r>
    </w:p>
    <w:p w:rsidR="008466FB" w:rsidRPr="00864A84" w:rsidRDefault="00CB049D" w:rsidP="00CB312D">
      <w:pPr>
        <w:pStyle w:val="a4"/>
        <w:jc w:val="both"/>
        <w:rPr>
          <w:rFonts w:ascii="Arial" w:hAnsi="Arial" w:cs="Arial"/>
          <w:sz w:val="24"/>
          <w:szCs w:val="24"/>
        </w:rPr>
      </w:pPr>
      <w:r w:rsidRPr="00864A84">
        <w:rPr>
          <w:rFonts w:ascii="Arial" w:hAnsi="Arial" w:cs="Arial"/>
          <w:sz w:val="24"/>
          <w:szCs w:val="24"/>
        </w:rPr>
        <w:t>β.</w:t>
      </w:r>
      <w:r w:rsidR="00182329" w:rsidRPr="00864A84">
        <w:rPr>
          <w:rFonts w:ascii="Arial" w:hAnsi="Arial" w:cs="Arial"/>
          <w:sz w:val="24"/>
          <w:szCs w:val="24"/>
        </w:rPr>
        <w:t xml:space="preserve"> </w:t>
      </w:r>
      <w:r w:rsidRPr="00864A84">
        <w:rPr>
          <w:rFonts w:ascii="Arial" w:hAnsi="Arial" w:cs="Arial"/>
          <w:sz w:val="24"/>
          <w:szCs w:val="24"/>
        </w:rPr>
        <w:t>επιλογή χορηγών:</w:t>
      </w:r>
      <w:r w:rsidR="008C1F01">
        <w:rPr>
          <w:rFonts w:ascii="Arial" w:hAnsi="Arial" w:cs="Arial"/>
          <w:sz w:val="24"/>
          <w:szCs w:val="24"/>
        </w:rPr>
        <w:t xml:space="preserve"> </w:t>
      </w:r>
      <w:r w:rsidRPr="00864A84">
        <w:rPr>
          <w:rFonts w:ascii="Arial" w:hAnsi="Arial" w:cs="Arial"/>
          <w:sz w:val="24"/>
          <w:szCs w:val="24"/>
        </w:rPr>
        <w:t>πλούσιοι πολίτες που κάλυπταν τα έξοδα της παράστασης.</w:t>
      </w:r>
    </w:p>
    <w:p w:rsidR="00CB049D" w:rsidRPr="00864A84" w:rsidRDefault="00820987" w:rsidP="00CB312D">
      <w:pPr>
        <w:pStyle w:val="a4"/>
        <w:jc w:val="both"/>
        <w:rPr>
          <w:rFonts w:ascii="Arial" w:hAnsi="Arial" w:cs="Arial"/>
          <w:sz w:val="24"/>
          <w:szCs w:val="24"/>
        </w:rPr>
      </w:pPr>
      <w:r w:rsidRPr="00864A84">
        <w:rPr>
          <w:rFonts w:ascii="Arial" w:hAnsi="Arial" w:cs="Arial"/>
          <w:sz w:val="24"/>
          <w:szCs w:val="24"/>
        </w:rPr>
        <w:t>γ.</w:t>
      </w:r>
      <w:r w:rsidR="00182329" w:rsidRPr="00864A84">
        <w:rPr>
          <w:rFonts w:ascii="Arial" w:hAnsi="Arial" w:cs="Arial"/>
          <w:sz w:val="24"/>
          <w:szCs w:val="24"/>
        </w:rPr>
        <w:t xml:space="preserve"> </w:t>
      </w:r>
      <w:r w:rsidRPr="00864A84">
        <w:rPr>
          <w:rFonts w:ascii="Arial" w:hAnsi="Arial" w:cs="Arial"/>
          <w:sz w:val="24"/>
          <w:szCs w:val="24"/>
        </w:rPr>
        <w:t>επιλογή των 10 κριτών</w:t>
      </w:r>
      <w:r w:rsidR="00182329" w:rsidRPr="00864A84">
        <w:rPr>
          <w:rFonts w:ascii="Arial" w:hAnsi="Arial" w:cs="Arial"/>
          <w:sz w:val="24"/>
          <w:szCs w:val="24"/>
        </w:rPr>
        <w:t xml:space="preserve"> </w:t>
      </w:r>
      <w:r w:rsidRPr="00864A84">
        <w:rPr>
          <w:rFonts w:ascii="Arial" w:hAnsi="Arial" w:cs="Arial"/>
          <w:sz w:val="24"/>
          <w:szCs w:val="24"/>
        </w:rPr>
        <w:t>(ένας από κάθε φυλή με κλήρωση).</w:t>
      </w:r>
      <w:r w:rsidR="008C1F01">
        <w:rPr>
          <w:rFonts w:ascii="Arial" w:hAnsi="Arial" w:cs="Arial"/>
          <w:sz w:val="24"/>
          <w:szCs w:val="24"/>
        </w:rPr>
        <w:t xml:space="preserve"> </w:t>
      </w:r>
      <w:r w:rsidRPr="00864A84">
        <w:rPr>
          <w:rFonts w:ascii="Arial" w:hAnsi="Arial" w:cs="Arial"/>
          <w:sz w:val="24"/>
          <w:szCs w:val="24"/>
        </w:rPr>
        <w:t>Αυτοί αποφάσιζαν για το νικητή.</w:t>
      </w:r>
    </w:p>
    <w:p w:rsidR="00820987" w:rsidRPr="00864A84" w:rsidRDefault="00182329" w:rsidP="00CB312D">
      <w:pPr>
        <w:pStyle w:val="a4"/>
        <w:jc w:val="both"/>
        <w:rPr>
          <w:rFonts w:ascii="Arial" w:hAnsi="Arial" w:cs="Arial"/>
          <w:sz w:val="24"/>
          <w:szCs w:val="24"/>
        </w:rPr>
      </w:pPr>
      <w:r w:rsidRPr="00864A84">
        <w:rPr>
          <w:rFonts w:ascii="Arial" w:hAnsi="Arial" w:cs="Arial"/>
          <w:sz w:val="24"/>
          <w:szCs w:val="24"/>
        </w:rPr>
        <w:t>δ προάγωνας =τελετή στο Ωδείο κατά την οποία γινόταν η επίσημη παρουσίαση των διαγωνιζομένων δραμάτων στο αθηναϊκό κοινό.</w:t>
      </w:r>
    </w:p>
    <w:p w:rsidR="00182329" w:rsidRPr="00864A84" w:rsidRDefault="00C40B0A" w:rsidP="00CB312D">
      <w:pPr>
        <w:pStyle w:val="a4"/>
        <w:jc w:val="both"/>
        <w:rPr>
          <w:rFonts w:ascii="Arial" w:hAnsi="Arial" w:cs="Arial"/>
          <w:sz w:val="24"/>
          <w:szCs w:val="24"/>
        </w:rPr>
      </w:pPr>
      <w:r w:rsidRPr="00864A84">
        <w:rPr>
          <w:rFonts w:ascii="Arial" w:hAnsi="Arial" w:cs="Arial"/>
          <w:sz w:val="24"/>
          <w:szCs w:val="24"/>
        </w:rPr>
        <w:t>ε. η κρίση:</w:t>
      </w:r>
      <w:r w:rsidR="008C1F01">
        <w:rPr>
          <w:rFonts w:ascii="Arial" w:hAnsi="Arial" w:cs="Arial"/>
          <w:sz w:val="24"/>
          <w:szCs w:val="24"/>
        </w:rPr>
        <w:t xml:space="preserve"> </w:t>
      </w:r>
      <w:r w:rsidRPr="00864A84">
        <w:rPr>
          <w:rFonts w:ascii="Arial" w:hAnsi="Arial" w:cs="Arial"/>
          <w:sz w:val="24"/>
          <w:szCs w:val="24"/>
        </w:rPr>
        <w:t>οι 10 κριτές γράφουν τα ονόματα των ποιητών κατά σειρά προτίμησης σε πινακίδες. Από τις 10 πινακίδες κληρώνονταν οι 5 που διαμόρφωναν το τελικό αποτέλεσμα.</w:t>
      </w:r>
    </w:p>
    <w:p w:rsidR="00BF4874" w:rsidRPr="00864A84" w:rsidRDefault="00D92324" w:rsidP="00CB312D">
      <w:pPr>
        <w:pStyle w:val="a4"/>
        <w:jc w:val="both"/>
        <w:rPr>
          <w:rFonts w:ascii="Arial" w:hAnsi="Arial" w:cs="Arial"/>
          <w:sz w:val="24"/>
          <w:szCs w:val="24"/>
        </w:rPr>
      </w:pPr>
      <w:r w:rsidRPr="00864A84">
        <w:rPr>
          <w:rFonts w:ascii="Arial" w:hAnsi="Arial" w:cs="Arial"/>
          <w:sz w:val="24"/>
          <w:szCs w:val="24"/>
        </w:rPr>
        <w:t>στ.</w:t>
      </w:r>
      <w:r w:rsidR="008C1F01">
        <w:rPr>
          <w:rFonts w:ascii="Arial" w:hAnsi="Arial" w:cs="Arial"/>
          <w:sz w:val="24"/>
          <w:szCs w:val="24"/>
        </w:rPr>
        <w:t xml:space="preserve"> </w:t>
      </w:r>
      <w:r w:rsidRPr="00864A84">
        <w:rPr>
          <w:rFonts w:ascii="Arial" w:hAnsi="Arial" w:cs="Arial"/>
          <w:sz w:val="24"/>
          <w:szCs w:val="24"/>
        </w:rPr>
        <w:t>απονομή βραβείων σε πανηγυρική τελετή από την Εκκλησία του Δήμου:</w:t>
      </w:r>
      <w:r w:rsidR="008C1F01">
        <w:rPr>
          <w:rFonts w:ascii="Arial" w:hAnsi="Arial" w:cs="Arial"/>
          <w:sz w:val="24"/>
          <w:szCs w:val="24"/>
        </w:rPr>
        <w:t xml:space="preserve"> </w:t>
      </w:r>
      <w:r w:rsidR="00956F83" w:rsidRPr="00864A84">
        <w:rPr>
          <w:rFonts w:ascii="Arial" w:hAnsi="Arial" w:cs="Arial"/>
          <w:sz w:val="24"/>
          <w:szCs w:val="24"/>
        </w:rPr>
        <w:t xml:space="preserve">στεφάνι κισσού για τους </w:t>
      </w:r>
      <w:r w:rsidR="008C1F01">
        <w:rPr>
          <w:rFonts w:ascii="Arial" w:hAnsi="Arial" w:cs="Arial"/>
          <w:sz w:val="24"/>
          <w:szCs w:val="24"/>
        </w:rPr>
        <w:t>π</w:t>
      </w:r>
      <w:r w:rsidR="00956F83" w:rsidRPr="00864A84">
        <w:rPr>
          <w:rFonts w:ascii="Arial" w:hAnsi="Arial" w:cs="Arial"/>
          <w:sz w:val="24"/>
          <w:szCs w:val="24"/>
        </w:rPr>
        <w:t>οιητές, χάλκινοι τρίποδες για τους χορηγούς.</w:t>
      </w:r>
      <w:r w:rsidR="0020567C" w:rsidRPr="00864A84">
        <w:rPr>
          <w:rFonts w:ascii="Arial" w:hAnsi="Arial" w:cs="Arial"/>
          <w:sz w:val="24"/>
          <w:szCs w:val="24"/>
        </w:rPr>
        <w:t xml:space="preserve"> </w:t>
      </w:r>
      <w:r w:rsidR="00956F83" w:rsidRPr="00864A84">
        <w:rPr>
          <w:rFonts w:ascii="Arial" w:hAnsi="Arial" w:cs="Arial"/>
          <w:sz w:val="24"/>
          <w:szCs w:val="24"/>
        </w:rPr>
        <w:t xml:space="preserve">Αναγράφονταν τα ονόματα των </w:t>
      </w:r>
      <w:r w:rsidR="00F70AB5" w:rsidRPr="00864A84">
        <w:rPr>
          <w:rFonts w:ascii="Arial" w:hAnsi="Arial" w:cs="Arial"/>
          <w:sz w:val="24"/>
          <w:szCs w:val="24"/>
        </w:rPr>
        <w:t>ποιητών ,των χορηγών και των πρωταγωνιστών σε πλάκες</w:t>
      </w:r>
      <w:r w:rsidR="0020567C" w:rsidRPr="00864A84">
        <w:rPr>
          <w:rFonts w:ascii="Arial" w:hAnsi="Arial" w:cs="Arial"/>
          <w:sz w:val="24"/>
          <w:szCs w:val="24"/>
        </w:rPr>
        <w:t xml:space="preserve"> που φυλάσσονταν στο δημόσιο αρχείο</w:t>
      </w:r>
      <w:r w:rsidR="00F70AB5" w:rsidRPr="00864A84">
        <w:rPr>
          <w:rFonts w:ascii="Arial" w:hAnsi="Arial" w:cs="Arial"/>
          <w:sz w:val="24"/>
          <w:szCs w:val="24"/>
        </w:rPr>
        <w:t>.(</w:t>
      </w:r>
      <w:r w:rsidR="0020567C" w:rsidRPr="00864A84">
        <w:rPr>
          <w:rFonts w:ascii="Arial" w:hAnsi="Arial" w:cs="Arial"/>
          <w:sz w:val="24"/>
          <w:szCs w:val="24"/>
        </w:rPr>
        <w:t xml:space="preserve"> </w:t>
      </w:r>
      <w:r w:rsidR="00F70AB5" w:rsidRPr="00864A84">
        <w:rPr>
          <w:rFonts w:ascii="Arial" w:hAnsi="Arial" w:cs="Arial"/>
          <w:sz w:val="24"/>
          <w:szCs w:val="24"/>
        </w:rPr>
        <w:t>διδασκαλίαι).</w:t>
      </w:r>
    </w:p>
    <w:p w:rsidR="0020567C" w:rsidRPr="00295A90" w:rsidRDefault="0020567C" w:rsidP="00CB312D">
      <w:pPr>
        <w:pStyle w:val="a4"/>
        <w:jc w:val="both"/>
        <w:rPr>
          <w:rFonts w:ascii="Arial" w:hAnsi="Arial" w:cs="Arial"/>
          <w:b/>
          <w:sz w:val="24"/>
          <w:szCs w:val="24"/>
        </w:rPr>
      </w:pPr>
      <w:r w:rsidRPr="00295A90">
        <w:rPr>
          <w:rFonts w:ascii="Arial" w:hAnsi="Arial" w:cs="Arial"/>
          <w:b/>
          <w:sz w:val="24"/>
          <w:szCs w:val="24"/>
        </w:rPr>
        <w:t>ΚΟΙΝΟ</w:t>
      </w:r>
    </w:p>
    <w:p w:rsidR="0020567C" w:rsidRPr="00864A84" w:rsidRDefault="00A92482" w:rsidP="00CB312D">
      <w:pPr>
        <w:pStyle w:val="a4"/>
        <w:numPr>
          <w:ilvl w:val="0"/>
          <w:numId w:val="3"/>
        </w:numPr>
        <w:jc w:val="both"/>
        <w:rPr>
          <w:rFonts w:ascii="Arial" w:hAnsi="Arial" w:cs="Arial"/>
          <w:sz w:val="24"/>
          <w:szCs w:val="24"/>
        </w:rPr>
      </w:pPr>
      <w:r w:rsidRPr="00864A84">
        <w:rPr>
          <w:rFonts w:ascii="Arial" w:hAnsi="Arial" w:cs="Arial"/>
          <w:sz w:val="24"/>
          <w:szCs w:val="24"/>
        </w:rPr>
        <w:t>Χιλιάδες Αθηναίοι, μέτοικοι και ξένοι παρακολουθούσαν τους δραματικούς αγώνες που κρατούσαν τρεις μέρες κάθε χρόνο.</w:t>
      </w:r>
    </w:p>
    <w:p w:rsidR="00A92482" w:rsidRPr="00864A84" w:rsidRDefault="00A92482" w:rsidP="00CB312D">
      <w:pPr>
        <w:pStyle w:val="a4"/>
        <w:numPr>
          <w:ilvl w:val="0"/>
          <w:numId w:val="3"/>
        </w:numPr>
        <w:jc w:val="both"/>
        <w:rPr>
          <w:rFonts w:ascii="Arial" w:hAnsi="Arial" w:cs="Arial"/>
          <w:sz w:val="24"/>
          <w:szCs w:val="24"/>
        </w:rPr>
      </w:pPr>
      <w:r w:rsidRPr="00864A84">
        <w:rPr>
          <w:rFonts w:ascii="Arial" w:hAnsi="Arial" w:cs="Arial"/>
          <w:sz w:val="24"/>
          <w:szCs w:val="24"/>
        </w:rPr>
        <w:t>Μπορούσαν να παρακολουθούν και γυναίκες.</w:t>
      </w:r>
    </w:p>
    <w:p w:rsidR="00A92482" w:rsidRPr="00864A84" w:rsidRDefault="00556E91" w:rsidP="00CB312D">
      <w:pPr>
        <w:pStyle w:val="a4"/>
        <w:numPr>
          <w:ilvl w:val="0"/>
          <w:numId w:val="3"/>
        </w:numPr>
        <w:jc w:val="both"/>
        <w:rPr>
          <w:rFonts w:ascii="Arial" w:hAnsi="Arial" w:cs="Arial"/>
          <w:sz w:val="24"/>
          <w:szCs w:val="24"/>
        </w:rPr>
      </w:pPr>
      <w:r w:rsidRPr="00864A84">
        <w:rPr>
          <w:rFonts w:ascii="Arial" w:hAnsi="Arial" w:cs="Arial"/>
          <w:sz w:val="24"/>
          <w:szCs w:val="24"/>
        </w:rPr>
        <w:t>Χειροκροτούσαν αλλά και αποδοκίμαζαν.</w:t>
      </w:r>
    </w:p>
    <w:p w:rsidR="00556E91" w:rsidRPr="00864A84" w:rsidRDefault="00556E91" w:rsidP="00CB312D">
      <w:pPr>
        <w:pStyle w:val="a4"/>
        <w:numPr>
          <w:ilvl w:val="0"/>
          <w:numId w:val="3"/>
        </w:numPr>
        <w:jc w:val="both"/>
        <w:rPr>
          <w:rFonts w:ascii="Arial" w:hAnsi="Arial" w:cs="Arial"/>
          <w:sz w:val="24"/>
          <w:szCs w:val="24"/>
        </w:rPr>
      </w:pPr>
      <w:r w:rsidRPr="00864A84">
        <w:rPr>
          <w:rFonts w:ascii="Arial" w:hAnsi="Arial" w:cs="Arial"/>
          <w:sz w:val="24"/>
          <w:szCs w:val="24"/>
        </w:rPr>
        <w:t>Ο Περικλής είχε καθιερώσει τα θεωρικά, δηλαδή δωρεάν εισιτήρια για τους άπορους πολίτες.</w:t>
      </w:r>
      <w:r w:rsidR="00576F77" w:rsidRPr="00864A84">
        <w:rPr>
          <w:rFonts w:ascii="Arial" w:hAnsi="Arial" w:cs="Arial"/>
          <w:sz w:val="24"/>
          <w:szCs w:val="24"/>
        </w:rPr>
        <w:t xml:space="preserve"> Αυτό δείχνει τον εκπαιδευτικό χαρακτήρα των παραστάσεων και το πόσο μεγάλη σημασία </w:t>
      </w:r>
      <w:r w:rsidR="008C1F01" w:rsidRPr="00864A84">
        <w:rPr>
          <w:rFonts w:ascii="Arial" w:hAnsi="Arial" w:cs="Arial"/>
          <w:sz w:val="24"/>
          <w:szCs w:val="24"/>
        </w:rPr>
        <w:t>είχαν</w:t>
      </w:r>
      <w:r w:rsidR="00576F77" w:rsidRPr="00864A84">
        <w:rPr>
          <w:rFonts w:ascii="Arial" w:hAnsi="Arial" w:cs="Arial"/>
          <w:sz w:val="24"/>
          <w:szCs w:val="24"/>
        </w:rPr>
        <w:t>.</w:t>
      </w:r>
    </w:p>
    <w:p w:rsidR="00F70AB5" w:rsidRPr="00864A84" w:rsidRDefault="00F70AB5" w:rsidP="00CB312D">
      <w:pPr>
        <w:pStyle w:val="a4"/>
        <w:jc w:val="both"/>
        <w:rPr>
          <w:rFonts w:ascii="Arial" w:hAnsi="Arial" w:cs="Arial"/>
          <w:sz w:val="24"/>
          <w:szCs w:val="24"/>
        </w:rPr>
      </w:pPr>
    </w:p>
    <w:p w:rsidR="00182329" w:rsidRPr="00864A84" w:rsidRDefault="00182329" w:rsidP="00CB312D">
      <w:pPr>
        <w:pStyle w:val="a4"/>
        <w:jc w:val="both"/>
        <w:rPr>
          <w:rFonts w:ascii="Arial" w:hAnsi="Arial" w:cs="Arial"/>
          <w:sz w:val="24"/>
          <w:szCs w:val="24"/>
        </w:rPr>
      </w:pPr>
    </w:p>
    <w:p w:rsidR="008A6FAA" w:rsidRPr="00864A84" w:rsidRDefault="008A6FAA" w:rsidP="00CB312D">
      <w:pPr>
        <w:pStyle w:val="a4"/>
        <w:jc w:val="both"/>
        <w:rPr>
          <w:rFonts w:ascii="Arial" w:hAnsi="Arial" w:cs="Arial"/>
          <w:sz w:val="24"/>
          <w:szCs w:val="24"/>
        </w:rPr>
      </w:pPr>
    </w:p>
    <w:p w:rsidR="00AD6946" w:rsidRPr="00864A84" w:rsidRDefault="00AD6946" w:rsidP="00CB312D">
      <w:pPr>
        <w:pStyle w:val="a4"/>
        <w:jc w:val="both"/>
        <w:rPr>
          <w:rFonts w:ascii="Arial" w:hAnsi="Arial" w:cs="Arial"/>
          <w:sz w:val="24"/>
          <w:szCs w:val="24"/>
        </w:rPr>
      </w:pPr>
    </w:p>
    <w:p w:rsidR="00AD6946" w:rsidRPr="00864A84" w:rsidRDefault="00AD6946" w:rsidP="00CB312D">
      <w:pPr>
        <w:pStyle w:val="a4"/>
        <w:jc w:val="both"/>
        <w:rPr>
          <w:rFonts w:ascii="Arial" w:hAnsi="Arial" w:cs="Arial"/>
          <w:sz w:val="24"/>
          <w:szCs w:val="24"/>
        </w:rPr>
      </w:pPr>
    </w:p>
    <w:p w:rsidR="00A7276F" w:rsidRDefault="002B1CAD" w:rsidP="00677DF1">
      <w:pPr>
        <w:jc w:val="center"/>
        <w:rPr>
          <w:rFonts w:ascii="Arial" w:hAnsi="Arial" w:cs="Arial"/>
          <w:b/>
          <w:sz w:val="24"/>
          <w:szCs w:val="24"/>
          <w:lang w:val="en-US"/>
        </w:rPr>
      </w:pPr>
      <w:r>
        <w:rPr>
          <w:rFonts w:ascii="Arial" w:hAnsi="Arial" w:cs="Arial"/>
          <w:b/>
          <w:noProof/>
          <w:sz w:val="24"/>
          <w:szCs w:val="24"/>
          <w:lang w:eastAsia="el-GR"/>
        </w:rPr>
        <mc:AlternateContent>
          <mc:Choice Requires="wps">
            <w:drawing>
              <wp:anchor distT="0" distB="0" distL="114300" distR="114300" simplePos="0" relativeHeight="251674624" behindDoc="0" locked="0" layoutInCell="1" allowOverlap="1" wp14:anchorId="60073962" wp14:editId="10315DC4">
                <wp:simplePos x="0" y="0"/>
                <wp:positionH relativeFrom="column">
                  <wp:posOffset>695325</wp:posOffset>
                </wp:positionH>
                <wp:positionV relativeFrom="paragraph">
                  <wp:posOffset>161925</wp:posOffset>
                </wp:positionV>
                <wp:extent cx="1609725" cy="1009650"/>
                <wp:effectExtent l="38100" t="0" r="28575" b="57150"/>
                <wp:wrapNone/>
                <wp:docPr id="3" name="Ευθύγραμμο βέλος σύνδεσης 3"/>
                <wp:cNvGraphicFramePr/>
                <a:graphic xmlns:a="http://schemas.openxmlformats.org/drawingml/2006/main">
                  <a:graphicData uri="http://schemas.microsoft.com/office/word/2010/wordprocessingShape">
                    <wps:wsp>
                      <wps:cNvCnPr/>
                      <wps:spPr>
                        <a:xfrm flipH="1">
                          <a:off x="0" y="0"/>
                          <a:ext cx="1609725" cy="1009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3" o:spid="_x0000_s1026" type="#_x0000_t32" style="position:absolute;margin-left:54.75pt;margin-top:12.75pt;width:126.75pt;height:79.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" strokecolor="black [3213]" strokeweight="1.5pt">
                <v:stroke endarrow="open"/>
              </v:shape>
            </w:pict>
          </mc:Fallback>
        </mc:AlternateContent>
      </w:r>
      <w:r>
        <w:rPr>
          <w:rFonts w:ascii="Arial" w:hAnsi="Arial" w:cs="Arial"/>
          <w:b/>
          <w:noProof/>
          <w:sz w:val="24"/>
          <w:szCs w:val="24"/>
          <w:lang w:eastAsia="el-GR"/>
        </w:rPr>
        <mc:AlternateContent>
          <mc:Choice Requires="wps">
            <w:drawing>
              <wp:anchor distT="0" distB="0" distL="114300" distR="114300" simplePos="0" relativeHeight="251675648" behindDoc="0" locked="0" layoutInCell="1" allowOverlap="1" wp14:anchorId="4F3EB29E" wp14:editId="33573117">
                <wp:simplePos x="0" y="0"/>
                <wp:positionH relativeFrom="column">
                  <wp:posOffset>2305050</wp:posOffset>
                </wp:positionH>
                <wp:positionV relativeFrom="paragraph">
                  <wp:posOffset>133350</wp:posOffset>
                </wp:positionV>
                <wp:extent cx="895350" cy="1304925"/>
                <wp:effectExtent l="0" t="0" r="57150" b="47625"/>
                <wp:wrapNone/>
                <wp:docPr id="4" name="Ευθύγραμμο βέλος σύνδεσης 4"/>
                <wp:cNvGraphicFramePr/>
                <a:graphic xmlns:a="http://schemas.openxmlformats.org/drawingml/2006/main">
                  <a:graphicData uri="http://schemas.microsoft.com/office/word/2010/wordprocessingShape">
                    <wps:wsp>
                      <wps:cNvCnPr/>
                      <wps:spPr>
                        <a:xfrm>
                          <a:off x="0" y="0"/>
                          <a:ext cx="895350" cy="13049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4" o:spid="_x0000_s1026" type="#_x0000_t32" style="position:absolute;margin-left:181.5pt;margin-top:10.5pt;width:70.5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" strokecolor="black [3213]" strokeweight="1.5pt">
                <v:stroke endarrow="open"/>
              </v:shape>
            </w:pict>
          </mc:Fallback>
        </mc:AlternateContent>
      </w:r>
      <w:r>
        <w:rPr>
          <w:rFonts w:ascii="Arial" w:hAnsi="Arial" w:cs="Arial"/>
          <w:b/>
          <w:noProof/>
          <w:sz w:val="24"/>
          <w:szCs w:val="24"/>
          <w:lang w:eastAsia="el-GR"/>
        </w:rPr>
        <mc:AlternateContent>
          <mc:Choice Requires="wps">
            <w:drawing>
              <wp:anchor distT="0" distB="0" distL="114300" distR="114300" simplePos="0" relativeHeight="251676672" behindDoc="0" locked="0" layoutInCell="1" allowOverlap="1" wp14:anchorId="33030317" wp14:editId="159A6AFD">
                <wp:simplePos x="0" y="0"/>
                <wp:positionH relativeFrom="column">
                  <wp:posOffset>2305049</wp:posOffset>
                </wp:positionH>
                <wp:positionV relativeFrom="paragraph">
                  <wp:posOffset>133350</wp:posOffset>
                </wp:positionV>
                <wp:extent cx="2676525" cy="304800"/>
                <wp:effectExtent l="0" t="0" r="85725" b="95250"/>
                <wp:wrapNone/>
                <wp:docPr id="9" name="Ευθύγραμμο βέλος σύνδεσης 9"/>
                <wp:cNvGraphicFramePr/>
                <a:graphic xmlns:a="http://schemas.openxmlformats.org/drawingml/2006/main">
                  <a:graphicData uri="http://schemas.microsoft.com/office/word/2010/wordprocessingShape">
                    <wps:wsp>
                      <wps:cNvCnPr/>
                      <wps:spPr>
                        <a:xfrm>
                          <a:off x="0" y="0"/>
                          <a:ext cx="2676525" cy="3048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9" o:spid="_x0000_s1026" type="#_x0000_t32" style="position:absolute;margin-left:181.5pt;margin-top:10.5pt;width:210.75pt;height: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" strokecolor="black [3213]" strokeweight="1.5pt">
                <v:stroke endarrow="open"/>
              </v:shape>
            </w:pict>
          </mc:Fallback>
        </mc:AlternateContent>
      </w:r>
      <w:r w:rsidR="00677DF1" w:rsidRPr="00677DF1">
        <w:rPr>
          <w:rFonts w:ascii="Arial" w:hAnsi="Arial" w:cs="Arial"/>
          <w:b/>
          <w:sz w:val="24"/>
          <w:szCs w:val="24"/>
        </w:rPr>
        <w:t>ΘΕΑΤΡΟ</w:t>
      </w:r>
    </w:p>
    <w:p w:rsidR="009B6C13" w:rsidRDefault="00A90CBB" w:rsidP="00F602DB">
      <w:pPr>
        <w:rPr>
          <w:rFonts w:ascii="Arial" w:hAnsi="Arial" w:cs="Arial"/>
          <w:sz w:val="28"/>
          <w:szCs w:val="28"/>
        </w:rPr>
      </w:pPr>
      <w:r>
        <w:rPr>
          <w:rFonts w:ascii="Arial" w:hAnsi="Arial" w:cs="Arial"/>
          <w:noProof/>
          <w:sz w:val="28"/>
          <w:szCs w:val="28"/>
          <w:lang w:eastAsia="el-GR"/>
        </w:rPr>
        <mc:AlternateContent>
          <mc:Choice Requires="wps">
            <w:drawing>
              <wp:anchor distT="0" distB="0" distL="114300" distR="114300" simplePos="0" relativeHeight="251679744" behindDoc="0" locked="0" layoutInCell="1" allowOverlap="1">
                <wp:simplePos x="0" y="0"/>
                <wp:positionH relativeFrom="column">
                  <wp:posOffset>4524375</wp:posOffset>
                </wp:positionH>
                <wp:positionV relativeFrom="paragraph">
                  <wp:posOffset>157480</wp:posOffset>
                </wp:positionV>
                <wp:extent cx="1781175" cy="2838450"/>
                <wp:effectExtent l="0" t="0" r="28575" b="19050"/>
                <wp:wrapNone/>
                <wp:docPr id="21" name="Στρογγυλεμένο ορθογώνιο 21"/>
                <wp:cNvGraphicFramePr/>
                <a:graphic xmlns:a="http://schemas.openxmlformats.org/drawingml/2006/main">
                  <a:graphicData uri="http://schemas.microsoft.com/office/word/2010/wordprocessingShape">
                    <wps:wsp>
                      <wps:cNvSpPr/>
                      <wps:spPr>
                        <a:xfrm>
                          <a:off x="0" y="0"/>
                          <a:ext cx="1781175" cy="283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049D5" w:rsidRDefault="00B349B6" w:rsidP="00DE2F1E">
                            <w:r w:rsidRPr="00B349B6">
                              <w:rPr>
                                <w:b/>
                              </w:rPr>
                              <w:t>Σ</w:t>
                            </w:r>
                            <w:r w:rsidR="000049D5" w:rsidRPr="00B349B6">
                              <w:rPr>
                                <w:b/>
                              </w:rPr>
                              <w:t>κηνή</w:t>
                            </w:r>
                            <w:r w:rsidR="00DE2F1E" w:rsidRPr="00B349B6">
                              <w:rPr>
                                <w:b/>
                              </w:rPr>
                              <w:t xml:space="preserve"> </w:t>
                            </w:r>
                            <w:r w:rsidR="000049D5">
                              <w:t>(ηθοποιοί)</w:t>
                            </w:r>
                          </w:p>
                          <w:p w:rsidR="007A419E" w:rsidRDefault="007A419E" w:rsidP="00DE2F1E">
                            <w:r>
                              <w:t>-1 ή 3 θύρες</w:t>
                            </w:r>
                          </w:p>
                          <w:p w:rsidR="007A419E" w:rsidRDefault="007A419E" w:rsidP="00DE2F1E">
                            <w:r>
                              <w:t>-πάροδοι 2</w:t>
                            </w:r>
                          </w:p>
                          <w:p w:rsidR="007A419E" w:rsidRDefault="007A419E" w:rsidP="00DE2F1E">
                            <w:r>
                              <w:t>-λογείον</w:t>
                            </w:r>
                            <w:r w:rsidR="00DE2F1E">
                              <w:t xml:space="preserve"> </w:t>
                            </w:r>
                            <w:r>
                              <w:t>(=υπερηψωμένο δάπεδο μπροστά στη σκηνή</w:t>
                            </w:r>
                            <w:r w:rsidR="00DE2F1E">
                              <w:t>-ηθοποιοί</w:t>
                            </w:r>
                            <w:r w:rsidR="00B32814">
                              <w:t>)</w:t>
                            </w:r>
                          </w:p>
                          <w:p w:rsidR="00DE2F1E" w:rsidRDefault="00DE2F1E" w:rsidP="00DE2F1E">
                            <w:r>
                              <w:t>-θεολογείο (εξέδρα στη στέγη της σκηνής για τους θεούς.</w:t>
                            </w:r>
                            <w:r w:rsidR="00B32814">
                              <w:t>)</w:t>
                            </w:r>
                          </w:p>
                          <w:p w:rsidR="00DE2F1E" w:rsidRDefault="00DE2F1E" w:rsidP="00DE2F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21" o:spid="_x0000_s1032" style="position:absolute;margin-left:356.25pt;margin-top:12.4pt;width:140.25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" fillcolor="white [3201]" strokecolor="#f79646 [3209]" strokeweight="2pt">
                <v:textbox>
                  <w:txbxContent>
                    <w:p w:rsidR="000049D5" w:rsidRDefault="00B349B6" w:rsidP="00DE2F1E">
                      <w:r w:rsidRPr="00B349B6">
                        <w:rPr>
                          <w:b/>
                        </w:rPr>
                        <w:t>Σ</w:t>
                      </w:r>
                      <w:r w:rsidR="000049D5" w:rsidRPr="00B349B6">
                        <w:rPr>
                          <w:b/>
                        </w:rPr>
                        <w:t>κηνή</w:t>
                      </w:r>
                      <w:r w:rsidR="00DE2F1E" w:rsidRPr="00B349B6">
                        <w:rPr>
                          <w:b/>
                        </w:rPr>
                        <w:t xml:space="preserve"> </w:t>
                      </w:r>
                      <w:r w:rsidR="000049D5">
                        <w:t>(ηθοποιοί)</w:t>
                      </w:r>
                    </w:p>
                    <w:p w:rsidR="007A419E" w:rsidRDefault="007A419E" w:rsidP="00DE2F1E">
                      <w:r>
                        <w:t>-1 ή 3 θύρες</w:t>
                      </w:r>
                    </w:p>
                    <w:p w:rsidR="007A419E" w:rsidRDefault="007A419E" w:rsidP="00DE2F1E">
                      <w:r>
                        <w:t>-πάροδοι 2</w:t>
                      </w:r>
                    </w:p>
                    <w:p w:rsidR="007A419E" w:rsidRDefault="007A419E" w:rsidP="00DE2F1E">
                      <w:r>
                        <w:t>-</w:t>
                      </w:r>
                      <w:proofErr w:type="spellStart"/>
                      <w:r>
                        <w:t>λογείον</w:t>
                      </w:r>
                      <w:proofErr w:type="spellEnd"/>
                      <w:r w:rsidR="00DE2F1E">
                        <w:t xml:space="preserve"> </w:t>
                      </w:r>
                      <w:r>
                        <w:t>(=</w:t>
                      </w:r>
                      <w:proofErr w:type="spellStart"/>
                      <w:r>
                        <w:t>υπερηψωμένο</w:t>
                      </w:r>
                      <w:proofErr w:type="spellEnd"/>
                      <w:r>
                        <w:t xml:space="preserve"> δάπεδο μπροστά στη σκηνή</w:t>
                      </w:r>
                      <w:r w:rsidR="00DE2F1E">
                        <w:t>-ηθοποιοί</w:t>
                      </w:r>
                      <w:r w:rsidR="00B32814">
                        <w:t>)</w:t>
                      </w:r>
                    </w:p>
                    <w:p w:rsidR="00DE2F1E" w:rsidRDefault="00DE2F1E" w:rsidP="00DE2F1E">
                      <w:r>
                        <w:t>-</w:t>
                      </w:r>
                      <w:proofErr w:type="spellStart"/>
                      <w:r>
                        <w:t>θεολογείο</w:t>
                      </w:r>
                      <w:proofErr w:type="spellEnd"/>
                      <w:r>
                        <w:t xml:space="preserve"> (εξέδρα στη στέγη της σκηνής για τους θεούς.</w:t>
                      </w:r>
                      <w:r w:rsidR="00B32814">
                        <w:t>)</w:t>
                      </w:r>
                    </w:p>
                    <w:p w:rsidR="00DE2F1E" w:rsidRDefault="00DE2F1E" w:rsidP="00DE2F1E"/>
                  </w:txbxContent>
                </v:textbox>
              </v:roundrect>
            </w:pict>
          </mc:Fallback>
        </mc:AlternateContent>
      </w:r>
    </w:p>
    <w:p w:rsidR="004A0235" w:rsidRDefault="000049D5" w:rsidP="004A0235">
      <w:pPr>
        <w:rPr>
          <w:rFonts w:ascii="Arial" w:hAnsi="Arial" w:cs="Arial"/>
          <w:sz w:val="28"/>
          <w:szCs w:val="28"/>
        </w:rPr>
      </w:pPr>
      <w:r>
        <w:rPr>
          <w:rFonts w:ascii="Arial" w:hAnsi="Arial" w:cs="Arial"/>
          <w:noProof/>
          <w:sz w:val="28"/>
          <w:szCs w:val="28"/>
          <w:lang w:eastAsia="el-GR"/>
        </w:rPr>
        <mc:AlternateContent>
          <mc:Choice Requires="wps">
            <w:drawing>
              <wp:anchor distT="0" distB="0" distL="114300" distR="114300" simplePos="0" relativeHeight="251678720" behindDoc="0" locked="0" layoutInCell="1" allowOverlap="1" wp14:anchorId="2B12EF34" wp14:editId="106F6527">
                <wp:simplePos x="0" y="0"/>
                <wp:positionH relativeFrom="column">
                  <wp:posOffset>2038351</wp:posOffset>
                </wp:positionH>
                <wp:positionV relativeFrom="paragraph">
                  <wp:posOffset>747395</wp:posOffset>
                </wp:positionV>
                <wp:extent cx="2400300" cy="1800225"/>
                <wp:effectExtent l="0" t="0" r="19050" b="28575"/>
                <wp:wrapNone/>
                <wp:docPr id="20" name="Στρογγυλεμένο ορθογώνιο 20"/>
                <wp:cNvGraphicFramePr/>
                <a:graphic xmlns:a="http://schemas.openxmlformats.org/drawingml/2006/main">
                  <a:graphicData uri="http://schemas.microsoft.com/office/word/2010/wordprocessingShape">
                    <wps:wsp>
                      <wps:cNvSpPr/>
                      <wps:spPr>
                        <a:xfrm>
                          <a:off x="0" y="0"/>
                          <a:ext cx="2400300" cy="1800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292E" w:rsidRDefault="00B349B6" w:rsidP="0059292E">
                            <w:pPr>
                              <w:jc w:val="center"/>
                            </w:pPr>
                            <w:r w:rsidRPr="00B349B6">
                              <w:rPr>
                                <w:b/>
                              </w:rPr>
                              <w:t>Ο</w:t>
                            </w:r>
                            <w:r w:rsidR="0059292E" w:rsidRPr="00B349B6">
                              <w:rPr>
                                <w:b/>
                              </w:rPr>
                              <w:t>ρχήστρα</w:t>
                            </w:r>
                            <w:r w:rsidR="000049D5">
                              <w:t xml:space="preserve"> </w:t>
                            </w:r>
                            <w:r w:rsidR="00625B9E">
                              <w:t>&lt;ορχέομαι,ορχούμαι=</w:t>
                            </w:r>
                            <w:r w:rsidR="000049D5">
                              <w:t xml:space="preserve"> </w:t>
                            </w:r>
                            <w:r w:rsidR="00625B9E">
                              <w:t>χορεύω</w:t>
                            </w:r>
                          </w:p>
                          <w:p w:rsidR="00625B9E" w:rsidRDefault="00625B9E" w:rsidP="0059292E">
                            <w:pPr>
                              <w:jc w:val="center"/>
                            </w:pPr>
                            <w:r>
                              <w:t>(χορός)</w:t>
                            </w:r>
                          </w:p>
                          <w:p w:rsidR="00625B9E" w:rsidRDefault="00625B9E" w:rsidP="0059292E">
                            <w:pPr>
                              <w:jc w:val="center"/>
                            </w:pPr>
                            <w:r>
                              <w:t>-θυμέλη</w:t>
                            </w:r>
                            <w:r w:rsidR="000049D5">
                              <w:t xml:space="preserve"> </w:t>
                            </w:r>
                            <w:r>
                              <w:t>&lt;θύω=</w:t>
                            </w:r>
                            <w:r w:rsidR="000049D5">
                              <w:t xml:space="preserve"> </w:t>
                            </w:r>
                            <w:r>
                              <w:t>θυσιάζω</w:t>
                            </w:r>
                            <w:r w:rsidR="000049D5">
                              <w:t>, βωμός στο κέντρο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20" o:spid="_x0000_s1033" style="position:absolute;margin-left:160.5pt;margin-top:58.85pt;width:189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" fillcolor="white [3201]" strokecolor="#f79646 [3209]" strokeweight="2pt">
                <v:textbox>
                  <w:txbxContent>
                    <w:p w:rsidR="0059292E" w:rsidRDefault="00B349B6" w:rsidP="0059292E">
                      <w:pPr>
                        <w:jc w:val="center"/>
                      </w:pPr>
                      <w:r w:rsidRPr="00B349B6">
                        <w:rPr>
                          <w:b/>
                        </w:rPr>
                        <w:t>Ο</w:t>
                      </w:r>
                      <w:r w:rsidR="0059292E" w:rsidRPr="00B349B6">
                        <w:rPr>
                          <w:b/>
                        </w:rPr>
                        <w:t>ρχήστρα</w:t>
                      </w:r>
                      <w:r w:rsidR="000049D5">
                        <w:t xml:space="preserve"> </w:t>
                      </w:r>
                      <w:r w:rsidR="00625B9E">
                        <w:t>&lt;</w:t>
                      </w:r>
                      <w:proofErr w:type="spellStart"/>
                      <w:r w:rsidR="00625B9E">
                        <w:t>ορχέομαι,ορχούμαι</w:t>
                      </w:r>
                      <w:proofErr w:type="spellEnd"/>
                      <w:r w:rsidR="00625B9E">
                        <w:t>=</w:t>
                      </w:r>
                      <w:r w:rsidR="000049D5">
                        <w:t xml:space="preserve"> </w:t>
                      </w:r>
                      <w:r w:rsidR="00625B9E">
                        <w:t>χορεύω</w:t>
                      </w:r>
                    </w:p>
                    <w:p w:rsidR="00625B9E" w:rsidRDefault="00625B9E" w:rsidP="0059292E">
                      <w:pPr>
                        <w:jc w:val="center"/>
                      </w:pPr>
                      <w:r>
                        <w:t>(χορός)</w:t>
                      </w:r>
                    </w:p>
                    <w:p w:rsidR="00625B9E" w:rsidRDefault="00625B9E" w:rsidP="0059292E">
                      <w:pPr>
                        <w:jc w:val="center"/>
                      </w:pPr>
                      <w:r>
                        <w:t>-θυμέλη</w:t>
                      </w:r>
                      <w:r w:rsidR="000049D5">
                        <w:t xml:space="preserve"> </w:t>
                      </w:r>
                      <w:r>
                        <w:t>&lt;θύω=</w:t>
                      </w:r>
                      <w:r w:rsidR="000049D5">
                        <w:t xml:space="preserve"> </w:t>
                      </w:r>
                      <w:r>
                        <w:t>θυσιάζω</w:t>
                      </w:r>
                      <w:r w:rsidR="000049D5">
                        <w:t>, βωμός στο κέντρο</w:t>
                      </w:r>
                    </w:p>
                  </w:txbxContent>
                </v:textbox>
              </v:roundrect>
            </w:pict>
          </mc:Fallback>
        </mc:AlternateContent>
      </w:r>
      <w:r w:rsidR="00CA1E06">
        <w:rPr>
          <w:rFonts w:ascii="Arial" w:hAnsi="Arial" w:cs="Arial"/>
          <w:noProof/>
          <w:sz w:val="28"/>
          <w:szCs w:val="28"/>
          <w:lang w:eastAsia="el-GR"/>
        </w:rPr>
        <mc:AlternateContent>
          <mc:Choice Requires="wps">
            <w:drawing>
              <wp:anchor distT="0" distB="0" distL="114300" distR="114300" simplePos="0" relativeHeight="251677696" behindDoc="0" locked="0" layoutInCell="1" allowOverlap="1" wp14:anchorId="397F85C0" wp14:editId="6C3AE93E">
                <wp:simplePos x="0" y="0"/>
                <wp:positionH relativeFrom="column">
                  <wp:posOffset>-485775</wp:posOffset>
                </wp:positionH>
                <wp:positionV relativeFrom="paragraph">
                  <wp:posOffset>480695</wp:posOffset>
                </wp:positionV>
                <wp:extent cx="2381250" cy="2619375"/>
                <wp:effectExtent l="0" t="0" r="19050" b="28575"/>
                <wp:wrapNone/>
                <wp:docPr id="13" name="Στρογγυλεμένο ορθογώνιο 13"/>
                <wp:cNvGraphicFramePr/>
                <a:graphic xmlns:a="http://schemas.openxmlformats.org/drawingml/2006/main">
                  <a:graphicData uri="http://schemas.microsoft.com/office/word/2010/wordprocessingShape">
                    <wps:wsp>
                      <wps:cNvSpPr/>
                      <wps:spPr>
                        <a:xfrm>
                          <a:off x="0" y="0"/>
                          <a:ext cx="2381250" cy="2619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27F63" w:rsidRDefault="00F27F63" w:rsidP="00F27F63">
                            <w:r w:rsidRPr="00B349B6">
                              <w:rPr>
                                <w:b/>
                              </w:rPr>
                              <w:t>Κυρίως θέατρο ή κοίλον</w:t>
                            </w:r>
                            <w:r>
                              <w:t>&lt;</w:t>
                            </w:r>
                            <w:r w:rsidR="0059292E">
                              <w:t xml:space="preserve"> </w:t>
                            </w:r>
                            <w:r>
                              <w:t>θεάομαι,</w:t>
                            </w:r>
                            <w:r w:rsidR="0059292E">
                              <w:t xml:space="preserve"> </w:t>
                            </w:r>
                            <w:r>
                              <w:t>θεώμαι=</w:t>
                            </w:r>
                            <w:r w:rsidR="0059292E">
                              <w:t xml:space="preserve"> </w:t>
                            </w:r>
                            <w:r>
                              <w:t>βλέπω</w:t>
                            </w:r>
                          </w:p>
                          <w:p w:rsidR="00CA1E06" w:rsidRDefault="00CA1E06" w:rsidP="00F27F63">
                            <w:r>
                              <w:t>(θεατές)</w:t>
                            </w:r>
                          </w:p>
                          <w:p w:rsidR="00CA1E06" w:rsidRDefault="00CA1E06" w:rsidP="00F27F63">
                            <w:r>
                              <w:t>-κλίμακες (σκάλες)</w:t>
                            </w:r>
                          </w:p>
                          <w:p w:rsidR="00CA1E06" w:rsidRDefault="00CA1E06" w:rsidP="00F27F63">
                            <w:r>
                              <w:t>-διαζώματα (διάδρομοι)</w:t>
                            </w:r>
                          </w:p>
                          <w:p w:rsidR="00CA1E06" w:rsidRDefault="00CA1E06" w:rsidP="00F27F63">
                            <w:r>
                              <w:t>-κερκίδες (καθίσματα θεατών)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3" o:spid="_x0000_s1034" style="position:absolute;margin-left:-38.25pt;margin-top:37.85pt;width:187.5pt;height:20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" fillcolor="white [3201]" strokecolor="#f79646 [3209]" strokeweight="2pt">
                <v:textbox>
                  <w:txbxContent>
                    <w:p w:rsidR="00F27F63" w:rsidRDefault="00F27F63" w:rsidP="00F27F63">
                      <w:r w:rsidRPr="00B349B6">
                        <w:rPr>
                          <w:b/>
                        </w:rPr>
                        <w:t>Κυρίως θέατρο ή κοίλον</w:t>
                      </w:r>
                      <w:r>
                        <w:t>&lt;</w:t>
                      </w:r>
                      <w:r w:rsidR="0059292E">
                        <w:t xml:space="preserve"> </w:t>
                      </w:r>
                      <w:proofErr w:type="spellStart"/>
                      <w:r>
                        <w:t>θεάομαι</w:t>
                      </w:r>
                      <w:proofErr w:type="spellEnd"/>
                      <w:r>
                        <w:t>,</w:t>
                      </w:r>
                      <w:r w:rsidR="0059292E">
                        <w:t xml:space="preserve"> </w:t>
                      </w:r>
                      <w:r>
                        <w:t>θεώμαι=</w:t>
                      </w:r>
                      <w:r w:rsidR="0059292E">
                        <w:t xml:space="preserve"> </w:t>
                      </w:r>
                      <w:r>
                        <w:t>βλέπω</w:t>
                      </w:r>
                    </w:p>
                    <w:p w:rsidR="00CA1E06" w:rsidRDefault="00CA1E06" w:rsidP="00F27F63">
                      <w:r>
                        <w:t>(θεατές)</w:t>
                      </w:r>
                    </w:p>
                    <w:p w:rsidR="00CA1E06" w:rsidRDefault="00CA1E06" w:rsidP="00F27F63">
                      <w:r>
                        <w:t>-κλίμακες (σκάλες)</w:t>
                      </w:r>
                    </w:p>
                    <w:p w:rsidR="00CA1E06" w:rsidRDefault="00CA1E06" w:rsidP="00F27F63">
                      <w:r>
                        <w:t>-διαζώματα (διάδρομοι)</w:t>
                      </w:r>
                    </w:p>
                    <w:p w:rsidR="00CA1E06" w:rsidRDefault="00CA1E06" w:rsidP="00F27F63">
                      <w:r>
                        <w:t>-κερκίδες (καθίσματα θεατών)</w:t>
                      </w:r>
                    </w:p>
                  </w:txbxContent>
                </v:textbox>
              </v:roundrect>
            </w:pict>
          </mc:Fallback>
        </mc:AlternateContent>
      </w: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4A0235" w:rsidRPr="004A0235" w:rsidRDefault="004A0235" w:rsidP="004A0235">
      <w:pPr>
        <w:rPr>
          <w:rFonts w:ascii="Arial" w:hAnsi="Arial" w:cs="Arial"/>
          <w:sz w:val="28"/>
          <w:szCs w:val="28"/>
        </w:rPr>
      </w:pPr>
    </w:p>
    <w:p w:rsidR="00330C06" w:rsidRPr="0010068C" w:rsidRDefault="004A0235" w:rsidP="004A0235">
      <w:pPr>
        <w:rPr>
          <w:rFonts w:ascii="Arial" w:hAnsi="Arial" w:cs="Arial"/>
          <w:b/>
          <w:sz w:val="24"/>
          <w:szCs w:val="24"/>
        </w:rPr>
      </w:pPr>
      <w:r w:rsidRPr="0010068C">
        <w:rPr>
          <w:rFonts w:ascii="Arial" w:hAnsi="Arial" w:cs="Arial"/>
          <w:b/>
          <w:sz w:val="24"/>
          <w:szCs w:val="24"/>
        </w:rPr>
        <w:t>ΜΗΝΑΝΗΜΑΤΑ</w:t>
      </w:r>
    </w:p>
    <w:p w:rsidR="004A0235" w:rsidRDefault="0010068C" w:rsidP="00CB312D">
      <w:pPr>
        <w:jc w:val="both"/>
        <w:rPr>
          <w:rFonts w:ascii="Arial" w:hAnsi="Arial" w:cs="Arial"/>
          <w:sz w:val="24"/>
          <w:szCs w:val="24"/>
        </w:rPr>
      </w:pPr>
      <w:r>
        <w:rPr>
          <w:rFonts w:ascii="Arial" w:hAnsi="Arial" w:cs="Arial"/>
          <w:sz w:val="24"/>
          <w:szCs w:val="24"/>
        </w:rPr>
        <w:t>1.</w:t>
      </w:r>
      <w:r w:rsidRPr="0010068C">
        <w:rPr>
          <w:rFonts w:ascii="Arial" w:hAnsi="Arial" w:cs="Arial"/>
          <w:b/>
          <w:sz w:val="24"/>
          <w:szCs w:val="24"/>
        </w:rPr>
        <w:t>εκκύκλημα</w:t>
      </w:r>
      <w:r>
        <w:rPr>
          <w:rFonts w:ascii="Arial" w:hAnsi="Arial" w:cs="Arial"/>
          <w:sz w:val="24"/>
          <w:szCs w:val="24"/>
        </w:rPr>
        <w:t xml:space="preserve"> </w:t>
      </w:r>
      <w:r w:rsidR="00D82B4F">
        <w:rPr>
          <w:rFonts w:ascii="Arial" w:hAnsi="Arial" w:cs="Arial"/>
          <w:sz w:val="24"/>
          <w:szCs w:val="24"/>
        </w:rPr>
        <w:t>(ομοιώματα νεκρών)</w:t>
      </w:r>
    </w:p>
    <w:p w:rsidR="00D82B4F" w:rsidRDefault="00D82B4F" w:rsidP="00CB312D">
      <w:pPr>
        <w:jc w:val="both"/>
        <w:rPr>
          <w:rFonts w:ascii="Arial" w:hAnsi="Arial" w:cs="Arial"/>
          <w:sz w:val="24"/>
          <w:szCs w:val="24"/>
        </w:rPr>
      </w:pPr>
      <w:r>
        <w:rPr>
          <w:rFonts w:ascii="Arial" w:hAnsi="Arial" w:cs="Arial"/>
          <w:sz w:val="24"/>
          <w:szCs w:val="24"/>
        </w:rPr>
        <w:t>2.</w:t>
      </w:r>
      <w:r w:rsidRPr="0010068C">
        <w:rPr>
          <w:rFonts w:ascii="Arial" w:hAnsi="Arial" w:cs="Arial"/>
          <w:b/>
          <w:sz w:val="24"/>
          <w:szCs w:val="24"/>
        </w:rPr>
        <w:t>αιώρημα</w:t>
      </w:r>
      <w:r>
        <w:rPr>
          <w:rFonts w:ascii="Arial" w:hAnsi="Arial" w:cs="Arial"/>
          <w:sz w:val="24"/>
          <w:szCs w:val="24"/>
        </w:rPr>
        <w:t>(γερανός, από μηχανής θεός)</w:t>
      </w:r>
    </w:p>
    <w:p w:rsidR="00D82B4F" w:rsidRDefault="00D82B4F" w:rsidP="00CB312D">
      <w:pPr>
        <w:jc w:val="both"/>
        <w:rPr>
          <w:rFonts w:ascii="Arial" w:hAnsi="Arial" w:cs="Arial"/>
          <w:sz w:val="24"/>
          <w:szCs w:val="24"/>
        </w:rPr>
      </w:pPr>
      <w:r>
        <w:rPr>
          <w:rFonts w:ascii="Arial" w:hAnsi="Arial" w:cs="Arial"/>
          <w:sz w:val="24"/>
          <w:szCs w:val="24"/>
        </w:rPr>
        <w:t>3.</w:t>
      </w:r>
      <w:r w:rsidRPr="0010068C">
        <w:rPr>
          <w:rFonts w:ascii="Arial" w:hAnsi="Arial" w:cs="Arial"/>
          <w:b/>
          <w:sz w:val="24"/>
          <w:szCs w:val="24"/>
        </w:rPr>
        <w:t>βροντείο/κεραυνοσκοπείο</w:t>
      </w:r>
      <w:r w:rsidR="0010068C">
        <w:rPr>
          <w:rFonts w:ascii="Arial" w:hAnsi="Arial" w:cs="Arial"/>
          <w:sz w:val="24"/>
          <w:szCs w:val="24"/>
        </w:rPr>
        <w:t>(αναπαράσταση βροντής/κεραυνού)</w:t>
      </w:r>
    </w:p>
    <w:p w:rsidR="0010068C" w:rsidRDefault="0010068C" w:rsidP="00CB312D">
      <w:pPr>
        <w:jc w:val="both"/>
        <w:rPr>
          <w:rFonts w:ascii="Arial" w:hAnsi="Arial" w:cs="Arial"/>
          <w:sz w:val="24"/>
          <w:szCs w:val="24"/>
        </w:rPr>
      </w:pPr>
      <w:r>
        <w:rPr>
          <w:rFonts w:ascii="Arial" w:hAnsi="Arial" w:cs="Arial"/>
          <w:sz w:val="24"/>
          <w:szCs w:val="24"/>
        </w:rPr>
        <w:t>4.</w:t>
      </w:r>
      <w:r w:rsidRPr="0010068C">
        <w:rPr>
          <w:rFonts w:ascii="Arial" w:hAnsi="Arial" w:cs="Arial"/>
          <w:b/>
          <w:sz w:val="24"/>
          <w:szCs w:val="24"/>
        </w:rPr>
        <w:t>περίακτοι</w:t>
      </w:r>
      <w:r>
        <w:rPr>
          <w:rFonts w:ascii="Arial" w:hAnsi="Arial" w:cs="Arial"/>
          <w:sz w:val="24"/>
          <w:szCs w:val="24"/>
        </w:rPr>
        <w:t>(ξύλινοι στύλοι για αλλαγή σκηνικού).</w:t>
      </w: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47995" w:rsidRDefault="00F47995" w:rsidP="00CB312D">
      <w:pPr>
        <w:jc w:val="both"/>
        <w:rPr>
          <w:rFonts w:ascii="Arial" w:hAnsi="Arial" w:cs="Arial"/>
          <w:b/>
          <w:sz w:val="24"/>
          <w:szCs w:val="24"/>
          <w:lang w:val="en-US"/>
        </w:rPr>
      </w:pPr>
    </w:p>
    <w:p w:rsidR="00F67FEC" w:rsidRPr="00F42DC4" w:rsidRDefault="00800D63" w:rsidP="00CB312D">
      <w:pPr>
        <w:jc w:val="both"/>
        <w:rPr>
          <w:rFonts w:ascii="Arial" w:hAnsi="Arial" w:cs="Arial"/>
          <w:b/>
          <w:sz w:val="24"/>
          <w:szCs w:val="24"/>
        </w:rPr>
      </w:pPr>
      <w:r w:rsidRPr="00F42DC4">
        <w:rPr>
          <w:rFonts w:ascii="Arial" w:hAnsi="Arial" w:cs="Arial"/>
          <w:b/>
          <w:sz w:val="24"/>
          <w:szCs w:val="24"/>
        </w:rPr>
        <w:t>ΣΥΝΤΕΛΕΣΤΕΣ ΤΗΣ ΠΑΡΑΣΤΑΣΗΣ</w:t>
      </w:r>
    </w:p>
    <w:p w:rsidR="00800D63" w:rsidRPr="00F42DC4" w:rsidRDefault="00F53424" w:rsidP="00CB312D">
      <w:pPr>
        <w:jc w:val="both"/>
        <w:rPr>
          <w:rFonts w:ascii="Arial" w:hAnsi="Arial" w:cs="Arial"/>
          <w:b/>
          <w:sz w:val="24"/>
          <w:szCs w:val="24"/>
        </w:rPr>
      </w:pPr>
      <w:r w:rsidRPr="00F42DC4">
        <w:rPr>
          <w:rFonts w:ascii="Arial" w:hAnsi="Arial" w:cs="Arial"/>
          <w:b/>
          <w:sz w:val="24"/>
          <w:szCs w:val="24"/>
        </w:rPr>
        <w:t>Ο ΠΟΙΗΤΗΣ</w:t>
      </w:r>
    </w:p>
    <w:p w:rsidR="00F53424" w:rsidRDefault="00F53424" w:rsidP="00CB312D">
      <w:pPr>
        <w:pStyle w:val="a4"/>
        <w:numPr>
          <w:ilvl w:val="0"/>
          <w:numId w:val="4"/>
        </w:numPr>
        <w:jc w:val="both"/>
        <w:rPr>
          <w:rFonts w:ascii="Arial" w:hAnsi="Arial" w:cs="Arial"/>
          <w:sz w:val="24"/>
          <w:szCs w:val="24"/>
        </w:rPr>
      </w:pPr>
      <w:r>
        <w:rPr>
          <w:rFonts w:ascii="Arial" w:hAnsi="Arial" w:cs="Arial"/>
          <w:sz w:val="24"/>
          <w:szCs w:val="24"/>
        </w:rPr>
        <w:t>σεναριογράφος</w:t>
      </w:r>
    </w:p>
    <w:p w:rsidR="00F53424" w:rsidRDefault="00F53424" w:rsidP="00CB312D">
      <w:pPr>
        <w:pStyle w:val="a4"/>
        <w:numPr>
          <w:ilvl w:val="0"/>
          <w:numId w:val="4"/>
        </w:numPr>
        <w:jc w:val="both"/>
        <w:rPr>
          <w:rFonts w:ascii="Arial" w:hAnsi="Arial" w:cs="Arial"/>
          <w:sz w:val="24"/>
          <w:szCs w:val="24"/>
        </w:rPr>
      </w:pPr>
      <w:r>
        <w:rPr>
          <w:rFonts w:ascii="Arial" w:hAnsi="Arial" w:cs="Arial"/>
          <w:sz w:val="24"/>
          <w:szCs w:val="24"/>
        </w:rPr>
        <w:t>σκηνοθέτης</w:t>
      </w:r>
    </w:p>
    <w:p w:rsidR="00F53424" w:rsidRDefault="00F53424" w:rsidP="00CB312D">
      <w:pPr>
        <w:pStyle w:val="a4"/>
        <w:numPr>
          <w:ilvl w:val="0"/>
          <w:numId w:val="4"/>
        </w:numPr>
        <w:jc w:val="both"/>
        <w:rPr>
          <w:rFonts w:ascii="Arial" w:hAnsi="Arial" w:cs="Arial"/>
          <w:sz w:val="24"/>
          <w:szCs w:val="24"/>
        </w:rPr>
      </w:pPr>
      <w:r>
        <w:rPr>
          <w:rFonts w:ascii="Arial" w:hAnsi="Arial" w:cs="Arial"/>
          <w:sz w:val="24"/>
          <w:szCs w:val="24"/>
        </w:rPr>
        <w:t>χοροδιδάσκαλος</w:t>
      </w:r>
    </w:p>
    <w:p w:rsidR="00314B99" w:rsidRPr="00F42DC4" w:rsidRDefault="00314B99" w:rsidP="00CB312D">
      <w:pPr>
        <w:jc w:val="both"/>
        <w:rPr>
          <w:rFonts w:ascii="Arial" w:hAnsi="Arial" w:cs="Arial"/>
          <w:b/>
          <w:sz w:val="24"/>
          <w:szCs w:val="24"/>
        </w:rPr>
      </w:pPr>
      <w:r w:rsidRPr="00F42DC4">
        <w:rPr>
          <w:rFonts w:ascii="Arial" w:hAnsi="Arial" w:cs="Arial"/>
          <w:b/>
          <w:sz w:val="24"/>
          <w:szCs w:val="24"/>
        </w:rPr>
        <w:t>ΟΙ ΗΘΟΠΟΙΟΙ</w:t>
      </w:r>
    </w:p>
    <w:p w:rsidR="00314B99" w:rsidRDefault="00314B99" w:rsidP="00CB312D">
      <w:pPr>
        <w:jc w:val="both"/>
        <w:rPr>
          <w:rFonts w:ascii="Arial" w:hAnsi="Arial" w:cs="Arial"/>
          <w:sz w:val="24"/>
          <w:szCs w:val="24"/>
        </w:rPr>
      </w:pPr>
      <w:r>
        <w:rPr>
          <w:rFonts w:ascii="Arial" w:hAnsi="Arial" w:cs="Arial"/>
          <w:sz w:val="24"/>
          <w:szCs w:val="24"/>
        </w:rPr>
        <w:t>α.</w:t>
      </w:r>
      <w:r w:rsidR="000421D1">
        <w:rPr>
          <w:rFonts w:ascii="Arial" w:hAnsi="Arial" w:cs="Arial"/>
          <w:sz w:val="24"/>
          <w:szCs w:val="24"/>
        </w:rPr>
        <w:t xml:space="preserve"> </w:t>
      </w:r>
      <w:r>
        <w:rPr>
          <w:rFonts w:ascii="Arial" w:hAnsi="Arial" w:cs="Arial"/>
          <w:sz w:val="24"/>
          <w:szCs w:val="24"/>
        </w:rPr>
        <w:t>αρχικά ένας, αργότερα 3</w:t>
      </w:r>
      <w:r w:rsidR="007F46E7">
        <w:rPr>
          <w:rFonts w:ascii="Arial" w:hAnsi="Arial" w:cs="Arial"/>
          <w:sz w:val="24"/>
          <w:szCs w:val="24"/>
        </w:rPr>
        <w:t xml:space="preserve"> </w:t>
      </w:r>
      <w:r>
        <w:rPr>
          <w:rFonts w:ascii="Arial" w:hAnsi="Arial" w:cs="Arial"/>
          <w:sz w:val="24"/>
          <w:szCs w:val="24"/>
        </w:rPr>
        <w:t>(ο Αισχύλος πρόσθεσε τον 2ο, ο Σοφοκλής τον 3ο.)</w:t>
      </w:r>
    </w:p>
    <w:p w:rsidR="00314B99" w:rsidRDefault="00314B99" w:rsidP="00CB312D">
      <w:pPr>
        <w:jc w:val="both"/>
        <w:rPr>
          <w:rFonts w:ascii="Arial" w:hAnsi="Arial" w:cs="Arial"/>
          <w:sz w:val="24"/>
          <w:szCs w:val="24"/>
        </w:rPr>
      </w:pPr>
      <w:r>
        <w:rPr>
          <w:rFonts w:ascii="Arial" w:hAnsi="Arial" w:cs="Arial"/>
          <w:sz w:val="24"/>
          <w:szCs w:val="24"/>
        </w:rPr>
        <w:t>β.</w:t>
      </w:r>
      <w:r w:rsidR="000421D1">
        <w:rPr>
          <w:rFonts w:ascii="Arial" w:hAnsi="Arial" w:cs="Arial"/>
          <w:sz w:val="24"/>
          <w:szCs w:val="24"/>
        </w:rPr>
        <w:t xml:space="preserve"> μόνο άνδρες,</w:t>
      </w:r>
      <w:r w:rsidR="007F46E7">
        <w:rPr>
          <w:rFonts w:ascii="Arial" w:hAnsi="Arial" w:cs="Arial"/>
          <w:sz w:val="24"/>
          <w:szCs w:val="24"/>
        </w:rPr>
        <w:t>κυρίως Αθηναίοι πολίτες</w:t>
      </w:r>
      <w:r w:rsidR="000421D1">
        <w:rPr>
          <w:rFonts w:ascii="Arial" w:hAnsi="Arial" w:cs="Arial"/>
          <w:sz w:val="24"/>
          <w:szCs w:val="24"/>
        </w:rPr>
        <w:t xml:space="preserve"> υποδύονται και τους γυναικείους ρόλους.</w:t>
      </w:r>
      <w:r w:rsidR="0023678A">
        <w:rPr>
          <w:rFonts w:ascii="Arial" w:hAnsi="Arial" w:cs="Arial"/>
          <w:sz w:val="24"/>
          <w:szCs w:val="24"/>
        </w:rPr>
        <w:t xml:space="preserve"> </w:t>
      </w:r>
      <w:r w:rsidR="006F5576">
        <w:rPr>
          <w:rFonts w:ascii="Arial" w:hAnsi="Arial" w:cs="Arial"/>
          <w:sz w:val="24"/>
          <w:szCs w:val="24"/>
        </w:rPr>
        <w:t>(μάσκες)</w:t>
      </w:r>
    </w:p>
    <w:p w:rsidR="0023678A" w:rsidRDefault="000421D1" w:rsidP="00CB312D">
      <w:pPr>
        <w:jc w:val="both"/>
        <w:rPr>
          <w:rFonts w:ascii="Arial" w:hAnsi="Arial" w:cs="Arial"/>
          <w:sz w:val="24"/>
          <w:szCs w:val="24"/>
        </w:rPr>
      </w:pPr>
      <w:r>
        <w:rPr>
          <w:rFonts w:ascii="Arial" w:hAnsi="Arial" w:cs="Arial"/>
          <w:sz w:val="24"/>
          <w:szCs w:val="24"/>
        </w:rPr>
        <w:t>γ. αρχικά ερασιτέχνες, αργότερα επαγγελματ</w:t>
      </w:r>
      <w:r w:rsidR="00B64E71">
        <w:rPr>
          <w:rFonts w:ascii="Arial" w:hAnsi="Arial" w:cs="Arial"/>
          <w:sz w:val="24"/>
          <w:szCs w:val="24"/>
        </w:rPr>
        <w:t>ίες με μισθ</w:t>
      </w:r>
      <w:r w:rsidR="0023678A">
        <w:rPr>
          <w:rFonts w:ascii="Arial" w:hAnsi="Arial" w:cs="Arial"/>
          <w:sz w:val="24"/>
          <w:szCs w:val="24"/>
        </w:rPr>
        <w:t>ό.</w:t>
      </w:r>
    </w:p>
    <w:p w:rsidR="00E105F3" w:rsidRDefault="0023678A" w:rsidP="00CB312D">
      <w:pPr>
        <w:jc w:val="both"/>
        <w:rPr>
          <w:rFonts w:ascii="Arial" w:hAnsi="Arial" w:cs="Arial"/>
          <w:sz w:val="24"/>
          <w:szCs w:val="24"/>
        </w:rPr>
      </w:pPr>
      <w:r>
        <w:rPr>
          <w:rFonts w:ascii="Arial" w:hAnsi="Arial" w:cs="Arial"/>
          <w:sz w:val="24"/>
          <w:szCs w:val="24"/>
        </w:rPr>
        <w:t>δ.</w:t>
      </w:r>
      <w:r w:rsidR="00E105F3">
        <w:rPr>
          <w:rFonts w:ascii="Arial" w:hAnsi="Arial" w:cs="Arial"/>
          <w:sz w:val="24"/>
          <w:szCs w:val="24"/>
        </w:rPr>
        <w:t xml:space="preserve"> </w:t>
      </w:r>
      <w:r>
        <w:rPr>
          <w:rFonts w:ascii="Arial" w:hAnsi="Arial" w:cs="Arial"/>
          <w:sz w:val="24"/>
          <w:szCs w:val="24"/>
        </w:rPr>
        <w:t>μακιγιάζ</w:t>
      </w:r>
      <w:r w:rsidR="007F46E7">
        <w:rPr>
          <w:rFonts w:ascii="Arial" w:hAnsi="Arial" w:cs="Arial"/>
          <w:sz w:val="24"/>
          <w:szCs w:val="24"/>
        </w:rPr>
        <w:t xml:space="preserve"> (λευκή σκόνη =ψιμμύθιον )</w:t>
      </w:r>
      <w:r>
        <w:rPr>
          <w:rFonts w:ascii="Arial" w:hAnsi="Arial" w:cs="Arial"/>
          <w:sz w:val="24"/>
          <w:szCs w:val="24"/>
        </w:rPr>
        <w:t>+</w:t>
      </w:r>
      <w:r w:rsidR="00E105F3">
        <w:rPr>
          <w:rFonts w:ascii="Arial" w:hAnsi="Arial" w:cs="Arial"/>
          <w:sz w:val="24"/>
          <w:szCs w:val="24"/>
        </w:rPr>
        <w:t xml:space="preserve"> </w:t>
      </w:r>
      <w:r>
        <w:rPr>
          <w:rFonts w:ascii="Arial" w:hAnsi="Arial" w:cs="Arial"/>
          <w:sz w:val="24"/>
          <w:szCs w:val="24"/>
        </w:rPr>
        <w:t>ενδυμασία ανάλογη με το πρόσωπο που υποδύονταν</w:t>
      </w:r>
    </w:p>
    <w:p w:rsidR="000421D1" w:rsidRDefault="00E105F3" w:rsidP="00CB312D">
      <w:pPr>
        <w:jc w:val="both"/>
        <w:rPr>
          <w:rFonts w:ascii="Arial" w:hAnsi="Arial" w:cs="Arial"/>
          <w:sz w:val="24"/>
          <w:szCs w:val="24"/>
        </w:rPr>
      </w:pPr>
      <w:r>
        <w:rPr>
          <w:rFonts w:ascii="Arial" w:hAnsi="Arial" w:cs="Arial"/>
          <w:sz w:val="24"/>
          <w:szCs w:val="24"/>
        </w:rPr>
        <w:t>ε. προνόμια: απαλλαγή από στρατιωτικές υπηρεσίες, συμμετοχή σε διπλωματικές αποστολές, δημιουργία συντεχνίας (πρόεδρος ο ιερέας Διονύσου)</w:t>
      </w:r>
      <w:r w:rsidR="00B64E71">
        <w:rPr>
          <w:rFonts w:ascii="Arial" w:hAnsi="Arial" w:cs="Arial"/>
          <w:sz w:val="24"/>
          <w:szCs w:val="24"/>
        </w:rPr>
        <w:t>.</w:t>
      </w:r>
    </w:p>
    <w:p w:rsidR="00E105F3" w:rsidRPr="00F42DC4" w:rsidRDefault="00952720" w:rsidP="00CB312D">
      <w:pPr>
        <w:jc w:val="both"/>
        <w:rPr>
          <w:rFonts w:ascii="Arial" w:hAnsi="Arial" w:cs="Arial"/>
          <w:b/>
          <w:sz w:val="24"/>
          <w:szCs w:val="24"/>
        </w:rPr>
      </w:pPr>
      <w:r w:rsidRPr="00F42DC4">
        <w:rPr>
          <w:rFonts w:ascii="Arial" w:hAnsi="Arial" w:cs="Arial"/>
          <w:b/>
          <w:sz w:val="24"/>
          <w:szCs w:val="24"/>
        </w:rPr>
        <w:t>ΧΟΡΟΣ</w:t>
      </w:r>
    </w:p>
    <w:p w:rsidR="00952720" w:rsidRDefault="00952720" w:rsidP="00CB312D">
      <w:pPr>
        <w:jc w:val="both"/>
        <w:rPr>
          <w:rFonts w:ascii="Arial" w:hAnsi="Arial" w:cs="Arial"/>
          <w:sz w:val="24"/>
          <w:szCs w:val="24"/>
        </w:rPr>
      </w:pPr>
      <w:r>
        <w:rPr>
          <w:rFonts w:ascii="Arial" w:hAnsi="Arial" w:cs="Arial"/>
          <w:sz w:val="24"/>
          <w:szCs w:val="24"/>
        </w:rPr>
        <w:t>α.</w:t>
      </w:r>
      <w:r w:rsidR="00D84DBF">
        <w:rPr>
          <w:rFonts w:ascii="Arial" w:hAnsi="Arial" w:cs="Arial"/>
          <w:sz w:val="24"/>
          <w:szCs w:val="24"/>
        </w:rPr>
        <w:t xml:space="preserve"> </w:t>
      </w:r>
      <w:r>
        <w:rPr>
          <w:rFonts w:ascii="Arial" w:hAnsi="Arial" w:cs="Arial"/>
          <w:sz w:val="24"/>
          <w:szCs w:val="24"/>
        </w:rPr>
        <w:t>πολίτες ερασιτέχνες</w:t>
      </w:r>
    </w:p>
    <w:p w:rsidR="00952720" w:rsidRDefault="00952720" w:rsidP="00CB312D">
      <w:pPr>
        <w:jc w:val="both"/>
        <w:rPr>
          <w:rFonts w:ascii="Arial" w:hAnsi="Arial" w:cs="Arial"/>
          <w:sz w:val="24"/>
          <w:szCs w:val="24"/>
        </w:rPr>
      </w:pPr>
      <w:r>
        <w:rPr>
          <w:rFonts w:ascii="Arial" w:hAnsi="Arial" w:cs="Arial"/>
          <w:sz w:val="24"/>
          <w:szCs w:val="24"/>
        </w:rPr>
        <w:t>β.</w:t>
      </w:r>
      <w:r w:rsidR="00B636AB">
        <w:rPr>
          <w:rFonts w:ascii="Arial" w:hAnsi="Arial" w:cs="Arial"/>
          <w:sz w:val="24"/>
          <w:szCs w:val="24"/>
        </w:rPr>
        <w:t xml:space="preserve"> </w:t>
      </w:r>
      <w:r>
        <w:rPr>
          <w:rFonts w:ascii="Arial" w:hAnsi="Arial" w:cs="Arial"/>
          <w:sz w:val="24"/>
          <w:szCs w:val="24"/>
        </w:rPr>
        <w:t>αρχικά 12 κατόπιν 15</w:t>
      </w:r>
      <w:r w:rsidR="00E276F6">
        <w:rPr>
          <w:rFonts w:ascii="Arial" w:hAnsi="Arial" w:cs="Arial"/>
          <w:sz w:val="24"/>
          <w:szCs w:val="24"/>
        </w:rPr>
        <w:t xml:space="preserve"> σε 2 ημιχόρια</w:t>
      </w:r>
    </w:p>
    <w:p w:rsidR="00952720" w:rsidRDefault="00952720" w:rsidP="00CB312D">
      <w:pPr>
        <w:jc w:val="both"/>
        <w:rPr>
          <w:rFonts w:ascii="Arial" w:hAnsi="Arial" w:cs="Arial"/>
          <w:sz w:val="24"/>
          <w:szCs w:val="24"/>
        </w:rPr>
      </w:pPr>
      <w:r>
        <w:rPr>
          <w:rFonts w:ascii="Arial" w:hAnsi="Arial" w:cs="Arial"/>
          <w:sz w:val="24"/>
          <w:szCs w:val="24"/>
        </w:rPr>
        <w:t>γ.</w:t>
      </w:r>
      <w:r w:rsidR="00B636AB">
        <w:rPr>
          <w:rFonts w:ascii="Arial" w:hAnsi="Arial" w:cs="Arial"/>
          <w:sz w:val="24"/>
          <w:szCs w:val="24"/>
        </w:rPr>
        <w:t xml:space="preserve"> </w:t>
      </w:r>
      <w:r>
        <w:rPr>
          <w:rFonts w:ascii="Arial" w:hAnsi="Arial" w:cs="Arial"/>
          <w:sz w:val="24"/>
          <w:szCs w:val="24"/>
        </w:rPr>
        <w:t>σκευή απλούστερη των ηθοποιών</w:t>
      </w:r>
      <w:r w:rsidR="0078407A">
        <w:rPr>
          <w:rFonts w:ascii="Arial" w:hAnsi="Arial" w:cs="Arial"/>
          <w:sz w:val="24"/>
          <w:szCs w:val="24"/>
        </w:rPr>
        <w:t>.</w:t>
      </w:r>
    </w:p>
    <w:p w:rsidR="00952720" w:rsidRDefault="00952720" w:rsidP="00CB312D">
      <w:pPr>
        <w:jc w:val="both"/>
        <w:rPr>
          <w:rFonts w:ascii="Arial" w:hAnsi="Arial" w:cs="Arial"/>
          <w:sz w:val="24"/>
          <w:szCs w:val="24"/>
        </w:rPr>
      </w:pPr>
      <w:r>
        <w:rPr>
          <w:rFonts w:ascii="Arial" w:hAnsi="Arial" w:cs="Arial"/>
          <w:sz w:val="24"/>
          <w:szCs w:val="24"/>
        </w:rPr>
        <w:t>δ.</w:t>
      </w:r>
      <w:r w:rsidR="00B636AB">
        <w:rPr>
          <w:rFonts w:ascii="Arial" w:hAnsi="Arial" w:cs="Arial"/>
          <w:sz w:val="24"/>
          <w:szCs w:val="24"/>
        </w:rPr>
        <w:t xml:space="preserve"> </w:t>
      </w:r>
      <w:r w:rsidR="0092572F">
        <w:rPr>
          <w:rFonts w:ascii="Arial" w:hAnsi="Arial" w:cs="Arial"/>
          <w:sz w:val="24"/>
          <w:szCs w:val="24"/>
        </w:rPr>
        <w:t>αντιπροσωπεύουν την κοινή γνώμη</w:t>
      </w:r>
      <w:r w:rsidR="0078407A">
        <w:rPr>
          <w:rFonts w:ascii="Arial" w:hAnsi="Arial" w:cs="Arial"/>
          <w:sz w:val="24"/>
          <w:szCs w:val="24"/>
        </w:rPr>
        <w:t>.</w:t>
      </w:r>
    </w:p>
    <w:p w:rsidR="0092572F" w:rsidRDefault="0092572F" w:rsidP="00CB312D">
      <w:pPr>
        <w:jc w:val="both"/>
        <w:rPr>
          <w:rFonts w:ascii="Arial" w:hAnsi="Arial" w:cs="Arial"/>
          <w:sz w:val="24"/>
          <w:szCs w:val="24"/>
        </w:rPr>
      </w:pPr>
      <w:r>
        <w:rPr>
          <w:rFonts w:ascii="Arial" w:hAnsi="Arial" w:cs="Arial"/>
          <w:sz w:val="24"/>
          <w:szCs w:val="24"/>
        </w:rPr>
        <w:t>ε.</w:t>
      </w:r>
      <w:r w:rsidR="00B636AB">
        <w:rPr>
          <w:rFonts w:ascii="Arial" w:hAnsi="Arial" w:cs="Arial"/>
          <w:sz w:val="24"/>
          <w:szCs w:val="24"/>
        </w:rPr>
        <w:t xml:space="preserve"> </w:t>
      </w:r>
      <w:r>
        <w:rPr>
          <w:rFonts w:ascii="Arial" w:hAnsi="Arial" w:cs="Arial"/>
          <w:sz w:val="24"/>
          <w:szCs w:val="24"/>
        </w:rPr>
        <w:t>συνήθως γυναίκες ή γέροντες.</w:t>
      </w:r>
    </w:p>
    <w:p w:rsidR="0092572F" w:rsidRDefault="0092572F" w:rsidP="00CB312D">
      <w:pPr>
        <w:jc w:val="both"/>
        <w:rPr>
          <w:rFonts w:ascii="Arial" w:hAnsi="Arial" w:cs="Arial"/>
          <w:sz w:val="24"/>
          <w:szCs w:val="24"/>
        </w:rPr>
      </w:pPr>
      <w:r>
        <w:rPr>
          <w:rFonts w:ascii="Arial" w:hAnsi="Arial" w:cs="Arial"/>
          <w:sz w:val="24"/>
          <w:szCs w:val="24"/>
        </w:rPr>
        <w:t>στ.</w:t>
      </w:r>
      <w:r w:rsidR="00B636AB">
        <w:rPr>
          <w:rFonts w:ascii="Arial" w:hAnsi="Arial" w:cs="Arial"/>
          <w:sz w:val="24"/>
          <w:szCs w:val="24"/>
        </w:rPr>
        <w:t xml:space="preserve"> εκτελούν την κίνηση και τον χορό</w:t>
      </w:r>
      <w:r w:rsidR="0078407A">
        <w:rPr>
          <w:rFonts w:ascii="Arial" w:hAnsi="Arial" w:cs="Arial"/>
          <w:sz w:val="24"/>
          <w:szCs w:val="24"/>
        </w:rPr>
        <w:t xml:space="preserve"> υπό τον ήχο του αυλού</w:t>
      </w:r>
      <w:r w:rsidR="00B636AB">
        <w:rPr>
          <w:rFonts w:ascii="Arial" w:hAnsi="Arial" w:cs="Arial"/>
          <w:sz w:val="24"/>
          <w:szCs w:val="24"/>
        </w:rPr>
        <w:t xml:space="preserve"> εκφράζοντας τα συναισθήματά τους.</w:t>
      </w:r>
    </w:p>
    <w:p w:rsidR="00A562E7" w:rsidRDefault="004E3F4D" w:rsidP="00CB312D">
      <w:pPr>
        <w:jc w:val="both"/>
        <w:rPr>
          <w:rFonts w:ascii="Arial" w:hAnsi="Arial" w:cs="Arial"/>
          <w:sz w:val="24"/>
          <w:szCs w:val="24"/>
        </w:rPr>
      </w:pPr>
      <w:r>
        <w:rPr>
          <w:rFonts w:ascii="Arial" w:hAnsi="Arial" w:cs="Arial"/>
          <w:sz w:val="24"/>
          <w:szCs w:val="24"/>
        </w:rPr>
        <w:t>ζ.</w:t>
      </w:r>
      <w:r w:rsidR="0031430A">
        <w:rPr>
          <w:rFonts w:ascii="Arial" w:hAnsi="Arial" w:cs="Arial"/>
          <w:sz w:val="24"/>
          <w:szCs w:val="24"/>
        </w:rPr>
        <w:t xml:space="preserve"> μπαίνουν με επικεφαλής τον αυλητή από τη δεξιά πάροδο,</w:t>
      </w:r>
      <w:r w:rsidR="00551BC2">
        <w:rPr>
          <w:rFonts w:ascii="Arial" w:hAnsi="Arial" w:cs="Arial"/>
          <w:sz w:val="24"/>
          <w:szCs w:val="24"/>
        </w:rPr>
        <w:t xml:space="preserve"> </w:t>
      </w:r>
      <w:r>
        <w:rPr>
          <w:rFonts w:ascii="Arial" w:hAnsi="Arial" w:cs="Arial"/>
          <w:sz w:val="24"/>
          <w:szCs w:val="24"/>
        </w:rPr>
        <w:t xml:space="preserve">τραγουδούν και χορεύουν στην ορχήστρα σε </w:t>
      </w:r>
      <w:r w:rsidR="00E276F6">
        <w:rPr>
          <w:rFonts w:ascii="Arial" w:hAnsi="Arial" w:cs="Arial"/>
          <w:sz w:val="24"/>
          <w:szCs w:val="24"/>
        </w:rPr>
        <w:t>παραλληλόγραμμο</w:t>
      </w:r>
      <w:r>
        <w:rPr>
          <w:rFonts w:ascii="Arial" w:hAnsi="Arial" w:cs="Arial"/>
          <w:sz w:val="24"/>
          <w:szCs w:val="24"/>
        </w:rPr>
        <w:t xml:space="preserve"> σχηματισμό σε σχήμα τριάδας ή πεντάδας(</w:t>
      </w:r>
      <w:r w:rsidR="00A83902">
        <w:rPr>
          <w:rFonts w:ascii="Arial" w:hAnsi="Arial" w:cs="Arial"/>
          <w:sz w:val="24"/>
          <w:szCs w:val="24"/>
        </w:rPr>
        <w:t>3 άτομαΧ5 σειρές ή 5 άτομα</w:t>
      </w:r>
      <w:r w:rsidR="00551BC2">
        <w:rPr>
          <w:rFonts w:ascii="Arial" w:hAnsi="Arial" w:cs="Arial"/>
          <w:sz w:val="24"/>
          <w:szCs w:val="24"/>
        </w:rPr>
        <w:t xml:space="preserve"> </w:t>
      </w:r>
      <w:r w:rsidR="00A83902">
        <w:rPr>
          <w:rFonts w:ascii="Arial" w:hAnsi="Arial" w:cs="Arial"/>
          <w:sz w:val="24"/>
          <w:szCs w:val="24"/>
        </w:rPr>
        <w:t>Χ 3 σειρές).</w:t>
      </w:r>
    </w:p>
    <w:p w:rsidR="00A83902" w:rsidRDefault="00A83902" w:rsidP="00CB312D">
      <w:pPr>
        <w:jc w:val="both"/>
        <w:rPr>
          <w:rFonts w:ascii="Arial" w:hAnsi="Arial" w:cs="Arial"/>
          <w:sz w:val="24"/>
          <w:szCs w:val="24"/>
        </w:rPr>
      </w:pPr>
      <w:r>
        <w:rPr>
          <w:rFonts w:ascii="Arial" w:hAnsi="Arial" w:cs="Arial"/>
          <w:sz w:val="24"/>
          <w:szCs w:val="24"/>
        </w:rPr>
        <w:t>η. ο κορυφαίος συνομιλεί με ηθοποιούς.</w:t>
      </w:r>
    </w:p>
    <w:p w:rsidR="00531675" w:rsidRPr="003850A4" w:rsidRDefault="00531675" w:rsidP="00CB312D">
      <w:pPr>
        <w:jc w:val="both"/>
        <w:rPr>
          <w:rFonts w:ascii="Arial" w:hAnsi="Arial" w:cs="Arial"/>
          <w:b/>
          <w:sz w:val="24"/>
          <w:szCs w:val="24"/>
        </w:rPr>
      </w:pPr>
      <w:r w:rsidRPr="003850A4">
        <w:rPr>
          <w:rFonts w:ascii="Arial" w:hAnsi="Arial" w:cs="Arial"/>
          <w:b/>
          <w:sz w:val="24"/>
          <w:szCs w:val="24"/>
        </w:rPr>
        <w:t>ΣΚΕΥΗ</w:t>
      </w:r>
    </w:p>
    <w:p w:rsidR="00531675" w:rsidRDefault="00531675" w:rsidP="00CB312D">
      <w:pPr>
        <w:jc w:val="both"/>
        <w:rPr>
          <w:rFonts w:ascii="Arial" w:hAnsi="Arial" w:cs="Arial"/>
          <w:sz w:val="24"/>
          <w:szCs w:val="24"/>
        </w:rPr>
      </w:pPr>
      <w:r>
        <w:rPr>
          <w:rFonts w:ascii="Arial" w:hAnsi="Arial" w:cs="Arial"/>
          <w:sz w:val="24"/>
          <w:szCs w:val="24"/>
        </w:rPr>
        <w:t>α. προσωπεία και μάσκες –ηθοποιοί και χορός</w:t>
      </w:r>
    </w:p>
    <w:p w:rsidR="00531675" w:rsidRDefault="00531675" w:rsidP="00CB312D">
      <w:pPr>
        <w:jc w:val="both"/>
        <w:rPr>
          <w:rFonts w:ascii="Arial" w:hAnsi="Arial" w:cs="Arial"/>
          <w:sz w:val="24"/>
          <w:szCs w:val="24"/>
        </w:rPr>
      </w:pPr>
      <w:r>
        <w:rPr>
          <w:rFonts w:ascii="Arial" w:hAnsi="Arial" w:cs="Arial"/>
          <w:sz w:val="24"/>
          <w:szCs w:val="24"/>
        </w:rPr>
        <w:t>β.</w:t>
      </w:r>
      <w:r w:rsidR="003850A4">
        <w:rPr>
          <w:rFonts w:ascii="Arial" w:hAnsi="Arial" w:cs="Arial"/>
          <w:sz w:val="24"/>
          <w:szCs w:val="24"/>
        </w:rPr>
        <w:t xml:space="preserve"> ηθοποιοί: ποδήρης χιτώνας +βαρύ ιμάτιο</w:t>
      </w:r>
    </w:p>
    <w:p w:rsidR="00551BC2" w:rsidRDefault="00551BC2" w:rsidP="00CB312D">
      <w:pPr>
        <w:jc w:val="both"/>
        <w:rPr>
          <w:rFonts w:ascii="Arial" w:hAnsi="Arial" w:cs="Arial"/>
          <w:sz w:val="24"/>
          <w:szCs w:val="24"/>
          <w:lang w:val="en-US"/>
        </w:rPr>
      </w:pPr>
    </w:p>
    <w:p w:rsidR="00F47995" w:rsidRPr="00E2570E" w:rsidRDefault="00F47995" w:rsidP="00F47995">
      <w:pPr>
        <w:jc w:val="center"/>
        <w:rPr>
          <w:rFonts w:ascii="Arial Black" w:hAnsi="Arial Black" w:cs="Arial"/>
          <w:b/>
          <w:i/>
          <w:color w:val="FF0000"/>
          <w:sz w:val="28"/>
          <w:szCs w:val="28"/>
        </w:rPr>
      </w:pPr>
      <w:bookmarkStart w:id="0" w:name="_GoBack"/>
      <w:bookmarkEnd w:id="0"/>
      <w:r w:rsidRPr="00E2570E">
        <w:rPr>
          <w:rFonts w:ascii="Arial Black" w:hAnsi="Arial Black" w:cs="Arial"/>
          <w:b/>
          <w:i/>
          <w:noProof/>
          <w:color w:val="FF0000"/>
          <w:sz w:val="28"/>
          <w:szCs w:val="28"/>
          <w:lang w:eastAsia="el-GR"/>
        </w:rPr>
        <mc:AlternateContent>
          <mc:Choice Requires="wps">
            <w:drawing>
              <wp:anchor distT="0" distB="0" distL="114300" distR="114300" simplePos="0" relativeHeight="251681792" behindDoc="1" locked="0" layoutInCell="1" allowOverlap="1" wp14:anchorId="7A9EBA49" wp14:editId="365D7071">
                <wp:simplePos x="0" y="0"/>
                <wp:positionH relativeFrom="column">
                  <wp:posOffset>1485900</wp:posOffset>
                </wp:positionH>
                <wp:positionV relativeFrom="paragraph">
                  <wp:posOffset>-114300</wp:posOffset>
                </wp:positionV>
                <wp:extent cx="2590800" cy="457200"/>
                <wp:effectExtent l="19050" t="19050" r="19050" b="19050"/>
                <wp:wrapNone/>
                <wp:docPr id="1" name="Κυματισμός 1"/>
                <wp:cNvGraphicFramePr/>
                <a:graphic xmlns:a="http://schemas.openxmlformats.org/drawingml/2006/main">
                  <a:graphicData uri="http://schemas.microsoft.com/office/word/2010/wordprocessingShape">
                    <wps:wsp>
                      <wps:cNvSpPr/>
                      <wps:spPr>
                        <a:xfrm>
                          <a:off x="0" y="0"/>
                          <a:ext cx="2590800" cy="457200"/>
                        </a:xfrm>
                        <a:prstGeom prst="wave">
                          <a:avLst>
                            <a:gd name="adj1" fmla="val 12500"/>
                            <a:gd name="adj2" fmla="val -1471"/>
                          </a:avLst>
                        </a:prstGeom>
                        <a:noFill/>
                        <a:ln w="28575"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Κυματισμός 1" o:spid="_x0000_s1026" type="#_x0000_t64" style="position:absolute;margin-left:117pt;margin-top:-9pt;width:204pt;height:36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" adj="2700,10482" filled="f" strokecolor="#95b3d7" strokeweight="2.25pt"/>
            </w:pict>
          </mc:Fallback>
        </mc:AlternateContent>
      </w:r>
      <w:r w:rsidRPr="00E2570E">
        <w:rPr>
          <w:rFonts w:ascii="Arial Black" w:hAnsi="Arial Black" w:cs="Arial"/>
          <w:b/>
          <w:i/>
          <w:color w:val="FF0000"/>
          <w:sz w:val="28"/>
          <w:szCs w:val="28"/>
        </w:rPr>
        <w:t>ΔΟΜΗ ΤΡΑΓΩΔΙΑΣ</w:t>
      </w:r>
    </w:p>
    <w:tbl>
      <w:tblPr>
        <w:tblStyle w:val="a3"/>
        <w:tblW w:w="0" w:type="auto"/>
        <w:tblLook w:val="04A0" w:firstRow="1" w:lastRow="0" w:firstColumn="1" w:lastColumn="0" w:noHBand="0" w:noVBand="1"/>
      </w:tblPr>
      <w:tblGrid>
        <w:gridCol w:w="4261"/>
        <w:gridCol w:w="4261"/>
      </w:tblGrid>
      <w:tr w:rsidR="00F47995" w:rsidTr="00D05D02">
        <w:tc>
          <w:tcPr>
            <w:tcW w:w="4261" w:type="dxa"/>
            <w:tcBorders>
              <w:bottom w:val="single" w:sz="6" w:space="0" w:color="auto"/>
            </w:tcBorders>
          </w:tcPr>
          <w:p w:rsidR="00F47995" w:rsidRDefault="00F47995" w:rsidP="00D05D02">
            <w:pPr>
              <w:tabs>
                <w:tab w:val="left" w:pos="1635"/>
              </w:tabs>
              <w:jc w:val="center"/>
              <w:rPr>
                <w:rFonts w:ascii="Arial" w:hAnsi="Arial" w:cs="Arial"/>
              </w:rPr>
            </w:pPr>
            <w:r w:rsidRPr="006C4696">
              <w:rPr>
                <w:rFonts w:ascii="Arial" w:hAnsi="Arial" w:cs="Arial"/>
                <w:b/>
              </w:rPr>
              <w:t>ΚΑΤΑ ΠΟΣΟΝ ΜΕΡΗ</w:t>
            </w:r>
            <w:r>
              <w:rPr>
                <w:rFonts w:ascii="Arial" w:hAnsi="Arial" w:cs="Arial"/>
              </w:rPr>
              <w:t>( αφορούν την έκταση του έργου)</w:t>
            </w:r>
          </w:p>
        </w:tc>
        <w:tc>
          <w:tcPr>
            <w:tcW w:w="4261" w:type="dxa"/>
          </w:tcPr>
          <w:p w:rsidR="00F47995" w:rsidRDefault="00F47995" w:rsidP="00D05D02">
            <w:pPr>
              <w:jc w:val="center"/>
              <w:rPr>
                <w:rFonts w:ascii="Arial" w:hAnsi="Arial" w:cs="Arial"/>
              </w:rPr>
            </w:pPr>
            <w:r w:rsidRPr="006C4696">
              <w:rPr>
                <w:rFonts w:ascii="Arial" w:hAnsi="Arial" w:cs="Arial"/>
                <w:b/>
              </w:rPr>
              <w:t>ΚΑΤΑ ΠΟΙΟΝ ΜΕΡΗ</w:t>
            </w:r>
            <w:r>
              <w:rPr>
                <w:rFonts w:ascii="Arial" w:hAnsi="Arial" w:cs="Arial"/>
              </w:rPr>
              <w:t xml:space="preserve"> (αφορούν την ποιότητα του έργου )</w:t>
            </w:r>
          </w:p>
        </w:tc>
      </w:tr>
      <w:tr w:rsidR="00F47995" w:rsidTr="00D05D02">
        <w:tc>
          <w:tcPr>
            <w:tcW w:w="4261" w:type="dxa"/>
            <w:tcBorders>
              <w:top w:val="single" w:sz="6" w:space="0" w:color="auto"/>
              <w:bottom w:val="single" w:sz="6" w:space="0" w:color="auto"/>
            </w:tcBorders>
          </w:tcPr>
          <w:p w:rsidR="00F47995" w:rsidRDefault="00F47995" w:rsidP="00D05D02">
            <w:pPr>
              <w:tabs>
                <w:tab w:val="left" w:pos="1635"/>
              </w:tabs>
              <w:jc w:val="center"/>
              <w:rPr>
                <w:rFonts w:ascii="Arial" w:hAnsi="Arial" w:cs="Arial"/>
              </w:rPr>
            </w:pPr>
            <w:r w:rsidRPr="006C4696">
              <w:rPr>
                <w:rFonts w:ascii="Arial" w:hAnsi="Arial" w:cs="Arial"/>
                <w:b/>
              </w:rPr>
              <w:t>Διαλογικά-Επικά</w:t>
            </w:r>
            <w:r>
              <w:rPr>
                <w:rFonts w:ascii="Arial" w:hAnsi="Arial" w:cs="Arial"/>
              </w:rPr>
              <w:t xml:space="preserve"> (διάλογος- αφήγηση, αττική διάλεκτος, ιαμβικό τρίμετρο )</w:t>
            </w:r>
          </w:p>
        </w:tc>
        <w:tc>
          <w:tcPr>
            <w:tcW w:w="4261" w:type="dxa"/>
          </w:tcPr>
          <w:p w:rsidR="00F47995" w:rsidRDefault="00F47995" w:rsidP="00D05D02">
            <w:pPr>
              <w:jc w:val="center"/>
              <w:rPr>
                <w:rFonts w:ascii="Arial" w:hAnsi="Arial" w:cs="Arial"/>
              </w:rPr>
            </w:pPr>
          </w:p>
        </w:tc>
      </w:tr>
      <w:tr w:rsidR="00F47995" w:rsidTr="00D05D02">
        <w:tc>
          <w:tcPr>
            <w:tcW w:w="4261" w:type="dxa"/>
            <w:tcBorders>
              <w:top w:val="single" w:sz="6" w:space="0" w:color="auto"/>
              <w:bottom w:val="single" w:sz="6" w:space="0" w:color="auto"/>
            </w:tcBorders>
          </w:tcPr>
          <w:p w:rsidR="00F47995" w:rsidRPr="00332316" w:rsidRDefault="00F47995" w:rsidP="00D05D02">
            <w:pPr>
              <w:pStyle w:val="a4"/>
              <w:numPr>
                <w:ilvl w:val="0"/>
                <w:numId w:val="1"/>
              </w:numPr>
              <w:tabs>
                <w:tab w:val="left" w:pos="1635"/>
              </w:tabs>
              <w:jc w:val="center"/>
              <w:rPr>
                <w:rFonts w:ascii="Arial" w:hAnsi="Arial" w:cs="Arial"/>
              </w:rPr>
            </w:pPr>
            <w:r w:rsidRPr="006C4696">
              <w:rPr>
                <w:rFonts w:ascii="Arial" w:hAnsi="Arial" w:cs="Arial"/>
                <w:b/>
              </w:rPr>
              <w:t>ΠΡΟΛΟΓΟΣ</w:t>
            </w:r>
            <w:r>
              <w:rPr>
                <w:rFonts w:ascii="Arial" w:hAnsi="Arial" w:cs="Arial"/>
              </w:rPr>
              <w:t xml:space="preserve"> =το τμήμα που προηγείται της εισόδου του χορού, εισάγει τους θεατές στην υπόθεση της τραγωδίας.</w:t>
            </w:r>
          </w:p>
        </w:tc>
        <w:tc>
          <w:tcPr>
            <w:tcW w:w="4261" w:type="dxa"/>
          </w:tcPr>
          <w:p w:rsidR="00F47995" w:rsidRPr="00CC0F86" w:rsidRDefault="00F47995" w:rsidP="00D05D02">
            <w:pPr>
              <w:pStyle w:val="a4"/>
              <w:numPr>
                <w:ilvl w:val="0"/>
                <w:numId w:val="1"/>
              </w:numPr>
              <w:rPr>
                <w:rFonts w:ascii="Arial" w:hAnsi="Arial" w:cs="Arial"/>
              </w:rPr>
            </w:pPr>
            <w:r w:rsidRPr="006C4696">
              <w:rPr>
                <w:rFonts w:ascii="Arial" w:hAnsi="Arial" w:cs="Arial"/>
                <w:b/>
              </w:rPr>
              <w:t>ΜΥΘΟΣ</w:t>
            </w:r>
            <w:r>
              <w:rPr>
                <w:rFonts w:ascii="Arial" w:hAnsi="Arial" w:cs="Arial"/>
              </w:rPr>
              <w:t xml:space="preserve"> =η υπόθεση της τραγωδίας, το σενάριο (διονυσιακή παράδοση, αργοναυτικό, θηβαϊκό τρωικό κύκλο, ιστορικά γεγονότα )</w:t>
            </w:r>
          </w:p>
        </w:tc>
      </w:tr>
      <w:tr w:rsidR="00F47995" w:rsidRPr="00E2570E" w:rsidTr="00D05D02">
        <w:tc>
          <w:tcPr>
            <w:tcW w:w="4261" w:type="dxa"/>
            <w:tcBorders>
              <w:top w:val="single" w:sz="6" w:space="0" w:color="auto"/>
              <w:bottom w:val="single" w:sz="6" w:space="0" w:color="auto"/>
            </w:tcBorders>
          </w:tcPr>
          <w:p w:rsidR="00F47995" w:rsidRPr="00E2570E" w:rsidRDefault="00F47995" w:rsidP="00D05D02">
            <w:pPr>
              <w:pStyle w:val="a4"/>
              <w:numPr>
                <w:ilvl w:val="0"/>
                <w:numId w:val="1"/>
              </w:numPr>
              <w:tabs>
                <w:tab w:val="left" w:pos="1635"/>
              </w:tabs>
              <w:jc w:val="center"/>
              <w:rPr>
                <w:rFonts w:ascii="Arial" w:hAnsi="Arial" w:cs="Arial"/>
              </w:rPr>
            </w:pPr>
            <w:r w:rsidRPr="00E2570E">
              <w:rPr>
                <w:rFonts w:ascii="Arial" w:hAnsi="Arial" w:cs="Arial"/>
              </w:rPr>
              <w:t>ΕΠΕΙΣΟΔΙΑ= τα τμήματα που παρεμβάλλονται ανάμεσα στα άσματα που ψάλλει ο χορός, είναι οι κύριοι φορείς δράσης, από 2 έως 5.</w:t>
            </w:r>
          </w:p>
        </w:tc>
        <w:tc>
          <w:tcPr>
            <w:tcW w:w="4261" w:type="dxa"/>
          </w:tcPr>
          <w:p w:rsidR="00F47995" w:rsidRPr="00E2570E" w:rsidRDefault="00F47995" w:rsidP="00D05D02">
            <w:pPr>
              <w:pStyle w:val="a4"/>
              <w:numPr>
                <w:ilvl w:val="0"/>
                <w:numId w:val="1"/>
              </w:numPr>
              <w:rPr>
                <w:rFonts w:ascii="Arial" w:hAnsi="Arial" w:cs="Arial"/>
              </w:rPr>
            </w:pPr>
            <w:r w:rsidRPr="00E2570E">
              <w:rPr>
                <w:rFonts w:ascii="Arial" w:hAnsi="Arial" w:cs="Arial"/>
              </w:rPr>
              <w:t>ΗΘΟΣ= χαρακτήρας ηρώων</w:t>
            </w:r>
          </w:p>
        </w:tc>
      </w:tr>
      <w:tr w:rsidR="00F47995" w:rsidTr="00D05D02">
        <w:tc>
          <w:tcPr>
            <w:tcW w:w="4261" w:type="dxa"/>
            <w:tcBorders>
              <w:top w:val="single" w:sz="6" w:space="0" w:color="auto"/>
              <w:bottom w:val="single" w:sz="6" w:space="0" w:color="auto"/>
            </w:tcBorders>
          </w:tcPr>
          <w:p w:rsidR="00F47995" w:rsidRPr="00332316" w:rsidRDefault="00F47995" w:rsidP="00D05D02">
            <w:pPr>
              <w:pStyle w:val="a4"/>
              <w:numPr>
                <w:ilvl w:val="0"/>
                <w:numId w:val="1"/>
              </w:numPr>
              <w:tabs>
                <w:tab w:val="left" w:pos="1635"/>
              </w:tabs>
              <w:jc w:val="center"/>
              <w:rPr>
                <w:rFonts w:ascii="Arial" w:hAnsi="Arial" w:cs="Arial"/>
              </w:rPr>
            </w:pPr>
            <w:r w:rsidRPr="006C4696">
              <w:rPr>
                <w:rFonts w:ascii="Arial" w:hAnsi="Arial" w:cs="Arial"/>
                <w:b/>
              </w:rPr>
              <w:t>ΕΞΟΔΟΣ</w:t>
            </w:r>
            <w:r>
              <w:rPr>
                <w:rFonts w:ascii="Arial" w:hAnsi="Arial" w:cs="Arial"/>
              </w:rPr>
              <w:t xml:space="preserve"> =το τμήμα μετά το τελευταίο στάσιμο (άσμα ) του χορού, επισφραγίζει τη λύση της τραγωδίας</w:t>
            </w:r>
          </w:p>
        </w:tc>
        <w:tc>
          <w:tcPr>
            <w:tcW w:w="4261" w:type="dxa"/>
          </w:tcPr>
          <w:p w:rsidR="00F47995" w:rsidRPr="00CC0F86" w:rsidRDefault="00F47995" w:rsidP="00D05D02">
            <w:pPr>
              <w:pStyle w:val="a4"/>
              <w:numPr>
                <w:ilvl w:val="0"/>
                <w:numId w:val="1"/>
              </w:numPr>
              <w:rPr>
                <w:rFonts w:ascii="Arial" w:hAnsi="Arial" w:cs="Arial"/>
              </w:rPr>
            </w:pPr>
            <w:r w:rsidRPr="006C4696">
              <w:rPr>
                <w:rFonts w:ascii="Arial" w:hAnsi="Arial" w:cs="Arial"/>
                <w:b/>
              </w:rPr>
              <w:t>ΔΙΑΝΟΙΑ</w:t>
            </w:r>
            <w:r>
              <w:rPr>
                <w:rFonts w:ascii="Arial" w:hAnsi="Arial" w:cs="Arial"/>
              </w:rPr>
              <w:t>= ιδέες των προσώπων και η επιχειρηματολογία τους</w:t>
            </w:r>
          </w:p>
        </w:tc>
      </w:tr>
      <w:tr w:rsidR="00F47995" w:rsidTr="00D05D02">
        <w:tc>
          <w:tcPr>
            <w:tcW w:w="4261" w:type="dxa"/>
            <w:tcBorders>
              <w:top w:val="single" w:sz="6" w:space="0" w:color="auto"/>
              <w:bottom w:val="single" w:sz="6" w:space="0" w:color="auto"/>
            </w:tcBorders>
          </w:tcPr>
          <w:p w:rsidR="00F47995" w:rsidRPr="006C4696" w:rsidRDefault="00F47995" w:rsidP="00D05D02">
            <w:pPr>
              <w:tabs>
                <w:tab w:val="left" w:pos="1635"/>
              </w:tabs>
              <w:jc w:val="center"/>
              <w:rPr>
                <w:rFonts w:ascii="Arial" w:hAnsi="Arial" w:cs="Arial"/>
                <w:b/>
              </w:rPr>
            </w:pPr>
            <w:r w:rsidRPr="006C4696">
              <w:rPr>
                <w:rFonts w:ascii="Arial" w:hAnsi="Arial" w:cs="Arial"/>
                <w:b/>
              </w:rPr>
              <w:t>Λυρικά-Χορικά</w:t>
            </w:r>
          </w:p>
          <w:p w:rsidR="00F47995" w:rsidRDefault="00F47995" w:rsidP="00D05D02">
            <w:pPr>
              <w:tabs>
                <w:tab w:val="left" w:pos="1635"/>
              </w:tabs>
              <w:jc w:val="center"/>
              <w:rPr>
                <w:rFonts w:ascii="Arial" w:hAnsi="Arial" w:cs="Arial"/>
              </w:rPr>
            </w:pPr>
            <w:r>
              <w:rPr>
                <w:rFonts w:ascii="Arial" w:hAnsi="Arial" w:cs="Arial"/>
              </w:rPr>
              <w:t>(μουσική, χορός, δωρική διάλεκτος, διάφορα λυρικά μέτρα)</w:t>
            </w:r>
          </w:p>
        </w:tc>
        <w:tc>
          <w:tcPr>
            <w:tcW w:w="4261" w:type="dxa"/>
          </w:tcPr>
          <w:p w:rsidR="00F47995" w:rsidRPr="00E96FFA" w:rsidRDefault="00F47995" w:rsidP="00D05D02">
            <w:pPr>
              <w:pStyle w:val="a4"/>
              <w:jc w:val="center"/>
              <w:rPr>
                <w:rFonts w:ascii="Arial" w:hAnsi="Arial" w:cs="Arial"/>
              </w:rPr>
            </w:pPr>
          </w:p>
        </w:tc>
      </w:tr>
      <w:tr w:rsidR="00F47995" w:rsidTr="00D05D02">
        <w:tc>
          <w:tcPr>
            <w:tcW w:w="4261" w:type="dxa"/>
            <w:tcBorders>
              <w:top w:val="single" w:sz="6" w:space="0" w:color="auto"/>
              <w:bottom w:val="single" w:sz="6" w:space="0" w:color="auto"/>
            </w:tcBorders>
          </w:tcPr>
          <w:p w:rsidR="00F47995" w:rsidRPr="00B72AFB" w:rsidRDefault="00F47995" w:rsidP="00D05D02">
            <w:pPr>
              <w:pStyle w:val="a4"/>
              <w:numPr>
                <w:ilvl w:val="0"/>
                <w:numId w:val="1"/>
              </w:numPr>
              <w:jc w:val="center"/>
              <w:rPr>
                <w:rFonts w:ascii="Arial" w:hAnsi="Arial" w:cs="Arial"/>
              </w:rPr>
            </w:pPr>
            <w:r w:rsidRPr="006C4696">
              <w:rPr>
                <w:rFonts w:ascii="Arial" w:hAnsi="Arial" w:cs="Arial"/>
                <w:b/>
              </w:rPr>
              <w:t>ΠΑΡΟΔΟΣ</w:t>
            </w:r>
            <w:r>
              <w:rPr>
                <w:rFonts w:ascii="Arial" w:hAnsi="Arial" w:cs="Arial"/>
              </w:rPr>
              <w:t>= το άσμα που ψάλλει ο χορός καθώς μπαίνει στην ορχήστρα.</w:t>
            </w:r>
          </w:p>
        </w:tc>
        <w:tc>
          <w:tcPr>
            <w:tcW w:w="4261" w:type="dxa"/>
          </w:tcPr>
          <w:p w:rsidR="00F47995" w:rsidRPr="00E96FFA" w:rsidRDefault="00F47995" w:rsidP="00D05D02">
            <w:pPr>
              <w:pStyle w:val="a4"/>
              <w:numPr>
                <w:ilvl w:val="0"/>
                <w:numId w:val="1"/>
              </w:numPr>
              <w:rPr>
                <w:rFonts w:ascii="Arial" w:hAnsi="Arial" w:cs="Arial"/>
              </w:rPr>
            </w:pPr>
            <w:r w:rsidRPr="006C4696">
              <w:rPr>
                <w:rFonts w:ascii="Arial" w:hAnsi="Arial" w:cs="Arial"/>
                <w:b/>
              </w:rPr>
              <w:t>ΟΨΙΣ</w:t>
            </w:r>
            <w:r w:rsidRPr="006C4696">
              <w:rPr>
                <w:rFonts w:ascii="Arial" w:hAnsi="Arial" w:cs="Arial"/>
              </w:rPr>
              <w:t>=</w:t>
            </w:r>
            <w:r>
              <w:rPr>
                <w:rFonts w:ascii="Arial" w:hAnsi="Arial" w:cs="Arial"/>
              </w:rPr>
              <w:t>σκηνογραφία</w:t>
            </w:r>
            <w:r w:rsidRPr="006C4696">
              <w:rPr>
                <w:rFonts w:ascii="Arial" w:hAnsi="Arial" w:cs="Arial"/>
              </w:rPr>
              <w:t xml:space="preserve"> +  σκευή (ενδυμασία-ποδήρης χιτώνας, προσωπεία, κόθορνοι )</w:t>
            </w:r>
          </w:p>
        </w:tc>
      </w:tr>
      <w:tr w:rsidR="00F47995" w:rsidTr="00D05D02">
        <w:tc>
          <w:tcPr>
            <w:tcW w:w="4261" w:type="dxa"/>
            <w:tcBorders>
              <w:top w:val="single" w:sz="6" w:space="0" w:color="auto"/>
              <w:bottom w:val="single" w:sz="6" w:space="0" w:color="auto"/>
            </w:tcBorders>
          </w:tcPr>
          <w:p w:rsidR="00F47995" w:rsidRPr="00CF71C8" w:rsidRDefault="00F47995" w:rsidP="00D05D02">
            <w:pPr>
              <w:pStyle w:val="a4"/>
              <w:numPr>
                <w:ilvl w:val="0"/>
                <w:numId w:val="1"/>
              </w:numPr>
              <w:jc w:val="center"/>
              <w:rPr>
                <w:rFonts w:ascii="Arial" w:hAnsi="Arial" w:cs="Arial"/>
              </w:rPr>
            </w:pPr>
            <w:r w:rsidRPr="006C4696">
              <w:rPr>
                <w:rFonts w:ascii="Arial" w:hAnsi="Arial" w:cs="Arial"/>
                <w:b/>
              </w:rPr>
              <w:t xml:space="preserve">ΣΤΑΣΙΜΑ </w:t>
            </w:r>
            <w:r>
              <w:rPr>
                <w:rFonts w:ascii="Arial" w:hAnsi="Arial" w:cs="Arial"/>
              </w:rPr>
              <w:t>=τα άσματα που ψάλλει ο χορός μετά τα επεισόδια, είναι εμπνευσμένα από το επεισόδιο που προηγήθηκε.</w:t>
            </w:r>
          </w:p>
        </w:tc>
        <w:tc>
          <w:tcPr>
            <w:tcW w:w="4261" w:type="dxa"/>
          </w:tcPr>
          <w:p w:rsidR="00F47995" w:rsidRPr="006C4696" w:rsidRDefault="00F47995" w:rsidP="00D05D02">
            <w:pPr>
              <w:pStyle w:val="a4"/>
              <w:numPr>
                <w:ilvl w:val="0"/>
                <w:numId w:val="1"/>
              </w:numPr>
              <w:rPr>
                <w:rFonts w:ascii="Arial" w:hAnsi="Arial" w:cs="Arial"/>
              </w:rPr>
            </w:pPr>
            <w:r w:rsidRPr="006C4696">
              <w:rPr>
                <w:rFonts w:ascii="Arial" w:hAnsi="Arial" w:cs="Arial"/>
                <w:b/>
              </w:rPr>
              <w:t>ΛΕΞΙΣ</w:t>
            </w:r>
            <w:r w:rsidRPr="006C4696">
              <w:rPr>
                <w:rFonts w:ascii="Arial" w:hAnsi="Arial" w:cs="Arial"/>
              </w:rPr>
              <w:t>= γλώσσα, εκφραστικά μέσα, ύφος</w:t>
            </w:r>
          </w:p>
        </w:tc>
      </w:tr>
      <w:tr w:rsidR="00F47995" w:rsidTr="00D05D02">
        <w:tc>
          <w:tcPr>
            <w:tcW w:w="4261" w:type="dxa"/>
            <w:tcBorders>
              <w:top w:val="single" w:sz="6" w:space="0" w:color="auto"/>
            </w:tcBorders>
          </w:tcPr>
          <w:p w:rsidR="00F47995" w:rsidRDefault="00F47995" w:rsidP="00D05D02">
            <w:pPr>
              <w:pStyle w:val="a4"/>
              <w:numPr>
                <w:ilvl w:val="0"/>
                <w:numId w:val="1"/>
              </w:numPr>
              <w:jc w:val="center"/>
              <w:rPr>
                <w:rFonts w:ascii="Arial" w:hAnsi="Arial" w:cs="Arial"/>
              </w:rPr>
            </w:pPr>
            <w:r>
              <w:rPr>
                <w:rFonts w:ascii="Arial" w:hAnsi="Arial" w:cs="Arial"/>
              </w:rPr>
              <w:t>(</w:t>
            </w:r>
            <w:r w:rsidRPr="006C4696">
              <w:rPr>
                <w:rFonts w:ascii="Arial" w:hAnsi="Arial" w:cs="Arial"/>
                <w:b/>
              </w:rPr>
              <w:t>ΚΟΜΜΟΙ</w:t>
            </w:r>
            <w:r>
              <w:rPr>
                <w:rFonts w:ascii="Arial" w:hAnsi="Arial" w:cs="Arial"/>
              </w:rPr>
              <w:t xml:space="preserve"> =θρηνητικά τραγούδια που ψάλλει ο χορός και ένας ή δύο υποκριτές. </w:t>
            </w:r>
            <w:r w:rsidRPr="006C4696">
              <w:rPr>
                <w:rFonts w:ascii="Arial" w:hAnsi="Arial" w:cs="Arial"/>
                <w:b/>
              </w:rPr>
              <w:t>ΜΟΝΩΔΙΕΣ</w:t>
            </w:r>
            <w:r>
              <w:rPr>
                <w:rFonts w:ascii="Arial" w:hAnsi="Arial" w:cs="Arial"/>
              </w:rPr>
              <w:t xml:space="preserve">= ένας υποκριτής, </w:t>
            </w:r>
            <w:r w:rsidRPr="006C4696">
              <w:rPr>
                <w:rFonts w:ascii="Arial" w:hAnsi="Arial" w:cs="Arial"/>
                <w:b/>
              </w:rPr>
              <w:t>ΔΙΩΔΙΕΣ</w:t>
            </w:r>
            <w:r>
              <w:rPr>
                <w:rFonts w:ascii="Arial" w:hAnsi="Arial" w:cs="Arial"/>
              </w:rPr>
              <w:t>= δύο υποκριτές)</w:t>
            </w:r>
          </w:p>
          <w:p w:rsidR="00F47995" w:rsidRDefault="00F47995" w:rsidP="00D05D02">
            <w:pPr>
              <w:pStyle w:val="a4"/>
              <w:rPr>
                <w:rFonts w:ascii="Arial" w:hAnsi="Arial" w:cs="Arial"/>
              </w:rPr>
            </w:pPr>
          </w:p>
        </w:tc>
        <w:tc>
          <w:tcPr>
            <w:tcW w:w="4261" w:type="dxa"/>
          </w:tcPr>
          <w:p w:rsidR="00F47995" w:rsidRPr="006C4696" w:rsidRDefault="00F47995" w:rsidP="00D05D02">
            <w:pPr>
              <w:pStyle w:val="a4"/>
              <w:numPr>
                <w:ilvl w:val="0"/>
                <w:numId w:val="1"/>
              </w:numPr>
              <w:rPr>
                <w:rFonts w:ascii="Arial" w:hAnsi="Arial" w:cs="Arial"/>
              </w:rPr>
            </w:pPr>
            <w:r w:rsidRPr="006C4696">
              <w:rPr>
                <w:rFonts w:ascii="Arial" w:hAnsi="Arial" w:cs="Arial"/>
                <w:b/>
              </w:rPr>
              <w:t>ΜΕΛΟΣ</w:t>
            </w:r>
            <w:r w:rsidRPr="006C4696">
              <w:rPr>
                <w:rFonts w:ascii="Arial" w:hAnsi="Arial" w:cs="Arial"/>
              </w:rPr>
              <w:t>=</w:t>
            </w:r>
            <w:r>
              <w:rPr>
                <w:rFonts w:ascii="Arial" w:hAnsi="Arial" w:cs="Arial"/>
              </w:rPr>
              <w:t xml:space="preserve"> </w:t>
            </w:r>
            <w:r w:rsidRPr="006C4696">
              <w:rPr>
                <w:rFonts w:ascii="Arial" w:hAnsi="Arial" w:cs="Arial"/>
              </w:rPr>
              <w:t>μελωδία</w:t>
            </w:r>
          </w:p>
        </w:tc>
      </w:tr>
    </w:tbl>
    <w:p w:rsidR="00F47995" w:rsidRDefault="00F47995" w:rsidP="00F47995">
      <w:pPr>
        <w:rPr>
          <w:rFonts w:ascii="Arial" w:hAnsi="Arial" w:cs="Arial"/>
        </w:rPr>
      </w:pPr>
    </w:p>
    <w:p w:rsidR="00F47995" w:rsidRDefault="00F47995" w:rsidP="00F47995">
      <w:pPr>
        <w:rPr>
          <w:rFonts w:ascii="Arial" w:hAnsi="Arial" w:cs="Arial"/>
        </w:rPr>
      </w:pPr>
      <w:r w:rsidRPr="00BF2D2A">
        <w:rPr>
          <w:rFonts w:ascii="Arial" w:hAnsi="Arial" w:cs="Arial"/>
          <w:b/>
        </w:rPr>
        <w:t xml:space="preserve">ΠΕΡΙΠΕΤΕΙΑ </w:t>
      </w:r>
      <w:r>
        <w:rPr>
          <w:rFonts w:ascii="Arial" w:hAnsi="Arial" w:cs="Arial"/>
        </w:rPr>
        <w:t>:μεταστροφή της τύχης των ηρώων από την ευτυχία στη δυστυχία.</w:t>
      </w:r>
    </w:p>
    <w:p w:rsidR="00F47995" w:rsidRDefault="00F47995" w:rsidP="00F47995">
      <w:pPr>
        <w:rPr>
          <w:rFonts w:ascii="Arial" w:hAnsi="Arial" w:cs="Arial"/>
        </w:rPr>
      </w:pPr>
      <w:r w:rsidRPr="00BF2D2A">
        <w:rPr>
          <w:rFonts w:ascii="Arial" w:hAnsi="Arial" w:cs="Arial"/>
          <w:b/>
        </w:rPr>
        <w:t>ΑΝΑΓΝΩΡΙΣΗ</w:t>
      </w:r>
      <w:r>
        <w:rPr>
          <w:rFonts w:ascii="Arial" w:hAnsi="Arial" w:cs="Arial"/>
        </w:rPr>
        <w:t>: μετάβαση του τραγικού ήρωα από την άγνοια στη γνώση.</w:t>
      </w:r>
    </w:p>
    <w:p w:rsidR="00F47995" w:rsidRDefault="00F47995" w:rsidP="00F47995">
      <w:pPr>
        <w:rPr>
          <w:rFonts w:ascii="Arial" w:hAnsi="Arial" w:cs="Arial"/>
        </w:rPr>
      </w:pPr>
      <w:r w:rsidRPr="00BF2D2A">
        <w:rPr>
          <w:rFonts w:ascii="Arial" w:hAnsi="Arial" w:cs="Arial"/>
          <w:b/>
        </w:rPr>
        <w:t>ΤΡΑΓΙΚΗ ΕΙΡΩΝΕΙΑ</w:t>
      </w:r>
      <w:r>
        <w:rPr>
          <w:rFonts w:ascii="Arial" w:hAnsi="Arial" w:cs="Arial"/>
        </w:rPr>
        <w:t>: ο θεατής γνωρίζει την αλήθεια την οποία αγνοούν τα πρόσωπα της τραγωδίας.</w:t>
      </w:r>
    </w:p>
    <w:p w:rsidR="00F47995" w:rsidRDefault="00F47995" w:rsidP="00F47995">
      <w:pPr>
        <w:rPr>
          <w:rFonts w:ascii="Arial" w:hAnsi="Arial" w:cs="Arial"/>
        </w:rPr>
      </w:pPr>
      <w:r w:rsidRPr="00BF2D2A">
        <w:rPr>
          <w:rFonts w:ascii="Arial" w:hAnsi="Arial" w:cs="Arial"/>
          <w:b/>
        </w:rPr>
        <w:t>ΚΑΘΑΡΣΗ</w:t>
      </w:r>
      <w:r>
        <w:rPr>
          <w:rFonts w:ascii="Arial" w:hAnsi="Arial" w:cs="Arial"/>
        </w:rPr>
        <w:t>: λύτρωση, ανακούφιση, εκτόνωση θεατών από τη συναισθηματική ένταση που προκαλεί η τραγωδία με τη δικαίωση του τραγικού ήρωα ή την αποκατάσταση της κοινωνικής ισορροπίας και ηθικής τάξης.</w:t>
      </w:r>
    </w:p>
    <w:p w:rsidR="00F47995" w:rsidRDefault="00F47995" w:rsidP="00F47995">
      <w:pPr>
        <w:rPr>
          <w:rFonts w:ascii="Arial" w:hAnsi="Arial" w:cs="Arial"/>
        </w:rPr>
      </w:pPr>
    </w:p>
    <w:p w:rsidR="00F47995" w:rsidRPr="005D14E8" w:rsidRDefault="00F47995" w:rsidP="00F47995">
      <w:pPr>
        <w:jc w:val="center"/>
        <w:rPr>
          <w:rFonts w:ascii="Arial Black" w:hAnsi="Arial Black" w:cs="Arial"/>
          <w:b/>
          <w:color w:val="FF0000"/>
          <w:sz w:val="28"/>
          <w:szCs w:val="28"/>
          <w:u w:val="single"/>
        </w:rPr>
      </w:pPr>
      <w:r w:rsidRPr="005D14E8">
        <w:rPr>
          <w:rFonts w:ascii="Arial Black" w:hAnsi="Arial Black" w:cs="Arial"/>
          <w:b/>
          <w:color w:val="FF0000"/>
          <w:sz w:val="28"/>
          <w:szCs w:val="28"/>
          <w:u w:val="single"/>
        </w:rPr>
        <w:t>ΕΥΡΙΠΙΔΗΣ</w:t>
      </w:r>
    </w:p>
    <w:p w:rsidR="00F47995" w:rsidRPr="00E2570E" w:rsidRDefault="00F47995" w:rsidP="00F47995">
      <w:pPr>
        <w:jc w:val="both"/>
        <w:rPr>
          <w:rFonts w:ascii="Arial" w:hAnsi="Arial" w:cs="Arial"/>
          <w:b/>
          <w:i/>
        </w:rPr>
      </w:pPr>
      <w:r w:rsidRPr="00E2570E">
        <w:rPr>
          <w:rFonts w:ascii="Arial" w:hAnsi="Arial" w:cs="Arial"/>
          <w:b/>
          <w:i/>
        </w:rPr>
        <w:t>ΚΑΤΑΓΩΓΗ</w:t>
      </w:r>
    </w:p>
    <w:p w:rsidR="00F47995" w:rsidRDefault="00F47995" w:rsidP="00F47995">
      <w:pPr>
        <w:jc w:val="both"/>
        <w:rPr>
          <w:rFonts w:ascii="Arial" w:hAnsi="Arial" w:cs="Arial"/>
        </w:rPr>
      </w:pPr>
      <w:r>
        <w:rPr>
          <w:rFonts w:ascii="Arial" w:hAnsi="Arial" w:cs="Arial"/>
        </w:rPr>
        <w:t>Γεννήθηκε στη Σαλαμίνα αλλά έζησε στην Αθήνα. Στο τέλος της ζωής του κατέφυγε στην αυλή του βασιλιά της Μακεδονίας Αρχέλαου στην Πέλλα όπου και πέθανε το 406 π.Χ. Απείχε εντελώς από τα πολιτικά και κοινωνικά δρώμενα της εποχής του και δεν ανέλαβε δημόσια λειτουργήματα.</w:t>
      </w:r>
    </w:p>
    <w:p w:rsidR="00F47995" w:rsidRPr="00E2570E" w:rsidRDefault="00F47995" w:rsidP="00F47995">
      <w:pPr>
        <w:jc w:val="both"/>
        <w:rPr>
          <w:rFonts w:ascii="Arial" w:hAnsi="Arial" w:cs="Arial"/>
          <w:b/>
          <w:i/>
        </w:rPr>
      </w:pPr>
      <w:r w:rsidRPr="00E2570E">
        <w:rPr>
          <w:rFonts w:ascii="Arial" w:hAnsi="Arial" w:cs="Arial"/>
          <w:b/>
          <w:i/>
        </w:rPr>
        <w:t>ΕΠΙΔΡΑΣΗ ΣΤΟ ΕΡΓΟ ΤΟΥ</w:t>
      </w:r>
    </w:p>
    <w:p w:rsidR="00F47995" w:rsidRDefault="00F47995" w:rsidP="00F47995">
      <w:pPr>
        <w:jc w:val="both"/>
        <w:rPr>
          <w:rFonts w:ascii="Arial" w:hAnsi="Arial" w:cs="Arial"/>
        </w:rPr>
      </w:pPr>
      <w:r>
        <w:rPr>
          <w:rFonts w:ascii="Arial" w:hAnsi="Arial" w:cs="Arial"/>
        </w:rPr>
        <w:t>Σοφιστές (Πρόδικος, Πρωταγόρας ),Αναξαγόρας, Σωκράτης.</w:t>
      </w:r>
    </w:p>
    <w:p w:rsidR="00F47995" w:rsidRPr="00E2570E" w:rsidRDefault="00F47995" w:rsidP="00F47995">
      <w:pPr>
        <w:jc w:val="both"/>
        <w:rPr>
          <w:rFonts w:ascii="Arial" w:hAnsi="Arial" w:cs="Arial"/>
          <w:b/>
          <w:i/>
        </w:rPr>
      </w:pPr>
      <w:r w:rsidRPr="00E2570E">
        <w:rPr>
          <w:rFonts w:ascii="Arial" w:hAnsi="Arial" w:cs="Arial"/>
          <w:b/>
          <w:i/>
        </w:rPr>
        <w:t>ΠΟΙΗΤΙΚΗ ΠΑΡΑΓΩΓΗ</w:t>
      </w:r>
    </w:p>
    <w:p w:rsidR="00F47995" w:rsidRDefault="00F47995" w:rsidP="00F47995">
      <w:pPr>
        <w:jc w:val="both"/>
        <w:rPr>
          <w:rFonts w:ascii="Arial" w:hAnsi="Arial" w:cs="Arial"/>
        </w:rPr>
      </w:pPr>
      <w:r>
        <w:rPr>
          <w:rFonts w:ascii="Arial" w:hAnsi="Arial" w:cs="Arial"/>
        </w:rPr>
        <w:t>92 δράματα. Σώθηκαν 18-Σατυρικό δράμα Κύκλωψ.</w:t>
      </w:r>
    </w:p>
    <w:p w:rsidR="00F47995" w:rsidRPr="00E2570E" w:rsidRDefault="00F47995" w:rsidP="00F47995">
      <w:pPr>
        <w:jc w:val="both"/>
        <w:rPr>
          <w:rFonts w:ascii="Arial" w:hAnsi="Arial" w:cs="Arial"/>
          <w:b/>
          <w:i/>
        </w:rPr>
      </w:pPr>
      <w:r w:rsidRPr="00E2570E">
        <w:rPr>
          <w:rFonts w:ascii="Arial" w:hAnsi="Arial" w:cs="Arial"/>
          <w:b/>
          <w:i/>
        </w:rPr>
        <w:t>ΚΑΙΝΟΤΟΜΙΕΣ ΣΤΗΝ ΤΡΑΓΩΔΙΑ</w:t>
      </w:r>
    </w:p>
    <w:p w:rsidR="00F47995" w:rsidRDefault="00F47995" w:rsidP="00F47995">
      <w:pPr>
        <w:jc w:val="both"/>
        <w:rPr>
          <w:rFonts w:ascii="Arial" w:hAnsi="Arial" w:cs="Arial"/>
        </w:rPr>
      </w:pPr>
      <w:r>
        <w:rPr>
          <w:rFonts w:ascii="Arial" w:hAnsi="Arial" w:cs="Arial"/>
        </w:rPr>
        <w:t>1.Μονιμοποίησε τον αφηγηματικό πρόλογο.</w:t>
      </w:r>
    </w:p>
    <w:p w:rsidR="00F47995" w:rsidRDefault="00F47995" w:rsidP="00F47995">
      <w:pPr>
        <w:jc w:val="both"/>
        <w:rPr>
          <w:rFonts w:ascii="Arial" w:hAnsi="Arial" w:cs="Arial"/>
        </w:rPr>
      </w:pPr>
      <w:r>
        <w:rPr>
          <w:rFonts w:ascii="Arial" w:hAnsi="Arial" w:cs="Arial"/>
        </w:rPr>
        <w:t>2.Μεταχειρίστηκε τον από μηχανής θεό για τη λύση του δράματος.</w:t>
      </w:r>
    </w:p>
    <w:p w:rsidR="00F47995" w:rsidRDefault="00F47995" w:rsidP="00F47995">
      <w:pPr>
        <w:jc w:val="both"/>
        <w:rPr>
          <w:rFonts w:ascii="Arial" w:hAnsi="Arial" w:cs="Arial"/>
        </w:rPr>
      </w:pPr>
      <w:r>
        <w:rPr>
          <w:rFonts w:ascii="Arial" w:hAnsi="Arial" w:cs="Arial"/>
        </w:rPr>
        <w:t>3.Χρησιμοποίησε τη μυθική παράδοση αλλά την αντιμετώπισε κριτικά και την άλλαξε ριζικά.</w:t>
      </w:r>
    </w:p>
    <w:p w:rsidR="00F47995" w:rsidRDefault="00F47995" w:rsidP="00F47995">
      <w:pPr>
        <w:jc w:val="both"/>
        <w:rPr>
          <w:rFonts w:ascii="Arial" w:hAnsi="Arial" w:cs="Arial"/>
        </w:rPr>
      </w:pPr>
      <w:r>
        <w:rPr>
          <w:rFonts w:ascii="Arial" w:hAnsi="Arial" w:cs="Arial"/>
        </w:rPr>
        <w:t>4.Οι ήρωες παρουσιάζονται ρεαλιστικά, όπως είναι στην πραγματικότητα.</w:t>
      </w:r>
    </w:p>
    <w:p w:rsidR="00F47995" w:rsidRDefault="00F47995" w:rsidP="00F47995">
      <w:pPr>
        <w:jc w:val="both"/>
        <w:rPr>
          <w:rFonts w:ascii="Arial" w:hAnsi="Arial" w:cs="Arial"/>
        </w:rPr>
      </w:pPr>
      <w:r>
        <w:rPr>
          <w:rFonts w:ascii="Arial" w:hAnsi="Arial" w:cs="Arial"/>
        </w:rPr>
        <w:t>5.Μείωσε την έκταση των χορικών και υποβάθμισε την παρουσία του χορού στην εξέλιξη της δράσης. Τα χορικά δεν δένουν σφιχτά με την υπόθεση ,είναι εμβόλιμα και παρεμβάλλονται στο έργο. Ο ποιητής προσπαθεί με αυτά να φέρει τη γαλήνη και την ανακούφιση στις ταραγμένες ψυχές των θεατών.</w:t>
      </w:r>
    </w:p>
    <w:p w:rsidR="00F47995" w:rsidRPr="004E5D8B" w:rsidRDefault="00F47995" w:rsidP="00F47995">
      <w:pPr>
        <w:rPr>
          <w:rFonts w:ascii="Arial" w:hAnsi="Arial" w:cs="Arial"/>
        </w:rPr>
      </w:pPr>
      <w:r>
        <w:rPr>
          <w:rFonts w:ascii="Arial" w:hAnsi="Arial" w:cs="Arial"/>
        </w:rPr>
        <w:t>6.Αύξησε τις μονωδίες των ηθοποιών.</w:t>
      </w:r>
    </w:p>
    <w:p w:rsidR="00F45C04" w:rsidRDefault="00F45C04" w:rsidP="00CB312D">
      <w:pPr>
        <w:jc w:val="both"/>
        <w:rPr>
          <w:rFonts w:ascii="Arial" w:hAnsi="Arial" w:cs="Arial"/>
          <w:sz w:val="24"/>
          <w:szCs w:val="24"/>
        </w:rPr>
      </w:pPr>
    </w:p>
    <w:p w:rsidR="000421D1" w:rsidRPr="00314B99" w:rsidRDefault="000421D1" w:rsidP="00CB312D">
      <w:pPr>
        <w:jc w:val="both"/>
        <w:rPr>
          <w:rFonts w:ascii="Arial" w:hAnsi="Arial" w:cs="Arial"/>
          <w:sz w:val="24"/>
          <w:szCs w:val="24"/>
        </w:rPr>
      </w:pPr>
    </w:p>
    <w:sectPr w:rsidR="000421D1" w:rsidRPr="00314B9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7B" w:rsidRDefault="00481C7B" w:rsidP="005D14E8">
      <w:pPr>
        <w:spacing w:after="0" w:line="240" w:lineRule="auto"/>
      </w:pPr>
      <w:r>
        <w:separator/>
      </w:r>
    </w:p>
  </w:endnote>
  <w:endnote w:type="continuationSeparator" w:id="0">
    <w:p w:rsidR="00481C7B" w:rsidRDefault="00481C7B" w:rsidP="005D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99354"/>
      <w:docPartObj>
        <w:docPartGallery w:val="Page Numbers (Bottom of Page)"/>
        <w:docPartUnique/>
      </w:docPartObj>
    </w:sdtPr>
    <w:sdtEndPr/>
    <w:sdtContent>
      <w:p w:rsidR="005D14E8" w:rsidRDefault="005D14E8">
        <w:pPr>
          <w:pStyle w:val="a6"/>
        </w:pPr>
        <w:r>
          <w:fldChar w:fldCharType="begin"/>
        </w:r>
        <w:r>
          <w:instrText>PAGE   \* MERGEFORMAT</w:instrText>
        </w:r>
        <w:r>
          <w:fldChar w:fldCharType="separate"/>
        </w:r>
        <w:r w:rsidR="00481C7B">
          <w:rPr>
            <w:noProof/>
          </w:rPr>
          <w:t>1</w:t>
        </w:r>
        <w:r>
          <w:fldChar w:fldCharType="end"/>
        </w:r>
      </w:p>
    </w:sdtContent>
  </w:sdt>
  <w:p w:rsidR="005D14E8" w:rsidRDefault="005D14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7B" w:rsidRDefault="00481C7B" w:rsidP="005D14E8">
      <w:pPr>
        <w:spacing w:after="0" w:line="240" w:lineRule="auto"/>
      </w:pPr>
      <w:r>
        <w:separator/>
      </w:r>
    </w:p>
  </w:footnote>
  <w:footnote w:type="continuationSeparator" w:id="0">
    <w:p w:rsidR="00481C7B" w:rsidRDefault="00481C7B" w:rsidP="005D1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C3A"/>
    <w:multiLevelType w:val="hybridMultilevel"/>
    <w:tmpl w:val="7CAA1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81444A"/>
    <w:multiLevelType w:val="hybridMultilevel"/>
    <w:tmpl w:val="406CC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F608E2"/>
    <w:multiLevelType w:val="hybridMultilevel"/>
    <w:tmpl w:val="CA34C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E31214"/>
    <w:multiLevelType w:val="hybridMultilevel"/>
    <w:tmpl w:val="86365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09"/>
    <w:rsid w:val="000049D5"/>
    <w:rsid w:val="00032A14"/>
    <w:rsid w:val="00040886"/>
    <w:rsid w:val="000421D1"/>
    <w:rsid w:val="000633E0"/>
    <w:rsid w:val="00071C9C"/>
    <w:rsid w:val="000B0604"/>
    <w:rsid w:val="000C78B1"/>
    <w:rsid w:val="0010068C"/>
    <w:rsid w:val="00120B22"/>
    <w:rsid w:val="00182329"/>
    <w:rsid w:val="001958BF"/>
    <w:rsid w:val="001F29B0"/>
    <w:rsid w:val="0020567C"/>
    <w:rsid w:val="002068D9"/>
    <w:rsid w:val="0023678A"/>
    <w:rsid w:val="00292C6D"/>
    <w:rsid w:val="00295A90"/>
    <w:rsid w:val="002B1CAD"/>
    <w:rsid w:val="002C015A"/>
    <w:rsid w:val="002E553E"/>
    <w:rsid w:val="002F0BC2"/>
    <w:rsid w:val="00312FB2"/>
    <w:rsid w:val="00313C82"/>
    <w:rsid w:val="0031430A"/>
    <w:rsid w:val="00314426"/>
    <w:rsid w:val="00314B99"/>
    <w:rsid w:val="00330C06"/>
    <w:rsid w:val="00332316"/>
    <w:rsid w:val="00344195"/>
    <w:rsid w:val="003850A4"/>
    <w:rsid w:val="00415C71"/>
    <w:rsid w:val="00426F09"/>
    <w:rsid w:val="004276DF"/>
    <w:rsid w:val="00434167"/>
    <w:rsid w:val="00456A8D"/>
    <w:rsid w:val="00481C7B"/>
    <w:rsid w:val="0049128F"/>
    <w:rsid w:val="004A0235"/>
    <w:rsid w:val="004E3F4D"/>
    <w:rsid w:val="004E5D8B"/>
    <w:rsid w:val="00526DB8"/>
    <w:rsid w:val="00531675"/>
    <w:rsid w:val="00551BC2"/>
    <w:rsid w:val="00552861"/>
    <w:rsid w:val="00556E91"/>
    <w:rsid w:val="00560F6B"/>
    <w:rsid w:val="00576F77"/>
    <w:rsid w:val="0059271D"/>
    <w:rsid w:val="0059292E"/>
    <w:rsid w:val="005B4CBD"/>
    <w:rsid w:val="005C7589"/>
    <w:rsid w:val="005D0B9F"/>
    <w:rsid w:val="005D14E8"/>
    <w:rsid w:val="005F4345"/>
    <w:rsid w:val="00625B9E"/>
    <w:rsid w:val="00641B59"/>
    <w:rsid w:val="00677DF1"/>
    <w:rsid w:val="00682DC9"/>
    <w:rsid w:val="006C4696"/>
    <w:rsid w:val="006F5576"/>
    <w:rsid w:val="00706D43"/>
    <w:rsid w:val="0073167C"/>
    <w:rsid w:val="007735F9"/>
    <w:rsid w:val="0077667A"/>
    <w:rsid w:val="0078407A"/>
    <w:rsid w:val="007A419E"/>
    <w:rsid w:val="007F46E7"/>
    <w:rsid w:val="007F6788"/>
    <w:rsid w:val="00800D63"/>
    <w:rsid w:val="00820987"/>
    <w:rsid w:val="008239CE"/>
    <w:rsid w:val="008350A5"/>
    <w:rsid w:val="00843530"/>
    <w:rsid w:val="008466FB"/>
    <w:rsid w:val="00864A84"/>
    <w:rsid w:val="00867F09"/>
    <w:rsid w:val="00895159"/>
    <w:rsid w:val="008A6FAA"/>
    <w:rsid w:val="008B2A65"/>
    <w:rsid w:val="008C1F01"/>
    <w:rsid w:val="008D1D00"/>
    <w:rsid w:val="008D3C62"/>
    <w:rsid w:val="009061CF"/>
    <w:rsid w:val="0092572F"/>
    <w:rsid w:val="00946A8A"/>
    <w:rsid w:val="00952720"/>
    <w:rsid w:val="00954BAD"/>
    <w:rsid w:val="00956F83"/>
    <w:rsid w:val="00961C0D"/>
    <w:rsid w:val="009821DD"/>
    <w:rsid w:val="00984F37"/>
    <w:rsid w:val="009A726F"/>
    <w:rsid w:val="009B2C5C"/>
    <w:rsid w:val="009B6C13"/>
    <w:rsid w:val="009F065B"/>
    <w:rsid w:val="00A06131"/>
    <w:rsid w:val="00A361D8"/>
    <w:rsid w:val="00A5502E"/>
    <w:rsid w:val="00A562E7"/>
    <w:rsid w:val="00A7276F"/>
    <w:rsid w:val="00A83902"/>
    <w:rsid w:val="00A859E4"/>
    <w:rsid w:val="00A87483"/>
    <w:rsid w:val="00A90CBB"/>
    <w:rsid w:val="00A92482"/>
    <w:rsid w:val="00A9591E"/>
    <w:rsid w:val="00AC0CB9"/>
    <w:rsid w:val="00AD6946"/>
    <w:rsid w:val="00AD792C"/>
    <w:rsid w:val="00AF1763"/>
    <w:rsid w:val="00AF207B"/>
    <w:rsid w:val="00B3248F"/>
    <w:rsid w:val="00B32814"/>
    <w:rsid w:val="00B33295"/>
    <w:rsid w:val="00B349B6"/>
    <w:rsid w:val="00B636AB"/>
    <w:rsid w:val="00B64E71"/>
    <w:rsid w:val="00B65F63"/>
    <w:rsid w:val="00B72AFB"/>
    <w:rsid w:val="00BC055B"/>
    <w:rsid w:val="00BC0D8B"/>
    <w:rsid w:val="00BF2D2A"/>
    <w:rsid w:val="00BF4874"/>
    <w:rsid w:val="00C047A8"/>
    <w:rsid w:val="00C40B0A"/>
    <w:rsid w:val="00C44BA9"/>
    <w:rsid w:val="00C52A02"/>
    <w:rsid w:val="00CA1E06"/>
    <w:rsid w:val="00CB049D"/>
    <w:rsid w:val="00CB312D"/>
    <w:rsid w:val="00CC0F86"/>
    <w:rsid w:val="00CC5563"/>
    <w:rsid w:val="00CD554C"/>
    <w:rsid w:val="00CF71C8"/>
    <w:rsid w:val="00D04B7B"/>
    <w:rsid w:val="00D82B4F"/>
    <w:rsid w:val="00D84DBF"/>
    <w:rsid w:val="00D92324"/>
    <w:rsid w:val="00D960F6"/>
    <w:rsid w:val="00DB78C9"/>
    <w:rsid w:val="00DE2F1E"/>
    <w:rsid w:val="00E105F3"/>
    <w:rsid w:val="00E2206A"/>
    <w:rsid w:val="00E2570E"/>
    <w:rsid w:val="00E276F6"/>
    <w:rsid w:val="00E527DC"/>
    <w:rsid w:val="00E8754A"/>
    <w:rsid w:val="00E9643B"/>
    <w:rsid w:val="00E96FFA"/>
    <w:rsid w:val="00EE1749"/>
    <w:rsid w:val="00F0047C"/>
    <w:rsid w:val="00F27F63"/>
    <w:rsid w:val="00F309E1"/>
    <w:rsid w:val="00F42DC4"/>
    <w:rsid w:val="00F45C04"/>
    <w:rsid w:val="00F47995"/>
    <w:rsid w:val="00F53424"/>
    <w:rsid w:val="00F5577F"/>
    <w:rsid w:val="00F602DB"/>
    <w:rsid w:val="00F67FEC"/>
    <w:rsid w:val="00F70AB5"/>
    <w:rsid w:val="00FA4A62"/>
    <w:rsid w:val="00FE7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2316"/>
    <w:pPr>
      <w:ind w:left="720"/>
      <w:contextualSpacing/>
    </w:pPr>
  </w:style>
  <w:style w:type="paragraph" w:styleId="a5">
    <w:name w:val="header"/>
    <w:basedOn w:val="a"/>
    <w:link w:val="Char"/>
    <w:uiPriority w:val="99"/>
    <w:unhideWhenUsed/>
    <w:rsid w:val="005D14E8"/>
    <w:pPr>
      <w:tabs>
        <w:tab w:val="center" w:pos="4153"/>
        <w:tab w:val="right" w:pos="8306"/>
      </w:tabs>
      <w:spacing w:after="0" w:line="240" w:lineRule="auto"/>
    </w:pPr>
  </w:style>
  <w:style w:type="character" w:customStyle="1" w:styleId="Char">
    <w:name w:val="Κεφαλίδα Char"/>
    <w:basedOn w:val="a0"/>
    <w:link w:val="a5"/>
    <w:uiPriority w:val="99"/>
    <w:rsid w:val="005D14E8"/>
  </w:style>
  <w:style w:type="paragraph" w:styleId="a6">
    <w:name w:val="footer"/>
    <w:basedOn w:val="a"/>
    <w:link w:val="Char0"/>
    <w:uiPriority w:val="99"/>
    <w:unhideWhenUsed/>
    <w:rsid w:val="005D14E8"/>
    <w:pPr>
      <w:tabs>
        <w:tab w:val="center" w:pos="4153"/>
        <w:tab w:val="right" w:pos="8306"/>
      </w:tabs>
      <w:spacing w:after="0" w:line="240" w:lineRule="auto"/>
    </w:pPr>
  </w:style>
  <w:style w:type="character" w:customStyle="1" w:styleId="Char0">
    <w:name w:val="Υποσέλιδο Char"/>
    <w:basedOn w:val="a0"/>
    <w:link w:val="a6"/>
    <w:uiPriority w:val="99"/>
    <w:rsid w:val="005D1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2316"/>
    <w:pPr>
      <w:ind w:left="720"/>
      <w:contextualSpacing/>
    </w:pPr>
  </w:style>
  <w:style w:type="paragraph" w:styleId="a5">
    <w:name w:val="header"/>
    <w:basedOn w:val="a"/>
    <w:link w:val="Char"/>
    <w:uiPriority w:val="99"/>
    <w:unhideWhenUsed/>
    <w:rsid w:val="005D14E8"/>
    <w:pPr>
      <w:tabs>
        <w:tab w:val="center" w:pos="4153"/>
        <w:tab w:val="right" w:pos="8306"/>
      </w:tabs>
      <w:spacing w:after="0" w:line="240" w:lineRule="auto"/>
    </w:pPr>
  </w:style>
  <w:style w:type="character" w:customStyle="1" w:styleId="Char">
    <w:name w:val="Κεφαλίδα Char"/>
    <w:basedOn w:val="a0"/>
    <w:link w:val="a5"/>
    <w:uiPriority w:val="99"/>
    <w:rsid w:val="005D14E8"/>
  </w:style>
  <w:style w:type="paragraph" w:styleId="a6">
    <w:name w:val="footer"/>
    <w:basedOn w:val="a"/>
    <w:link w:val="Char0"/>
    <w:uiPriority w:val="99"/>
    <w:unhideWhenUsed/>
    <w:rsid w:val="005D14E8"/>
    <w:pPr>
      <w:tabs>
        <w:tab w:val="center" w:pos="4153"/>
        <w:tab w:val="right" w:pos="8306"/>
      </w:tabs>
      <w:spacing w:after="0" w:line="240" w:lineRule="auto"/>
    </w:pPr>
  </w:style>
  <w:style w:type="character" w:customStyle="1" w:styleId="Char0">
    <w:name w:val="Υποσέλιδο Char"/>
    <w:basedOn w:val="a0"/>
    <w:link w:val="a6"/>
    <w:uiPriority w:val="99"/>
    <w:rsid w:val="005D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D3D4-D5B9-422F-90BC-DE7914DF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1163</Words>
  <Characters>6281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3</cp:revision>
  <dcterms:created xsi:type="dcterms:W3CDTF">2024-09-07T05:50:00Z</dcterms:created>
  <dcterms:modified xsi:type="dcterms:W3CDTF">2024-09-07T06:16:00Z</dcterms:modified>
</cp:coreProperties>
</file>