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2465" w14:textId="77777777" w:rsidR="0047003F" w:rsidRPr="0047003F" w:rsidRDefault="0047003F" w:rsidP="0047003F">
      <w:p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el-GR"/>
          <w14:ligatures w14:val="none"/>
        </w:rPr>
      </w:pPr>
      <w:r w:rsidRPr="0047003F">
        <w:rPr>
          <w:rFonts w:ascii="Times New Roman" w:eastAsia="Times New Roman" w:hAnsi="Times New Roman" w:cs="Times New Roman"/>
          <w:b/>
          <w:bCs/>
          <w:color w:val="000000"/>
          <w:kern w:val="36"/>
          <w:sz w:val="28"/>
          <w:szCs w:val="28"/>
          <w:lang w:eastAsia="el-GR"/>
          <w14:ligatures w14:val="none"/>
        </w:rPr>
        <w:t>ΕΙΣΑΓΩΓΗ</w:t>
      </w:r>
    </w:p>
    <w:p w14:paraId="5A3FF8B4"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Β. </w:t>
      </w:r>
      <w:r w:rsidRPr="0047003F">
        <w:rPr>
          <w:rFonts w:ascii="Times New Roman" w:eastAsia="Times New Roman" w:hAnsi="Times New Roman" w:cs="Times New Roman"/>
          <w:b/>
          <w:bCs/>
          <w:color w:val="000000"/>
          <w:kern w:val="0"/>
          <w:sz w:val="24"/>
          <w:szCs w:val="24"/>
          <w:u w:val="single"/>
          <w:lang w:eastAsia="el-GR"/>
          <w14:ligatures w14:val="none"/>
        </w:rPr>
        <w:t>ΘΟΥΚΥΔΙΔΗΣ ΟΛΟΡΟΥ ΑΛΙΜΟΥΣΙΟΣ</w:t>
      </w:r>
      <w:r w:rsidRPr="0047003F">
        <w:rPr>
          <w:rFonts w:ascii="Times New Roman" w:eastAsia="Times New Roman" w:hAnsi="Times New Roman" w:cs="Times New Roman"/>
          <w:b/>
          <w:bCs/>
          <w:color w:val="000000"/>
          <w:kern w:val="0"/>
          <w:sz w:val="24"/>
          <w:szCs w:val="24"/>
          <w:lang w:eastAsia="el-GR"/>
          <w14:ligatures w14:val="none"/>
        </w:rPr>
        <w:t xml:space="preserve"> </w:t>
      </w:r>
      <w:r w:rsidRPr="0047003F">
        <w:rPr>
          <w:rFonts w:ascii="Times New Roman" w:eastAsia="Times New Roman" w:hAnsi="Times New Roman" w:cs="Times New Roman"/>
          <w:color w:val="000000"/>
          <w:kern w:val="0"/>
          <w:sz w:val="24"/>
          <w:szCs w:val="24"/>
          <w:lang w:eastAsia="el-GR"/>
          <w14:ligatures w14:val="none"/>
        </w:rPr>
        <w:t>(σελ. 18-28)</w:t>
      </w:r>
    </w:p>
    <w:p w14:paraId="6334EC34"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056666E"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       I.            </w:t>
      </w:r>
      <w:r w:rsidRPr="0047003F">
        <w:rPr>
          <w:rFonts w:ascii="Times New Roman" w:eastAsia="Times New Roman" w:hAnsi="Times New Roman" w:cs="Times New Roman"/>
          <w:b/>
          <w:bCs/>
          <w:color w:val="000000"/>
          <w:kern w:val="0"/>
          <w:sz w:val="24"/>
          <w:szCs w:val="24"/>
          <w:u w:val="single"/>
          <w:lang w:eastAsia="el-GR"/>
          <w14:ligatures w14:val="none"/>
        </w:rPr>
        <w:t>Η ΖΩΗ ΤΟΥ</w:t>
      </w:r>
    </w:p>
    <w:p w14:paraId="6E7CFE63" w14:textId="56A1A65F"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b/>
          <w:bCs/>
          <w:color w:val="000000"/>
          <w:kern w:val="0"/>
          <w:sz w:val="24"/>
          <w:szCs w:val="24"/>
          <w:lang w:eastAsia="el-GR"/>
          <w14:ligatures w14:val="none"/>
        </w:rPr>
        <w:t xml:space="preserve">1.      </w:t>
      </w:r>
      <w:r w:rsidRPr="0047003F">
        <w:rPr>
          <w:rFonts w:ascii="Times New Roman" w:eastAsia="Times New Roman" w:hAnsi="Times New Roman" w:cs="Times New Roman"/>
          <w:b/>
          <w:bCs/>
          <w:i/>
          <w:iCs/>
          <w:color w:val="000000"/>
          <w:kern w:val="0"/>
          <w:sz w:val="24"/>
          <w:szCs w:val="24"/>
          <w:lang w:eastAsia="el-GR"/>
          <w14:ligatures w14:val="none"/>
        </w:rPr>
        <w:t xml:space="preserve">Τι γνωρίζετε για την καταγωγή και τη μόρφωση του Θουκυδίδη; </w:t>
      </w:r>
      <w:r w:rsidRPr="0047003F">
        <w:rPr>
          <w:rFonts w:ascii="Times New Roman" w:eastAsia="Times New Roman" w:hAnsi="Times New Roman" w:cs="Times New Roman"/>
          <w:i/>
          <w:iCs/>
          <w:color w:val="000000"/>
          <w:kern w:val="0"/>
          <w:sz w:val="24"/>
          <w:szCs w:val="24"/>
          <w:lang w:eastAsia="el-GR"/>
          <w14:ligatures w14:val="none"/>
        </w:rPr>
        <w:t>(σελ. 18 «Καταγωγή + Μόρφωση»)</w:t>
      </w:r>
    </w:p>
    <w:p w14:paraId="4C38150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Ο Θουκυδίδης γεννήθηκε στο δήμο </w:t>
      </w:r>
      <w:proofErr w:type="spellStart"/>
      <w:r w:rsidRPr="0047003F">
        <w:rPr>
          <w:rFonts w:ascii="Times New Roman" w:eastAsia="Times New Roman" w:hAnsi="Times New Roman" w:cs="Times New Roman"/>
          <w:b/>
          <w:bCs/>
          <w:i/>
          <w:iCs/>
          <w:color w:val="000000"/>
          <w:kern w:val="0"/>
          <w:sz w:val="24"/>
          <w:szCs w:val="24"/>
          <w:lang w:eastAsia="el-GR"/>
          <w14:ligatures w14:val="none"/>
        </w:rPr>
        <w:t>Ἁλιμοῦντος</w:t>
      </w:r>
      <w:proofErr w:type="spellEnd"/>
      <w:r w:rsidRPr="0047003F">
        <w:rPr>
          <w:rFonts w:ascii="Times New Roman" w:eastAsia="Times New Roman" w:hAnsi="Times New Roman" w:cs="Times New Roman"/>
          <w:color w:val="000000"/>
          <w:kern w:val="0"/>
          <w:sz w:val="24"/>
          <w:szCs w:val="24"/>
          <w:lang w:eastAsia="el-GR"/>
          <w14:ligatures w14:val="none"/>
        </w:rPr>
        <w:t xml:space="preserve"> (στο σημερινό Άλιμο της Αττικής) από π</w:t>
      </w:r>
      <w:r w:rsidRPr="0047003F">
        <w:rPr>
          <w:rFonts w:ascii="Times New Roman" w:eastAsia="Times New Roman" w:hAnsi="Times New Roman" w:cs="Times New Roman"/>
          <w:b/>
          <w:bCs/>
          <w:color w:val="000000"/>
          <w:kern w:val="0"/>
          <w:sz w:val="24"/>
          <w:szCs w:val="24"/>
          <w:u w:val="single"/>
          <w:lang w:eastAsia="el-GR"/>
          <w14:ligatures w14:val="none"/>
        </w:rPr>
        <w:t>λούσια, αριστοκρατική οικογένεια</w:t>
      </w:r>
      <w:r w:rsidRPr="0047003F">
        <w:rPr>
          <w:rFonts w:ascii="Times New Roman" w:eastAsia="Times New Roman" w:hAnsi="Times New Roman" w:cs="Times New Roman"/>
          <w:color w:val="000000"/>
          <w:kern w:val="0"/>
          <w:sz w:val="24"/>
          <w:szCs w:val="24"/>
          <w:lang w:eastAsia="el-GR"/>
          <w14:ligatures w14:val="none"/>
        </w:rPr>
        <w:t xml:space="preserve">. Ο πατέρας του είχε οικογενειακούς δεσμούς με το βασιλιά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Όλορο</w:t>
      </w:r>
      <w:proofErr w:type="spellEnd"/>
      <w:r w:rsidRPr="0047003F">
        <w:rPr>
          <w:rFonts w:ascii="Times New Roman" w:eastAsia="Times New Roman" w:hAnsi="Times New Roman" w:cs="Times New Roman"/>
          <w:color w:val="000000"/>
          <w:kern w:val="0"/>
          <w:sz w:val="24"/>
          <w:szCs w:val="24"/>
          <w:lang w:eastAsia="el-GR"/>
          <w14:ligatures w14:val="none"/>
        </w:rPr>
        <w:t xml:space="preserve"> της Θράκης, και τους μεγάλους στρατηγούς </w:t>
      </w:r>
      <w:r w:rsidRPr="0047003F">
        <w:rPr>
          <w:rFonts w:ascii="Times New Roman" w:eastAsia="Times New Roman" w:hAnsi="Times New Roman" w:cs="Times New Roman"/>
          <w:b/>
          <w:bCs/>
          <w:color w:val="000000"/>
          <w:kern w:val="0"/>
          <w:sz w:val="24"/>
          <w:szCs w:val="24"/>
          <w:u w:val="single"/>
          <w:lang w:eastAsia="el-GR"/>
          <w14:ligatures w14:val="none"/>
        </w:rPr>
        <w:t>Μιλτιάδη</w:t>
      </w:r>
      <w:r w:rsidRPr="0047003F">
        <w:rPr>
          <w:rFonts w:ascii="Times New Roman" w:eastAsia="Times New Roman" w:hAnsi="Times New Roman" w:cs="Times New Roman"/>
          <w:color w:val="000000"/>
          <w:kern w:val="0"/>
          <w:sz w:val="24"/>
          <w:szCs w:val="24"/>
          <w:lang w:eastAsia="el-GR"/>
          <w14:ligatures w14:val="none"/>
        </w:rPr>
        <w:t xml:space="preserve"> και </w:t>
      </w:r>
      <w:r w:rsidRPr="0047003F">
        <w:rPr>
          <w:rFonts w:ascii="Times New Roman" w:eastAsia="Times New Roman" w:hAnsi="Times New Roman" w:cs="Times New Roman"/>
          <w:b/>
          <w:bCs/>
          <w:color w:val="000000"/>
          <w:kern w:val="0"/>
          <w:sz w:val="24"/>
          <w:szCs w:val="24"/>
          <w:u w:val="single"/>
          <w:lang w:eastAsia="el-GR"/>
          <w14:ligatures w14:val="none"/>
        </w:rPr>
        <w:t>Κίμωνα</w:t>
      </w:r>
      <w:r w:rsidRPr="0047003F">
        <w:rPr>
          <w:rFonts w:ascii="Times New Roman" w:eastAsia="Times New Roman" w:hAnsi="Times New Roman" w:cs="Times New Roman"/>
          <w:color w:val="000000"/>
          <w:kern w:val="0"/>
          <w:sz w:val="24"/>
          <w:szCs w:val="24"/>
          <w:lang w:eastAsia="el-GR"/>
          <w14:ligatures w14:val="none"/>
        </w:rPr>
        <w:t>. Η οικογένεια είχε στην κατοχή της χρυσωρυχείο στη Σκαπτή Ύλη της Θράκης και ασκούσε επιρροή στους κατοίκους της περιοχής</w:t>
      </w:r>
    </w:p>
    <w:p w14:paraId="1E8BA3B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Ο Θουκυδίδης έλαβε λαμπρή μόρφωση με </w:t>
      </w:r>
      <w:r w:rsidRPr="0047003F">
        <w:rPr>
          <w:rFonts w:ascii="Times New Roman" w:eastAsia="Times New Roman" w:hAnsi="Times New Roman" w:cs="Times New Roman"/>
          <w:b/>
          <w:bCs/>
          <w:color w:val="000000"/>
          <w:kern w:val="0"/>
          <w:sz w:val="24"/>
          <w:szCs w:val="24"/>
          <w:u w:val="single"/>
          <w:lang w:eastAsia="el-GR"/>
          <w14:ligatures w14:val="none"/>
        </w:rPr>
        <w:t>δασκάλους</w:t>
      </w:r>
      <w:r w:rsidRPr="0047003F">
        <w:rPr>
          <w:rFonts w:ascii="Times New Roman" w:eastAsia="Times New Roman" w:hAnsi="Times New Roman" w:cs="Times New Roman"/>
          <w:color w:val="000000"/>
          <w:kern w:val="0"/>
          <w:sz w:val="24"/>
          <w:szCs w:val="24"/>
          <w:lang w:eastAsia="el-GR"/>
          <w14:ligatures w14:val="none"/>
        </w:rPr>
        <w:t xml:space="preserve"> το φιλόσοφο </w:t>
      </w:r>
      <w:r w:rsidRPr="0047003F">
        <w:rPr>
          <w:rFonts w:ascii="Times New Roman" w:eastAsia="Times New Roman" w:hAnsi="Times New Roman" w:cs="Times New Roman"/>
          <w:b/>
          <w:bCs/>
          <w:color w:val="000000"/>
          <w:kern w:val="0"/>
          <w:sz w:val="24"/>
          <w:szCs w:val="24"/>
          <w:u w:val="single"/>
          <w:lang w:eastAsia="el-GR"/>
          <w14:ligatures w14:val="none"/>
        </w:rPr>
        <w:t>Αναξαγόρα</w:t>
      </w:r>
      <w:r w:rsidRPr="0047003F">
        <w:rPr>
          <w:rFonts w:ascii="Times New Roman" w:eastAsia="Times New Roman" w:hAnsi="Times New Roman" w:cs="Times New Roman"/>
          <w:color w:val="000000"/>
          <w:kern w:val="0"/>
          <w:sz w:val="24"/>
          <w:szCs w:val="24"/>
          <w:lang w:eastAsia="el-GR"/>
          <w14:ligatures w14:val="none"/>
        </w:rPr>
        <w:t xml:space="preserve">, στενό φίλο του Περικλή, και το ρήτορα </w:t>
      </w:r>
      <w:r w:rsidRPr="0047003F">
        <w:rPr>
          <w:rFonts w:ascii="Times New Roman" w:eastAsia="Times New Roman" w:hAnsi="Times New Roman" w:cs="Times New Roman"/>
          <w:b/>
          <w:bCs/>
          <w:color w:val="000000"/>
          <w:kern w:val="0"/>
          <w:sz w:val="24"/>
          <w:szCs w:val="24"/>
          <w:u w:val="single"/>
          <w:lang w:eastAsia="el-GR"/>
          <w14:ligatures w14:val="none"/>
        </w:rPr>
        <w:t>Αντιφώντα</w:t>
      </w:r>
      <w:r w:rsidRPr="0047003F">
        <w:rPr>
          <w:rFonts w:ascii="Times New Roman" w:eastAsia="Times New Roman" w:hAnsi="Times New Roman" w:cs="Times New Roman"/>
          <w:color w:val="000000"/>
          <w:kern w:val="0"/>
          <w:sz w:val="24"/>
          <w:szCs w:val="24"/>
          <w:lang w:eastAsia="el-GR"/>
          <w14:ligatures w14:val="none"/>
        </w:rPr>
        <w:t xml:space="preserve">. Θεωρείται βέβαιο ότι </w:t>
      </w:r>
      <w:r w:rsidRPr="0047003F">
        <w:rPr>
          <w:rFonts w:ascii="Times New Roman" w:eastAsia="Times New Roman" w:hAnsi="Times New Roman" w:cs="Times New Roman"/>
          <w:b/>
          <w:bCs/>
          <w:color w:val="000000"/>
          <w:kern w:val="0"/>
          <w:sz w:val="24"/>
          <w:szCs w:val="24"/>
          <w:u w:val="single"/>
          <w:lang w:eastAsia="el-GR"/>
          <w14:ligatures w14:val="none"/>
        </w:rPr>
        <w:t>είχε εξοικειωθεί με τη μέθοδο και την έκφραση των μεγάλων σοφιστών</w:t>
      </w:r>
      <w:r w:rsidRPr="0047003F">
        <w:rPr>
          <w:rFonts w:ascii="Times New Roman" w:eastAsia="Times New Roman" w:hAnsi="Times New Roman" w:cs="Times New Roman"/>
          <w:color w:val="000000"/>
          <w:kern w:val="0"/>
          <w:sz w:val="24"/>
          <w:szCs w:val="24"/>
          <w:lang w:eastAsia="el-GR"/>
          <w14:ligatures w14:val="none"/>
        </w:rPr>
        <w:t xml:space="preserve">, του Γοργία από τους </w:t>
      </w:r>
      <w:proofErr w:type="spellStart"/>
      <w:r w:rsidRPr="0047003F">
        <w:rPr>
          <w:rFonts w:ascii="Times New Roman" w:eastAsia="Times New Roman" w:hAnsi="Times New Roman" w:cs="Times New Roman"/>
          <w:color w:val="000000"/>
          <w:kern w:val="0"/>
          <w:sz w:val="24"/>
          <w:szCs w:val="24"/>
          <w:lang w:eastAsia="el-GR"/>
          <w14:ligatures w14:val="none"/>
        </w:rPr>
        <w:t>Λεοντίνους</w:t>
      </w:r>
      <w:proofErr w:type="spellEnd"/>
      <w:r w:rsidRPr="0047003F">
        <w:rPr>
          <w:rFonts w:ascii="Times New Roman" w:eastAsia="Times New Roman" w:hAnsi="Times New Roman" w:cs="Times New Roman"/>
          <w:color w:val="000000"/>
          <w:kern w:val="0"/>
          <w:sz w:val="24"/>
          <w:szCs w:val="24"/>
          <w:lang w:eastAsia="el-GR"/>
          <w14:ligatures w14:val="none"/>
        </w:rPr>
        <w:t xml:space="preserve"> της Σικελίας και του Πρόδικου από την Ηλεία και </w:t>
      </w:r>
      <w:r w:rsidRPr="0047003F">
        <w:rPr>
          <w:rFonts w:ascii="Times New Roman" w:eastAsia="Times New Roman" w:hAnsi="Times New Roman" w:cs="Times New Roman"/>
          <w:b/>
          <w:bCs/>
          <w:color w:val="000000"/>
          <w:kern w:val="0"/>
          <w:sz w:val="24"/>
          <w:szCs w:val="24"/>
          <w:u w:val="single"/>
          <w:lang w:eastAsia="el-GR"/>
          <w14:ligatures w14:val="none"/>
        </w:rPr>
        <w:t>με τις κατακτήσεις της νέας ιατρικής των ημερών του</w:t>
      </w:r>
      <w:r w:rsidRPr="0047003F">
        <w:rPr>
          <w:rFonts w:ascii="Times New Roman" w:eastAsia="Times New Roman" w:hAnsi="Times New Roman" w:cs="Times New Roman"/>
          <w:color w:val="000000"/>
          <w:kern w:val="0"/>
          <w:sz w:val="24"/>
          <w:szCs w:val="24"/>
          <w:lang w:eastAsia="el-GR"/>
          <w14:ligatures w14:val="none"/>
        </w:rPr>
        <w:t>.</w:t>
      </w:r>
    </w:p>
    <w:p w14:paraId="6E141B63"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Η παιδική και νεανική του ηλικία συμπίπτει με τα λαμπρότερα χρόνια της αθηναϊκής δύναμης, με τον Περικλή να δεσπόζει στην πολιτική ζωή του κράτους, την Αθήνα να στολίζεται με έργα τέχνης που θα έμεναν αριστουργήματα αξεπέραστα στους αιώνες και την πνευματική ζωή στην κορύφωσή της με τα μεγάλα επιτεύγματα του αρχαίου δράματος, του σοφιστικού κινήματος, της ιατρικής επιστήμης.</w:t>
      </w:r>
    </w:p>
    <w:p w14:paraId="146B8D7E"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D1FDD3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2.      </w:t>
      </w:r>
      <w:r w:rsidRPr="0047003F">
        <w:rPr>
          <w:rFonts w:ascii="Times New Roman" w:eastAsia="Times New Roman" w:hAnsi="Times New Roman" w:cs="Times New Roman"/>
          <w:b/>
          <w:bCs/>
          <w:i/>
          <w:iCs/>
          <w:color w:val="000000"/>
          <w:kern w:val="0"/>
          <w:sz w:val="24"/>
          <w:szCs w:val="24"/>
          <w:lang w:eastAsia="el-GR"/>
          <w14:ligatures w14:val="none"/>
        </w:rPr>
        <w:t>Ποια ήταν η άποψη του Θουκυδίδη για τη στρατιωτική πολιτική του Περικλή;</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18 «Η στρατηγική του Περικλή»)</w:t>
      </w:r>
    </w:p>
    <w:p w14:paraId="4A77250E"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 Θουκυδίδης κατά την έναρξη του Πελοποννησιακού πολέμου </w:t>
      </w:r>
      <w:r w:rsidRPr="0047003F">
        <w:rPr>
          <w:rFonts w:ascii="Times New Roman" w:eastAsia="Times New Roman" w:hAnsi="Times New Roman" w:cs="Times New Roman"/>
          <w:b/>
          <w:bCs/>
          <w:color w:val="000000"/>
          <w:kern w:val="0"/>
          <w:sz w:val="24"/>
          <w:szCs w:val="24"/>
          <w:u w:val="single"/>
          <w:lang w:eastAsia="el-GR"/>
          <w14:ligatures w14:val="none"/>
        </w:rPr>
        <w:t>πίστευε στη μεγάλη αξία του Περικλή</w:t>
      </w:r>
      <w:r w:rsidRPr="0047003F">
        <w:rPr>
          <w:rFonts w:ascii="Times New Roman" w:eastAsia="Times New Roman" w:hAnsi="Times New Roman" w:cs="Times New Roman"/>
          <w:color w:val="000000"/>
          <w:kern w:val="0"/>
          <w:sz w:val="24"/>
          <w:szCs w:val="24"/>
          <w:lang w:eastAsia="el-GR"/>
          <w14:ligatures w14:val="none"/>
        </w:rPr>
        <w:t xml:space="preserve"> (αν και η οικογενειακή του παράδοση τον συνέδεε με την αντίπαλη παράταξη, των αριστοκρατικών) και </w:t>
      </w:r>
      <w:r w:rsidRPr="0047003F">
        <w:rPr>
          <w:rFonts w:ascii="Times New Roman" w:eastAsia="Times New Roman" w:hAnsi="Times New Roman" w:cs="Times New Roman"/>
          <w:b/>
          <w:bCs/>
          <w:color w:val="000000"/>
          <w:kern w:val="0"/>
          <w:sz w:val="24"/>
          <w:szCs w:val="24"/>
          <w:u w:val="single"/>
          <w:lang w:eastAsia="el-GR"/>
          <w14:ligatures w14:val="none"/>
        </w:rPr>
        <w:t>στην ορθότητα των βασικών αρχών του πολεμικού του σχεδιασμού</w:t>
      </w:r>
      <w:r w:rsidRPr="0047003F">
        <w:rPr>
          <w:rFonts w:ascii="Times New Roman" w:eastAsia="Times New Roman" w:hAnsi="Times New Roman" w:cs="Times New Roman"/>
          <w:color w:val="000000"/>
          <w:kern w:val="0"/>
          <w:sz w:val="24"/>
          <w:szCs w:val="24"/>
          <w:lang w:eastAsia="el-GR"/>
          <w14:ligatures w14:val="none"/>
        </w:rPr>
        <w:t xml:space="preserve"> : άμυνα στην ξηρά, επίθεση στη θάλασσα, σύνεση και αυτοπεποίθηση.</w:t>
      </w:r>
    </w:p>
    <w:p w14:paraId="57D5776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3352AB2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3.      </w:t>
      </w:r>
      <w:r w:rsidRPr="0047003F">
        <w:rPr>
          <w:rFonts w:ascii="Times New Roman" w:eastAsia="Times New Roman" w:hAnsi="Times New Roman" w:cs="Times New Roman"/>
          <w:b/>
          <w:bCs/>
          <w:i/>
          <w:iCs/>
          <w:color w:val="000000"/>
          <w:kern w:val="0"/>
          <w:sz w:val="24"/>
          <w:szCs w:val="24"/>
          <w:lang w:eastAsia="el-GR"/>
          <w14:ligatures w14:val="none"/>
        </w:rPr>
        <w:t>Ποιες ήταν οι συνέπειες του λοιμού και πώς επηρέασε την πολιτική κατάσταση της Αθήνας;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18 «Λοιμός + Δημαγωγοί»)</w:t>
      </w:r>
    </w:p>
    <w:p w14:paraId="057C868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Το δεύτερο έτος του πολέμου έπληξε την Αθήνα και εξόντωσε το 1/3 του πληθυσμού της Αττικής. Από το λοιμό προσβλήθηκε ο Θουκυδίδης, αλλά επέζησε. Πέθανε, όμως, ο Περικλής και στην πολιτική ζωή της εμπόλεμης </w:t>
      </w:r>
      <w:proofErr w:type="spellStart"/>
      <w:r w:rsidRPr="0047003F">
        <w:rPr>
          <w:rFonts w:ascii="Times New Roman" w:eastAsia="Times New Roman" w:hAnsi="Times New Roman" w:cs="Times New Roman"/>
          <w:color w:val="000000"/>
          <w:kern w:val="0"/>
          <w:sz w:val="24"/>
          <w:szCs w:val="24"/>
          <w:lang w:eastAsia="el-GR"/>
          <w14:ligatures w14:val="none"/>
        </w:rPr>
        <w:t>πολιορκημένης</w:t>
      </w:r>
      <w:proofErr w:type="spellEnd"/>
      <w:r w:rsidRPr="0047003F">
        <w:rPr>
          <w:rFonts w:ascii="Times New Roman" w:eastAsia="Times New Roman" w:hAnsi="Times New Roman" w:cs="Times New Roman"/>
          <w:color w:val="000000"/>
          <w:kern w:val="0"/>
          <w:sz w:val="24"/>
          <w:szCs w:val="24"/>
          <w:lang w:eastAsia="el-GR"/>
          <w14:ligatures w14:val="none"/>
        </w:rPr>
        <w:t xml:space="preserve">, από τη στεριά, Αθήνας επικράτησε οξεία αντιπαράθεση ανάμεσα στην παράταξη των συντηρητικών αριστοκρατικών και των δημοκρατικών, τους οποίους καθοδηγούσαν πλέον αδίστακτοι δημαγωγοί, με ισχυρότερο τον </w:t>
      </w:r>
      <w:proofErr w:type="spellStart"/>
      <w:r w:rsidRPr="0047003F">
        <w:rPr>
          <w:rFonts w:ascii="Times New Roman" w:eastAsia="Times New Roman" w:hAnsi="Times New Roman" w:cs="Times New Roman"/>
          <w:color w:val="000000"/>
          <w:kern w:val="0"/>
          <w:sz w:val="24"/>
          <w:szCs w:val="24"/>
          <w:lang w:eastAsia="el-GR"/>
          <w14:ligatures w14:val="none"/>
        </w:rPr>
        <w:t>Κλέωνα</w:t>
      </w:r>
      <w:proofErr w:type="spellEnd"/>
      <w:r w:rsidRPr="0047003F">
        <w:rPr>
          <w:rFonts w:ascii="Times New Roman" w:eastAsia="Times New Roman" w:hAnsi="Times New Roman" w:cs="Times New Roman"/>
          <w:color w:val="000000"/>
          <w:kern w:val="0"/>
          <w:sz w:val="24"/>
          <w:szCs w:val="24"/>
          <w:lang w:eastAsia="el-GR"/>
          <w14:ligatures w14:val="none"/>
        </w:rPr>
        <w:t>.</w:t>
      </w:r>
    </w:p>
    <w:p w14:paraId="1541CBF4"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1839FA21"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4.      </w:t>
      </w:r>
      <w:r w:rsidRPr="0047003F">
        <w:rPr>
          <w:rFonts w:ascii="Times New Roman" w:eastAsia="Times New Roman" w:hAnsi="Times New Roman" w:cs="Times New Roman"/>
          <w:b/>
          <w:bCs/>
          <w:i/>
          <w:iCs/>
          <w:color w:val="000000"/>
          <w:kern w:val="0"/>
          <w:sz w:val="24"/>
          <w:szCs w:val="24"/>
          <w:lang w:eastAsia="el-GR"/>
          <w14:ligatures w14:val="none"/>
        </w:rPr>
        <w:t>Για ποιους λόγους εξορίστηκε ο Θουκυδίδης και πώς η εξορία του επηρέασε τη συγγραφή του έργου του; / Ποιες συνέπειες είχε για τον ίδιο το Θουκυδίδη η αποτυχία του ως στρατηγού στην Αμφίπολη;</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19 «Αποτυχία του Θουκυδίδη στην Αμφίπολη + Εξορία»)</w:t>
      </w:r>
    </w:p>
    <w:p w14:paraId="033D771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Το </w:t>
      </w:r>
      <w:r w:rsidRPr="0047003F">
        <w:rPr>
          <w:rFonts w:ascii="Times New Roman" w:eastAsia="Times New Roman" w:hAnsi="Times New Roman" w:cs="Times New Roman"/>
          <w:b/>
          <w:bCs/>
          <w:color w:val="000000"/>
          <w:kern w:val="0"/>
          <w:sz w:val="24"/>
          <w:szCs w:val="24"/>
          <w:u w:val="single"/>
          <w:lang w:eastAsia="el-GR"/>
          <w14:ligatures w14:val="none"/>
        </w:rPr>
        <w:t>424 π.Χ.</w:t>
      </w:r>
      <w:r w:rsidRPr="0047003F">
        <w:rPr>
          <w:rFonts w:ascii="Times New Roman" w:eastAsia="Times New Roman" w:hAnsi="Times New Roman" w:cs="Times New Roman"/>
          <w:color w:val="000000"/>
          <w:kern w:val="0"/>
          <w:sz w:val="24"/>
          <w:szCs w:val="24"/>
          <w:lang w:eastAsia="el-GR"/>
          <w14:ligatures w14:val="none"/>
        </w:rPr>
        <w:t xml:space="preserve"> ο Θουκυδίδης, ως στρατηγός, δεν μπόρεσε να σώσει την </w:t>
      </w:r>
      <w:r w:rsidRPr="0047003F">
        <w:rPr>
          <w:rFonts w:ascii="Times New Roman" w:eastAsia="Times New Roman" w:hAnsi="Times New Roman" w:cs="Times New Roman"/>
          <w:b/>
          <w:bCs/>
          <w:color w:val="000000"/>
          <w:kern w:val="0"/>
          <w:sz w:val="24"/>
          <w:szCs w:val="24"/>
          <w:u w:val="single"/>
          <w:lang w:eastAsia="el-GR"/>
          <w14:ligatures w14:val="none"/>
        </w:rPr>
        <w:t xml:space="preserve">Αμφίπολη </w:t>
      </w:r>
      <w:r w:rsidRPr="0047003F">
        <w:rPr>
          <w:rFonts w:ascii="Times New Roman" w:eastAsia="Times New Roman" w:hAnsi="Times New Roman" w:cs="Times New Roman"/>
          <w:color w:val="000000"/>
          <w:kern w:val="0"/>
          <w:sz w:val="24"/>
          <w:szCs w:val="24"/>
          <w:lang w:eastAsia="el-GR"/>
          <w14:ligatures w14:val="none"/>
        </w:rPr>
        <w:t xml:space="preserve">από την επίθεση των Σπαρτιατών. Η περιοχή είχε μεγάλη στρατηγική σημασία για την Αθήνα, επειδή διέθετε </w:t>
      </w:r>
      <w:r w:rsidRPr="0047003F">
        <w:rPr>
          <w:rFonts w:ascii="Times New Roman" w:eastAsia="Times New Roman" w:hAnsi="Times New Roman" w:cs="Times New Roman"/>
          <w:color w:val="000000"/>
          <w:kern w:val="0"/>
          <w:sz w:val="24"/>
          <w:szCs w:val="24"/>
          <w:lang w:eastAsia="el-GR"/>
          <w14:ligatures w14:val="none"/>
        </w:rPr>
        <w:lastRenderedPageBreak/>
        <w:t xml:space="preserve">άφθονη ναυπηγήσιμη ξυλεία για τις ανάγκες του αθηναϊκού στόλου και βρισκόταν κοντά στα χρυσωρυχεία του </w:t>
      </w:r>
      <w:proofErr w:type="spellStart"/>
      <w:r w:rsidRPr="0047003F">
        <w:rPr>
          <w:rFonts w:ascii="Times New Roman" w:eastAsia="Times New Roman" w:hAnsi="Times New Roman" w:cs="Times New Roman"/>
          <w:color w:val="000000"/>
          <w:kern w:val="0"/>
          <w:sz w:val="24"/>
          <w:szCs w:val="24"/>
          <w:lang w:eastAsia="el-GR"/>
          <w14:ligatures w14:val="none"/>
        </w:rPr>
        <w:t>Παγγαίου</w:t>
      </w:r>
      <w:proofErr w:type="spellEnd"/>
      <w:r w:rsidRPr="0047003F">
        <w:rPr>
          <w:rFonts w:ascii="Times New Roman" w:eastAsia="Times New Roman" w:hAnsi="Times New Roman" w:cs="Times New Roman"/>
          <w:color w:val="000000"/>
          <w:kern w:val="0"/>
          <w:sz w:val="24"/>
          <w:szCs w:val="24"/>
          <w:lang w:eastAsia="el-GR"/>
          <w14:ligatures w14:val="none"/>
        </w:rPr>
        <w:t xml:space="preserve">. Ο Θουκυδίδης είχε αποσταλεί εκεί με μικρή μοίρα του αθηναϊκού στόλου για να ελέγχει την περιοχή, όταν ο Σπαρτιάτης στρατηγός Βρασίδας έφτασε με ταχύτατη πορεία από την Πελοπόννησο στη Μακεδονία, σε μια κίνηση αντιπερισπασμού. Οι πολιτικοί του αντίπαλοι τιμώρησαν το Θουκυδίδη με </w:t>
      </w:r>
      <w:r w:rsidRPr="0047003F">
        <w:rPr>
          <w:rFonts w:ascii="Times New Roman" w:eastAsia="Times New Roman" w:hAnsi="Times New Roman" w:cs="Times New Roman"/>
          <w:b/>
          <w:bCs/>
          <w:color w:val="000000"/>
          <w:kern w:val="0"/>
          <w:sz w:val="24"/>
          <w:szCs w:val="24"/>
          <w:u w:val="single"/>
          <w:lang w:eastAsia="el-GR"/>
          <w14:ligatures w14:val="none"/>
        </w:rPr>
        <w:t xml:space="preserve">εξορία </w:t>
      </w:r>
      <w:r w:rsidRPr="0047003F">
        <w:rPr>
          <w:rFonts w:ascii="Times New Roman" w:eastAsia="Times New Roman" w:hAnsi="Times New Roman" w:cs="Times New Roman"/>
          <w:color w:val="000000"/>
          <w:kern w:val="0"/>
          <w:sz w:val="24"/>
          <w:szCs w:val="24"/>
          <w:lang w:eastAsia="el-GR"/>
          <w14:ligatures w14:val="none"/>
        </w:rPr>
        <w:t xml:space="preserve">κι αυτός, εξόριστος πια, </w:t>
      </w:r>
      <w:r w:rsidRPr="0047003F">
        <w:rPr>
          <w:rFonts w:ascii="Times New Roman" w:eastAsia="Times New Roman" w:hAnsi="Times New Roman" w:cs="Times New Roman"/>
          <w:b/>
          <w:bCs/>
          <w:color w:val="000000"/>
          <w:kern w:val="0"/>
          <w:sz w:val="24"/>
          <w:szCs w:val="24"/>
          <w:u w:val="single"/>
          <w:lang w:eastAsia="el-GR"/>
          <w14:ligatures w14:val="none"/>
        </w:rPr>
        <w:t xml:space="preserve">αφιερώνει όλο το χρόνο του στην ιστορική του έρευνα και συγκεντρώνει πληροφορίες και από τα δύο στρατόπεδα </w:t>
      </w:r>
      <w:r w:rsidRPr="0047003F">
        <w:rPr>
          <w:rFonts w:ascii="Times New Roman" w:eastAsia="Times New Roman" w:hAnsi="Times New Roman" w:cs="Times New Roman"/>
          <w:color w:val="000000"/>
          <w:kern w:val="0"/>
          <w:sz w:val="24"/>
          <w:szCs w:val="24"/>
          <w:lang w:eastAsia="el-GR"/>
          <w14:ligatures w14:val="none"/>
        </w:rPr>
        <w:t xml:space="preserve">με πολλές μετακινήσεις στους χώρους των συγκρούσεων. Ο ίδιος αναφέρει ότι </w:t>
      </w:r>
      <w:r w:rsidRPr="0047003F">
        <w:rPr>
          <w:rFonts w:ascii="Times New Roman" w:eastAsia="Times New Roman" w:hAnsi="Times New Roman" w:cs="Times New Roman"/>
          <w:b/>
          <w:bCs/>
          <w:color w:val="000000"/>
          <w:kern w:val="0"/>
          <w:sz w:val="24"/>
          <w:szCs w:val="24"/>
          <w:u w:val="single"/>
          <w:lang w:eastAsia="el-GR"/>
          <w14:ligatures w14:val="none"/>
        </w:rPr>
        <w:t xml:space="preserve">βρέθηκε και στα δύο μέρη, και μάλιστα περισσότερο στις περιοχές που ήλεγχαν οι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Πελοποννήσιοι</w:t>
      </w:r>
      <w:proofErr w:type="spellEnd"/>
      <w:r w:rsidRPr="0047003F">
        <w:rPr>
          <w:rFonts w:ascii="Times New Roman" w:eastAsia="Times New Roman" w:hAnsi="Times New Roman" w:cs="Times New Roman"/>
          <w:b/>
          <w:bCs/>
          <w:color w:val="000000"/>
          <w:kern w:val="0"/>
          <w:sz w:val="24"/>
          <w:szCs w:val="24"/>
          <w:u w:val="single"/>
          <w:lang w:eastAsia="el-GR"/>
          <w14:ligatures w14:val="none"/>
        </w:rPr>
        <w:t xml:space="preserve"> λόγω της εξορίας του </w:t>
      </w:r>
      <w:r w:rsidRPr="0047003F">
        <w:rPr>
          <w:rFonts w:ascii="Times New Roman" w:eastAsia="Times New Roman" w:hAnsi="Times New Roman" w:cs="Times New Roman"/>
          <w:color w:val="000000"/>
          <w:kern w:val="0"/>
          <w:sz w:val="24"/>
          <w:szCs w:val="24"/>
          <w:lang w:eastAsia="el-GR"/>
          <w14:ligatures w14:val="none"/>
        </w:rPr>
        <w:t>κι έτσι μπορούσε να παρακολουθήσει τις εξελίξεις καλύτερα και πιο άνετα.</w:t>
      </w:r>
    </w:p>
    <w:p w14:paraId="680E828C"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FB322DC"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5.      </w:t>
      </w:r>
      <w:r w:rsidRPr="0047003F">
        <w:rPr>
          <w:rFonts w:ascii="Times New Roman" w:eastAsia="Times New Roman" w:hAnsi="Times New Roman" w:cs="Times New Roman"/>
          <w:b/>
          <w:bCs/>
          <w:i/>
          <w:iCs/>
          <w:color w:val="000000"/>
          <w:kern w:val="0"/>
          <w:sz w:val="24"/>
          <w:szCs w:val="24"/>
          <w:lang w:eastAsia="el-GR"/>
          <w14:ligatures w14:val="none"/>
        </w:rPr>
        <w:t>Από πού προκύπτει ότι ο Θουκυδίδης έζησε ως το τέλος του Πελοποννησιακού πολέμου ;</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19 «Το τέλος του πολέμου»)</w:t>
      </w:r>
    </w:p>
    <w:p w14:paraId="664D0EE9"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Δεν είναι βέβαιο αν ο Θουκυδίδης γύρισε στη Αθήνα μετά το 404 π.Χ. με την αμνηστία που του παραχωρήθηκε. Οι πληροφορίες των αρχαίων πηγών είναι αβέβαιες και αντιφατικές. Το βέβαιο είναι ότι έζησε ως το τέλος του πολέμου. Παρόλο που η εξιστόρηση των γεγονότων δε φτάνει ως το 404 π.Χ. αλλά διακόπτεται στο 411 π.Χ., είναι βέβαιο ότι ορισμένα τμήματα έχουν γραφτεί μετά το τέλος του πολέμου. Μάλιστα </w:t>
      </w:r>
      <w:r w:rsidRPr="0047003F">
        <w:rPr>
          <w:rFonts w:ascii="Times New Roman" w:eastAsia="Times New Roman" w:hAnsi="Times New Roman" w:cs="Times New Roman"/>
          <w:b/>
          <w:bCs/>
          <w:color w:val="000000"/>
          <w:kern w:val="0"/>
          <w:sz w:val="24"/>
          <w:szCs w:val="24"/>
          <w:u w:val="single"/>
          <w:lang w:eastAsia="el-GR"/>
          <w14:ligatures w14:val="none"/>
        </w:rPr>
        <w:t>στα πρώτα του βιβλία υπάρχουν αναφορές για το τέλος του πολέμου και την τελική καταστροφή</w:t>
      </w:r>
      <w:r w:rsidRPr="0047003F">
        <w:rPr>
          <w:rFonts w:ascii="Times New Roman" w:eastAsia="Times New Roman" w:hAnsi="Times New Roman" w:cs="Times New Roman"/>
          <w:color w:val="000000"/>
          <w:kern w:val="0"/>
          <w:sz w:val="24"/>
          <w:szCs w:val="24"/>
          <w:lang w:eastAsia="el-GR"/>
          <w14:ligatures w14:val="none"/>
        </w:rPr>
        <w:t>. Από τα παραπάνω συμπεραίνουμε ότι ο Θουκυδίδης έζησε ως το τέλος του πολέμου.</w:t>
      </w:r>
    </w:p>
    <w:p w14:paraId="3541FB4E"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3F52A013"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    II.            </w:t>
      </w:r>
      <w:r w:rsidRPr="0047003F">
        <w:rPr>
          <w:rFonts w:ascii="Times New Roman" w:eastAsia="Times New Roman" w:hAnsi="Times New Roman" w:cs="Times New Roman"/>
          <w:b/>
          <w:bCs/>
          <w:color w:val="000000"/>
          <w:kern w:val="0"/>
          <w:sz w:val="24"/>
          <w:szCs w:val="24"/>
          <w:u w:val="single"/>
          <w:lang w:eastAsia="el-GR"/>
          <w14:ligatures w14:val="none"/>
        </w:rPr>
        <w:t>ΤΟ ΕΡΓΟ ΤΟΥ</w:t>
      </w:r>
    </w:p>
    <w:p w14:paraId="5FD3D058"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5BEC98D5"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ΕΝΔΙΑΦΕΡΟΝΤΑ ΚΑΙ ΙΔΕΕΣ</w:t>
      </w:r>
    </w:p>
    <w:p w14:paraId="1EB00D8E"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6304C2D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6.      </w:t>
      </w:r>
      <w:r w:rsidRPr="0047003F">
        <w:rPr>
          <w:rFonts w:ascii="Times New Roman" w:eastAsia="Times New Roman" w:hAnsi="Times New Roman" w:cs="Times New Roman"/>
          <w:b/>
          <w:bCs/>
          <w:i/>
          <w:iCs/>
          <w:color w:val="000000"/>
          <w:kern w:val="0"/>
          <w:sz w:val="24"/>
          <w:szCs w:val="24"/>
          <w:lang w:eastAsia="el-GR"/>
          <w14:ligatures w14:val="none"/>
        </w:rPr>
        <w:t>Ποια στοιχεία οδήγησαν τον Θουκυδίδη να κατανοήσει από την αρχή τη σημασία του πολέμου που ξεσπούσε ;</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19 «Η σημασία του πολέμου»)</w:t>
      </w:r>
    </w:p>
    <w:p w14:paraId="48B2E20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 Θουκυδίδης κατενόησε από την αρχή τη σημασία του πολέμου που ξεσπούσε : </w:t>
      </w:r>
      <w:r w:rsidRPr="0047003F">
        <w:rPr>
          <w:rFonts w:ascii="Times New Roman" w:eastAsia="Times New Roman" w:hAnsi="Times New Roman" w:cs="Times New Roman"/>
          <w:b/>
          <w:bCs/>
          <w:color w:val="000000"/>
          <w:kern w:val="0"/>
          <w:sz w:val="24"/>
          <w:szCs w:val="24"/>
          <w:u w:val="single"/>
          <w:lang w:eastAsia="el-GR"/>
          <w14:ligatures w14:val="none"/>
        </w:rPr>
        <w:t>οι αντίπαλοι βρίσκονταν στο ύψιστο σημείο της ακμής</w:t>
      </w:r>
      <w:r w:rsidRPr="0047003F">
        <w:rPr>
          <w:rFonts w:ascii="Times New Roman" w:eastAsia="Times New Roman" w:hAnsi="Times New Roman" w:cs="Times New Roman"/>
          <w:color w:val="000000"/>
          <w:kern w:val="0"/>
          <w:sz w:val="24"/>
          <w:szCs w:val="24"/>
          <w:lang w:eastAsia="el-GR"/>
          <w14:ligatures w14:val="none"/>
        </w:rPr>
        <w:t xml:space="preserve"> τους οικονομικά και στρατιωτικά και </w:t>
      </w:r>
      <w:r w:rsidRPr="0047003F">
        <w:rPr>
          <w:rFonts w:ascii="Times New Roman" w:eastAsia="Times New Roman" w:hAnsi="Times New Roman" w:cs="Times New Roman"/>
          <w:b/>
          <w:bCs/>
          <w:color w:val="000000"/>
          <w:kern w:val="0"/>
          <w:sz w:val="24"/>
          <w:szCs w:val="24"/>
          <w:u w:val="single"/>
          <w:lang w:eastAsia="el-GR"/>
          <w14:ligatures w14:val="none"/>
        </w:rPr>
        <w:t>τα ουδέτερα ελληνικά κράτη ήταν αδύνατο να μην εμπλακούν στον πόλεμο</w:t>
      </w:r>
      <w:r w:rsidRPr="0047003F">
        <w:rPr>
          <w:rFonts w:ascii="Times New Roman" w:eastAsia="Times New Roman" w:hAnsi="Times New Roman" w:cs="Times New Roman"/>
          <w:color w:val="000000"/>
          <w:kern w:val="0"/>
          <w:sz w:val="24"/>
          <w:szCs w:val="24"/>
          <w:lang w:eastAsia="el-GR"/>
          <w14:ligatures w14:val="none"/>
        </w:rPr>
        <w:t>.</w:t>
      </w:r>
    </w:p>
    <w:p w14:paraId="119539E6"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4DAF7DC"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7.      </w:t>
      </w:r>
      <w:r w:rsidRPr="0047003F">
        <w:rPr>
          <w:rFonts w:ascii="Times New Roman" w:eastAsia="Times New Roman" w:hAnsi="Times New Roman" w:cs="Times New Roman"/>
          <w:b/>
          <w:bCs/>
          <w:i/>
          <w:iCs/>
          <w:color w:val="000000"/>
          <w:kern w:val="0"/>
          <w:sz w:val="24"/>
          <w:szCs w:val="24"/>
          <w:lang w:eastAsia="el-GR"/>
          <w14:ligatures w14:val="none"/>
        </w:rPr>
        <w:t>Με ποιες μεθόδους ο Θουκυδίδης διερευνά γεγονότα παλαιότερα του μακρινού παρελθόντος;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 xml:space="preserve">(σελ. 19-20 «Η έρευνα του παρελθόντος» + </w:t>
      </w:r>
      <w:proofErr w:type="spellStart"/>
      <w:r w:rsidRPr="0047003F">
        <w:rPr>
          <w:rFonts w:ascii="Times New Roman" w:eastAsia="Times New Roman" w:hAnsi="Times New Roman" w:cs="Times New Roman"/>
          <w:i/>
          <w:iCs/>
          <w:color w:val="000000"/>
          <w:kern w:val="0"/>
          <w:sz w:val="24"/>
          <w:szCs w:val="24"/>
          <w:lang w:eastAsia="el-GR"/>
          <w14:ligatures w14:val="none"/>
        </w:rPr>
        <w:t>σελ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24 «Έρευνα του μακρινού παρελθόντος»)</w:t>
      </w:r>
    </w:p>
    <w:p w14:paraId="7F637B73"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Για τα </w:t>
      </w:r>
      <w:r w:rsidRPr="0047003F">
        <w:rPr>
          <w:rFonts w:ascii="Times New Roman" w:eastAsia="Times New Roman" w:hAnsi="Times New Roman" w:cs="Times New Roman"/>
          <w:b/>
          <w:bCs/>
          <w:color w:val="000000"/>
          <w:kern w:val="0"/>
          <w:sz w:val="24"/>
          <w:szCs w:val="24"/>
          <w:u w:val="single"/>
          <w:lang w:eastAsia="el-GR"/>
          <w14:ligatures w14:val="none"/>
        </w:rPr>
        <w:t>γεγονότα του μακρινού παρελθόντος</w:t>
      </w:r>
      <w:r w:rsidRPr="0047003F">
        <w:rPr>
          <w:rFonts w:ascii="Times New Roman" w:eastAsia="Times New Roman" w:hAnsi="Times New Roman" w:cs="Times New Roman"/>
          <w:color w:val="000000"/>
          <w:kern w:val="0"/>
          <w:sz w:val="24"/>
          <w:szCs w:val="24"/>
          <w:lang w:eastAsia="el-GR"/>
          <w14:ligatures w14:val="none"/>
        </w:rPr>
        <w:t xml:space="preserve">, παρά την κοπιαστική προσπάθειά του, οι δυσκολίες ήταν μεγάλες : οι άνθρωποι δέχονται </w:t>
      </w:r>
      <w:r w:rsidRPr="0047003F">
        <w:rPr>
          <w:rFonts w:ascii="Times New Roman" w:eastAsia="Times New Roman" w:hAnsi="Times New Roman" w:cs="Times New Roman"/>
          <w:i/>
          <w:iCs/>
          <w:color w:val="000000"/>
          <w:kern w:val="0"/>
          <w:sz w:val="24"/>
          <w:szCs w:val="24"/>
          <w:lang w:eastAsia="el-GR"/>
          <w14:ligatures w14:val="none"/>
        </w:rPr>
        <w:t>αβασανίστως</w:t>
      </w:r>
      <w:r w:rsidRPr="0047003F">
        <w:rPr>
          <w:rFonts w:ascii="Times New Roman" w:eastAsia="Times New Roman" w:hAnsi="Times New Roman" w:cs="Times New Roman"/>
          <w:color w:val="000000"/>
          <w:kern w:val="0"/>
          <w:sz w:val="24"/>
          <w:szCs w:val="24"/>
          <w:lang w:eastAsia="el-GR"/>
          <w14:ligatures w14:val="none"/>
        </w:rPr>
        <w:t xml:space="preserve"> (= άκριτα, χωρίς έλεγχο) ό,τι λέει ο ένας και ο άλλος, ακόμα και για τη γενέτειρά τους. Δεν κουράζονται να αναζητήσουν την αλήθεια. Ο Θουκυδίδης διερευνά γεγονότα παλαιότερα του Πελοποννησιακού πολέμου χρησιμοποιώντας </w:t>
      </w:r>
      <w:r w:rsidRPr="0047003F">
        <w:rPr>
          <w:rFonts w:ascii="Times New Roman" w:eastAsia="Times New Roman" w:hAnsi="Times New Roman" w:cs="Times New Roman"/>
          <w:b/>
          <w:bCs/>
          <w:color w:val="000000"/>
          <w:kern w:val="0"/>
          <w:sz w:val="24"/>
          <w:szCs w:val="24"/>
          <w:u w:val="single"/>
          <w:lang w:eastAsia="el-GR"/>
          <w14:ligatures w14:val="none"/>
        </w:rPr>
        <w:t>λογικές μεθόδους</w:t>
      </w:r>
      <w:r w:rsidRPr="0047003F">
        <w:rPr>
          <w:rFonts w:ascii="Times New Roman" w:eastAsia="Times New Roman" w:hAnsi="Times New Roman" w:cs="Times New Roman"/>
          <w:color w:val="000000"/>
          <w:kern w:val="0"/>
          <w:sz w:val="24"/>
          <w:szCs w:val="24"/>
          <w:lang w:eastAsia="el-GR"/>
          <w14:ligatures w14:val="none"/>
        </w:rPr>
        <w:t xml:space="preserve"> και καταγράφει τις ιστορικές αλλαγές με </w:t>
      </w:r>
      <w:r w:rsidRPr="0047003F">
        <w:rPr>
          <w:rFonts w:ascii="Times New Roman" w:eastAsia="Times New Roman" w:hAnsi="Times New Roman" w:cs="Times New Roman"/>
          <w:b/>
          <w:bCs/>
          <w:color w:val="000000"/>
          <w:kern w:val="0"/>
          <w:sz w:val="24"/>
          <w:szCs w:val="24"/>
          <w:u w:val="single"/>
          <w:lang w:eastAsia="el-GR"/>
          <w14:ligatures w14:val="none"/>
        </w:rPr>
        <w:t>πορίσματα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εικότα</w:t>
      </w:r>
      <w:proofErr w:type="spellEnd"/>
      <w:r w:rsidRPr="0047003F">
        <w:rPr>
          <w:rFonts w:ascii="Times New Roman" w:eastAsia="Times New Roman" w:hAnsi="Times New Roman" w:cs="Times New Roman"/>
          <w:b/>
          <w:bCs/>
          <w:color w:val="000000"/>
          <w:kern w:val="0"/>
          <w:sz w:val="24"/>
          <w:szCs w:val="24"/>
          <w:u w:val="single"/>
          <w:lang w:eastAsia="el-GR"/>
          <w14:ligatures w14:val="none"/>
        </w:rPr>
        <w:t xml:space="preserve">» </w:t>
      </w:r>
      <w:r w:rsidRPr="0047003F">
        <w:rPr>
          <w:rFonts w:ascii="Times New Roman" w:eastAsia="Times New Roman" w:hAnsi="Times New Roman" w:cs="Times New Roman"/>
          <w:color w:val="000000"/>
          <w:kern w:val="0"/>
          <w:sz w:val="24"/>
          <w:szCs w:val="24"/>
          <w:lang w:eastAsia="el-GR"/>
          <w14:ligatures w14:val="none"/>
        </w:rPr>
        <w:t xml:space="preserve">(=εύλογα, σύμφωνα με τη λογική και την πείρα), </w:t>
      </w:r>
      <w:r w:rsidRPr="0047003F">
        <w:rPr>
          <w:rFonts w:ascii="Times New Roman" w:eastAsia="Times New Roman" w:hAnsi="Times New Roman" w:cs="Times New Roman"/>
          <w:b/>
          <w:bCs/>
          <w:color w:val="000000"/>
          <w:kern w:val="0"/>
          <w:sz w:val="24"/>
          <w:szCs w:val="24"/>
          <w:u w:val="single"/>
          <w:lang w:eastAsia="el-GR"/>
          <w14:ligatures w14:val="none"/>
        </w:rPr>
        <w:t xml:space="preserve">«σημεία» ή «μαρτύρια» </w:t>
      </w:r>
      <w:r w:rsidRPr="0047003F">
        <w:rPr>
          <w:rFonts w:ascii="Times New Roman" w:eastAsia="Times New Roman" w:hAnsi="Times New Roman" w:cs="Times New Roman"/>
          <w:color w:val="000000"/>
          <w:kern w:val="0"/>
          <w:sz w:val="24"/>
          <w:szCs w:val="24"/>
          <w:lang w:eastAsia="el-GR"/>
          <w14:ligatures w14:val="none"/>
        </w:rPr>
        <w:t xml:space="preserve">(= ενδείξεις και αποδείξεις) και </w:t>
      </w:r>
      <w:r w:rsidRPr="0047003F">
        <w:rPr>
          <w:rFonts w:ascii="Times New Roman" w:eastAsia="Times New Roman" w:hAnsi="Times New Roman" w:cs="Times New Roman"/>
          <w:b/>
          <w:bCs/>
          <w:color w:val="000000"/>
          <w:kern w:val="0"/>
          <w:sz w:val="24"/>
          <w:szCs w:val="24"/>
          <w:u w:val="single"/>
          <w:lang w:eastAsia="el-GR"/>
          <w14:ligatures w14:val="none"/>
        </w:rPr>
        <w:t>«τεκμήρια»</w:t>
      </w:r>
      <w:r w:rsidRPr="0047003F">
        <w:rPr>
          <w:rFonts w:ascii="Times New Roman" w:eastAsia="Times New Roman" w:hAnsi="Times New Roman" w:cs="Times New Roman"/>
          <w:color w:val="000000"/>
          <w:kern w:val="0"/>
          <w:sz w:val="24"/>
          <w:szCs w:val="24"/>
          <w:lang w:eastAsia="el-GR"/>
          <w14:ligatures w14:val="none"/>
        </w:rPr>
        <w:t xml:space="preserve"> (= συμπεράσματα στα οποία καταλήγει η έρευνα).</w:t>
      </w:r>
    </w:p>
    <w:p w14:paraId="2683E463"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CDD7C50"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lastRenderedPageBreak/>
        <w:t xml:space="preserve">8.      </w:t>
      </w:r>
      <w:r w:rsidRPr="0047003F">
        <w:rPr>
          <w:rFonts w:ascii="Times New Roman" w:eastAsia="Times New Roman" w:hAnsi="Times New Roman" w:cs="Times New Roman"/>
          <w:b/>
          <w:bCs/>
          <w:i/>
          <w:iCs/>
          <w:color w:val="000000"/>
          <w:kern w:val="0"/>
          <w:sz w:val="24"/>
          <w:szCs w:val="24"/>
          <w:lang w:eastAsia="el-GR"/>
          <w14:ligatures w14:val="none"/>
        </w:rPr>
        <w:t>Με ποιες μεθόδους ο Θουκυδίδης ερευνά τα γεγονότα του μακρινού παρελθόντος και της σύγχρονης εποχής στην πορεία αναζήτησης της Αλήθειας;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20 «Η έρευνα του παρελθόντος» + σελ. 24 «Έρευνα του μακρινού παρελθόντος» + «Έλεγχος των πληροφοριών για τη σύγχρονη εποχή του»)</w:t>
      </w:r>
    </w:p>
    <w:p w14:paraId="47F6D471"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Ο Θουκυδίδης έχει πλήρη επίγνωση των δυσκολιών του έργου που αναλάμβανε. Σε διάφορα κεφάλαια του έργου του καταγράφεται η αγωνία του για την ανεύρεση της αλήθεια : η αυτοψία, η επίσκεψη των πεδίων των μαχών, η συλλογή και αξιολόγηση πληροφοριών, η μελέτη επίσημων κειμένων και κρατικών αρχείων.</w:t>
      </w:r>
    </w:p>
    <w:p w14:paraId="6340C28C"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Για τα </w:t>
      </w:r>
      <w:r w:rsidRPr="0047003F">
        <w:rPr>
          <w:rFonts w:ascii="Times New Roman" w:eastAsia="Times New Roman" w:hAnsi="Times New Roman" w:cs="Times New Roman"/>
          <w:b/>
          <w:bCs/>
          <w:color w:val="000000"/>
          <w:kern w:val="0"/>
          <w:sz w:val="24"/>
          <w:szCs w:val="24"/>
          <w:u w:val="single"/>
          <w:lang w:eastAsia="el-GR"/>
          <w14:ligatures w14:val="none"/>
        </w:rPr>
        <w:t>γεγονότα του μακρινού παρελθόντος</w:t>
      </w:r>
      <w:r w:rsidRPr="0047003F">
        <w:rPr>
          <w:rFonts w:ascii="Times New Roman" w:eastAsia="Times New Roman" w:hAnsi="Times New Roman" w:cs="Times New Roman"/>
          <w:color w:val="000000"/>
          <w:kern w:val="0"/>
          <w:sz w:val="24"/>
          <w:szCs w:val="24"/>
          <w:lang w:eastAsia="el-GR"/>
          <w14:ligatures w14:val="none"/>
        </w:rPr>
        <w:t xml:space="preserve">, παρά την κοπιαστική προσπάθειά του, οι δυσκολίες ήταν μεγάλες : οι άνθρωποι δέχονται </w:t>
      </w:r>
      <w:r w:rsidRPr="0047003F">
        <w:rPr>
          <w:rFonts w:ascii="Times New Roman" w:eastAsia="Times New Roman" w:hAnsi="Times New Roman" w:cs="Times New Roman"/>
          <w:i/>
          <w:iCs/>
          <w:color w:val="000000"/>
          <w:kern w:val="0"/>
          <w:sz w:val="24"/>
          <w:szCs w:val="24"/>
          <w:lang w:eastAsia="el-GR"/>
          <w14:ligatures w14:val="none"/>
        </w:rPr>
        <w:t>αβασανίστως</w:t>
      </w:r>
      <w:r w:rsidRPr="0047003F">
        <w:rPr>
          <w:rFonts w:ascii="Times New Roman" w:eastAsia="Times New Roman" w:hAnsi="Times New Roman" w:cs="Times New Roman"/>
          <w:color w:val="000000"/>
          <w:kern w:val="0"/>
          <w:sz w:val="24"/>
          <w:szCs w:val="24"/>
          <w:lang w:eastAsia="el-GR"/>
          <w14:ligatures w14:val="none"/>
        </w:rPr>
        <w:t xml:space="preserve"> (= άκριτα, χωρίς έλεγχο) ό,τι λέει ο ένας και ο άλλος, ακόμα και για τη γενέτειρά τους. Δεν κουράζονται να αναζητήσουν την αλήθεια. Ο Θουκυδίδης διερευνά γεγονότα παλαιότερα του Πελοποννησιακού πολέμου χρησιμοποιώντας </w:t>
      </w:r>
      <w:r w:rsidRPr="0047003F">
        <w:rPr>
          <w:rFonts w:ascii="Times New Roman" w:eastAsia="Times New Roman" w:hAnsi="Times New Roman" w:cs="Times New Roman"/>
          <w:b/>
          <w:bCs/>
          <w:color w:val="000000"/>
          <w:kern w:val="0"/>
          <w:sz w:val="24"/>
          <w:szCs w:val="24"/>
          <w:u w:val="single"/>
          <w:lang w:eastAsia="el-GR"/>
          <w14:ligatures w14:val="none"/>
        </w:rPr>
        <w:t>λογικές μεθόδους</w:t>
      </w:r>
      <w:r w:rsidRPr="0047003F">
        <w:rPr>
          <w:rFonts w:ascii="Times New Roman" w:eastAsia="Times New Roman" w:hAnsi="Times New Roman" w:cs="Times New Roman"/>
          <w:color w:val="000000"/>
          <w:kern w:val="0"/>
          <w:sz w:val="24"/>
          <w:szCs w:val="24"/>
          <w:lang w:eastAsia="el-GR"/>
          <w14:ligatures w14:val="none"/>
        </w:rPr>
        <w:t xml:space="preserve"> και καταγράφει τις ιστορικές αλλαγές με </w:t>
      </w:r>
      <w:r w:rsidRPr="0047003F">
        <w:rPr>
          <w:rFonts w:ascii="Times New Roman" w:eastAsia="Times New Roman" w:hAnsi="Times New Roman" w:cs="Times New Roman"/>
          <w:b/>
          <w:bCs/>
          <w:color w:val="000000"/>
          <w:kern w:val="0"/>
          <w:sz w:val="24"/>
          <w:szCs w:val="24"/>
          <w:u w:val="single"/>
          <w:lang w:eastAsia="el-GR"/>
          <w14:ligatures w14:val="none"/>
        </w:rPr>
        <w:t>πορίσματα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εικότα</w:t>
      </w:r>
      <w:proofErr w:type="spellEnd"/>
      <w:r w:rsidRPr="0047003F">
        <w:rPr>
          <w:rFonts w:ascii="Times New Roman" w:eastAsia="Times New Roman" w:hAnsi="Times New Roman" w:cs="Times New Roman"/>
          <w:b/>
          <w:bCs/>
          <w:color w:val="000000"/>
          <w:kern w:val="0"/>
          <w:sz w:val="24"/>
          <w:szCs w:val="24"/>
          <w:u w:val="single"/>
          <w:lang w:eastAsia="el-GR"/>
          <w14:ligatures w14:val="none"/>
        </w:rPr>
        <w:t xml:space="preserve">» </w:t>
      </w:r>
      <w:r w:rsidRPr="0047003F">
        <w:rPr>
          <w:rFonts w:ascii="Times New Roman" w:eastAsia="Times New Roman" w:hAnsi="Times New Roman" w:cs="Times New Roman"/>
          <w:color w:val="000000"/>
          <w:kern w:val="0"/>
          <w:sz w:val="24"/>
          <w:szCs w:val="24"/>
          <w:lang w:eastAsia="el-GR"/>
          <w14:ligatures w14:val="none"/>
        </w:rPr>
        <w:t xml:space="preserve">(=εύλογα, σύμφωνα με τη λογική και την πείρα), </w:t>
      </w:r>
      <w:r w:rsidRPr="0047003F">
        <w:rPr>
          <w:rFonts w:ascii="Times New Roman" w:eastAsia="Times New Roman" w:hAnsi="Times New Roman" w:cs="Times New Roman"/>
          <w:b/>
          <w:bCs/>
          <w:color w:val="000000"/>
          <w:kern w:val="0"/>
          <w:sz w:val="24"/>
          <w:szCs w:val="24"/>
          <w:u w:val="single"/>
          <w:lang w:eastAsia="el-GR"/>
          <w14:ligatures w14:val="none"/>
        </w:rPr>
        <w:t xml:space="preserve">«σημεία» ή «μαρτύρια» </w:t>
      </w:r>
      <w:r w:rsidRPr="0047003F">
        <w:rPr>
          <w:rFonts w:ascii="Times New Roman" w:eastAsia="Times New Roman" w:hAnsi="Times New Roman" w:cs="Times New Roman"/>
          <w:color w:val="000000"/>
          <w:kern w:val="0"/>
          <w:sz w:val="24"/>
          <w:szCs w:val="24"/>
          <w:lang w:eastAsia="el-GR"/>
          <w14:ligatures w14:val="none"/>
        </w:rPr>
        <w:t xml:space="preserve">(= ενδείξεις και αποδείξεις) και </w:t>
      </w:r>
      <w:r w:rsidRPr="0047003F">
        <w:rPr>
          <w:rFonts w:ascii="Times New Roman" w:eastAsia="Times New Roman" w:hAnsi="Times New Roman" w:cs="Times New Roman"/>
          <w:b/>
          <w:bCs/>
          <w:color w:val="000000"/>
          <w:kern w:val="0"/>
          <w:sz w:val="24"/>
          <w:szCs w:val="24"/>
          <w:u w:val="single"/>
          <w:lang w:eastAsia="el-GR"/>
          <w14:ligatures w14:val="none"/>
        </w:rPr>
        <w:t>«τεκμήρια»</w:t>
      </w:r>
      <w:r w:rsidRPr="0047003F">
        <w:rPr>
          <w:rFonts w:ascii="Times New Roman" w:eastAsia="Times New Roman" w:hAnsi="Times New Roman" w:cs="Times New Roman"/>
          <w:color w:val="000000"/>
          <w:kern w:val="0"/>
          <w:sz w:val="24"/>
          <w:szCs w:val="24"/>
          <w:lang w:eastAsia="el-GR"/>
          <w14:ligatures w14:val="none"/>
        </w:rPr>
        <w:t xml:space="preserve"> (= συμπεράσματα στα οποία καταλήγει η έρευνα).</w:t>
      </w:r>
    </w:p>
    <w:p w14:paraId="46746A59"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Για τα </w:t>
      </w:r>
      <w:r w:rsidRPr="0047003F">
        <w:rPr>
          <w:rFonts w:ascii="Times New Roman" w:eastAsia="Times New Roman" w:hAnsi="Times New Roman" w:cs="Times New Roman"/>
          <w:b/>
          <w:bCs/>
          <w:color w:val="000000"/>
          <w:kern w:val="0"/>
          <w:sz w:val="24"/>
          <w:szCs w:val="24"/>
          <w:u w:val="single"/>
          <w:lang w:eastAsia="el-GR"/>
          <w14:ligatures w14:val="none"/>
        </w:rPr>
        <w:t>γεγονότα της σύγχρονης τους εποχής</w:t>
      </w:r>
      <w:r w:rsidRPr="0047003F">
        <w:rPr>
          <w:rFonts w:ascii="Times New Roman" w:eastAsia="Times New Roman" w:hAnsi="Times New Roman" w:cs="Times New Roman"/>
          <w:color w:val="000000"/>
          <w:kern w:val="0"/>
          <w:sz w:val="24"/>
          <w:szCs w:val="24"/>
          <w:lang w:eastAsia="el-GR"/>
          <w14:ligatures w14:val="none"/>
        </w:rPr>
        <w:t>, δεν καταδέχτηκε να περιλάβει στο έργο του πληροφορίες από τον πρώτο τυχόντα ούτε ό,τι νόμιζε ο ίδιος, αλλά κράτησε μόνο στοιχεία για όσα γεγονότα είχε προσωπική γνώση και για τα οποία είχε κάνει επίπονη έρευνα ακούγοντάς τα από άλλους.</w:t>
      </w:r>
    </w:p>
    <w:p w14:paraId="7B20AAFA"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F4C2013"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9.      </w:t>
      </w:r>
      <w:r w:rsidRPr="0047003F">
        <w:rPr>
          <w:rFonts w:ascii="Times New Roman" w:eastAsia="Times New Roman" w:hAnsi="Times New Roman" w:cs="Times New Roman"/>
          <w:b/>
          <w:bCs/>
          <w:i/>
          <w:iCs/>
          <w:color w:val="000000"/>
          <w:kern w:val="0"/>
          <w:sz w:val="24"/>
          <w:szCs w:val="24"/>
          <w:lang w:eastAsia="el-GR"/>
          <w14:ligatures w14:val="none"/>
        </w:rPr>
        <w:t xml:space="preserve">Ποιες είναι κατά τον Θουκυδίδη οι βασικές προϋποθέσεις για τη συγκρότηση ενός ισχυρού, από στρατιωτική άποψη, κράτους; </w:t>
      </w:r>
    </w:p>
    <w:p w14:paraId="1677381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Κατά τον Θουκυδίδη , οι βασικές προϋποθέσεις για τη συγκρότηση ενός ισχυρού, από στρατιωτική άποψη, κράτους είναι οι ακόλουθες : οι </w:t>
      </w:r>
      <w:r w:rsidRPr="0047003F">
        <w:rPr>
          <w:rFonts w:ascii="Times New Roman" w:eastAsia="Times New Roman" w:hAnsi="Times New Roman" w:cs="Times New Roman"/>
          <w:b/>
          <w:bCs/>
          <w:color w:val="000000"/>
          <w:kern w:val="0"/>
          <w:sz w:val="24"/>
          <w:szCs w:val="24"/>
          <w:u w:val="single"/>
          <w:lang w:eastAsia="el-GR"/>
          <w14:ligatures w14:val="none"/>
        </w:rPr>
        <w:t>μόνιμες εγκαταστάσεις πληθυσμών</w:t>
      </w:r>
      <w:r w:rsidRPr="0047003F">
        <w:rPr>
          <w:rFonts w:ascii="Times New Roman" w:eastAsia="Times New Roman" w:hAnsi="Times New Roman" w:cs="Times New Roman"/>
          <w:color w:val="000000"/>
          <w:kern w:val="0"/>
          <w:sz w:val="24"/>
          <w:szCs w:val="24"/>
          <w:lang w:eastAsia="el-GR"/>
          <w14:ligatures w14:val="none"/>
        </w:rPr>
        <w:t xml:space="preserve">, η </w:t>
      </w:r>
      <w:r w:rsidRPr="0047003F">
        <w:rPr>
          <w:rFonts w:ascii="Times New Roman" w:eastAsia="Times New Roman" w:hAnsi="Times New Roman" w:cs="Times New Roman"/>
          <w:b/>
          <w:bCs/>
          <w:color w:val="000000"/>
          <w:kern w:val="0"/>
          <w:sz w:val="24"/>
          <w:szCs w:val="24"/>
          <w:u w:val="single"/>
          <w:lang w:eastAsia="el-GR"/>
          <w14:ligatures w14:val="none"/>
        </w:rPr>
        <w:t>πολιτική σταθερότητα</w:t>
      </w:r>
      <w:r w:rsidRPr="0047003F">
        <w:rPr>
          <w:rFonts w:ascii="Times New Roman" w:eastAsia="Times New Roman" w:hAnsi="Times New Roman" w:cs="Times New Roman"/>
          <w:color w:val="000000"/>
          <w:kern w:val="0"/>
          <w:sz w:val="24"/>
          <w:szCs w:val="24"/>
          <w:lang w:eastAsia="el-GR"/>
          <w14:ligatures w14:val="none"/>
        </w:rPr>
        <w:t xml:space="preserve">, η </w:t>
      </w:r>
      <w:r w:rsidRPr="0047003F">
        <w:rPr>
          <w:rFonts w:ascii="Times New Roman" w:eastAsia="Times New Roman" w:hAnsi="Times New Roman" w:cs="Times New Roman"/>
          <w:b/>
          <w:bCs/>
          <w:color w:val="000000"/>
          <w:kern w:val="0"/>
          <w:sz w:val="24"/>
          <w:szCs w:val="24"/>
          <w:u w:val="single"/>
          <w:lang w:eastAsia="el-GR"/>
          <w14:ligatures w14:val="none"/>
        </w:rPr>
        <w:t>οικονομική ανάπτυξη</w:t>
      </w:r>
      <w:r w:rsidRPr="0047003F">
        <w:rPr>
          <w:rFonts w:ascii="Times New Roman" w:eastAsia="Times New Roman" w:hAnsi="Times New Roman" w:cs="Times New Roman"/>
          <w:color w:val="000000"/>
          <w:kern w:val="0"/>
          <w:sz w:val="24"/>
          <w:szCs w:val="24"/>
          <w:lang w:eastAsia="el-GR"/>
          <w14:ligatures w14:val="none"/>
        </w:rPr>
        <w:t xml:space="preserve"> και, κυρίως, η </w:t>
      </w:r>
      <w:r w:rsidRPr="0047003F">
        <w:rPr>
          <w:rFonts w:ascii="Times New Roman" w:eastAsia="Times New Roman" w:hAnsi="Times New Roman" w:cs="Times New Roman"/>
          <w:b/>
          <w:bCs/>
          <w:color w:val="000000"/>
          <w:kern w:val="0"/>
          <w:sz w:val="24"/>
          <w:szCs w:val="24"/>
          <w:u w:val="single"/>
          <w:lang w:eastAsia="el-GR"/>
          <w14:ligatures w14:val="none"/>
        </w:rPr>
        <w:t>κυριαρχία στη θάλασσα</w:t>
      </w:r>
      <w:r w:rsidRPr="0047003F">
        <w:rPr>
          <w:rFonts w:ascii="Times New Roman" w:eastAsia="Times New Roman" w:hAnsi="Times New Roman" w:cs="Times New Roman"/>
          <w:color w:val="000000"/>
          <w:kern w:val="0"/>
          <w:sz w:val="24"/>
          <w:szCs w:val="24"/>
          <w:lang w:eastAsia="el-GR"/>
          <w14:ligatures w14:val="none"/>
        </w:rPr>
        <w:t>.</w:t>
      </w:r>
    </w:p>
    <w:p w14:paraId="76AEC2BB"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97188F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10.  </w:t>
      </w:r>
      <w:r w:rsidRPr="0047003F">
        <w:rPr>
          <w:rFonts w:ascii="Times New Roman" w:eastAsia="Times New Roman" w:hAnsi="Times New Roman" w:cs="Times New Roman"/>
          <w:b/>
          <w:bCs/>
          <w:i/>
          <w:iCs/>
          <w:color w:val="000000"/>
          <w:kern w:val="0"/>
          <w:sz w:val="24"/>
          <w:szCs w:val="24"/>
          <w:lang w:eastAsia="el-GR"/>
          <w14:ligatures w14:val="none"/>
        </w:rPr>
        <w:t>Να αναφέρετε τα βαθύτερα αίτια του Πελοποννησιακού πολέμου σύμφωνα με το Θουκυδίδη.</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20 «Τα βαθύτερα αίτια του πολέμου)</w:t>
      </w:r>
    </w:p>
    <w:p w14:paraId="03A0C13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Κατά το Θουκυδίδη, η βαθύτερη αιτία του πολέμου ήταν </w:t>
      </w:r>
      <w:r w:rsidRPr="0047003F">
        <w:rPr>
          <w:rFonts w:ascii="Times New Roman" w:eastAsia="Times New Roman" w:hAnsi="Times New Roman" w:cs="Times New Roman"/>
          <w:b/>
          <w:bCs/>
          <w:color w:val="000000"/>
          <w:kern w:val="0"/>
          <w:sz w:val="24"/>
          <w:szCs w:val="24"/>
          <w:u w:val="single"/>
          <w:lang w:eastAsia="el-GR"/>
          <w14:ligatures w14:val="none"/>
        </w:rPr>
        <w:t>η ανάπτυξη, οικονομική και στρατιωτική, της αθηναϊκής δύναμης</w:t>
      </w:r>
      <w:r w:rsidRPr="0047003F">
        <w:rPr>
          <w:rFonts w:ascii="Times New Roman" w:eastAsia="Times New Roman" w:hAnsi="Times New Roman" w:cs="Times New Roman"/>
          <w:color w:val="000000"/>
          <w:kern w:val="0"/>
          <w:sz w:val="24"/>
          <w:szCs w:val="24"/>
          <w:lang w:eastAsia="el-GR"/>
          <w14:ligatures w14:val="none"/>
        </w:rPr>
        <w:t xml:space="preserve">. Η αθηναϊκή συμμαχία είχε μετατραπεί σε αθηναϊκή ηγεμονία. Τα </w:t>
      </w:r>
      <w:proofErr w:type="spellStart"/>
      <w:r w:rsidRPr="0047003F">
        <w:rPr>
          <w:rFonts w:ascii="Times New Roman" w:eastAsia="Times New Roman" w:hAnsi="Times New Roman" w:cs="Times New Roman"/>
          <w:color w:val="000000"/>
          <w:kern w:val="0"/>
          <w:sz w:val="24"/>
          <w:szCs w:val="24"/>
          <w:lang w:eastAsia="el-GR"/>
          <w14:ligatures w14:val="none"/>
        </w:rPr>
        <w:t>σύμμαχα</w:t>
      </w:r>
      <w:proofErr w:type="spellEnd"/>
      <w:r w:rsidRPr="0047003F">
        <w:rPr>
          <w:rFonts w:ascii="Times New Roman" w:eastAsia="Times New Roman" w:hAnsi="Times New Roman" w:cs="Times New Roman"/>
          <w:color w:val="000000"/>
          <w:kern w:val="0"/>
          <w:sz w:val="24"/>
          <w:szCs w:val="24"/>
          <w:lang w:eastAsia="el-GR"/>
          <w14:ligatures w14:val="none"/>
        </w:rPr>
        <w:t xml:space="preserve"> κράτη του Αιγαίου, της Μακεδονίας, της Θράκης τυπικά μόνο ήταν ανεξάρτητα.</w:t>
      </w:r>
    </w:p>
    <w:p w14:paraId="4920AE53"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5CC761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11.  </w:t>
      </w:r>
      <w:r w:rsidRPr="0047003F">
        <w:rPr>
          <w:rFonts w:ascii="Times New Roman" w:eastAsia="Times New Roman" w:hAnsi="Times New Roman" w:cs="Times New Roman"/>
          <w:b/>
          <w:bCs/>
          <w:i/>
          <w:iCs/>
          <w:color w:val="000000"/>
          <w:kern w:val="0"/>
          <w:sz w:val="24"/>
          <w:szCs w:val="24"/>
          <w:lang w:eastAsia="el-GR"/>
          <w14:ligatures w14:val="none"/>
        </w:rPr>
        <w:t xml:space="preserve">Πώς απαντά ο Θουκυδίδης στο πρόβλημα που αφορά την ηγεμονική δύναμη της Αθήνας; </w:t>
      </w:r>
      <w:r w:rsidRPr="0047003F">
        <w:rPr>
          <w:rFonts w:ascii="Times New Roman" w:eastAsia="Times New Roman" w:hAnsi="Times New Roman" w:cs="Times New Roman"/>
          <w:i/>
          <w:iCs/>
          <w:color w:val="000000"/>
          <w:kern w:val="0"/>
          <w:sz w:val="24"/>
          <w:szCs w:val="24"/>
          <w:lang w:eastAsia="el-GR"/>
          <w14:ligatures w14:val="none"/>
        </w:rPr>
        <w:t xml:space="preserve">(σελ. 20 «Ποια προβλήματα θέτει ο Θουκυδίδης») </w:t>
      </w:r>
    </w:p>
    <w:p w14:paraId="0FDB960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 Θουκυδίδης προσπαθεί να απαντήσει στο πρόβλημα που αφορά την ηγεμονική δύναμη της Αθήνας (= αν αυτή μπορούσε να ενισχυθεί, να περιοριστεί, να τροποποιηθεί ή να καταρρεύσει) με την εξονυχιστική </w:t>
      </w:r>
      <w:r w:rsidRPr="0047003F">
        <w:rPr>
          <w:rFonts w:ascii="Times New Roman" w:eastAsia="Times New Roman" w:hAnsi="Times New Roman" w:cs="Times New Roman"/>
          <w:b/>
          <w:bCs/>
          <w:color w:val="000000"/>
          <w:kern w:val="0"/>
          <w:sz w:val="24"/>
          <w:szCs w:val="24"/>
          <w:u w:val="single"/>
          <w:lang w:eastAsia="el-GR"/>
          <w14:ligatures w14:val="none"/>
        </w:rPr>
        <w:t>παρουσίαση των αιτιών και των αφορμών του πολέμου</w:t>
      </w:r>
      <w:r w:rsidRPr="0047003F">
        <w:rPr>
          <w:rFonts w:ascii="Times New Roman" w:eastAsia="Times New Roman" w:hAnsi="Times New Roman" w:cs="Times New Roman"/>
          <w:color w:val="000000"/>
          <w:kern w:val="0"/>
          <w:sz w:val="24"/>
          <w:szCs w:val="24"/>
          <w:lang w:eastAsia="el-GR"/>
          <w14:ligatures w14:val="none"/>
        </w:rPr>
        <w:t xml:space="preserve"> στο 1</w:t>
      </w:r>
      <w:r w:rsidRPr="0047003F">
        <w:rPr>
          <w:rFonts w:ascii="Times New Roman" w:eastAsia="Times New Roman" w:hAnsi="Times New Roman" w:cs="Times New Roman"/>
          <w:color w:val="000000"/>
          <w:kern w:val="0"/>
          <w:sz w:val="24"/>
          <w:szCs w:val="24"/>
          <w:vertAlign w:val="superscript"/>
          <w:lang w:eastAsia="el-GR"/>
          <w14:ligatures w14:val="none"/>
        </w:rPr>
        <w:t>ο</w:t>
      </w:r>
      <w:r w:rsidRPr="0047003F">
        <w:rPr>
          <w:rFonts w:ascii="Times New Roman" w:eastAsia="Times New Roman" w:hAnsi="Times New Roman" w:cs="Times New Roman"/>
          <w:color w:val="000000"/>
          <w:kern w:val="0"/>
          <w:sz w:val="24"/>
          <w:szCs w:val="24"/>
          <w:lang w:eastAsia="el-GR"/>
          <w14:ligatures w14:val="none"/>
        </w:rPr>
        <w:t xml:space="preserve"> βιβλίο του, με την </w:t>
      </w:r>
      <w:r w:rsidRPr="0047003F">
        <w:rPr>
          <w:rFonts w:ascii="Times New Roman" w:eastAsia="Times New Roman" w:hAnsi="Times New Roman" w:cs="Times New Roman"/>
          <w:b/>
          <w:bCs/>
          <w:color w:val="000000"/>
          <w:kern w:val="0"/>
          <w:sz w:val="24"/>
          <w:szCs w:val="24"/>
          <w:u w:val="single"/>
          <w:lang w:eastAsia="el-GR"/>
          <w14:ligatures w14:val="none"/>
        </w:rPr>
        <w:t>αντιπαράθεση αντιπάλων απόψεων στις δημηγορίες του</w:t>
      </w:r>
      <w:r w:rsidRPr="0047003F">
        <w:rPr>
          <w:rFonts w:ascii="Times New Roman" w:eastAsia="Times New Roman" w:hAnsi="Times New Roman" w:cs="Times New Roman"/>
          <w:color w:val="000000"/>
          <w:kern w:val="0"/>
          <w:sz w:val="24"/>
          <w:szCs w:val="24"/>
          <w:lang w:eastAsia="el-GR"/>
          <w14:ligatures w14:val="none"/>
        </w:rPr>
        <w:t xml:space="preserve"> και κυρίως με την </w:t>
      </w:r>
      <w:r w:rsidRPr="0047003F">
        <w:rPr>
          <w:rFonts w:ascii="Times New Roman" w:eastAsia="Times New Roman" w:hAnsi="Times New Roman" w:cs="Times New Roman"/>
          <w:b/>
          <w:bCs/>
          <w:color w:val="000000"/>
          <w:kern w:val="0"/>
          <w:sz w:val="24"/>
          <w:szCs w:val="24"/>
          <w:u w:val="single"/>
          <w:lang w:eastAsia="el-GR"/>
          <w14:ligatures w14:val="none"/>
        </w:rPr>
        <w:t>πρώτη δημηγορία του Περικλή</w:t>
      </w:r>
      <w:r w:rsidRPr="0047003F">
        <w:rPr>
          <w:rFonts w:ascii="Times New Roman" w:eastAsia="Times New Roman" w:hAnsi="Times New Roman" w:cs="Times New Roman"/>
          <w:color w:val="000000"/>
          <w:kern w:val="0"/>
          <w:sz w:val="24"/>
          <w:szCs w:val="24"/>
          <w:lang w:eastAsia="el-GR"/>
          <w14:ligatures w14:val="none"/>
        </w:rPr>
        <w:t xml:space="preserve"> : η Αθήνα θα μπορούσε να κερδίσει τον πόλεμο με συνετή στρατηγική και αυτοκυριαρχία των πολιτικών και των πολιτών της. Η εκστρατεία της Σικελίας απέδειξε την ορθότητα της θέσης του Περικλή : άφρονες και φιλόδοξοι πολιτικοί και πολίτες οδήγησαν την Αθήνα σε πανωλεθρία.</w:t>
      </w:r>
    </w:p>
    <w:p w14:paraId="7616F7BC"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lastRenderedPageBreak/>
        <w:t> </w:t>
      </w:r>
    </w:p>
    <w:p w14:paraId="6A2AD0CB"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798F25D"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12.  </w:t>
      </w:r>
      <w:r w:rsidRPr="0047003F">
        <w:rPr>
          <w:rFonts w:ascii="Times New Roman" w:eastAsia="Times New Roman" w:hAnsi="Times New Roman" w:cs="Times New Roman"/>
          <w:b/>
          <w:bCs/>
          <w:i/>
          <w:iCs/>
          <w:color w:val="000000"/>
          <w:kern w:val="0"/>
          <w:sz w:val="24"/>
          <w:szCs w:val="24"/>
          <w:lang w:eastAsia="el-GR"/>
          <w14:ligatures w14:val="none"/>
        </w:rPr>
        <w:t>Ποια είναι η αντίληψη του Θουκυδίδη για την αντιμετώπιση του προβλήματος της διαχείρισης της δύναμης από ένα κράτος, μια συμμαχία, μια πολιτική παράταξη;</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 xml:space="preserve">(σελ. 20-21 «Ποια προβλήματα θέτει ο Θουκυδίδης») </w:t>
      </w:r>
    </w:p>
    <w:p w14:paraId="11967B8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Το πρόβλημα της διαχείρισης της δύναμης από ένα κράτος, μια συμμαχία, μια πολιτική παράταξη εξετάστηκε κατά τρόπο μοναδικό από τον Θουκυδίδη : </w:t>
      </w:r>
      <w:r w:rsidRPr="0047003F">
        <w:rPr>
          <w:rFonts w:ascii="Times New Roman" w:eastAsia="Times New Roman" w:hAnsi="Times New Roman" w:cs="Times New Roman"/>
          <w:b/>
          <w:bCs/>
          <w:color w:val="000000"/>
          <w:kern w:val="0"/>
          <w:sz w:val="24"/>
          <w:szCs w:val="24"/>
          <w:u w:val="single"/>
          <w:lang w:eastAsia="el-GR"/>
          <w14:ligatures w14:val="none"/>
        </w:rPr>
        <w:t xml:space="preserve">Η εξόντωση των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Πλαταιέων</w:t>
      </w:r>
      <w:proofErr w:type="spellEnd"/>
      <w:r w:rsidRPr="0047003F">
        <w:rPr>
          <w:rFonts w:ascii="Times New Roman" w:eastAsia="Times New Roman" w:hAnsi="Times New Roman" w:cs="Times New Roman"/>
          <w:b/>
          <w:bCs/>
          <w:color w:val="000000"/>
          <w:kern w:val="0"/>
          <w:sz w:val="24"/>
          <w:szCs w:val="24"/>
          <w:u w:val="single"/>
          <w:lang w:eastAsia="el-GR"/>
          <w14:ligatures w14:val="none"/>
        </w:rPr>
        <w:t xml:space="preserve"> </w:t>
      </w:r>
      <w:r w:rsidRPr="0047003F">
        <w:rPr>
          <w:rFonts w:ascii="Times New Roman" w:eastAsia="Times New Roman" w:hAnsi="Times New Roman" w:cs="Times New Roman"/>
          <w:color w:val="000000"/>
          <w:kern w:val="0"/>
          <w:sz w:val="24"/>
          <w:szCs w:val="24"/>
          <w:lang w:eastAsia="el-GR"/>
          <w14:ligatures w14:val="none"/>
        </w:rPr>
        <w:t xml:space="preserve">από τους Σπαρτιάτες, </w:t>
      </w:r>
      <w:r w:rsidRPr="0047003F">
        <w:rPr>
          <w:rFonts w:ascii="Times New Roman" w:eastAsia="Times New Roman" w:hAnsi="Times New Roman" w:cs="Times New Roman"/>
          <w:b/>
          <w:bCs/>
          <w:color w:val="000000"/>
          <w:kern w:val="0"/>
          <w:sz w:val="24"/>
          <w:szCs w:val="24"/>
          <w:u w:val="single"/>
          <w:lang w:eastAsia="el-GR"/>
          <w14:ligatures w14:val="none"/>
        </w:rPr>
        <w:t xml:space="preserve">των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Μηλίων</w:t>
      </w:r>
      <w:proofErr w:type="spellEnd"/>
      <w:r w:rsidRPr="0047003F">
        <w:rPr>
          <w:rFonts w:ascii="Times New Roman" w:eastAsia="Times New Roman" w:hAnsi="Times New Roman" w:cs="Times New Roman"/>
          <w:color w:val="000000"/>
          <w:kern w:val="0"/>
          <w:sz w:val="24"/>
          <w:szCs w:val="24"/>
          <w:lang w:eastAsia="el-GR"/>
          <w14:ligatures w14:val="none"/>
        </w:rPr>
        <w:t xml:space="preserve"> από τους Αθηναίους, οι </w:t>
      </w:r>
      <w:r w:rsidRPr="0047003F">
        <w:rPr>
          <w:rFonts w:ascii="Times New Roman" w:eastAsia="Times New Roman" w:hAnsi="Times New Roman" w:cs="Times New Roman"/>
          <w:b/>
          <w:bCs/>
          <w:color w:val="000000"/>
          <w:kern w:val="0"/>
          <w:sz w:val="24"/>
          <w:szCs w:val="24"/>
          <w:u w:val="single"/>
          <w:lang w:eastAsia="el-GR"/>
          <w14:ligatures w14:val="none"/>
        </w:rPr>
        <w:t>φρικαλεότητες στην εμφύλια σύγκρουση της Κέρκυρας</w:t>
      </w:r>
      <w:r w:rsidRPr="0047003F">
        <w:rPr>
          <w:rFonts w:ascii="Times New Roman" w:eastAsia="Times New Roman" w:hAnsi="Times New Roman" w:cs="Times New Roman"/>
          <w:color w:val="000000"/>
          <w:kern w:val="0"/>
          <w:sz w:val="24"/>
          <w:szCs w:val="24"/>
          <w:lang w:eastAsia="el-GR"/>
          <w14:ligatures w14:val="none"/>
        </w:rPr>
        <w:t xml:space="preserve"> και άλλες, απίστευτες σε καιρό ειρήνης, πράξεις οδήγησαν τον ιστορικό στο συμπέρασμα ότι </w:t>
      </w:r>
      <w:r w:rsidRPr="0047003F">
        <w:rPr>
          <w:rFonts w:ascii="Times New Roman" w:eastAsia="Times New Roman" w:hAnsi="Times New Roman" w:cs="Times New Roman"/>
          <w:b/>
          <w:bCs/>
          <w:color w:val="000000"/>
          <w:kern w:val="0"/>
          <w:sz w:val="24"/>
          <w:szCs w:val="24"/>
          <w:u w:val="single"/>
          <w:lang w:eastAsia="el-GR"/>
          <w14:ligatures w14:val="none"/>
        </w:rPr>
        <w:t>η φύση των ανθρώπων δεν αλλάζει</w:t>
      </w:r>
      <w:r w:rsidRPr="0047003F">
        <w:rPr>
          <w:rFonts w:ascii="Times New Roman" w:eastAsia="Times New Roman" w:hAnsi="Times New Roman" w:cs="Times New Roman"/>
          <w:color w:val="000000"/>
          <w:kern w:val="0"/>
          <w:sz w:val="24"/>
          <w:szCs w:val="24"/>
          <w:lang w:eastAsia="el-GR"/>
          <w14:ligatures w14:val="none"/>
        </w:rPr>
        <w:t xml:space="preserve">, ότι </w:t>
      </w:r>
      <w:r w:rsidRPr="0047003F">
        <w:rPr>
          <w:rFonts w:ascii="Times New Roman" w:eastAsia="Times New Roman" w:hAnsi="Times New Roman" w:cs="Times New Roman"/>
          <w:b/>
          <w:bCs/>
          <w:color w:val="000000"/>
          <w:kern w:val="0"/>
          <w:sz w:val="24"/>
          <w:szCs w:val="24"/>
          <w:u w:val="single"/>
          <w:lang w:eastAsia="el-GR"/>
          <w14:ligatures w14:val="none"/>
        </w:rPr>
        <w:t>οι άνθρωποι όταν βρεθούν σε αδιέξοδα και πιεστικές συγκυρίες εξαγριώνονται</w:t>
      </w:r>
      <w:r w:rsidRPr="0047003F">
        <w:rPr>
          <w:rFonts w:ascii="Times New Roman" w:eastAsia="Times New Roman" w:hAnsi="Times New Roman" w:cs="Times New Roman"/>
          <w:color w:val="000000"/>
          <w:kern w:val="0"/>
          <w:sz w:val="24"/>
          <w:szCs w:val="24"/>
          <w:lang w:eastAsia="el-GR"/>
          <w14:ligatures w14:val="none"/>
        </w:rPr>
        <w:t>, ότι στον εμφύλιο πόλεμο οι λέξεις χάνουν το νόημα τους, ότι οι αντίπαλοι δίνουν το λόγο τους, ενώ σκοπεύουν να μην τον τηρήσουν, και δίνουν όρκους χωρίς να φοβούνται τους θεούς.</w:t>
      </w:r>
    </w:p>
    <w:p w14:paraId="550CD3A9"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6820E564"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13.  </w:t>
      </w:r>
      <w:r w:rsidRPr="0047003F">
        <w:rPr>
          <w:rFonts w:ascii="Times New Roman" w:eastAsia="Times New Roman" w:hAnsi="Times New Roman" w:cs="Times New Roman"/>
          <w:b/>
          <w:bCs/>
          <w:i/>
          <w:iCs/>
          <w:color w:val="000000"/>
          <w:kern w:val="0"/>
          <w:sz w:val="24"/>
          <w:szCs w:val="24"/>
          <w:lang w:eastAsia="el-GR"/>
          <w14:ligatures w14:val="none"/>
        </w:rPr>
        <w:t>Πώς η λογική και η τύχη, κατά τον Θουκυδίδη, επηρεάζουν τις εξελίξεις ; / Πώς ο Θουκυδίδης οδηγείται στην αντίληψη ότι η λογική αποτελεί τη μόνη αξία στην οποία μπορεί να στηριχτεί ο άνθρωπος ;</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 xml:space="preserve">(σελ. 21 «Ποια προβλήματα θέτει ο Θουκυδίδης») </w:t>
      </w:r>
    </w:p>
    <w:p w14:paraId="510D15DA"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Κατά τον Θουκυδίδη, </w:t>
      </w:r>
      <w:r w:rsidRPr="0047003F">
        <w:rPr>
          <w:rFonts w:ascii="Times New Roman" w:eastAsia="Times New Roman" w:hAnsi="Times New Roman" w:cs="Times New Roman"/>
          <w:b/>
          <w:bCs/>
          <w:color w:val="000000"/>
          <w:kern w:val="0"/>
          <w:sz w:val="24"/>
          <w:szCs w:val="24"/>
          <w:u w:val="single"/>
          <w:lang w:eastAsia="el-GR"/>
          <w14:ligatures w14:val="none"/>
        </w:rPr>
        <w:t>η λογική αποτελεί τη μόνη αξία στην οποία μπορεί να στηριχτεί ο άνθρωπος</w:t>
      </w:r>
      <w:r w:rsidRPr="0047003F">
        <w:rPr>
          <w:rFonts w:ascii="Times New Roman" w:eastAsia="Times New Roman" w:hAnsi="Times New Roman" w:cs="Times New Roman"/>
          <w:color w:val="000000"/>
          <w:kern w:val="0"/>
          <w:sz w:val="24"/>
          <w:szCs w:val="24"/>
          <w:lang w:eastAsia="el-GR"/>
          <w14:ligatures w14:val="none"/>
        </w:rPr>
        <w:t xml:space="preserve">. Οι θεοί δεν επεμβαίνουν στις ιστορικές εξελίξεις (όπως πίστευαν πολλοί σημαντικοί άνθρωποι και ο Ηρόδοτος ανάμεσα τους). </w:t>
      </w:r>
      <w:r w:rsidRPr="0047003F">
        <w:rPr>
          <w:rFonts w:ascii="Times New Roman" w:eastAsia="Times New Roman" w:hAnsi="Times New Roman" w:cs="Times New Roman"/>
          <w:b/>
          <w:bCs/>
          <w:color w:val="000000"/>
          <w:kern w:val="0"/>
          <w:sz w:val="24"/>
          <w:szCs w:val="24"/>
          <w:u w:val="single"/>
          <w:lang w:eastAsia="el-GR"/>
          <w14:ligatures w14:val="none"/>
        </w:rPr>
        <w:t>Η τύχη δεν είναι υπερφυσική δύναμη αλλά συγκυρίες</w:t>
      </w:r>
      <w:r w:rsidRPr="0047003F">
        <w:rPr>
          <w:rFonts w:ascii="Times New Roman" w:eastAsia="Times New Roman" w:hAnsi="Times New Roman" w:cs="Times New Roman"/>
          <w:color w:val="000000"/>
          <w:kern w:val="0"/>
          <w:sz w:val="24"/>
          <w:szCs w:val="24"/>
          <w:lang w:eastAsia="el-GR"/>
          <w14:ligatures w14:val="none"/>
        </w:rPr>
        <w:t xml:space="preserve">, εξελίξεις που δεν μπορεί να τις προβλέψει ο άνθρωπος. Ο Περικλής τονίζει ότι οι εξελίξεις των πραγμάτων μπορεί να είναι τελείως απρόβλεπτες και συνήθως κατηγορούμε την τύχη για όλα τα απρόβλεπτα που συμβαίνουν. Η αθηναϊκή </w:t>
      </w:r>
      <w:proofErr w:type="spellStart"/>
      <w:r w:rsidRPr="0047003F">
        <w:rPr>
          <w:rFonts w:ascii="Times New Roman" w:eastAsia="Times New Roman" w:hAnsi="Times New Roman" w:cs="Times New Roman"/>
          <w:color w:val="000000"/>
          <w:kern w:val="0"/>
          <w:sz w:val="24"/>
          <w:szCs w:val="24"/>
          <w:lang w:eastAsia="el-GR"/>
          <w14:ligatures w14:val="none"/>
        </w:rPr>
        <w:t>τριήρης</w:t>
      </w:r>
      <w:proofErr w:type="spellEnd"/>
      <w:r w:rsidRPr="0047003F">
        <w:rPr>
          <w:rFonts w:ascii="Times New Roman" w:eastAsia="Times New Roman" w:hAnsi="Times New Roman" w:cs="Times New Roman"/>
          <w:color w:val="000000"/>
          <w:kern w:val="0"/>
          <w:sz w:val="24"/>
          <w:szCs w:val="24"/>
          <w:lang w:eastAsia="el-GR"/>
          <w14:ligatures w14:val="none"/>
        </w:rPr>
        <w:t xml:space="preserve"> που έφερνε τη διαταγή στη Μυτιλήνη (η οποία είχε αποστατήσει από τη συμμαχία) να θανατωθούν όλοι οι ενήλικοι άντρες και να πουληθούν δούλοι οι γυναίκες και τα παιδιά, κινήθηκε αργά στο Αιγαίο, γιατί το πλήρωμα είχε συνείδηση ότι πήγαιναν να εκτελέσουν μια διαταγή πρωτοφανή. Ο παραλογισμός του πολέμου φτάνει στο αποκορύφωμα του στη γενική σφαγή, τελείως αναίτια, του άμαχου πληθυσμού της </w:t>
      </w:r>
      <w:proofErr w:type="spellStart"/>
      <w:r w:rsidRPr="0047003F">
        <w:rPr>
          <w:rFonts w:ascii="Times New Roman" w:eastAsia="Times New Roman" w:hAnsi="Times New Roman" w:cs="Times New Roman"/>
          <w:color w:val="000000"/>
          <w:kern w:val="0"/>
          <w:sz w:val="24"/>
          <w:szCs w:val="24"/>
          <w:lang w:eastAsia="el-GR"/>
          <w14:ligatures w14:val="none"/>
        </w:rPr>
        <w:t>Μυκαλησσού</w:t>
      </w:r>
      <w:proofErr w:type="spellEnd"/>
      <w:r w:rsidRPr="0047003F">
        <w:rPr>
          <w:rFonts w:ascii="Times New Roman" w:eastAsia="Times New Roman" w:hAnsi="Times New Roman" w:cs="Times New Roman"/>
          <w:color w:val="000000"/>
          <w:kern w:val="0"/>
          <w:sz w:val="24"/>
          <w:szCs w:val="24"/>
          <w:lang w:eastAsia="el-GR"/>
          <w14:ligatures w14:val="none"/>
        </w:rPr>
        <w:t xml:space="preserve"> από Θράκες μισθοφόρους. Η συμφορά αυτή ήταν αδόκητος και δεινή.</w:t>
      </w:r>
    </w:p>
    <w:p w14:paraId="7E0C34F1"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3557FF3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BE65F43"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1FE13A00"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1E7ACF5E"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14.  </w:t>
      </w:r>
      <w:r w:rsidRPr="0047003F">
        <w:rPr>
          <w:rFonts w:ascii="Times New Roman" w:eastAsia="Times New Roman" w:hAnsi="Times New Roman" w:cs="Times New Roman"/>
          <w:b/>
          <w:bCs/>
          <w:i/>
          <w:iCs/>
          <w:color w:val="000000"/>
          <w:kern w:val="0"/>
          <w:sz w:val="24"/>
          <w:szCs w:val="24"/>
          <w:lang w:eastAsia="el-GR"/>
          <w14:ligatures w14:val="none"/>
        </w:rPr>
        <w:t>Ποια είναι κατά τον Θουκυδίδη τα βασικά κίνητρα για τον πόλεμο ;</w:t>
      </w:r>
    </w:p>
    <w:p w14:paraId="687219E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C59453A"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Κατά τον Θουκυδίδη, βασικά κίνητρα για τον πόλεμο είναι η </w:t>
      </w:r>
      <w:r w:rsidRPr="0047003F">
        <w:rPr>
          <w:rFonts w:ascii="Times New Roman" w:eastAsia="Times New Roman" w:hAnsi="Times New Roman" w:cs="Times New Roman"/>
          <w:b/>
          <w:bCs/>
          <w:color w:val="000000"/>
          <w:kern w:val="0"/>
          <w:sz w:val="24"/>
          <w:szCs w:val="24"/>
          <w:u w:val="single"/>
          <w:lang w:eastAsia="el-GR"/>
          <w14:ligatures w14:val="none"/>
        </w:rPr>
        <w:t>πλεονεξία</w:t>
      </w:r>
      <w:r w:rsidRPr="0047003F">
        <w:rPr>
          <w:rFonts w:ascii="Times New Roman" w:eastAsia="Times New Roman" w:hAnsi="Times New Roman" w:cs="Times New Roman"/>
          <w:color w:val="000000"/>
          <w:kern w:val="0"/>
          <w:sz w:val="24"/>
          <w:szCs w:val="24"/>
          <w:lang w:eastAsia="el-GR"/>
          <w14:ligatures w14:val="none"/>
        </w:rPr>
        <w:t xml:space="preserve"> (= το να αποκτήσει το άτομο ή η πολιτική παράταξη ή το κράτος περισσότερα από όσα δικαιούται) και η </w:t>
      </w:r>
      <w:r w:rsidRPr="0047003F">
        <w:rPr>
          <w:rFonts w:ascii="Times New Roman" w:eastAsia="Times New Roman" w:hAnsi="Times New Roman" w:cs="Times New Roman"/>
          <w:b/>
          <w:bCs/>
          <w:color w:val="000000"/>
          <w:kern w:val="0"/>
          <w:sz w:val="24"/>
          <w:szCs w:val="24"/>
          <w:u w:val="single"/>
          <w:lang w:eastAsia="el-GR"/>
          <w14:ligatures w14:val="none"/>
        </w:rPr>
        <w:t>φιλοτιμία</w:t>
      </w:r>
      <w:r w:rsidRPr="0047003F">
        <w:rPr>
          <w:rFonts w:ascii="Times New Roman" w:eastAsia="Times New Roman" w:hAnsi="Times New Roman" w:cs="Times New Roman"/>
          <w:color w:val="000000"/>
          <w:kern w:val="0"/>
          <w:sz w:val="24"/>
          <w:szCs w:val="24"/>
          <w:lang w:eastAsia="el-GR"/>
          <w14:ligatures w14:val="none"/>
        </w:rPr>
        <w:t xml:space="preserve"> (= η προσωπική φιλοδοξία ορισμένων).</w:t>
      </w:r>
    </w:p>
    <w:p w14:paraId="07C1C1C0"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F32AA0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lastRenderedPageBreak/>
        <w:t xml:space="preserve">15.  </w:t>
      </w:r>
      <w:r w:rsidRPr="0047003F">
        <w:rPr>
          <w:rFonts w:ascii="Times New Roman" w:eastAsia="Times New Roman" w:hAnsi="Times New Roman" w:cs="Times New Roman"/>
          <w:b/>
          <w:bCs/>
          <w:i/>
          <w:iCs/>
          <w:color w:val="000000"/>
          <w:kern w:val="0"/>
          <w:sz w:val="24"/>
          <w:szCs w:val="24"/>
          <w:lang w:eastAsia="el-GR"/>
          <w14:ligatures w14:val="none"/>
        </w:rPr>
        <w:t>Ποια είναι τα γνωρίσματα του ηγέτη που χαρακτηρίζουν την πολιτική φυσιογνωμία του Περικλή ; / Να περιγράψετε το πρότυπο του ηγέτη που ενσαρκώνει ο Περικλής κατά τον Θουκυδίδη.</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21-22 «Το πρότυπο του ηγέτη»)</w:t>
      </w:r>
    </w:p>
    <w:p w14:paraId="45B0DE9A"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D58858D"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Το πρότυπο του ηγέτη το ενσαρκώνει ο Περικλής με την </w:t>
      </w:r>
      <w:r w:rsidRPr="0047003F">
        <w:rPr>
          <w:rFonts w:ascii="Times New Roman" w:eastAsia="Times New Roman" w:hAnsi="Times New Roman" w:cs="Times New Roman"/>
          <w:b/>
          <w:bCs/>
          <w:color w:val="000000"/>
          <w:kern w:val="0"/>
          <w:sz w:val="24"/>
          <w:szCs w:val="24"/>
          <w:u w:val="single"/>
          <w:lang w:eastAsia="el-GR"/>
          <w14:ligatures w14:val="none"/>
        </w:rPr>
        <w:t>πολιτική του οξυδέρκεια</w:t>
      </w:r>
      <w:r w:rsidRPr="0047003F">
        <w:rPr>
          <w:rFonts w:ascii="Times New Roman" w:eastAsia="Times New Roman" w:hAnsi="Times New Roman" w:cs="Times New Roman"/>
          <w:color w:val="000000"/>
          <w:kern w:val="0"/>
          <w:sz w:val="24"/>
          <w:szCs w:val="24"/>
          <w:lang w:eastAsia="el-GR"/>
          <w14:ligatures w14:val="none"/>
        </w:rPr>
        <w:t xml:space="preserve">, την </w:t>
      </w:r>
      <w:r w:rsidRPr="0047003F">
        <w:rPr>
          <w:rFonts w:ascii="Times New Roman" w:eastAsia="Times New Roman" w:hAnsi="Times New Roman" w:cs="Times New Roman"/>
          <w:b/>
          <w:bCs/>
          <w:color w:val="000000"/>
          <w:kern w:val="0"/>
          <w:sz w:val="24"/>
          <w:szCs w:val="24"/>
          <w:u w:val="single"/>
          <w:lang w:eastAsia="el-GR"/>
          <w14:ligatures w14:val="none"/>
        </w:rPr>
        <w:t>ευρύτερη αποδοχή του από το λαό</w:t>
      </w:r>
      <w:r w:rsidRPr="0047003F">
        <w:rPr>
          <w:rFonts w:ascii="Times New Roman" w:eastAsia="Times New Roman" w:hAnsi="Times New Roman" w:cs="Times New Roman"/>
          <w:color w:val="000000"/>
          <w:kern w:val="0"/>
          <w:sz w:val="24"/>
          <w:szCs w:val="24"/>
          <w:lang w:eastAsia="el-GR"/>
          <w14:ligatures w14:val="none"/>
        </w:rPr>
        <w:t xml:space="preserve"> της πόλης του, την </w:t>
      </w:r>
      <w:r w:rsidRPr="0047003F">
        <w:rPr>
          <w:rFonts w:ascii="Times New Roman" w:eastAsia="Times New Roman" w:hAnsi="Times New Roman" w:cs="Times New Roman"/>
          <w:b/>
          <w:bCs/>
          <w:color w:val="000000"/>
          <w:kern w:val="0"/>
          <w:sz w:val="24"/>
          <w:szCs w:val="24"/>
          <w:u w:val="single"/>
          <w:lang w:eastAsia="el-GR"/>
          <w14:ligatures w14:val="none"/>
        </w:rPr>
        <w:t>ανωτερότητα του ως προς το χρήμα</w:t>
      </w:r>
      <w:r w:rsidRPr="0047003F">
        <w:rPr>
          <w:rFonts w:ascii="Times New Roman" w:eastAsia="Times New Roman" w:hAnsi="Times New Roman" w:cs="Times New Roman"/>
          <w:color w:val="000000"/>
          <w:kern w:val="0"/>
          <w:sz w:val="24"/>
          <w:szCs w:val="24"/>
          <w:lang w:eastAsia="el-GR"/>
          <w14:ligatures w14:val="none"/>
        </w:rPr>
        <w:t xml:space="preserve"> και το πολιτικό του </w:t>
      </w:r>
      <w:r w:rsidRPr="0047003F">
        <w:rPr>
          <w:rFonts w:ascii="Times New Roman" w:eastAsia="Times New Roman" w:hAnsi="Times New Roman" w:cs="Times New Roman"/>
          <w:b/>
          <w:bCs/>
          <w:color w:val="000000"/>
          <w:kern w:val="0"/>
          <w:sz w:val="24"/>
          <w:szCs w:val="24"/>
          <w:u w:val="single"/>
          <w:lang w:eastAsia="el-GR"/>
          <w14:ligatures w14:val="none"/>
        </w:rPr>
        <w:t>θάρρος να λέει την αλήθεια στο λαό</w:t>
      </w:r>
      <w:r w:rsidRPr="0047003F">
        <w:rPr>
          <w:rFonts w:ascii="Times New Roman" w:eastAsia="Times New Roman" w:hAnsi="Times New Roman" w:cs="Times New Roman"/>
          <w:color w:val="000000"/>
          <w:kern w:val="0"/>
          <w:sz w:val="24"/>
          <w:szCs w:val="24"/>
          <w:lang w:eastAsia="el-GR"/>
          <w14:ligatures w14:val="none"/>
        </w:rPr>
        <w:t xml:space="preserve">, ακόμα και αν προκαλούσε την οργή του. Αρκετές σύντομες φράσεις του μεγάλου πολιτικού, όπως τις καταγράφει ο Θουκυδίδης, έχουν καταστεί «γνωμικά» με διαχρονική αξία, π.χ. «οι καιροί ου μενετοί» (= οι ευκαιρίες δεν περιμένουν), «μέγα το της </w:t>
      </w:r>
      <w:proofErr w:type="spellStart"/>
      <w:r w:rsidRPr="0047003F">
        <w:rPr>
          <w:rFonts w:ascii="Times New Roman" w:eastAsia="Times New Roman" w:hAnsi="Times New Roman" w:cs="Times New Roman"/>
          <w:color w:val="000000"/>
          <w:kern w:val="0"/>
          <w:sz w:val="24"/>
          <w:szCs w:val="24"/>
          <w:lang w:eastAsia="el-GR"/>
          <w14:ligatures w14:val="none"/>
        </w:rPr>
        <w:t>θαλάττης</w:t>
      </w:r>
      <w:proofErr w:type="spellEnd"/>
      <w:r w:rsidRPr="0047003F">
        <w:rPr>
          <w:rFonts w:ascii="Times New Roman" w:eastAsia="Times New Roman" w:hAnsi="Times New Roman" w:cs="Times New Roman"/>
          <w:color w:val="000000"/>
          <w:kern w:val="0"/>
          <w:sz w:val="24"/>
          <w:szCs w:val="24"/>
          <w:lang w:eastAsia="el-GR"/>
          <w14:ligatures w14:val="none"/>
        </w:rPr>
        <w:t xml:space="preserve"> κράτος» (=έχει μεγάλη σημασία το να ελέγχει κανείς στρατιωτικά τις θαλάσσιες συγκοινωνίες).</w:t>
      </w:r>
    </w:p>
    <w:p w14:paraId="38083044"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D306377"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16.  </w:t>
      </w:r>
      <w:r w:rsidRPr="0047003F">
        <w:rPr>
          <w:rFonts w:ascii="Times New Roman" w:eastAsia="Times New Roman" w:hAnsi="Times New Roman" w:cs="Times New Roman"/>
          <w:b/>
          <w:bCs/>
          <w:i/>
          <w:iCs/>
          <w:color w:val="000000"/>
          <w:kern w:val="0"/>
          <w:sz w:val="24"/>
          <w:szCs w:val="24"/>
          <w:lang w:eastAsia="el-GR"/>
          <w14:ligatures w14:val="none"/>
        </w:rPr>
        <w:t>Ποια είναι, σύμφωνα με τον Θουκυδίδη, τα χαρακτηριστικά του υπεύθυνου πολίτη ; / πώς ορίζεται η υπεύθυνη συμπεριφορά του πολίτη κατά τον Θουκυδίδη ;</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22 «Ο υπεύθυνος πολίτης»)</w:t>
      </w:r>
    </w:p>
    <w:p w14:paraId="3464A000"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135AFCB0"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Κατά τον Θουκυδίδη, ο πολίτης έχει χρέος να συμπεριφέρεται υπεύθυνα. Θα πρέπει, δηλαδή, να χρησιμοποιεί τη </w:t>
      </w:r>
      <w:r w:rsidRPr="0047003F">
        <w:rPr>
          <w:rFonts w:ascii="Times New Roman" w:eastAsia="Times New Roman" w:hAnsi="Times New Roman" w:cs="Times New Roman"/>
          <w:b/>
          <w:bCs/>
          <w:color w:val="000000"/>
          <w:kern w:val="0"/>
          <w:sz w:val="24"/>
          <w:szCs w:val="24"/>
          <w:u w:val="single"/>
          <w:lang w:eastAsia="el-GR"/>
          <w14:ligatures w14:val="none"/>
        </w:rPr>
        <w:t>λογική</w:t>
      </w:r>
      <w:r w:rsidRPr="0047003F">
        <w:rPr>
          <w:rFonts w:ascii="Times New Roman" w:eastAsia="Times New Roman" w:hAnsi="Times New Roman" w:cs="Times New Roman"/>
          <w:color w:val="000000"/>
          <w:kern w:val="0"/>
          <w:sz w:val="24"/>
          <w:szCs w:val="24"/>
          <w:lang w:eastAsia="el-GR"/>
          <w14:ligatures w14:val="none"/>
        </w:rPr>
        <w:t xml:space="preserve"> και τη </w:t>
      </w:r>
      <w:r w:rsidRPr="0047003F">
        <w:rPr>
          <w:rFonts w:ascii="Times New Roman" w:eastAsia="Times New Roman" w:hAnsi="Times New Roman" w:cs="Times New Roman"/>
          <w:b/>
          <w:bCs/>
          <w:color w:val="000000"/>
          <w:kern w:val="0"/>
          <w:sz w:val="24"/>
          <w:szCs w:val="24"/>
          <w:u w:val="single"/>
          <w:lang w:eastAsia="el-GR"/>
          <w14:ligatures w14:val="none"/>
        </w:rPr>
        <w:t>σύνεση</w:t>
      </w:r>
      <w:r w:rsidRPr="0047003F">
        <w:rPr>
          <w:rFonts w:ascii="Times New Roman" w:eastAsia="Times New Roman" w:hAnsi="Times New Roman" w:cs="Times New Roman"/>
          <w:color w:val="000000"/>
          <w:kern w:val="0"/>
          <w:sz w:val="24"/>
          <w:szCs w:val="24"/>
          <w:lang w:eastAsia="el-GR"/>
          <w14:ligatures w14:val="none"/>
        </w:rPr>
        <w:t xml:space="preserve"> στις κρίσιμες αποφάσεις και να μην παρασύρεται από δημαγωγούς. Επίσης, θα πρέπει μαζί με το ενδιαφέρον για τα προσωπικά του συμφέροντα να δείξει </w:t>
      </w:r>
      <w:r w:rsidRPr="0047003F">
        <w:rPr>
          <w:rFonts w:ascii="Times New Roman" w:eastAsia="Times New Roman" w:hAnsi="Times New Roman" w:cs="Times New Roman"/>
          <w:b/>
          <w:bCs/>
          <w:color w:val="000000"/>
          <w:kern w:val="0"/>
          <w:sz w:val="24"/>
          <w:szCs w:val="24"/>
          <w:u w:val="single"/>
          <w:lang w:eastAsia="el-GR"/>
          <w14:ligatures w14:val="none"/>
        </w:rPr>
        <w:t>ενδιαφέρον για το συμφέρον τη πόλης</w:t>
      </w:r>
      <w:r w:rsidRPr="0047003F">
        <w:rPr>
          <w:rFonts w:ascii="Times New Roman" w:eastAsia="Times New Roman" w:hAnsi="Times New Roman" w:cs="Times New Roman"/>
          <w:color w:val="000000"/>
          <w:kern w:val="0"/>
          <w:sz w:val="24"/>
          <w:szCs w:val="24"/>
          <w:lang w:eastAsia="el-GR"/>
          <w14:ligatures w14:val="none"/>
        </w:rPr>
        <w:t xml:space="preserve">. Μέσα στο χάος του εμφυλίου πολέμου θα πρέπει να μπορεί να δείξει </w:t>
      </w:r>
      <w:r w:rsidRPr="0047003F">
        <w:rPr>
          <w:rFonts w:ascii="Times New Roman" w:eastAsia="Times New Roman" w:hAnsi="Times New Roman" w:cs="Times New Roman"/>
          <w:b/>
          <w:bCs/>
          <w:color w:val="000000"/>
          <w:kern w:val="0"/>
          <w:sz w:val="24"/>
          <w:szCs w:val="24"/>
          <w:u w:val="single"/>
          <w:lang w:eastAsia="el-GR"/>
          <w14:ligatures w14:val="none"/>
        </w:rPr>
        <w:t>μετριοπάθεια</w:t>
      </w:r>
      <w:r w:rsidRPr="0047003F">
        <w:rPr>
          <w:rFonts w:ascii="Times New Roman" w:eastAsia="Times New Roman" w:hAnsi="Times New Roman" w:cs="Times New Roman"/>
          <w:color w:val="000000"/>
          <w:kern w:val="0"/>
          <w:sz w:val="24"/>
          <w:szCs w:val="24"/>
          <w:lang w:eastAsia="el-GR"/>
          <w14:ligatures w14:val="none"/>
        </w:rPr>
        <w:t xml:space="preserve"> και </w:t>
      </w:r>
      <w:r w:rsidRPr="0047003F">
        <w:rPr>
          <w:rFonts w:ascii="Times New Roman" w:eastAsia="Times New Roman" w:hAnsi="Times New Roman" w:cs="Times New Roman"/>
          <w:b/>
          <w:bCs/>
          <w:color w:val="000000"/>
          <w:kern w:val="0"/>
          <w:sz w:val="24"/>
          <w:szCs w:val="24"/>
          <w:u w:val="single"/>
          <w:lang w:eastAsia="el-GR"/>
          <w14:ligatures w14:val="none"/>
        </w:rPr>
        <w:t>ανώτερο ήθος</w:t>
      </w:r>
      <w:r w:rsidRPr="0047003F">
        <w:rPr>
          <w:rFonts w:ascii="Times New Roman" w:eastAsia="Times New Roman" w:hAnsi="Times New Roman" w:cs="Times New Roman"/>
          <w:color w:val="000000"/>
          <w:kern w:val="0"/>
          <w:sz w:val="24"/>
          <w:szCs w:val="24"/>
          <w:lang w:eastAsia="el-GR"/>
          <w14:ligatures w14:val="none"/>
        </w:rPr>
        <w:t xml:space="preserve">. Ακόμα και μέσα στη γενική αναλγησία που προκάλεσε ο λοιμός, κάποιοι άνθρωποι συμπεριφέρθηκαν με </w:t>
      </w:r>
      <w:r w:rsidRPr="0047003F">
        <w:rPr>
          <w:rFonts w:ascii="Times New Roman" w:eastAsia="Times New Roman" w:hAnsi="Times New Roman" w:cs="Times New Roman"/>
          <w:b/>
          <w:bCs/>
          <w:color w:val="000000"/>
          <w:kern w:val="0"/>
          <w:sz w:val="24"/>
          <w:szCs w:val="24"/>
          <w:u w:val="single"/>
          <w:lang w:eastAsia="el-GR"/>
          <w14:ligatures w14:val="none"/>
        </w:rPr>
        <w:t>ανθρωπιά</w:t>
      </w:r>
      <w:r w:rsidRPr="0047003F">
        <w:rPr>
          <w:rFonts w:ascii="Times New Roman" w:eastAsia="Times New Roman" w:hAnsi="Times New Roman" w:cs="Times New Roman"/>
          <w:color w:val="000000"/>
          <w:kern w:val="0"/>
          <w:sz w:val="24"/>
          <w:szCs w:val="24"/>
          <w:lang w:eastAsia="el-GR"/>
          <w14:ligatures w14:val="none"/>
        </w:rPr>
        <w:t xml:space="preserve"> και, αδιαφορώντας μήπως προσβληθούν από τη φοβερή νόσο, τόλμησαν να προσφέρουν ένα ποτήρι νερό σε ετοιμοθάνατους συγγενείς και φίλους.</w:t>
      </w:r>
    </w:p>
    <w:p w14:paraId="249CB9DD"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B932987"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17.  </w:t>
      </w:r>
      <w:r w:rsidRPr="0047003F">
        <w:rPr>
          <w:rFonts w:ascii="Times New Roman" w:eastAsia="Times New Roman" w:hAnsi="Times New Roman" w:cs="Times New Roman"/>
          <w:b/>
          <w:bCs/>
          <w:i/>
          <w:iCs/>
          <w:color w:val="000000"/>
          <w:kern w:val="0"/>
          <w:sz w:val="24"/>
          <w:szCs w:val="24"/>
          <w:lang w:eastAsia="el-GR"/>
          <w14:ligatures w14:val="none"/>
        </w:rPr>
        <w:t>Ποιο γνώρισμα σκέψης και μεθόδου χαρακτηρίζει τον Θουκυδίδη όταν στοχάζεται για τα γεγονότα και τη συμπεριφορά του ανθρώπου; Ποια πορεία ακολουθεί ο ιστορικός;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22 «Από το συγκεκριμένο στο γενικό»)</w:t>
      </w:r>
    </w:p>
    <w:p w14:paraId="47ACFC81"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 βαθύς στοχασμός του ιστορικού πάνω στα γεγονότα και στη συμπεριφορά των ανθρώπων φαίνεται στην </w:t>
      </w:r>
      <w:r w:rsidRPr="0047003F">
        <w:rPr>
          <w:rFonts w:ascii="Times New Roman" w:eastAsia="Times New Roman" w:hAnsi="Times New Roman" w:cs="Times New Roman"/>
          <w:b/>
          <w:bCs/>
          <w:color w:val="000000"/>
          <w:kern w:val="0"/>
          <w:sz w:val="24"/>
          <w:szCs w:val="24"/>
          <w:u w:val="single"/>
          <w:lang w:eastAsia="el-GR"/>
          <w14:ligatures w14:val="none"/>
        </w:rPr>
        <w:t xml:space="preserve">τάση για γενίκευση </w:t>
      </w:r>
      <w:r w:rsidRPr="0047003F">
        <w:rPr>
          <w:rFonts w:ascii="Times New Roman" w:eastAsia="Times New Roman" w:hAnsi="Times New Roman" w:cs="Times New Roman"/>
          <w:color w:val="000000"/>
          <w:kern w:val="0"/>
          <w:sz w:val="24"/>
          <w:szCs w:val="24"/>
          <w:lang w:eastAsia="el-GR"/>
          <w14:ligatures w14:val="none"/>
        </w:rPr>
        <w:t xml:space="preserve">που αποτελεί χαρακτηριστικό γνώρισμα της σκέψης και της μεθόδου του. </w:t>
      </w:r>
      <w:r w:rsidRPr="0047003F">
        <w:rPr>
          <w:rFonts w:ascii="Times New Roman" w:eastAsia="Times New Roman" w:hAnsi="Times New Roman" w:cs="Times New Roman"/>
          <w:b/>
          <w:bCs/>
          <w:color w:val="000000"/>
          <w:kern w:val="0"/>
          <w:sz w:val="24"/>
          <w:szCs w:val="24"/>
          <w:u w:val="single"/>
          <w:lang w:eastAsia="el-GR"/>
          <w14:ligatures w14:val="none"/>
        </w:rPr>
        <w:t>Ανάγεται από το συγκεκριμένο γεγονός στο γενικό και πανανθρώπινο</w:t>
      </w:r>
      <w:r w:rsidRPr="0047003F">
        <w:rPr>
          <w:rFonts w:ascii="Times New Roman" w:eastAsia="Times New Roman" w:hAnsi="Times New Roman" w:cs="Times New Roman"/>
          <w:color w:val="000000"/>
          <w:kern w:val="0"/>
          <w:sz w:val="24"/>
          <w:szCs w:val="24"/>
          <w:lang w:eastAsia="el-GR"/>
          <w14:ligatures w14:val="none"/>
        </w:rPr>
        <w:t xml:space="preserve"> και θεμελιώνει τις δικές του παρατηρήσεις αλλά και τις κρίσεις των πολιτικών στις δημηγορίες σε γενικές αρχές. Τα «γνωμικά» και τα «αποφθέγματα» στο έργο του δεν έχουν χαρακτήρα διδακτισμού και δεοντολογίας αλλά είναι το απόσταγμα της έρευνας και του συλλογισμού μιας συγγραφικής ιδιοφυίας που έχει αξιοποιήσει τη γνώση των αρχών και των μεθόδων της ιατρικής, των σοφιστών, της τραγωδίας.</w:t>
      </w:r>
    </w:p>
    <w:p w14:paraId="525FC03F"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3E5F137E"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18.  </w:t>
      </w:r>
      <w:r w:rsidRPr="0047003F">
        <w:rPr>
          <w:rFonts w:ascii="Times New Roman" w:eastAsia="Times New Roman" w:hAnsi="Times New Roman" w:cs="Times New Roman"/>
          <w:b/>
          <w:bCs/>
          <w:i/>
          <w:iCs/>
          <w:color w:val="000000"/>
          <w:kern w:val="0"/>
          <w:sz w:val="24"/>
          <w:szCs w:val="24"/>
          <w:lang w:eastAsia="el-GR"/>
          <w14:ligatures w14:val="none"/>
        </w:rPr>
        <w:t>Ποια στοιχεία της αθηναϊκής πολιτείας υπογραμμίζει ο ιστορικός στο έργο του ως άξια θαυμασμού ;</w:t>
      </w: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i/>
          <w:iCs/>
          <w:color w:val="000000"/>
          <w:kern w:val="0"/>
          <w:sz w:val="24"/>
          <w:szCs w:val="24"/>
          <w:lang w:eastAsia="el-GR"/>
          <w14:ligatures w14:val="none"/>
        </w:rPr>
        <w:t xml:space="preserve">σελ. 22-23) </w:t>
      </w:r>
    </w:p>
    <w:p w14:paraId="607BA41C"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 Θουκυδίδης έζησε στα παιδικά και στα νεανικά του χρόνια τις λαμπρότερες μέρες της Αθήνας και του αρχαίου κόσμου γενικότερα, τον παρατεταμένο αδυσώπητο πόλεμο επί </w:t>
      </w:r>
      <w:proofErr w:type="spellStart"/>
      <w:r w:rsidRPr="0047003F">
        <w:rPr>
          <w:rFonts w:ascii="Times New Roman" w:eastAsia="Times New Roman" w:hAnsi="Times New Roman" w:cs="Times New Roman"/>
          <w:color w:val="000000"/>
          <w:kern w:val="0"/>
          <w:sz w:val="24"/>
          <w:szCs w:val="24"/>
          <w:lang w:eastAsia="el-GR"/>
          <w14:ligatures w14:val="none"/>
        </w:rPr>
        <w:t>εικοσιεπτά</w:t>
      </w:r>
      <w:proofErr w:type="spellEnd"/>
      <w:r w:rsidRPr="0047003F">
        <w:rPr>
          <w:rFonts w:ascii="Times New Roman" w:eastAsia="Times New Roman" w:hAnsi="Times New Roman" w:cs="Times New Roman"/>
          <w:color w:val="000000"/>
          <w:kern w:val="0"/>
          <w:sz w:val="24"/>
          <w:szCs w:val="24"/>
          <w:lang w:eastAsia="el-GR"/>
          <w14:ligatures w14:val="none"/>
        </w:rPr>
        <w:t xml:space="preserve"> έτη και είδε την Αθήνα ρημαγμένη και τα ιστορικά τείχη του Θεμιστοκλή κατεδαφισμένα. Έγραψε με μοναδική ειλικρίνεια και αμεροληψία τα γεγονότα του πολέμου και άφησε μια αθάνατη εικόνα της </w:t>
      </w:r>
      <w:r w:rsidRPr="0047003F">
        <w:rPr>
          <w:rFonts w:ascii="Times New Roman" w:eastAsia="Times New Roman" w:hAnsi="Times New Roman" w:cs="Times New Roman"/>
          <w:color w:val="000000"/>
          <w:kern w:val="0"/>
          <w:sz w:val="24"/>
          <w:szCs w:val="24"/>
          <w:lang w:eastAsia="el-GR"/>
          <w14:ligatures w14:val="none"/>
        </w:rPr>
        <w:lastRenderedPageBreak/>
        <w:t>αθηναϊκής δημοκρατίας στον Επιτάφιο του Περικλή για τους πρώτους νεκρούς του πολέμου. Επιγραμματικές φράσεις του Επιταφίου δίνουν το μέτρο του μεγαλείου και του μεγάλου πολιτικού και του μεγάλου ιστορικού:</w:t>
      </w:r>
    </w:p>
    <w:p w14:paraId="0253B020"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το πολίτευμα δεν στηρίζεται σε λίγους αλλά στην πλειοψηφία:«</w:t>
      </w:r>
      <w:proofErr w:type="spellStart"/>
      <w:r w:rsidRPr="0047003F">
        <w:rPr>
          <w:rFonts w:ascii="Times New Roman" w:eastAsia="Times New Roman" w:hAnsi="Times New Roman" w:cs="Times New Roman"/>
          <w:i/>
          <w:iCs/>
          <w:color w:val="000000"/>
          <w:kern w:val="0"/>
          <w:sz w:val="24"/>
          <w:szCs w:val="24"/>
          <w:lang w:eastAsia="el-GR"/>
          <w14:ligatures w14:val="none"/>
        </w:rPr>
        <w:t>καὶ</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ὄνομα</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μὲν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διὰ</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μὴ</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ἐς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ὀλίγους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ἀλλ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ἐς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πλείονας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οἰκεῖν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δημοκρατία </w:t>
      </w:r>
      <w:proofErr w:type="spellStart"/>
      <w:r w:rsidRPr="0047003F">
        <w:rPr>
          <w:rFonts w:ascii="Times New Roman" w:eastAsia="Times New Roman" w:hAnsi="Times New Roman" w:cs="Times New Roman"/>
          <w:i/>
          <w:iCs/>
          <w:color w:val="000000"/>
          <w:kern w:val="0"/>
          <w:sz w:val="24"/>
          <w:szCs w:val="24"/>
          <w:lang w:eastAsia="el-GR"/>
          <w14:ligatures w14:val="none"/>
        </w:rPr>
        <w:t>κέκληται</w:t>
      </w:r>
      <w:proofErr w:type="spellEnd"/>
      <w:r w:rsidRPr="0047003F">
        <w:rPr>
          <w:rFonts w:ascii="Times New Roman" w:eastAsia="Times New Roman" w:hAnsi="Times New Roman" w:cs="Times New Roman"/>
          <w:color w:val="000000"/>
          <w:kern w:val="0"/>
          <w:sz w:val="24"/>
          <w:szCs w:val="24"/>
          <w:lang w:eastAsia="el-GR"/>
          <w14:ligatures w14:val="none"/>
        </w:rPr>
        <w:t>»</w:t>
      </w:r>
    </w:p>
    <w:p w14:paraId="5F9868F4"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οι Αθηναίοι αγαπάνε το ωραίο και μένουνε απλοί, αγαπάνε τη θεωρία χωρίς να μειώνουν τη δραστηριότητά τους: «</w:t>
      </w:r>
      <w:proofErr w:type="spellStart"/>
      <w:r w:rsidRPr="0047003F">
        <w:rPr>
          <w:rFonts w:ascii="Times New Roman" w:eastAsia="Times New Roman" w:hAnsi="Times New Roman" w:cs="Times New Roman"/>
          <w:i/>
          <w:iCs/>
          <w:color w:val="000000"/>
          <w:kern w:val="0"/>
          <w:sz w:val="24"/>
          <w:szCs w:val="24"/>
          <w:lang w:eastAsia="el-GR"/>
          <w14:ligatures w14:val="none"/>
        </w:rPr>
        <w:t>φιλοκαλοῦμέν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τε </w:t>
      </w:r>
      <w:proofErr w:type="spellStart"/>
      <w:r w:rsidRPr="0047003F">
        <w:rPr>
          <w:rFonts w:ascii="Times New Roman" w:eastAsia="Times New Roman" w:hAnsi="Times New Roman" w:cs="Times New Roman"/>
          <w:i/>
          <w:iCs/>
          <w:color w:val="000000"/>
          <w:kern w:val="0"/>
          <w:sz w:val="24"/>
          <w:szCs w:val="24"/>
          <w:lang w:eastAsia="el-GR"/>
          <w14:ligatures w14:val="none"/>
        </w:rPr>
        <w:t>γὰρ</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μετ</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εὐτελείας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καὶ</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φιλοσοφοῦμεν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ἄνευ</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μαλακίας</w:t>
      </w:r>
      <w:r w:rsidRPr="0047003F">
        <w:rPr>
          <w:rFonts w:ascii="Times New Roman" w:eastAsia="Times New Roman" w:hAnsi="Times New Roman" w:cs="Times New Roman"/>
          <w:color w:val="000000"/>
          <w:kern w:val="0"/>
          <w:sz w:val="24"/>
          <w:szCs w:val="24"/>
          <w:lang w:eastAsia="el-GR"/>
          <w14:ligatures w14:val="none"/>
        </w:rPr>
        <w:t>»</w:t>
      </w:r>
    </w:p>
    <w:p w14:paraId="74FF54B9"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η δυνατή ψυχή ταυτίζεται με την ελευθερία και η ελευθερία με την ευδαιμονία: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εὔδαιμον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ἐλεύθερον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δ” </w:t>
      </w:r>
      <w:proofErr w:type="spellStart"/>
      <w:r w:rsidRPr="0047003F">
        <w:rPr>
          <w:rFonts w:ascii="Times New Roman" w:eastAsia="Times New Roman" w:hAnsi="Times New Roman" w:cs="Times New Roman"/>
          <w:i/>
          <w:iCs/>
          <w:color w:val="000000"/>
          <w:kern w:val="0"/>
          <w:sz w:val="24"/>
          <w:szCs w:val="24"/>
          <w:lang w:eastAsia="el-GR"/>
          <w14:ligatures w14:val="none"/>
        </w:rPr>
        <w:t>ἐλεύθερον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εὔψυχον</w:t>
      </w:r>
      <w:proofErr w:type="spellEnd"/>
      <w:r w:rsidRPr="0047003F">
        <w:rPr>
          <w:rFonts w:ascii="Times New Roman" w:eastAsia="Times New Roman" w:hAnsi="Times New Roman" w:cs="Times New Roman"/>
          <w:color w:val="000000"/>
          <w:kern w:val="0"/>
          <w:sz w:val="24"/>
          <w:szCs w:val="24"/>
          <w:lang w:eastAsia="el-GR"/>
          <w14:ligatures w14:val="none"/>
        </w:rPr>
        <w:t>»</w:t>
      </w:r>
    </w:p>
    <w:p w14:paraId="02622643"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και γενικά ολόκληρη η πόλη της Αθήνας (πολιτικά με τη δημοκρατία, οικονομικά με την αυτάρκεια, στρατιωτικά με την πολεμική της δύναμη, πολιτισμικά με τις σχολές της, τα κτήριά της, την ομορφιά της, τις καλλιτεχνικές εκδηλώσεις) είναι σχολείο της Ελλάδας: «</w:t>
      </w:r>
      <w:proofErr w:type="spellStart"/>
      <w:r w:rsidRPr="0047003F">
        <w:rPr>
          <w:rFonts w:ascii="Times New Roman" w:eastAsia="Times New Roman" w:hAnsi="Times New Roman" w:cs="Times New Roman"/>
          <w:i/>
          <w:iCs/>
          <w:color w:val="000000"/>
          <w:kern w:val="0"/>
          <w:sz w:val="24"/>
          <w:szCs w:val="24"/>
          <w:lang w:eastAsia="el-GR"/>
          <w14:ligatures w14:val="none"/>
        </w:rPr>
        <w:t>Ξυνελών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τε λέγω </w:t>
      </w:r>
      <w:proofErr w:type="spellStart"/>
      <w:r w:rsidRPr="0047003F">
        <w:rPr>
          <w:rFonts w:ascii="Times New Roman" w:eastAsia="Times New Roman" w:hAnsi="Times New Roman" w:cs="Times New Roman"/>
          <w:i/>
          <w:iCs/>
          <w:color w:val="000000"/>
          <w:kern w:val="0"/>
          <w:sz w:val="24"/>
          <w:szCs w:val="24"/>
          <w:lang w:eastAsia="el-GR"/>
          <w14:ligatures w14:val="none"/>
        </w:rPr>
        <w:t>τήν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τε </w:t>
      </w:r>
      <w:proofErr w:type="spellStart"/>
      <w:r w:rsidRPr="0047003F">
        <w:rPr>
          <w:rFonts w:ascii="Times New Roman" w:eastAsia="Times New Roman" w:hAnsi="Times New Roman" w:cs="Times New Roman"/>
          <w:i/>
          <w:iCs/>
          <w:color w:val="000000"/>
          <w:kern w:val="0"/>
          <w:sz w:val="24"/>
          <w:szCs w:val="24"/>
          <w:lang w:eastAsia="el-GR"/>
          <w14:ligatures w14:val="none"/>
        </w:rPr>
        <w:t>πᾶσαν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πόλιν </w:t>
      </w:r>
      <w:proofErr w:type="spellStart"/>
      <w:r w:rsidRPr="0047003F">
        <w:rPr>
          <w:rFonts w:ascii="Times New Roman" w:eastAsia="Times New Roman" w:hAnsi="Times New Roman" w:cs="Times New Roman"/>
          <w:i/>
          <w:iCs/>
          <w:color w:val="000000"/>
          <w:kern w:val="0"/>
          <w:sz w:val="24"/>
          <w:szCs w:val="24"/>
          <w:lang w:eastAsia="el-GR"/>
          <w14:ligatures w14:val="none"/>
        </w:rPr>
        <w:t>τῆς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Ἑλλάδος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παίδευσιν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εἶναι</w:t>
      </w:r>
      <w:proofErr w:type="spellEnd"/>
      <w:r w:rsidRPr="0047003F">
        <w:rPr>
          <w:rFonts w:ascii="Times New Roman" w:eastAsia="Times New Roman" w:hAnsi="Times New Roman" w:cs="Times New Roman"/>
          <w:color w:val="000000"/>
          <w:kern w:val="0"/>
          <w:sz w:val="24"/>
          <w:szCs w:val="24"/>
          <w:lang w:eastAsia="el-GR"/>
          <w14:ligatures w14:val="none"/>
        </w:rPr>
        <w:t>» (2.41.1)</w:t>
      </w:r>
    </w:p>
    <w:p w14:paraId="0A627EEE"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FAC38D7"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0D0D92C6"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ΜΕΘΟΔΟΣ</w:t>
      </w:r>
    </w:p>
    <w:p w14:paraId="5CC4783D"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845B2D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19.  </w:t>
      </w:r>
      <w:r w:rsidRPr="0047003F">
        <w:rPr>
          <w:rFonts w:ascii="Times New Roman" w:eastAsia="Times New Roman" w:hAnsi="Times New Roman" w:cs="Times New Roman"/>
          <w:b/>
          <w:bCs/>
          <w:i/>
          <w:iCs/>
          <w:color w:val="000000"/>
          <w:kern w:val="0"/>
          <w:sz w:val="24"/>
          <w:szCs w:val="24"/>
          <w:lang w:eastAsia="el-GR"/>
          <w14:ligatures w14:val="none"/>
        </w:rPr>
        <w:t>Τι είναι οι δημηγορίες και ποια η σημασία τους για την επιστημονική ανάλυση των ιστορικών γεγονότων; / Με ποιον τρόπο παραθέτει ο Θουκυδίδης τους λόγους των ομιλητών στις δημηγορίες του και γιατί;</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24-25 «Δημηγορίες»)</w:t>
      </w:r>
    </w:p>
    <w:p w14:paraId="24EAFDE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Οι δημηγορίες είναι </w:t>
      </w:r>
      <w:r w:rsidRPr="0047003F">
        <w:rPr>
          <w:rFonts w:ascii="Times New Roman" w:eastAsia="Times New Roman" w:hAnsi="Times New Roman" w:cs="Times New Roman"/>
          <w:b/>
          <w:bCs/>
          <w:color w:val="000000"/>
          <w:kern w:val="0"/>
          <w:sz w:val="24"/>
          <w:szCs w:val="24"/>
          <w:u w:val="single"/>
          <w:lang w:eastAsia="el-GR"/>
          <w14:ligatures w14:val="none"/>
        </w:rPr>
        <w:t>λόγοι που εκφωνήθηκαν από πολιτικούς και στρατιωτικούς κατά την προετοιμασία του πολέμου ή κατά τη διάρκεια των πολεμικών επιχειρήσεων</w:t>
      </w:r>
      <w:r w:rsidRPr="0047003F">
        <w:rPr>
          <w:rFonts w:ascii="Times New Roman" w:eastAsia="Times New Roman" w:hAnsi="Times New Roman" w:cs="Times New Roman"/>
          <w:color w:val="000000"/>
          <w:kern w:val="0"/>
          <w:sz w:val="24"/>
          <w:szCs w:val="24"/>
          <w:lang w:eastAsia="el-GR"/>
          <w14:ligatures w14:val="none"/>
        </w:rPr>
        <w:t xml:space="preserve">. Τους λόγους αυτούς ο Θουκυδίδης δεν τους παραθέτει αυτολεξεί, αφού κάτι τέτοιο ήταν αδύνατο να γίνει ακόμα και στις περιπτώσεις που ο ίδιος ήταν ανάμεσα στο ακροατήριο. </w:t>
      </w:r>
      <w:r w:rsidRPr="0047003F">
        <w:rPr>
          <w:rFonts w:ascii="Times New Roman" w:eastAsia="Times New Roman" w:hAnsi="Times New Roman" w:cs="Times New Roman"/>
          <w:b/>
          <w:bCs/>
          <w:color w:val="000000"/>
          <w:kern w:val="0"/>
          <w:sz w:val="24"/>
          <w:szCs w:val="24"/>
          <w:u w:val="single"/>
          <w:lang w:eastAsia="el-GR"/>
          <w14:ligatures w14:val="none"/>
        </w:rPr>
        <w:t>Ο Θουκυδίδης δηλώνει ότι έγραψε σύμφωνα με τη δική του κρίση ό,τι ήταν προσφορότερο να λεχθεί στην κάθε περίπτωση, χωρίς ωστόσο να απομακρυνθεί από την κεντρική ιδέα των λόγων</w:t>
      </w:r>
      <w:r w:rsidRPr="0047003F">
        <w:rPr>
          <w:rFonts w:ascii="Times New Roman" w:eastAsia="Times New Roman" w:hAnsi="Times New Roman" w:cs="Times New Roman"/>
          <w:color w:val="000000"/>
          <w:kern w:val="0"/>
          <w:sz w:val="24"/>
          <w:szCs w:val="24"/>
          <w:lang w:eastAsia="el-GR"/>
          <w14:ligatures w14:val="none"/>
        </w:rPr>
        <w:t>.</w:t>
      </w:r>
    </w:p>
    <w:p w14:paraId="661A92DA"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Οι δημηγορίες στο έργο του Θουκυδίδη αποδίδουν τα </w:t>
      </w:r>
      <w:r w:rsidRPr="0047003F">
        <w:rPr>
          <w:rFonts w:ascii="Times New Roman" w:eastAsia="Times New Roman" w:hAnsi="Times New Roman" w:cs="Times New Roman"/>
          <w:b/>
          <w:bCs/>
          <w:color w:val="000000"/>
          <w:kern w:val="0"/>
          <w:sz w:val="24"/>
          <w:szCs w:val="24"/>
          <w:u w:val="single"/>
          <w:lang w:eastAsia="el-GR"/>
          <w14:ligatures w14:val="none"/>
        </w:rPr>
        <w:t>κίνητρα</w:t>
      </w:r>
      <w:r w:rsidRPr="0047003F">
        <w:rPr>
          <w:rFonts w:ascii="Times New Roman" w:eastAsia="Times New Roman" w:hAnsi="Times New Roman" w:cs="Times New Roman"/>
          <w:color w:val="000000"/>
          <w:kern w:val="0"/>
          <w:sz w:val="24"/>
          <w:szCs w:val="24"/>
          <w:lang w:eastAsia="el-GR"/>
          <w14:ligatures w14:val="none"/>
        </w:rPr>
        <w:t xml:space="preserve">, τους </w:t>
      </w:r>
      <w:r w:rsidRPr="0047003F">
        <w:rPr>
          <w:rFonts w:ascii="Times New Roman" w:eastAsia="Times New Roman" w:hAnsi="Times New Roman" w:cs="Times New Roman"/>
          <w:b/>
          <w:bCs/>
          <w:color w:val="000000"/>
          <w:kern w:val="0"/>
          <w:sz w:val="24"/>
          <w:szCs w:val="24"/>
          <w:u w:val="single"/>
          <w:lang w:eastAsia="el-GR"/>
          <w14:ligatures w14:val="none"/>
        </w:rPr>
        <w:t>σχεδιασμούς</w:t>
      </w:r>
      <w:r w:rsidRPr="0047003F">
        <w:rPr>
          <w:rFonts w:ascii="Times New Roman" w:eastAsia="Times New Roman" w:hAnsi="Times New Roman" w:cs="Times New Roman"/>
          <w:color w:val="000000"/>
          <w:kern w:val="0"/>
          <w:sz w:val="24"/>
          <w:szCs w:val="24"/>
          <w:lang w:eastAsia="el-GR"/>
          <w14:ligatures w14:val="none"/>
        </w:rPr>
        <w:t xml:space="preserve">, τους </w:t>
      </w:r>
      <w:r w:rsidRPr="0047003F">
        <w:rPr>
          <w:rFonts w:ascii="Times New Roman" w:eastAsia="Times New Roman" w:hAnsi="Times New Roman" w:cs="Times New Roman"/>
          <w:b/>
          <w:bCs/>
          <w:color w:val="000000"/>
          <w:kern w:val="0"/>
          <w:sz w:val="24"/>
          <w:szCs w:val="24"/>
          <w:u w:val="single"/>
          <w:lang w:eastAsia="el-GR"/>
          <w14:ligatures w14:val="none"/>
        </w:rPr>
        <w:t>στόχους</w:t>
      </w:r>
      <w:r w:rsidRPr="0047003F">
        <w:rPr>
          <w:rFonts w:ascii="Times New Roman" w:eastAsia="Times New Roman" w:hAnsi="Times New Roman" w:cs="Times New Roman"/>
          <w:color w:val="000000"/>
          <w:kern w:val="0"/>
          <w:sz w:val="24"/>
          <w:szCs w:val="24"/>
          <w:lang w:eastAsia="el-GR"/>
          <w14:ligatures w14:val="none"/>
        </w:rPr>
        <w:t xml:space="preserve"> των ομιλητών και επίσης την </w:t>
      </w:r>
      <w:r w:rsidRPr="0047003F">
        <w:rPr>
          <w:rFonts w:ascii="Times New Roman" w:eastAsia="Times New Roman" w:hAnsi="Times New Roman" w:cs="Times New Roman"/>
          <w:b/>
          <w:bCs/>
          <w:color w:val="000000"/>
          <w:kern w:val="0"/>
          <w:sz w:val="24"/>
          <w:szCs w:val="24"/>
          <w:u w:val="single"/>
          <w:lang w:eastAsia="el-GR"/>
          <w14:ligatures w14:val="none"/>
        </w:rPr>
        <w:t>προσωπικότητά</w:t>
      </w:r>
      <w:r w:rsidRPr="0047003F">
        <w:rPr>
          <w:rFonts w:ascii="Times New Roman" w:eastAsia="Times New Roman" w:hAnsi="Times New Roman" w:cs="Times New Roman"/>
          <w:color w:val="000000"/>
          <w:kern w:val="0"/>
          <w:sz w:val="24"/>
          <w:szCs w:val="24"/>
          <w:lang w:eastAsia="el-GR"/>
          <w14:ligatures w14:val="none"/>
        </w:rPr>
        <w:t xml:space="preserve"> τους, τις </w:t>
      </w:r>
      <w:r w:rsidRPr="0047003F">
        <w:rPr>
          <w:rFonts w:ascii="Times New Roman" w:eastAsia="Times New Roman" w:hAnsi="Times New Roman" w:cs="Times New Roman"/>
          <w:b/>
          <w:bCs/>
          <w:color w:val="000000"/>
          <w:kern w:val="0"/>
          <w:sz w:val="24"/>
          <w:szCs w:val="24"/>
          <w:u w:val="single"/>
          <w:lang w:eastAsia="el-GR"/>
          <w14:ligatures w14:val="none"/>
        </w:rPr>
        <w:t>ιδέες</w:t>
      </w:r>
      <w:r w:rsidRPr="0047003F">
        <w:rPr>
          <w:rFonts w:ascii="Times New Roman" w:eastAsia="Times New Roman" w:hAnsi="Times New Roman" w:cs="Times New Roman"/>
          <w:color w:val="000000"/>
          <w:kern w:val="0"/>
          <w:sz w:val="24"/>
          <w:szCs w:val="24"/>
          <w:lang w:eastAsia="el-GR"/>
          <w14:ligatures w14:val="none"/>
        </w:rPr>
        <w:t xml:space="preserve"> τους, το </w:t>
      </w:r>
      <w:r w:rsidRPr="0047003F">
        <w:rPr>
          <w:rFonts w:ascii="Times New Roman" w:eastAsia="Times New Roman" w:hAnsi="Times New Roman" w:cs="Times New Roman"/>
          <w:b/>
          <w:bCs/>
          <w:color w:val="000000"/>
          <w:kern w:val="0"/>
          <w:sz w:val="24"/>
          <w:szCs w:val="24"/>
          <w:u w:val="single"/>
          <w:lang w:eastAsia="el-GR"/>
          <w14:ligatures w14:val="none"/>
        </w:rPr>
        <w:t>ήθος</w:t>
      </w:r>
      <w:r w:rsidRPr="0047003F">
        <w:rPr>
          <w:rFonts w:ascii="Times New Roman" w:eastAsia="Times New Roman" w:hAnsi="Times New Roman" w:cs="Times New Roman"/>
          <w:color w:val="000000"/>
          <w:kern w:val="0"/>
          <w:sz w:val="24"/>
          <w:szCs w:val="24"/>
          <w:lang w:eastAsia="el-GR"/>
          <w14:ligatures w14:val="none"/>
        </w:rPr>
        <w:t xml:space="preserve"> τους. Αποτελούν σημαντικό στοιχείο στην επιστημονική ανάλυση των ιστορικών γεγονότων από τη στιγμή μάλιστα που </w:t>
      </w:r>
      <w:r w:rsidRPr="0047003F">
        <w:rPr>
          <w:rFonts w:ascii="Times New Roman" w:eastAsia="Times New Roman" w:hAnsi="Times New Roman" w:cs="Times New Roman"/>
          <w:b/>
          <w:bCs/>
          <w:color w:val="000000"/>
          <w:kern w:val="0"/>
          <w:sz w:val="24"/>
          <w:szCs w:val="24"/>
          <w:u w:val="single"/>
          <w:lang w:eastAsia="el-GR"/>
          <w14:ligatures w14:val="none"/>
        </w:rPr>
        <w:t>βρίσκονται σε αντιστοιχία με τα μεγάλα γεγονότα του πολέμου αλλά και μεταξύ τους με το σχήμα «θέση» - «αντίθεση»</w:t>
      </w:r>
      <w:r w:rsidRPr="0047003F">
        <w:rPr>
          <w:rFonts w:ascii="Times New Roman" w:eastAsia="Times New Roman" w:hAnsi="Times New Roman" w:cs="Times New Roman"/>
          <w:color w:val="000000"/>
          <w:kern w:val="0"/>
          <w:sz w:val="24"/>
          <w:szCs w:val="24"/>
          <w:lang w:eastAsia="el-GR"/>
          <w14:ligatures w14:val="none"/>
        </w:rPr>
        <w:t>, με το οποίο κάθε ζήτημα εξετάζεται και από την αντίθετη άποψη. Στις δημηγορίες, στην παρουσίαση των απόψεων, στη δομή και την επιχειρηματολογία φαίνεται και η ικανότητα του ιστορικού να αναλύει τα γεγονότα και το βάθος της σκέψης του. Από τον τρόπο που δηλώνει ότι προχώρησε στη σύνθεση των δημηγοριών, δεν πρέπει να περιμένει κανείς φυσικότητα ως προς τις διαλεκτικές διαφοροποιήσεις των ομιλητών ανάλογα με τον τόπο καταγωγής τους.</w:t>
      </w:r>
    </w:p>
    <w:p w14:paraId="2480A78A"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6A813A6"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20.  </w:t>
      </w:r>
      <w:r w:rsidRPr="0047003F">
        <w:rPr>
          <w:rFonts w:ascii="Times New Roman" w:eastAsia="Times New Roman" w:hAnsi="Times New Roman" w:cs="Times New Roman"/>
          <w:b/>
          <w:bCs/>
          <w:i/>
          <w:iCs/>
          <w:color w:val="000000"/>
          <w:kern w:val="0"/>
          <w:sz w:val="24"/>
          <w:szCs w:val="24"/>
          <w:lang w:eastAsia="el-GR"/>
          <w14:ligatures w14:val="none"/>
        </w:rPr>
        <w:t>Με ποιον τρόπο χρονολογεί τα ιστορικά γεγονότα ο Θουκυδίδης; / Με ποιον τρόπο προσπαθεί ο Θουκυδίδης να εξασφαλίσει τη χρονολογική ακρίβεια κατά την έκθεση των ιστορικών γεγονότων;</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25 «Χρονολογική ακρίβεια»)</w:t>
      </w:r>
    </w:p>
    <w:p w14:paraId="2906C230"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lastRenderedPageBreak/>
        <w:t xml:space="preserve">Στην προσπάθειά του για χρονολογική ακρίβεια στην έκθεση των γεγονότων ο Θουκυδίδης αντιμετώπισε μεγάλες δυσκολίες. Οι ελληνικές πόλεις – κράτη δεν είχαν ενιαίο χρονολογικό σύστημα, ούτε είχαν κοινές ονομασίες για τους μήνες του σεληνιακού έτους. Ο Θουκυδίδης για να αντιμετωπίσει τις δυσκολίες αυτές, ακολουθεί τον τρόπο χρονολογικής έκθεσης που χρησιμοποίησε ο </w:t>
      </w:r>
      <w:r w:rsidRPr="0047003F">
        <w:rPr>
          <w:rFonts w:ascii="Times New Roman" w:eastAsia="Times New Roman" w:hAnsi="Times New Roman" w:cs="Times New Roman"/>
          <w:b/>
          <w:bCs/>
          <w:color w:val="000000"/>
          <w:kern w:val="0"/>
          <w:sz w:val="24"/>
          <w:szCs w:val="24"/>
          <w:u w:val="single"/>
          <w:lang w:eastAsia="el-GR"/>
          <w14:ligatures w14:val="none"/>
        </w:rPr>
        <w:t xml:space="preserve">Ελλάνικος ο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Μυτηλιναίος</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u w:val="single"/>
          <w:lang w:eastAsia="el-GR"/>
          <w14:ligatures w14:val="none"/>
        </w:rPr>
        <w:t>Εξιστορεί</w:t>
      </w:r>
      <w:r w:rsidRPr="0047003F">
        <w:rPr>
          <w:rFonts w:ascii="Times New Roman" w:eastAsia="Times New Roman" w:hAnsi="Times New Roman" w:cs="Times New Roman"/>
          <w:color w:val="000000"/>
          <w:kern w:val="0"/>
          <w:sz w:val="24"/>
          <w:szCs w:val="24"/>
          <w:lang w:eastAsia="el-GR"/>
          <w14:ligatures w14:val="none"/>
        </w:rPr>
        <w:t xml:space="preserve">, δηλαδή, </w:t>
      </w:r>
      <w:r w:rsidRPr="0047003F">
        <w:rPr>
          <w:rFonts w:ascii="Times New Roman" w:eastAsia="Times New Roman" w:hAnsi="Times New Roman" w:cs="Times New Roman"/>
          <w:b/>
          <w:bCs/>
          <w:color w:val="000000"/>
          <w:kern w:val="0"/>
          <w:sz w:val="24"/>
          <w:szCs w:val="24"/>
          <w:u w:val="single"/>
          <w:lang w:eastAsia="el-GR"/>
          <w14:ligatures w14:val="none"/>
        </w:rPr>
        <w:t>τα γεγονότα κατά χρονολογική σειρά και όχι κατά θεματικές ενότητες</w:t>
      </w:r>
      <w:r w:rsidRPr="0047003F">
        <w:rPr>
          <w:rFonts w:ascii="Times New Roman" w:eastAsia="Times New Roman" w:hAnsi="Times New Roman" w:cs="Times New Roman"/>
          <w:color w:val="000000"/>
          <w:kern w:val="0"/>
          <w:sz w:val="24"/>
          <w:szCs w:val="24"/>
          <w:lang w:eastAsia="el-GR"/>
          <w14:ligatures w14:val="none"/>
        </w:rPr>
        <w:t xml:space="preserve">, και μάλιστα χρόνο με χρόνο, διαιρώντας το έτος σε </w:t>
      </w:r>
      <w:r w:rsidRPr="0047003F">
        <w:rPr>
          <w:rFonts w:ascii="Times New Roman" w:eastAsia="Times New Roman" w:hAnsi="Times New Roman" w:cs="Times New Roman"/>
          <w:b/>
          <w:bCs/>
          <w:color w:val="000000"/>
          <w:kern w:val="0"/>
          <w:sz w:val="24"/>
          <w:szCs w:val="24"/>
          <w:u w:val="single"/>
          <w:lang w:eastAsia="el-GR"/>
          <w14:ligatures w14:val="none"/>
        </w:rPr>
        <w:t>θέρος</w:t>
      </w:r>
      <w:r w:rsidRPr="0047003F">
        <w:rPr>
          <w:rFonts w:ascii="Times New Roman" w:eastAsia="Times New Roman" w:hAnsi="Times New Roman" w:cs="Times New Roman"/>
          <w:color w:val="000000"/>
          <w:kern w:val="0"/>
          <w:sz w:val="24"/>
          <w:szCs w:val="24"/>
          <w:lang w:eastAsia="el-GR"/>
          <w14:ligatures w14:val="none"/>
        </w:rPr>
        <w:t xml:space="preserve"> (8 μήνες στρατιωτικών επιχειρήσεων) και </w:t>
      </w:r>
      <w:r w:rsidRPr="0047003F">
        <w:rPr>
          <w:rFonts w:ascii="Times New Roman" w:eastAsia="Times New Roman" w:hAnsi="Times New Roman" w:cs="Times New Roman"/>
          <w:b/>
          <w:bCs/>
          <w:color w:val="000000"/>
          <w:kern w:val="0"/>
          <w:sz w:val="24"/>
          <w:szCs w:val="24"/>
          <w:u w:val="single"/>
          <w:lang w:eastAsia="el-GR"/>
          <w14:ligatures w14:val="none"/>
        </w:rPr>
        <w:t>χειμώνα</w:t>
      </w:r>
      <w:r w:rsidRPr="0047003F">
        <w:rPr>
          <w:rFonts w:ascii="Times New Roman" w:eastAsia="Times New Roman" w:hAnsi="Times New Roman" w:cs="Times New Roman"/>
          <w:color w:val="000000"/>
          <w:kern w:val="0"/>
          <w:sz w:val="24"/>
          <w:szCs w:val="24"/>
          <w:lang w:eastAsia="el-GR"/>
          <w14:ligatures w14:val="none"/>
        </w:rPr>
        <w:t xml:space="preserve"> (4 μήνες που το κύριο σώμα των αντιπάλων στρατευμάτων αποσύρεται στις βάσεις του).</w:t>
      </w:r>
    </w:p>
    <w:p w14:paraId="03548116"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5BE8CDB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Η ΔΟΜΗ ΤΟΥ ΕΡΓΟΥ</w:t>
      </w:r>
    </w:p>
    <w:p w14:paraId="0D2872C0"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Ο ΧΡΟΝΟΣ ΤΗΣ ΣΥΝΘΕΣΗΣ ΤΟΥ</w:t>
      </w:r>
    </w:p>
    <w:p w14:paraId="63C6D9A2"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5E980A4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21.  </w:t>
      </w:r>
      <w:r w:rsidRPr="0047003F">
        <w:rPr>
          <w:rFonts w:ascii="Times New Roman" w:eastAsia="Times New Roman" w:hAnsi="Times New Roman" w:cs="Times New Roman"/>
          <w:b/>
          <w:bCs/>
          <w:i/>
          <w:iCs/>
          <w:color w:val="000000"/>
          <w:kern w:val="0"/>
          <w:sz w:val="24"/>
          <w:szCs w:val="24"/>
          <w:lang w:eastAsia="el-GR"/>
          <w14:ligatures w14:val="none"/>
        </w:rPr>
        <w:t>Να αναφέρετε ποια είναι τα θέματα που διαπραγματεύεται εκτενώς στην ιστορία του ο Θουκυδίδης.</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σελ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25-26) </w:t>
      </w:r>
    </w:p>
    <w:p w14:paraId="09CFD569"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Η διαίρεση του έργου σε οκτώ βιβλία είναι μεταγενέστερη.</w:t>
      </w:r>
    </w:p>
    <w:p w14:paraId="053AE1C8"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Στο </w:t>
      </w:r>
      <w:r w:rsidRPr="0047003F">
        <w:rPr>
          <w:rFonts w:ascii="Times New Roman" w:eastAsia="Times New Roman" w:hAnsi="Times New Roman" w:cs="Times New Roman"/>
          <w:b/>
          <w:bCs/>
          <w:color w:val="000000"/>
          <w:kern w:val="0"/>
          <w:sz w:val="24"/>
          <w:szCs w:val="24"/>
          <w:u w:val="single"/>
          <w:lang w:eastAsia="el-GR"/>
          <w14:ligatures w14:val="none"/>
        </w:rPr>
        <w:t>1ο βιβλίο</w:t>
      </w:r>
      <w:r w:rsidRPr="0047003F">
        <w:rPr>
          <w:rFonts w:ascii="Times New Roman" w:eastAsia="Times New Roman" w:hAnsi="Times New Roman" w:cs="Times New Roman"/>
          <w:color w:val="000000"/>
          <w:kern w:val="0"/>
          <w:sz w:val="24"/>
          <w:szCs w:val="24"/>
          <w:lang w:eastAsia="el-GR"/>
          <w14:ligatures w14:val="none"/>
        </w:rPr>
        <w:t xml:space="preserve"> εξετάζονται τα </w:t>
      </w:r>
      <w:r w:rsidRPr="0047003F">
        <w:rPr>
          <w:rFonts w:ascii="Times New Roman" w:eastAsia="Times New Roman" w:hAnsi="Times New Roman" w:cs="Times New Roman"/>
          <w:b/>
          <w:bCs/>
          <w:color w:val="000000"/>
          <w:kern w:val="0"/>
          <w:sz w:val="24"/>
          <w:szCs w:val="24"/>
          <w:lang w:eastAsia="el-GR"/>
          <w14:ligatures w14:val="none"/>
        </w:rPr>
        <w:t>αίτια</w:t>
      </w:r>
      <w:r w:rsidRPr="0047003F">
        <w:rPr>
          <w:rFonts w:ascii="Times New Roman" w:eastAsia="Times New Roman" w:hAnsi="Times New Roman" w:cs="Times New Roman"/>
          <w:color w:val="000000"/>
          <w:kern w:val="0"/>
          <w:sz w:val="24"/>
          <w:szCs w:val="24"/>
          <w:lang w:eastAsia="el-GR"/>
          <w14:ligatures w14:val="none"/>
        </w:rPr>
        <w:t xml:space="preserve"> του πολέμου, </w:t>
      </w:r>
      <w:proofErr w:type="spellStart"/>
      <w:r w:rsidRPr="0047003F">
        <w:rPr>
          <w:rFonts w:ascii="Times New Roman" w:eastAsia="Times New Roman" w:hAnsi="Times New Roman" w:cs="Times New Roman"/>
          <w:color w:val="000000"/>
          <w:kern w:val="0"/>
          <w:sz w:val="24"/>
          <w:szCs w:val="24"/>
          <w:lang w:eastAsia="el-GR"/>
          <w14:ligatures w14:val="none"/>
        </w:rPr>
        <w:t>εξαίρεται</w:t>
      </w:r>
      <w:proofErr w:type="spellEnd"/>
      <w:r w:rsidRPr="0047003F">
        <w:rPr>
          <w:rFonts w:ascii="Times New Roman" w:eastAsia="Times New Roman" w:hAnsi="Times New Roman" w:cs="Times New Roman"/>
          <w:color w:val="000000"/>
          <w:kern w:val="0"/>
          <w:sz w:val="24"/>
          <w:szCs w:val="24"/>
          <w:lang w:eastAsia="el-GR"/>
          <w14:ligatures w14:val="none"/>
        </w:rPr>
        <w:t xml:space="preserve"> η </w:t>
      </w:r>
      <w:r w:rsidRPr="0047003F">
        <w:rPr>
          <w:rFonts w:ascii="Times New Roman" w:eastAsia="Times New Roman" w:hAnsi="Times New Roman" w:cs="Times New Roman"/>
          <w:b/>
          <w:bCs/>
          <w:color w:val="000000"/>
          <w:kern w:val="0"/>
          <w:sz w:val="24"/>
          <w:szCs w:val="24"/>
          <w:lang w:eastAsia="el-GR"/>
          <w14:ligatures w14:val="none"/>
        </w:rPr>
        <w:t>σημασία</w:t>
      </w:r>
      <w:r w:rsidRPr="0047003F">
        <w:rPr>
          <w:rFonts w:ascii="Times New Roman" w:eastAsia="Times New Roman" w:hAnsi="Times New Roman" w:cs="Times New Roman"/>
          <w:color w:val="000000"/>
          <w:kern w:val="0"/>
          <w:sz w:val="24"/>
          <w:szCs w:val="24"/>
          <w:lang w:eastAsia="el-GR"/>
          <w14:ligatures w14:val="none"/>
        </w:rPr>
        <w:t xml:space="preserve"> του, εκτίθεται </w:t>
      </w:r>
      <w:r w:rsidRPr="0047003F">
        <w:rPr>
          <w:rFonts w:ascii="Times New Roman" w:eastAsia="Times New Roman" w:hAnsi="Times New Roman" w:cs="Times New Roman"/>
          <w:b/>
          <w:bCs/>
          <w:color w:val="000000"/>
          <w:kern w:val="0"/>
          <w:sz w:val="24"/>
          <w:szCs w:val="24"/>
          <w:lang w:eastAsia="el-GR"/>
          <w14:ligatures w14:val="none"/>
        </w:rPr>
        <w:t>η μέθοδος του συγγραφέα</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ερευνώνται οι ιστορικές εξελίξεις</w:t>
      </w:r>
      <w:r w:rsidRPr="0047003F">
        <w:rPr>
          <w:rFonts w:ascii="Times New Roman" w:eastAsia="Times New Roman" w:hAnsi="Times New Roman" w:cs="Times New Roman"/>
          <w:color w:val="000000"/>
          <w:kern w:val="0"/>
          <w:sz w:val="24"/>
          <w:szCs w:val="24"/>
          <w:lang w:eastAsia="el-GR"/>
          <w14:ligatures w14:val="none"/>
        </w:rPr>
        <w:t xml:space="preserve"> από το μακρινό παρελθόν ως τις παραμονές του πολέμου, η </w:t>
      </w:r>
      <w:r w:rsidRPr="0047003F">
        <w:rPr>
          <w:rFonts w:ascii="Times New Roman" w:eastAsia="Times New Roman" w:hAnsi="Times New Roman" w:cs="Times New Roman"/>
          <w:b/>
          <w:bCs/>
          <w:color w:val="000000"/>
          <w:kern w:val="0"/>
          <w:sz w:val="24"/>
          <w:szCs w:val="24"/>
          <w:lang w:eastAsia="el-GR"/>
          <w14:ligatures w14:val="none"/>
        </w:rPr>
        <w:t>ανάπτυξη της αθηναϊκής δύναμης κατά την «πεντηκονταετία»</w:t>
      </w:r>
      <w:r w:rsidRPr="0047003F">
        <w:rPr>
          <w:rFonts w:ascii="Times New Roman" w:eastAsia="Times New Roman" w:hAnsi="Times New Roman" w:cs="Times New Roman"/>
          <w:color w:val="000000"/>
          <w:kern w:val="0"/>
          <w:sz w:val="24"/>
          <w:szCs w:val="24"/>
          <w:lang w:eastAsia="el-GR"/>
          <w14:ligatures w14:val="none"/>
        </w:rPr>
        <w:t xml:space="preserve">, 479-432 π.Χ., οι </w:t>
      </w:r>
      <w:r w:rsidRPr="0047003F">
        <w:rPr>
          <w:rFonts w:ascii="Times New Roman" w:eastAsia="Times New Roman" w:hAnsi="Times New Roman" w:cs="Times New Roman"/>
          <w:b/>
          <w:bCs/>
          <w:color w:val="000000"/>
          <w:kern w:val="0"/>
          <w:sz w:val="24"/>
          <w:szCs w:val="24"/>
          <w:lang w:eastAsia="el-GR"/>
          <w14:ligatures w14:val="none"/>
        </w:rPr>
        <w:t>τελευταίες διπλωματικές προσπάθειες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οι δυνάμεις των αντιπάλων</w:t>
      </w:r>
      <w:r w:rsidRPr="0047003F">
        <w:rPr>
          <w:rFonts w:ascii="Times New Roman" w:eastAsia="Times New Roman" w:hAnsi="Times New Roman" w:cs="Times New Roman"/>
          <w:color w:val="000000"/>
          <w:kern w:val="0"/>
          <w:sz w:val="24"/>
          <w:szCs w:val="24"/>
          <w:lang w:eastAsia="el-GR"/>
          <w14:ligatures w14:val="none"/>
        </w:rPr>
        <w:t>.</w:t>
      </w:r>
    </w:p>
    <w:p w14:paraId="3EF477D1"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Τα γεγονότα της </w:t>
      </w:r>
      <w:r w:rsidRPr="0047003F">
        <w:rPr>
          <w:rFonts w:ascii="Times New Roman" w:eastAsia="Times New Roman" w:hAnsi="Times New Roman" w:cs="Times New Roman"/>
          <w:b/>
          <w:bCs/>
          <w:color w:val="000000"/>
          <w:kern w:val="0"/>
          <w:sz w:val="24"/>
          <w:szCs w:val="24"/>
          <w:u w:val="single"/>
          <w:lang w:eastAsia="el-GR"/>
          <w14:ligatures w14:val="none"/>
        </w:rPr>
        <w:t>πρώτης δεκαετίας</w:t>
      </w:r>
      <w:r w:rsidRPr="0047003F">
        <w:rPr>
          <w:rFonts w:ascii="Times New Roman" w:eastAsia="Times New Roman" w:hAnsi="Times New Roman" w:cs="Times New Roman"/>
          <w:color w:val="000000"/>
          <w:kern w:val="0"/>
          <w:sz w:val="24"/>
          <w:szCs w:val="24"/>
          <w:lang w:eastAsia="el-GR"/>
          <w14:ligatures w14:val="none"/>
        </w:rPr>
        <w:t xml:space="preserve"> του πολέμου (431-421 π.Χ.) καταγράφονται </w:t>
      </w:r>
      <w:r w:rsidRPr="0047003F">
        <w:rPr>
          <w:rFonts w:ascii="Times New Roman" w:eastAsia="Times New Roman" w:hAnsi="Times New Roman" w:cs="Times New Roman"/>
          <w:b/>
          <w:bCs/>
          <w:color w:val="000000"/>
          <w:kern w:val="0"/>
          <w:sz w:val="24"/>
          <w:szCs w:val="24"/>
          <w:u w:val="single"/>
          <w:lang w:eastAsia="el-GR"/>
          <w14:ligatures w14:val="none"/>
        </w:rPr>
        <w:t>από την αρχή του 2ου Βιβλίου ως το 24ο κεφάλαιο του 5ου</w:t>
      </w:r>
      <w:r w:rsidRPr="0047003F">
        <w:rPr>
          <w:rFonts w:ascii="Times New Roman" w:eastAsia="Times New Roman" w:hAnsi="Times New Roman" w:cs="Times New Roman"/>
          <w:color w:val="000000"/>
          <w:kern w:val="0"/>
          <w:sz w:val="24"/>
          <w:szCs w:val="24"/>
          <w:lang w:eastAsia="el-GR"/>
          <w14:ligatures w14:val="none"/>
        </w:rPr>
        <w:t>, με λεπτομερή έκθεση των όρων της ειρήνης του Νικία.</w:t>
      </w:r>
    </w:p>
    <w:p w14:paraId="43A575AD"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Οι συγκρούσεις δεν άργησαν να ξαναρχίσουν. Ο Θουκυδίδης συνθέτει ένα δεύτερο προοίμιο (5.26) για να υποστηρίξει ότι δεν πρόκειται για νέο πόλεμο αλλά για συνέχιση του μεγάλου πολέμου. Στο </w:t>
      </w:r>
      <w:r w:rsidRPr="0047003F">
        <w:rPr>
          <w:rFonts w:ascii="Times New Roman" w:eastAsia="Times New Roman" w:hAnsi="Times New Roman" w:cs="Times New Roman"/>
          <w:b/>
          <w:bCs/>
          <w:color w:val="000000"/>
          <w:kern w:val="0"/>
          <w:sz w:val="24"/>
          <w:szCs w:val="24"/>
          <w:u w:val="single"/>
          <w:lang w:eastAsia="el-GR"/>
          <w14:ligatures w14:val="none"/>
        </w:rPr>
        <w:t>5ο βιβλίο</w:t>
      </w:r>
      <w:r w:rsidRPr="0047003F">
        <w:rPr>
          <w:rFonts w:ascii="Times New Roman" w:eastAsia="Times New Roman" w:hAnsi="Times New Roman" w:cs="Times New Roman"/>
          <w:color w:val="000000"/>
          <w:kern w:val="0"/>
          <w:sz w:val="24"/>
          <w:szCs w:val="24"/>
          <w:lang w:eastAsia="el-GR"/>
          <w14:ligatures w14:val="none"/>
        </w:rPr>
        <w:t xml:space="preserve"> εκτίθενται τα </w:t>
      </w:r>
      <w:r w:rsidRPr="0047003F">
        <w:rPr>
          <w:rFonts w:ascii="Times New Roman" w:eastAsia="Times New Roman" w:hAnsi="Times New Roman" w:cs="Times New Roman"/>
          <w:b/>
          <w:bCs/>
          <w:color w:val="000000"/>
          <w:kern w:val="0"/>
          <w:sz w:val="24"/>
          <w:szCs w:val="24"/>
          <w:lang w:eastAsia="el-GR"/>
          <w14:ligatures w14:val="none"/>
        </w:rPr>
        <w:t>γεγονότα ως το 415 π.Χ.</w:t>
      </w:r>
      <w:r w:rsidRPr="0047003F">
        <w:rPr>
          <w:rFonts w:ascii="Times New Roman" w:eastAsia="Times New Roman" w:hAnsi="Times New Roman" w:cs="Times New Roman"/>
          <w:color w:val="000000"/>
          <w:kern w:val="0"/>
          <w:sz w:val="24"/>
          <w:szCs w:val="24"/>
          <w:lang w:eastAsia="el-GR"/>
          <w14:ligatures w14:val="none"/>
        </w:rPr>
        <w:t xml:space="preserve"> και ο </w:t>
      </w:r>
      <w:r w:rsidRPr="0047003F">
        <w:rPr>
          <w:rFonts w:ascii="Times New Roman" w:eastAsia="Times New Roman" w:hAnsi="Times New Roman" w:cs="Times New Roman"/>
          <w:b/>
          <w:bCs/>
          <w:color w:val="000000"/>
          <w:kern w:val="0"/>
          <w:sz w:val="24"/>
          <w:szCs w:val="24"/>
          <w:lang w:eastAsia="el-GR"/>
          <w14:ligatures w14:val="none"/>
        </w:rPr>
        <w:t xml:space="preserve">συνταρακτικός «διάλογος» των Αθηναίων με τους </w:t>
      </w:r>
      <w:proofErr w:type="spellStart"/>
      <w:r w:rsidRPr="0047003F">
        <w:rPr>
          <w:rFonts w:ascii="Times New Roman" w:eastAsia="Times New Roman" w:hAnsi="Times New Roman" w:cs="Times New Roman"/>
          <w:b/>
          <w:bCs/>
          <w:color w:val="000000"/>
          <w:kern w:val="0"/>
          <w:sz w:val="24"/>
          <w:szCs w:val="24"/>
          <w:lang w:eastAsia="el-GR"/>
          <w14:ligatures w14:val="none"/>
        </w:rPr>
        <w:t>πολιορκημένους</w:t>
      </w:r>
      <w:proofErr w:type="spellEnd"/>
      <w:r w:rsidRPr="0047003F">
        <w:rPr>
          <w:rFonts w:ascii="Times New Roman" w:eastAsia="Times New Roman" w:hAnsi="Times New Roman" w:cs="Times New Roman"/>
          <w:b/>
          <w:bCs/>
          <w:color w:val="000000"/>
          <w:kern w:val="0"/>
          <w:sz w:val="24"/>
          <w:szCs w:val="24"/>
          <w:lang w:eastAsia="el-GR"/>
          <w14:ligatures w14:val="none"/>
        </w:rPr>
        <w:t xml:space="preserve"> κατοίκους της Μήλου για το δίκαιο του </w:t>
      </w:r>
      <w:proofErr w:type="spellStart"/>
      <w:r w:rsidRPr="0047003F">
        <w:rPr>
          <w:rFonts w:ascii="Times New Roman" w:eastAsia="Times New Roman" w:hAnsi="Times New Roman" w:cs="Times New Roman"/>
          <w:b/>
          <w:bCs/>
          <w:color w:val="000000"/>
          <w:kern w:val="0"/>
          <w:sz w:val="24"/>
          <w:szCs w:val="24"/>
          <w:lang w:eastAsia="el-GR"/>
          <w14:ligatures w14:val="none"/>
        </w:rPr>
        <w:t>ισχυροτέρου</w:t>
      </w:r>
      <w:proofErr w:type="spellEnd"/>
      <w:r w:rsidRPr="0047003F">
        <w:rPr>
          <w:rFonts w:ascii="Times New Roman" w:eastAsia="Times New Roman" w:hAnsi="Times New Roman" w:cs="Times New Roman"/>
          <w:color w:val="000000"/>
          <w:kern w:val="0"/>
          <w:sz w:val="24"/>
          <w:szCs w:val="24"/>
          <w:lang w:eastAsia="el-GR"/>
          <w14:ligatures w14:val="none"/>
        </w:rPr>
        <w:t>.</w:t>
      </w:r>
    </w:p>
    <w:p w14:paraId="3DA04524"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Το </w:t>
      </w:r>
      <w:r w:rsidRPr="0047003F">
        <w:rPr>
          <w:rFonts w:ascii="Times New Roman" w:eastAsia="Times New Roman" w:hAnsi="Times New Roman" w:cs="Times New Roman"/>
          <w:b/>
          <w:bCs/>
          <w:color w:val="000000"/>
          <w:kern w:val="0"/>
          <w:sz w:val="24"/>
          <w:szCs w:val="24"/>
          <w:u w:val="single"/>
          <w:lang w:eastAsia="el-GR"/>
          <w14:ligatures w14:val="none"/>
        </w:rPr>
        <w:t>6ο και το 7ο βιβλίο</w:t>
      </w:r>
      <w:r w:rsidRPr="0047003F">
        <w:rPr>
          <w:rFonts w:ascii="Times New Roman" w:eastAsia="Times New Roman" w:hAnsi="Times New Roman" w:cs="Times New Roman"/>
          <w:color w:val="000000"/>
          <w:kern w:val="0"/>
          <w:sz w:val="24"/>
          <w:szCs w:val="24"/>
          <w:lang w:eastAsia="el-GR"/>
          <w14:ligatures w14:val="none"/>
        </w:rPr>
        <w:t xml:space="preserve"> είναι αφιερωμένα στη </w:t>
      </w:r>
      <w:r w:rsidRPr="0047003F">
        <w:rPr>
          <w:rFonts w:ascii="Times New Roman" w:eastAsia="Times New Roman" w:hAnsi="Times New Roman" w:cs="Times New Roman"/>
          <w:b/>
          <w:bCs/>
          <w:color w:val="000000"/>
          <w:kern w:val="0"/>
          <w:sz w:val="24"/>
          <w:szCs w:val="24"/>
          <w:lang w:eastAsia="el-GR"/>
          <w14:ligatures w14:val="none"/>
        </w:rPr>
        <w:t>Σικελική εκστρατεία</w:t>
      </w:r>
      <w:r w:rsidRPr="0047003F">
        <w:rPr>
          <w:rFonts w:ascii="Times New Roman" w:eastAsia="Times New Roman" w:hAnsi="Times New Roman" w:cs="Times New Roman"/>
          <w:color w:val="000000"/>
          <w:kern w:val="0"/>
          <w:sz w:val="24"/>
          <w:szCs w:val="24"/>
          <w:lang w:eastAsia="el-GR"/>
          <w14:ligatures w14:val="none"/>
        </w:rPr>
        <w:t>.</w:t>
      </w:r>
    </w:p>
    <w:p w14:paraId="48894102" w14:textId="77777777" w:rsidR="0047003F" w:rsidRPr="0047003F" w:rsidRDefault="0047003F" w:rsidP="0047003F">
      <w:pPr>
        <w:spacing w:before="100" w:beforeAutospacing="1" w:after="100" w:afterAutospacing="1" w:line="240" w:lineRule="auto"/>
        <w:ind w:left="1212"/>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Στο </w:t>
      </w:r>
      <w:r w:rsidRPr="0047003F">
        <w:rPr>
          <w:rFonts w:ascii="Times New Roman" w:eastAsia="Times New Roman" w:hAnsi="Times New Roman" w:cs="Times New Roman"/>
          <w:b/>
          <w:bCs/>
          <w:color w:val="000000"/>
          <w:kern w:val="0"/>
          <w:sz w:val="24"/>
          <w:szCs w:val="24"/>
          <w:u w:val="single"/>
          <w:lang w:eastAsia="el-GR"/>
          <w14:ligatures w14:val="none"/>
        </w:rPr>
        <w:t>8ο</w:t>
      </w:r>
      <w:r w:rsidRPr="0047003F">
        <w:rPr>
          <w:rFonts w:ascii="Times New Roman" w:eastAsia="Times New Roman" w:hAnsi="Times New Roman" w:cs="Times New Roman"/>
          <w:color w:val="000000"/>
          <w:kern w:val="0"/>
          <w:sz w:val="24"/>
          <w:szCs w:val="24"/>
          <w:lang w:eastAsia="el-GR"/>
          <w14:ligatures w14:val="none"/>
        </w:rPr>
        <w:t xml:space="preserve"> καταγράφεται η </w:t>
      </w:r>
      <w:r w:rsidRPr="0047003F">
        <w:rPr>
          <w:rFonts w:ascii="Times New Roman" w:eastAsia="Times New Roman" w:hAnsi="Times New Roman" w:cs="Times New Roman"/>
          <w:b/>
          <w:bCs/>
          <w:color w:val="000000"/>
          <w:kern w:val="0"/>
          <w:sz w:val="24"/>
          <w:szCs w:val="24"/>
          <w:lang w:eastAsia="el-GR"/>
          <w14:ligatures w14:val="none"/>
        </w:rPr>
        <w:t>αρχή της τρίτης περιόδου του πολέμου</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η εγκατάσταση μόνιμου σπαρτιατικού στρατοπέδου στη Δεκέλεια</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η ανάμιξη των Περσών στην ελληνική σύγκρουση</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η κατάλυση του δημοκρατικού πολιτεύματος της Αθήνας</w:t>
      </w:r>
      <w:r w:rsidRPr="0047003F">
        <w:rPr>
          <w:rFonts w:ascii="Times New Roman" w:eastAsia="Times New Roman" w:hAnsi="Times New Roman" w:cs="Times New Roman"/>
          <w:color w:val="000000"/>
          <w:kern w:val="0"/>
          <w:sz w:val="24"/>
          <w:szCs w:val="24"/>
          <w:lang w:eastAsia="el-GR"/>
          <w14:ligatures w14:val="none"/>
        </w:rPr>
        <w:t xml:space="preserve"> ως το 411 π.Χ.</w:t>
      </w:r>
    </w:p>
    <w:p w14:paraId="548FB5C7"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83D7B2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22.  </w:t>
      </w:r>
      <w:r w:rsidRPr="0047003F">
        <w:rPr>
          <w:rFonts w:ascii="Times New Roman" w:eastAsia="Times New Roman" w:hAnsi="Times New Roman" w:cs="Times New Roman"/>
          <w:b/>
          <w:bCs/>
          <w:i/>
          <w:iCs/>
          <w:color w:val="000000"/>
          <w:kern w:val="0"/>
          <w:sz w:val="24"/>
          <w:szCs w:val="24"/>
          <w:lang w:eastAsia="el-GR"/>
          <w14:ligatures w14:val="none"/>
        </w:rPr>
        <w:t>Ποιες είναι οι εκτιμήσεις των μελετητών για το χρόνο συγγραφής του έργου του Θουκυδίδη ; (να αναφερθείτε στη διάρκεια της συγγραφής και στο χρόνο ολοκλήρωσής της).</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σελ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26 )</w:t>
      </w:r>
    </w:p>
    <w:p w14:paraId="59AA0AD7"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Οι ελάχιστες «εσωτερικές μαρτυρίες» στο έργο και οι υφολογικές παρατηρήσεις των μελετητών δεν αρκούν για να οδηγήσουν σε ακλόνητα συμπεράσματα για το πότε συνέθεσε ο Θουκυδίδης το έργο του. Η δήλωσή του ότι άρχισε να γράφει αμέσως μόλις ξέσπασε ο πόλεμος  δεν ξεκαθαρίζει αν άρχισε να δίνει στο κείμενο του οριστική μορφή ή αν άρχισε να συγκεντρώνει το υλικό του και να κρατάει σημειώσεις. Μολονότι η εξιστόρηση των γεγονότων διακόπτεται στο 411 π.Χ. είναι βέβαιο ότι ορισμένα τμήματα έχουν γραφτεί μετά το 404 π.Χ..</w:t>
      </w:r>
    </w:p>
    <w:p w14:paraId="6B6EB01F"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lastRenderedPageBreak/>
        <w:t> </w:t>
      </w:r>
    </w:p>
    <w:p w14:paraId="1067832F"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ΓΛΩΣΣΑ ΚΑΙ ΥΦΟΣ</w:t>
      </w:r>
    </w:p>
    <w:p w14:paraId="6E206788"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6C30B4DB"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23.  </w:t>
      </w:r>
      <w:r w:rsidRPr="0047003F">
        <w:rPr>
          <w:rFonts w:ascii="Times New Roman" w:eastAsia="Times New Roman" w:hAnsi="Times New Roman" w:cs="Times New Roman"/>
          <w:b/>
          <w:bCs/>
          <w:i/>
          <w:iCs/>
          <w:color w:val="000000"/>
          <w:kern w:val="0"/>
          <w:sz w:val="24"/>
          <w:szCs w:val="24"/>
          <w:lang w:eastAsia="el-GR"/>
          <w14:ligatures w14:val="none"/>
        </w:rPr>
        <w:t>Ποια γλώσσα χρησιμοποιεί στο έργο του ο Θουκυδίδης; / Σε ποια διάλεκτο της αρχαίας ελληνικής γράφει το έργο του ο ιστορικός ; Να σημειώσετε ορισμένες χαρακτηριστικές γλωσσικές ιδιομορφίες.</w:t>
      </w:r>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i/>
          <w:iCs/>
          <w:color w:val="000000"/>
          <w:kern w:val="0"/>
          <w:sz w:val="24"/>
          <w:szCs w:val="24"/>
          <w:lang w:eastAsia="el-GR"/>
          <w14:ligatures w14:val="none"/>
        </w:rPr>
        <w:t>(σελ. 26)</w:t>
      </w:r>
    </w:p>
    <w:p w14:paraId="2397177E"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Ο Θουκυδίδης χρησιμοποιεί στο έργο του τη λεγόμενη «</w:t>
      </w:r>
      <w:r w:rsidRPr="0047003F">
        <w:rPr>
          <w:rFonts w:ascii="Times New Roman" w:eastAsia="Times New Roman" w:hAnsi="Times New Roman" w:cs="Times New Roman"/>
          <w:b/>
          <w:bCs/>
          <w:color w:val="000000"/>
          <w:kern w:val="0"/>
          <w:sz w:val="24"/>
          <w:szCs w:val="24"/>
          <w:u w:val="single"/>
          <w:lang w:eastAsia="el-GR"/>
          <w14:ligatures w14:val="none"/>
        </w:rPr>
        <w:t>αρχαία αττική</w:t>
      </w:r>
      <w:r w:rsidRPr="0047003F">
        <w:rPr>
          <w:rFonts w:ascii="Times New Roman" w:eastAsia="Times New Roman" w:hAnsi="Times New Roman" w:cs="Times New Roman"/>
          <w:color w:val="000000"/>
          <w:kern w:val="0"/>
          <w:sz w:val="24"/>
          <w:szCs w:val="24"/>
          <w:lang w:eastAsia="el-GR"/>
          <w14:ligatures w14:val="none"/>
        </w:rPr>
        <w:t>» του 5</w:t>
      </w:r>
      <w:r w:rsidRPr="0047003F">
        <w:rPr>
          <w:rFonts w:ascii="Times New Roman" w:eastAsia="Times New Roman" w:hAnsi="Times New Roman" w:cs="Times New Roman"/>
          <w:color w:val="000000"/>
          <w:kern w:val="0"/>
          <w:sz w:val="24"/>
          <w:szCs w:val="24"/>
          <w:vertAlign w:val="superscript"/>
          <w:lang w:eastAsia="el-GR"/>
          <w14:ligatures w14:val="none"/>
        </w:rPr>
        <w:t>ου</w:t>
      </w:r>
      <w:r w:rsidRPr="0047003F">
        <w:rPr>
          <w:rFonts w:ascii="Times New Roman" w:eastAsia="Times New Roman" w:hAnsi="Times New Roman" w:cs="Times New Roman"/>
          <w:color w:val="000000"/>
          <w:kern w:val="0"/>
          <w:sz w:val="24"/>
          <w:szCs w:val="24"/>
          <w:lang w:eastAsia="el-GR"/>
          <w14:ligatures w14:val="none"/>
        </w:rPr>
        <w:t xml:space="preserve"> αιώνα. Χαρακτηριστικές γλωσσικές ιδιομορφίες είναι :</w:t>
      </w:r>
    </w:p>
    <w:p w14:paraId="766CFFD5"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Η χρήση του τύπου της πρόθεσης </w:t>
      </w:r>
      <w:proofErr w:type="spellStart"/>
      <w:r w:rsidRPr="0047003F">
        <w:rPr>
          <w:rFonts w:ascii="Times New Roman" w:eastAsia="Times New Roman" w:hAnsi="Times New Roman" w:cs="Times New Roman"/>
          <w:b/>
          <w:bCs/>
          <w:i/>
          <w:iCs/>
          <w:color w:val="000000"/>
          <w:kern w:val="0"/>
          <w:sz w:val="24"/>
          <w:szCs w:val="24"/>
          <w:lang w:eastAsia="el-GR"/>
          <w14:ligatures w14:val="none"/>
        </w:rPr>
        <w:t>ἐς</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αντί</w:t>
      </w:r>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i/>
          <w:iCs/>
          <w:color w:val="000000"/>
          <w:kern w:val="0"/>
          <w:sz w:val="24"/>
          <w:szCs w:val="24"/>
          <w:lang w:eastAsia="el-GR"/>
          <w14:ligatures w14:val="none"/>
        </w:rPr>
        <w:t>εἰς</w:t>
      </w:r>
      <w:proofErr w:type="spellEnd"/>
      <w:r w:rsidRPr="0047003F">
        <w:rPr>
          <w:rFonts w:ascii="Times New Roman" w:eastAsia="Times New Roman" w:hAnsi="Times New Roman" w:cs="Times New Roman"/>
          <w:color w:val="000000"/>
          <w:kern w:val="0"/>
          <w:sz w:val="24"/>
          <w:szCs w:val="24"/>
          <w:lang w:eastAsia="el-GR"/>
          <w14:ligatures w14:val="none"/>
        </w:rPr>
        <w:t xml:space="preserve"> και </w:t>
      </w:r>
      <w:proofErr w:type="spellStart"/>
      <w:r w:rsidRPr="0047003F">
        <w:rPr>
          <w:rFonts w:ascii="Times New Roman" w:eastAsia="Times New Roman" w:hAnsi="Times New Roman" w:cs="Times New Roman"/>
          <w:b/>
          <w:bCs/>
          <w:i/>
          <w:iCs/>
          <w:color w:val="000000"/>
          <w:kern w:val="0"/>
          <w:sz w:val="24"/>
          <w:szCs w:val="24"/>
          <w:lang w:eastAsia="el-GR"/>
          <w14:ligatures w14:val="none"/>
        </w:rPr>
        <w:t>ξὺν</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αντί</w:t>
      </w:r>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i/>
          <w:iCs/>
          <w:color w:val="000000"/>
          <w:kern w:val="0"/>
          <w:sz w:val="24"/>
          <w:szCs w:val="24"/>
          <w:lang w:eastAsia="el-GR"/>
          <w14:ligatures w14:val="none"/>
        </w:rPr>
        <w:t>σύν</w:t>
      </w:r>
      <w:proofErr w:type="spellEnd"/>
      <w:r w:rsidRPr="0047003F">
        <w:rPr>
          <w:rFonts w:ascii="Times New Roman" w:eastAsia="Times New Roman" w:hAnsi="Times New Roman" w:cs="Times New Roman"/>
          <w:color w:val="000000"/>
          <w:kern w:val="0"/>
          <w:sz w:val="24"/>
          <w:szCs w:val="24"/>
          <w:lang w:eastAsia="el-GR"/>
          <w14:ligatures w14:val="none"/>
        </w:rPr>
        <w:t>.</w:t>
      </w:r>
    </w:p>
    <w:p w14:paraId="4E9F7E06"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Το </w:t>
      </w:r>
      <w:proofErr w:type="spellStart"/>
      <w:r w:rsidRPr="0047003F">
        <w:rPr>
          <w:rFonts w:ascii="Times New Roman" w:eastAsia="Times New Roman" w:hAnsi="Times New Roman" w:cs="Times New Roman"/>
          <w:color w:val="000000"/>
          <w:kern w:val="0"/>
          <w:sz w:val="24"/>
          <w:szCs w:val="24"/>
          <w:lang w:eastAsia="el-GR"/>
          <w14:ligatures w14:val="none"/>
        </w:rPr>
        <w:t>αρχαϊκότερο</w:t>
      </w:r>
      <w:proofErr w:type="spellEnd"/>
      <w:r w:rsidRPr="0047003F">
        <w:rPr>
          <w:rFonts w:ascii="Times New Roman" w:eastAsia="Times New Roman" w:hAnsi="Times New Roman" w:cs="Times New Roman"/>
          <w:color w:val="000000"/>
          <w:kern w:val="0"/>
          <w:sz w:val="24"/>
          <w:szCs w:val="24"/>
          <w:lang w:eastAsia="el-GR"/>
          <w14:ligatures w14:val="none"/>
        </w:rPr>
        <w:t xml:space="preserve"> σύμπλεγμα </w:t>
      </w:r>
      <w:proofErr w:type="spellStart"/>
      <w:r w:rsidRPr="0047003F">
        <w:rPr>
          <w:rFonts w:ascii="Times New Roman" w:eastAsia="Times New Roman" w:hAnsi="Times New Roman" w:cs="Times New Roman"/>
          <w:b/>
          <w:bCs/>
          <w:i/>
          <w:iCs/>
          <w:color w:val="000000"/>
          <w:kern w:val="0"/>
          <w:sz w:val="24"/>
          <w:szCs w:val="24"/>
          <w:lang w:eastAsia="el-GR"/>
          <w14:ligatures w14:val="none"/>
        </w:rPr>
        <w:t>σσ</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r w:rsidRPr="0047003F">
        <w:rPr>
          <w:rFonts w:ascii="Times New Roman" w:eastAsia="Times New Roman" w:hAnsi="Times New Roman" w:cs="Times New Roman"/>
          <w:b/>
          <w:bCs/>
          <w:color w:val="000000"/>
          <w:kern w:val="0"/>
          <w:sz w:val="24"/>
          <w:szCs w:val="24"/>
          <w:lang w:eastAsia="el-GR"/>
          <w14:ligatures w14:val="none"/>
        </w:rPr>
        <w:t>αντί</w:t>
      </w:r>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i/>
          <w:iCs/>
          <w:color w:val="000000"/>
          <w:kern w:val="0"/>
          <w:sz w:val="24"/>
          <w:szCs w:val="24"/>
          <w:lang w:eastAsia="el-GR"/>
          <w14:ligatures w14:val="none"/>
        </w:rPr>
        <w:t>ττ</w:t>
      </w:r>
      <w:proofErr w:type="spellEnd"/>
      <w:r w:rsidRPr="0047003F">
        <w:rPr>
          <w:rFonts w:ascii="Times New Roman" w:eastAsia="Times New Roman" w:hAnsi="Times New Roman" w:cs="Times New Roman"/>
          <w:color w:val="000000"/>
          <w:kern w:val="0"/>
          <w:sz w:val="24"/>
          <w:szCs w:val="24"/>
          <w:lang w:eastAsia="el-GR"/>
          <w14:ligatures w14:val="none"/>
        </w:rPr>
        <w:t>.</w:t>
      </w:r>
    </w:p>
    <w:p w14:paraId="57B27888"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74C6D6C4"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24.  </w:t>
      </w:r>
      <w:r w:rsidRPr="0047003F">
        <w:rPr>
          <w:rFonts w:ascii="Times New Roman" w:eastAsia="Times New Roman" w:hAnsi="Times New Roman" w:cs="Times New Roman"/>
          <w:b/>
          <w:bCs/>
          <w:i/>
          <w:iCs/>
          <w:color w:val="000000"/>
          <w:kern w:val="0"/>
          <w:sz w:val="24"/>
          <w:szCs w:val="24"/>
          <w:lang w:eastAsia="el-GR"/>
          <w14:ligatures w14:val="none"/>
        </w:rPr>
        <w:t>Να αναφέρετε ορισμένες τυπικές εκφραστικές επιλογές του συγγραφέα που χαρακτηρίζουν το ύφος του Θουκυδίδη.</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σελ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26-27)</w:t>
      </w:r>
    </w:p>
    <w:p w14:paraId="0B2A037C"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I.            </w:t>
      </w:r>
      <w:proofErr w:type="spellStart"/>
      <w:r w:rsidRPr="0047003F">
        <w:rPr>
          <w:rFonts w:ascii="Times New Roman" w:eastAsia="Times New Roman" w:hAnsi="Times New Roman" w:cs="Times New Roman"/>
          <w:b/>
          <w:bCs/>
          <w:color w:val="000000"/>
          <w:kern w:val="0"/>
          <w:sz w:val="24"/>
          <w:szCs w:val="24"/>
          <w:u w:val="single"/>
          <w:lang w:eastAsia="el-GR"/>
          <w14:ligatures w14:val="none"/>
        </w:rPr>
        <w:t>Αρχαϊκότεροι</w:t>
      </w:r>
      <w:proofErr w:type="spellEnd"/>
      <w:r w:rsidRPr="0047003F">
        <w:rPr>
          <w:rFonts w:ascii="Times New Roman" w:eastAsia="Times New Roman" w:hAnsi="Times New Roman" w:cs="Times New Roman"/>
          <w:b/>
          <w:bCs/>
          <w:color w:val="000000"/>
          <w:kern w:val="0"/>
          <w:sz w:val="24"/>
          <w:szCs w:val="24"/>
          <w:u w:val="single"/>
          <w:lang w:eastAsia="el-GR"/>
          <w14:ligatures w14:val="none"/>
        </w:rPr>
        <w:t xml:space="preserve"> τύποι λέξεων</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b/>
          <w:bCs/>
          <w:color w:val="000000"/>
          <w:kern w:val="0"/>
          <w:sz w:val="24"/>
          <w:szCs w:val="24"/>
          <w:lang w:eastAsia="el-GR"/>
          <w14:ligatures w14:val="none"/>
        </w:rPr>
        <w:t>αἰεί</w:t>
      </w:r>
      <w:proofErr w:type="spellEnd"/>
      <w:r w:rsidRPr="0047003F">
        <w:rPr>
          <w:rFonts w:ascii="Times New Roman" w:eastAsia="Times New Roman" w:hAnsi="Times New Roman" w:cs="Times New Roman"/>
          <w:color w:val="000000"/>
          <w:kern w:val="0"/>
          <w:sz w:val="24"/>
          <w:szCs w:val="24"/>
          <w:lang w:eastAsia="el-GR"/>
          <w14:ligatures w14:val="none"/>
        </w:rPr>
        <w:t>/</w:t>
      </w:r>
      <w:proofErr w:type="spellStart"/>
      <w:r w:rsidRPr="0047003F">
        <w:rPr>
          <w:rFonts w:ascii="Times New Roman" w:eastAsia="Times New Roman" w:hAnsi="Times New Roman" w:cs="Times New Roman"/>
          <w:color w:val="000000"/>
          <w:kern w:val="0"/>
          <w:sz w:val="24"/>
          <w:szCs w:val="24"/>
          <w:lang w:eastAsia="el-GR"/>
          <w14:ligatures w14:val="none"/>
        </w:rPr>
        <w:t>ἀεί</w:t>
      </w:r>
      <w:proofErr w:type="spellEnd"/>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b/>
          <w:bCs/>
          <w:color w:val="000000"/>
          <w:kern w:val="0"/>
          <w:sz w:val="24"/>
          <w:szCs w:val="24"/>
          <w:lang w:eastAsia="el-GR"/>
          <w14:ligatures w14:val="none"/>
        </w:rPr>
        <w:t>ὠφελία</w:t>
      </w:r>
      <w:proofErr w:type="spellEnd"/>
      <w:r w:rsidRPr="0047003F">
        <w:rPr>
          <w:rFonts w:ascii="Times New Roman" w:eastAsia="Times New Roman" w:hAnsi="Times New Roman" w:cs="Times New Roman"/>
          <w:color w:val="000000"/>
          <w:kern w:val="0"/>
          <w:sz w:val="24"/>
          <w:szCs w:val="24"/>
          <w:lang w:eastAsia="el-GR"/>
          <w14:ligatures w14:val="none"/>
        </w:rPr>
        <w:t>/</w:t>
      </w:r>
      <w:proofErr w:type="spellStart"/>
      <w:r w:rsidRPr="0047003F">
        <w:rPr>
          <w:rFonts w:ascii="Times New Roman" w:eastAsia="Times New Roman" w:hAnsi="Times New Roman" w:cs="Times New Roman"/>
          <w:color w:val="000000"/>
          <w:kern w:val="0"/>
          <w:sz w:val="24"/>
          <w:szCs w:val="24"/>
          <w:lang w:eastAsia="el-GR"/>
          <w14:ligatures w14:val="none"/>
        </w:rPr>
        <w:t>ὠφέλεια</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color w:val="000000"/>
          <w:kern w:val="0"/>
          <w:sz w:val="24"/>
          <w:szCs w:val="24"/>
          <w:lang w:eastAsia="el-GR"/>
          <w14:ligatures w14:val="none"/>
        </w:rPr>
        <w:t>ἐξαπιναίως</w:t>
      </w:r>
      <w:proofErr w:type="spellEnd"/>
      <w:r w:rsidRPr="0047003F">
        <w:rPr>
          <w:rFonts w:ascii="Times New Roman" w:eastAsia="Times New Roman" w:hAnsi="Times New Roman" w:cs="Times New Roman"/>
          <w:color w:val="000000"/>
          <w:kern w:val="0"/>
          <w:sz w:val="24"/>
          <w:szCs w:val="24"/>
          <w:lang w:eastAsia="el-GR"/>
          <w14:ligatures w14:val="none"/>
        </w:rPr>
        <w:t>/</w:t>
      </w:r>
      <w:proofErr w:type="spellStart"/>
      <w:r w:rsidRPr="0047003F">
        <w:rPr>
          <w:rFonts w:ascii="Times New Roman" w:eastAsia="Times New Roman" w:hAnsi="Times New Roman" w:cs="Times New Roman"/>
          <w:color w:val="000000"/>
          <w:kern w:val="0"/>
          <w:sz w:val="24"/>
          <w:szCs w:val="24"/>
          <w:lang w:eastAsia="el-GR"/>
          <w14:ligatures w14:val="none"/>
        </w:rPr>
        <w:t>ἐξαπίνης</w:t>
      </w:r>
      <w:proofErr w:type="spellEnd"/>
    </w:p>
    <w:p w14:paraId="65D45D46"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II.            </w:t>
      </w:r>
      <w:r w:rsidRPr="0047003F">
        <w:rPr>
          <w:rFonts w:ascii="Times New Roman" w:eastAsia="Times New Roman" w:hAnsi="Times New Roman" w:cs="Times New Roman"/>
          <w:b/>
          <w:bCs/>
          <w:color w:val="000000"/>
          <w:kern w:val="0"/>
          <w:sz w:val="24"/>
          <w:szCs w:val="24"/>
          <w:u w:val="single"/>
          <w:lang w:eastAsia="el-GR"/>
          <w14:ligatures w14:val="none"/>
        </w:rPr>
        <w:t>Χρησιμοποίηση γνωστών λέξεων με σπάνια σημασία</w:t>
      </w:r>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color w:val="000000"/>
          <w:kern w:val="0"/>
          <w:sz w:val="24"/>
          <w:szCs w:val="24"/>
          <w:lang w:eastAsia="el-GR"/>
          <w14:ligatures w14:val="none"/>
        </w:rPr>
        <w:t>οἰκήτωρ</w:t>
      </w:r>
      <w:proofErr w:type="spellEnd"/>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i/>
          <w:iCs/>
          <w:color w:val="000000"/>
          <w:kern w:val="0"/>
          <w:sz w:val="24"/>
          <w:szCs w:val="24"/>
          <w:lang w:eastAsia="el-GR"/>
          <w14:ligatures w14:val="none"/>
        </w:rPr>
        <w:t>άποικος</w:t>
      </w:r>
      <w:r w:rsidRPr="0047003F">
        <w:rPr>
          <w:rFonts w:ascii="Times New Roman" w:eastAsia="Times New Roman" w:hAnsi="Times New Roman" w:cs="Times New Roman"/>
          <w:color w:val="000000"/>
          <w:kern w:val="0"/>
          <w:sz w:val="24"/>
          <w:szCs w:val="24"/>
          <w:lang w:eastAsia="el-GR"/>
          <w14:ligatures w14:val="none"/>
        </w:rPr>
        <w:t> (όχι </w:t>
      </w:r>
      <w:r w:rsidRPr="0047003F">
        <w:rPr>
          <w:rFonts w:ascii="Times New Roman" w:eastAsia="Times New Roman" w:hAnsi="Times New Roman" w:cs="Times New Roman"/>
          <w:i/>
          <w:iCs/>
          <w:color w:val="000000"/>
          <w:kern w:val="0"/>
          <w:sz w:val="24"/>
          <w:szCs w:val="24"/>
          <w:lang w:eastAsia="el-GR"/>
          <w14:ligatures w14:val="none"/>
        </w:rPr>
        <w:t>κάτοικος</w:t>
      </w:r>
      <w:r w:rsidRPr="0047003F">
        <w:rPr>
          <w:rFonts w:ascii="Times New Roman" w:eastAsia="Times New Roman" w:hAnsi="Times New Roman" w:cs="Times New Roman"/>
          <w:color w:val="000000"/>
          <w:kern w:val="0"/>
          <w:sz w:val="24"/>
          <w:szCs w:val="24"/>
          <w:lang w:eastAsia="el-GR"/>
          <w14:ligatures w14:val="none"/>
        </w:rPr>
        <w:t>)</w:t>
      </w:r>
    </w:p>
    <w:p w14:paraId="1F0B2D3C"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III.            </w:t>
      </w:r>
      <w:r w:rsidRPr="0047003F">
        <w:rPr>
          <w:rFonts w:ascii="Times New Roman" w:eastAsia="Times New Roman" w:hAnsi="Times New Roman" w:cs="Times New Roman"/>
          <w:b/>
          <w:bCs/>
          <w:color w:val="000000"/>
          <w:kern w:val="0"/>
          <w:sz w:val="24"/>
          <w:szCs w:val="24"/>
          <w:u w:val="single"/>
          <w:lang w:eastAsia="el-GR"/>
          <w14:ligatures w14:val="none"/>
        </w:rPr>
        <w:t>Το ουδέτερο πληθυντικού</w:t>
      </w:r>
      <w:r w:rsidRPr="0047003F">
        <w:rPr>
          <w:rFonts w:ascii="Times New Roman" w:eastAsia="Times New Roman" w:hAnsi="Times New Roman" w:cs="Times New Roman"/>
          <w:color w:val="000000"/>
          <w:kern w:val="0"/>
          <w:sz w:val="24"/>
          <w:szCs w:val="24"/>
          <w:u w:val="single"/>
          <w:lang w:eastAsia="el-GR"/>
          <w14:ligatures w14:val="none"/>
        </w:rPr>
        <w:t>,</w:t>
      </w:r>
      <w:r w:rsidRPr="0047003F">
        <w:rPr>
          <w:rFonts w:ascii="Times New Roman" w:eastAsia="Times New Roman" w:hAnsi="Times New Roman" w:cs="Times New Roman"/>
          <w:b/>
          <w:bCs/>
          <w:color w:val="000000"/>
          <w:kern w:val="0"/>
          <w:sz w:val="24"/>
          <w:szCs w:val="24"/>
          <w:u w:val="single"/>
          <w:lang w:eastAsia="el-GR"/>
          <w14:ligatures w14:val="none"/>
        </w:rPr>
        <w:t xml:space="preserve"> με άρθρο ή χωρίς άρθρο, αντί για επίρρημα</w:t>
      </w: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i/>
          <w:iCs/>
          <w:color w:val="000000"/>
          <w:kern w:val="0"/>
          <w:sz w:val="24"/>
          <w:szCs w:val="24"/>
          <w:lang w:eastAsia="el-GR"/>
          <w14:ligatures w14:val="none"/>
        </w:rPr>
        <w:t xml:space="preserve">δυνάμει </w:t>
      </w:r>
      <w:proofErr w:type="spellStart"/>
      <w:r w:rsidRPr="0047003F">
        <w:rPr>
          <w:rFonts w:ascii="Times New Roman" w:eastAsia="Times New Roman" w:hAnsi="Times New Roman" w:cs="Times New Roman"/>
          <w:i/>
          <w:iCs/>
          <w:color w:val="000000"/>
          <w:kern w:val="0"/>
          <w:sz w:val="24"/>
          <w:szCs w:val="24"/>
          <w:lang w:eastAsia="el-GR"/>
          <w14:ligatures w14:val="none"/>
        </w:rPr>
        <w:t>ὄντες</w:t>
      </w:r>
      <w:proofErr w:type="spellEnd"/>
      <w:r w:rsidRPr="0047003F">
        <w:rPr>
          <w:rFonts w:ascii="Times New Roman" w:eastAsia="Times New Roman" w:hAnsi="Times New Roman" w:cs="Times New Roman"/>
          <w:i/>
          <w:iCs/>
          <w:color w:val="000000"/>
          <w:kern w:val="0"/>
          <w:sz w:val="24"/>
          <w:szCs w:val="24"/>
          <w:lang w:eastAsia="el-GR"/>
          <w14:ligatures w14:val="none"/>
        </w:rPr>
        <w:t>… </w:t>
      </w:r>
      <w:proofErr w:type="spellStart"/>
      <w:r w:rsidRPr="0047003F">
        <w:rPr>
          <w:rFonts w:ascii="Times New Roman" w:eastAsia="Times New Roman" w:hAnsi="Times New Roman" w:cs="Times New Roman"/>
          <w:b/>
          <w:bCs/>
          <w:i/>
          <w:iCs/>
          <w:color w:val="000000"/>
          <w:kern w:val="0"/>
          <w:sz w:val="24"/>
          <w:szCs w:val="24"/>
          <w:lang w:eastAsia="el-GR"/>
          <w14:ligatures w14:val="none"/>
        </w:rPr>
        <w:t>ὁμοῖα</w:t>
      </w:r>
      <w:proofErr w:type="spellEnd"/>
      <w:r w:rsidRPr="0047003F">
        <w:rPr>
          <w:rFonts w:ascii="Times New Roman" w:eastAsia="Times New Roman" w:hAnsi="Times New Roman" w:cs="Times New Roman"/>
          <w:color w:val="000000"/>
          <w:kern w:val="0"/>
          <w:sz w:val="24"/>
          <w:szCs w:val="24"/>
          <w:lang w:eastAsia="el-GR"/>
          <w14:ligatures w14:val="none"/>
        </w:rPr>
        <w:t xml:space="preserve"> (= </w:t>
      </w:r>
      <w:proofErr w:type="spellStart"/>
      <w:r w:rsidRPr="0047003F">
        <w:rPr>
          <w:rFonts w:ascii="Times New Roman" w:eastAsia="Times New Roman" w:hAnsi="Times New Roman" w:cs="Times New Roman"/>
          <w:color w:val="000000"/>
          <w:kern w:val="0"/>
          <w:sz w:val="24"/>
          <w:szCs w:val="24"/>
          <w:lang w:eastAsia="el-GR"/>
          <w14:ligatures w14:val="none"/>
        </w:rPr>
        <w:t>ὁμοίως</w:t>
      </w:r>
      <w:proofErr w:type="spellEnd"/>
      <w:r w:rsidRPr="0047003F">
        <w:rPr>
          <w:rFonts w:ascii="Times New Roman" w:eastAsia="Times New Roman" w:hAnsi="Times New Roman" w:cs="Times New Roman"/>
          <w:color w:val="000000"/>
          <w:kern w:val="0"/>
          <w:sz w:val="24"/>
          <w:szCs w:val="24"/>
          <w:lang w:eastAsia="el-GR"/>
          <w14:ligatures w14:val="none"/>
        </w:rPr>
        <w:t>)</w:t>
      </w:r>
      <w:r w:rsidRPr="0047003F">
        <w:rPr>
          <w:rFonts w:ascii="Times New Roman" w:eastAsia="Times New Roman" w:hAnsi="Times New Roman" w:cs="Times New Roman"/>
          <w:i/>
          <w:iCs/>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τοῖς</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Ἑλλήνων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πλουσιωτάτοις</w:t>
      </w:r>
      <w:proofErr w:type="spellEnd"/>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Κερκυραίοις</w:t>
      </w:r>
      <w:proofErr w:type="spellEnd"/>
      <w:r w:rsidRPr="0047003F">
        <w:rPr>
          <w:rFonts w:ascii="Times New Roman" w:eastAsia="Times New Roman" w:hAnsi="Times New Roman" w:cs="Times New Roman"/>
          <w:i/>
          <w:iCs/>
          <w:color w:val="000000"/>
          <w:kern w:val="0"/>
          <w:sz w:val="24"/>
          <w:szCs w:val="24"/>
          <w:lang w:eastAsia="el-GR"/>
          <w14:ligatures w14:val="none"/>
        </w:rPr>
        <w:t> </w:t>
      </w:r>
      <w:proofErr w:type="spellStart"/>
      <w:r w:rsidRPr="0047003F">
        <w:rPr>
          <w:rFonts w:ascii="Times New Roman" w:eastAsia="Times New Roman" w:hAnsi="Times New Roman" w:cs="Times New Roman"/>
          <w:b/>
          <w:bCs/>
          <w:i/>
          <w:iCs/>
          <w:color w:val="000000"/>
          <w:kern w:val="0"/>
          <w:sz w:val="24"/>
          <w:szCs w:val="24"/>
          <w:lang w:eastAsia="el-GR"/>
          <w14:ligatures w14:val="none"/>
        </w:rPr>
        <w:t>ἐναντία</w:t>
      </w:r>
      <w:proofErr w:type="spellEnd"/>
      <w:r w:rsidRPr="0047003F">
        <w:rPr>
          <w:rFonts w:ascii="Times New Roman" w:eastAsia="Times New Roman" w:hAnsi="Times New Roman" w:cs="Times New Roman"/>
          <w:color w:val="000000"/>
          <w:kern w:val="0"/>
          <w:sz w:val="24"/>
          <w:szCs w:val="24"/>
          <w:lang w:eastAsia="el-GR"/>
          <w14:ligatures w14:val="none"/>
        </w:rPr>
        <w:t xml:space="preserve"> (= </w:t>
      </w:r>
      <w:proofErr w:type="spellStart"/>
      <w:r w:rsidRPr="0047003F">
        <w:rPr>
          <w:rFonts w:ascii="Times New Roman" w:eastAsia="Times New Roman" w:hAnsi="Times New Roman" w:cs="Times New Roman"/>
          <w:color w:val="000000"/>
          <w:kern w:val="0"/>
          <w:sz w:val="24"/>
          <w:szCs w:val="24"/>
          <w:lang w:eastAsia="el-GR"/>
          <w14:ligatures w14:val="none"/>
        </w:rPr>
        <w:t>ἐναντίον</w:t>
      </w:r>
      <w:proofErr w:type="spellEnd"/>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πολεμήσοντες</w:t>
      </w:r>
      <w:proofErr w:type="spellEnd"/>
      <w:r w:rsidRPr="0047003F">
        <w:rPr>
          <w:rFonts w:ascii="Times New Roman" w:eastAsia="Times New Roman" w:hAnsi="Times New Roman" w:cs="Times New Roman"/>
          <w:color w:val="000000"/>
          <w:kern w:val="0"/>
          <w:sz w:val="24"/>
          <w:szCs w:val="24"/>
          <w:lang w:eastAsia="el-GR"/>
          <w14:ligatures w14:val="none"/>
        </w:rPr>
        <w:t>»</w:t>
      </w:r>
    </w:p>
    <w:p w14:paraId="0AD3125E"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IV.            </w:t>
      </w:r>
      <w:r w:rsidRPr="0047003F">
        <w:rPr>
          <w:rFonts w:ascii="Times New Roman" w:eastAsia="Times New Roman" w:hAnsi="Times New Roman" w:cs="Times New Roman"/>
          <w:b/>
          <w:bCs/>
          <w:color w:val="000000"/>
          <w:kern w:val="0"/>
          <w:sz w:val="24"/>
          <w:szCs w:val="24"/>
          <w:u w:val="single"/>
          <w:lang w:eastAsia="el-GR"/>
          <w14:ligatures w14:val="none"/>
        </w:rPr>
        <w:t>Η χρήση του ουδετέρου του επιθέτου</w:t>
      </w: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b/>
          <w:bCs/>
          <w:color w:val="000000"/>
          <w:kern w:val="0"/>
          <w:sz w:val="24"/>
          <w:szCs w:val="24"/>
          <w:u w:val="single"/>
          <w:lang w:eastAsia="el-GR"/>
          <w14:ligatures w14:val="none"/>
        </w:rPr>
        <w:t>αντί αφηρημένου ουσιαστικού</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εὔδαιμον</w:t>
      </w:r>
      <w:proofErr w:type="spellEnd"/>
      <w:r w:rsidRPr="0047003F">
        <w:rPr>
          <w:rFonts w:ascii="Times New Roman" w:eastAsia="Times New Roman" w:hAnsi="Times New Roman" w:cs="Times New Roman"/>
          <w:color w:val="000000"/>
          <w:kern w:val="0"/>
          <w:sz w:val="24"/>
          <w:szCs w:val="24"/>
          <w:lang w:eastAsia="el-GR"/>
          <w14:ligatures w14:val="none"/>
        </w:rPr>
        <w:t xml:space="preserve"> (= ἡ </w:t>
      </w:r>
      <w:proofErr w:type="spellStart"/>
      <w:r w:rsidRPr="0047003F">
        <w:rPr>
          <w:rFonts w:ascii="Times New Roman" w:eastAsia="Times New Roman" w:hAnsi="Times New Roman" w:cs="Times New Roman"/>
          <w:color w:val="000000"/>
          <w:kern w:val="0"/>
          <w:sz w:val="24"/>
          <w:szCs w:val="24"/>
          <w:lang w:eastAsia="el-GR"/>
          <w14:ligatures w14:val="none"/>
        </w:rPr>
        <w:t>εὐδαιμονία</w:t>
      </w:r>
      <w:proofErr w:type="spellEnd"/>
      <w:r w:rsidRPr="0047003F">
        <w:rPr>
          <w:rFonts w:ascii="Times New Roman" w:eastAsia="Times New Roman" w:hAnsi="Times New Roman" w:cs="Times New Roman"/>
          <w:color w:val="000000"/>
          <w:kern w:val="0"/>
          <w:sz w:val="24"/>
          <w:szCs w:val="24"/>
          <w:lang w:eastAsia="el-GR"/>
          <w14:ligatures w14:val="none"/>
        </w:rPr>
        <w:t>)</w:t>
      </w:r>
      <w:r w:rsidRPr="0047003F">
        <w:rPr>
          <w:rFonts w:ascii="Times New Roman" w:eastAsia="Times New Roman" w:hAnsi="Times New Roman" w:cs="Times New Roman"/>
          <w:i/>
          <w:iCs/>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ἐλεύθερον</w:t>
      </w:r>
      <w:proofErr w:type="spellEnd"/>
      <w:r w:rsidRPr="0047003F">
        <w:rPr>
          <w:rFonts w:ascii="Times New Roman" w:eastAsia="Times New Roman" w:hAnsi="Times New Roman" w:cs="Times New Roman"/>
          <w:color w:val="000000"/>
          <w:kern w:val="0"/>
          <w:sz w:val="24"/>
          <w:szCs w:val="24"/>
          <w:lang w:eastAsia="el-GR"/>
          <w14:ligatures w14:val="none"/>
        </w:rPr>
        <w:t xml:space="preserve"> (= ἡ </w:t>
      </w:r>
      <w:proofErr w:type="spellStart"/>
      <w:r w:rsidRPr="0047003F">
        <w:rPr>
          <w:rFonts w:ascii="Times New Roman" w:eastAsia="Times New Roman" w:hAnsi="Times New Roman" w:cs="Times New Roman"/>
          <w:color w:val="000000"/>
          <w:kern w:val="0"/>
          <w:sz w:val="24"/>
          <w:szCs w:val="24"/>
          <w:lang w:eastAsia="el-GR"/>
          <w14:ligatures w14:val="none"/>
        </w:rPr>
        <w:t>ἐλευθερία</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color w:val="000000"/>
          <w:kern w:val="0"/>
          <w:sz w:val="24"/>
          <w:szCs w:val="24"/>
          <w:lang w:eastAsia="el-GR"/>
          <w14:ligatures w14:val="none"/>
        </w:rPr>
        <w:t>τὸ</w:t>
      </w:r>
      <w:proofErr w:type="spellEnd"/>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i/>
          <w:iCs/>
          <w:color w:val="000000"/>
          <w:kern w:val="0"/>
          <w:sz w:val="24"/>
          <w:szCs w:val="24"/>
          <w:lang w:eastAsia="el-GR"/>
          <w14:ligatures w14:val="none"/>
        </w:rPr>
        <w:t xml:space="preserve">δ” </w:t>
      </w:r>
      <w:proofErr w:type="spellStart"/>
      <w:r w:rsidRPr="0047003F">
        <w:rPr>
          <w:rFonts w:ascii="Times New Roman" w:eastAsia="Times New Roman" w:hAnsi="Times New Roman" w:cs="Times New Roman"/>
          <w:i/>
          <w:iCs/>
          <w:color w:val="000000"/>
          <w:kern w:val="0"/>
          <w:sz w:val="24"/>
          <w:szCs w:val="24"/>
          <w:lang w:eastAsia="el-GR"/>
          <w14:ligatures w14:val="none"/>
        </w:rPr>
        <w:t>ἐλεύθερον</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τὸ</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w:t>
      </w:r>
      <w:proofErr w:type="spellStart"/>
      <w:r w:rsidRPr="0047003F">
        <w:rPr>
          <w:rFonts w:ascii="Times New Roman" w:eastAsia="Times New Roman" w:hAnsi="Times New Roman" w:cs="Times New Roman"/>
          <w:i/>
          <w:iCs/>
          <w:color w:val="000000"/>
          <w:kern w:val="0"/>
          <w:sz w:val="24"/>
          <w:szCs w:val="24"/>
          <w:lang w:eastAsia="el-GR"/>
          <w14:ligatures w14:val="none"/>
        </w:rPr>
        <w:t>εὔψυχον</w:t>
      </w:r>
      <w:proofErr w:type="spellEnd"/>
      <w:r w:rsidRPr="0047003F">
        <w:rPr>
          <w:rFonts w:ascii="Times New Roman" w:eastAsia="Times New Roman" w:hAnsi="Times New Roman" w:cs="Times New Roman"/>
          <w:color w:val="000000"/>
          <w:kern w:val="0"/>
          <w:sz w:val="24"/>
          <w:szCs w:val="24"/>
          <w:lang w:eastAsia="el-GR"/>
          <w14:ligatures w14:val="none"/>
        </w:rPr>
        <w:t xml:space="preserve"> (= ἡ </w:t>
      </w:r>
      <w:proofErr w:type="spellStart"/>
      <w:r w:rsidRPr="0047003F">
        <w:rPr>
          <w:rFonts w:ascii="Times New Roman" w:eastAsia="Times New Roman" w:hAnsi="Times New Roman" w:cs="Times New Roman"/>
          <w:color w:val="000000"/>
          <w:kern w:val="0"/>
          <w:sz w:val="24"/>
          <w:szCs w:val="24"/>
          <w:lang w:eastAsia="el-GR"/>
          <w14:ligatures w14:val="none"/>
        </w:rPr>
        <w:t>εὐψυχία</w:t>
      </w:r>
      <w:proofErr w:type="spellEnd"/>
      <w:r w:rsidRPr="0047003F">
        <w:rPr>
          <w:rFonts w:ascii="Times New Roman" w:eastAsia="Times New Roman" w:hAnsi="Times New Roman" w:cs="Times New Roman"/>
          <w:color w:val="000000"/>
          <w:kern w:val="0"/>
          <w:sz w:val="24"/>
          <w:szCs w:val="24"/>
          <w:lang w:eastAsia="el-GR"/>
          <w14:ligatures w14:val="none"/>
        </w:rPr>
        <w:t>)»</w:t>
      </w:r>
    </w:p>
    <w:p w14:paraId="5E746322"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V.            </w:t>
      </w:r>
      <w:r w:rsidRPr="0047003F">
        <w:rPr>
          <w:rFonts w:ascii="Times New Roman" w:eastAsia="Times New Roman" w:hAnsi="Times New Roman" w:cs="Times New Roman"/>
          <w:b/>
          <w:bCs/>
          <w:color w:val="000000"/>
          <w:kern w:val="0"/>
          <w:sz w:val="24"/>
          <w:szCs w:val="24"/>
          <w:u w:val="single"/>
          <w:lang w:eastAsia="el-GR"/>
          <w14:ligatures w14:val="none"/>
        </w:rPr>
        <w:t>Ρήματα σύνθετα</w:t>
      </w:r>
      <w:r w:rsidRPr="0047003F">
        <w:rPr>
          <w:rFonts w:ascii="Times New Roman" w:eastAsia="Times New Roman" w:hAnsi="Times New Roman" w:cs="Times New Roman"/>
          <w:color w:val="000000"/>
          <w:kern w:val="0"/>
          <w:sz w:val="24"/>
          <w:szCs w:val="24"/>
          <w:lang w:eastAsia="el-GR"/>
          <w14:ligatures w14:val="none"/>
        </w:rPr>
        <w:t xml:space="preserve"> με δύο ή και τρεις προθέσεις για να δηλωθούν βραχυλογικά και πυκνά δύο ή περισσότερες επιρρηματικές σχέσεις του υποκειμένου, ή του αντικειμένου, με τη ρηματική ενέργεια: </w:t>
      </w:r>
      <w:proofErr w:type="spellStart"/>
      <w:r w:rsidRPr="0047003F">
        <w:rPr>
          <w:rFonts w:ascii="Times New Roman" w:eastAsia="Times New Roman" w:hAnsi="Times New Roman" w:cs="Times New Roman"/>
          <w:b/>
          <w:bCs/>
          <w:color w:val="000000"/>
          <w:kern w:val="0"/>
          <w:sz w:val="24"/>
          <w:szCs w:val="24"/>
          <w:lang w:eastAsia="el-GR"/>
          <w14:ligatures w14:val="none"/>
        </w:rPr>
        <w:t>προκατ</w:t>
      </w:r>
      <w:r w:rsidRPr="0047003F">
        <w:rPr>
          <w:rFonts w:ascii="Times New Roman" w:eastAsia="Times New Roman" w:hAnsi="Times New Roman" w:cs="Times New Roman"/>
          <w:color w:val="000000"/>
          <w:kern w:val="0"/>
          <w:sz w:val="24"/>
          <w:szCs w:val="24"/>
          <w:lang w:eastAsia="el-GR"/>
          <w14:ligatures w14:val="none"/>
        </w:rPr>
        <w:t>αρχόμενοι</w:t>
      </w:r>
      <w:proofErr w:type="spellEnd"/>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b/>
          <w:bCs/>
          <w:color w:val="000000"/>
          <w:kern w:val="0"/>
          <w:sz w:val="24"/>
          <w:szCs w:val="24"/>
          <w:lang w:eastAsia="el-GR"/>
          <w14:ligatures w14:val="none"/>
        </w:rPr>
        <w:t>ξυμπρο</w:t>
      </w:r>
      <w:r w:rsidRPr="0047003F">
        <w:rPr>
          <w:rFonts w:ascii="Times New Roman" w:eastAsia="Times New Roman" w:hAnsi="Times New Roman" w:cs="Times New Roman"/>
          <w:color w:val="000000"/>
          <w:kern w:val="0"/>
          <w:sz w:val="24"/>
          <w:szCs w:val="24"/>
          <w:lang w:eastAsia="el-GR"/>
          <w14:ligatures w14:val="none"/>
        </w:rPr>
        <w:t>πέμψαι</w:t>
      </w:r>
      <w:proofErr w:type="spellEnd"/>
      <w:r w:rsidRPr="0047003F">
        <w:rPr>
          <w:rFonts w:ascii="Times New Roman" w:eastAsia="Times New Roman" w:hAnsi="Times New Roman" w:cs="Times New Roman"/>
          <w:color w:val="000000"/>
          <w:kern w:val="0"/>
          <w:sz w:val="24"/>
          <w:szCs w:val="24"/>
          <w:lang w:eastAsia="el-GR"/>
          <w14:ligatures w14:val="none"/>
        </w:rPr>
        <w:t xml:space="preserve">, </w:t>
      </w:r>
      <w:proofErr w:type="spellStart"/>
      <w:r w:rsidRPr="0047003F">
        <w:rPr>
          <w:rFonts w:ascii="Times New Roman" w:eastAsia="Times New Roman" w:hAnsi="Times New Roman" w:cs="Times New Roman"/>
          <w:b/>
          <w:bCs/>
          <w:color w:val="000000"/>
          <w:kern w:val="0"/>
          <w:sz w:val="24"/>
          <w:szCs w:val="24"/>
          <w:lang w:eastAsia="el-GR"/>
          <w14:ligatures w14:val="none"/>
        </w:rPr>
        <w:t>ἀνταν</w:t>
      </w:r>
      <w:r w:rsidRPr="0047003F">
        <w:rPr>
          <w:rFonts w:ascii="Times New Roman" w:eastAsia="Times New Roman" w:hAnsi="Times New Roman" w:cs="Times New Roman"/>
          <w:color w:val="000000"/>
          <w:kern w:val="0"/>
          <w:sz w:val="24"/>
          <w:szCs w:val="24"/>
          <w:lang w:eastAsia="el-GR"/>
          <w14:ligatures w14:val="none"/>
        </w:rPr>
        <w:t>αγόμενοι</w:t>
      </w:r>
      <w:proofErr w:type="spellEnd"/>
      <w:r w:rsidRPr="0047003F">
        <w:rPr>
          <w:rFonts w:ascii="Times New Roman" w:eastAsia="Times New Roman" w:hAnsi="Times New Roman" w:cs="Times New Roman"/>
          <w:color w:val="000000"/>
          <w:kern w:val="0"/>
          <w:sz w:val="24"/>
          <w:szCs w:val="24"/>
          <w:lang w:eastAsia="el-GR"/>
          <w14:ligatures w14:val="none"/>
        </w:rPr>
        <w:t>.</w:t>
      </w:r>
    </w:p>
    <w:p w14:paraId="320BF807"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xml:space="preserve">                            VI.            </w:t>
      </w:r>
      <w:r w:rsidRPr="0047003F">
        <w:rPr>
          <w:rFonts w:ascii="Times New Roman" w:eastAsia="Times New Roman" w:hAnsi="Times New Roman" w:cs="Times New Roman"/>
          <w:b/>
          <w:bCs/>
          <w:color w:val="000000"/>
          <w:kern w:val="0"/>
          <w:sz w:val="24"/>
          <w:szCs w:val="24"/>
          <w:u w:val="single"/>
          <w:lang w:eastAsia="el-GR"/>
          <w14:ligatures w14:val="none"/>
        </w:rPr>
        <w:t>Η επισώρευση αιτιολογικών προτάσεων και προσδιορισμών</w:t>
      </w:r>
      <w:r w:rsidRPr="0047003F">
        <w:rPr>
          <w:rFonts w:ascii="Times New Roman" w:eastAsia="Times New Roman" w:hAnsi="Times New Roman" w:cs="Times New Roman"/>
          <w:color w:val="000000"/>
          <w:kern w:val="0"/>
          <w:sz w:val="24"/>
          <w:szCs w:val="24"/>
          <w:lang w:eastAsia="el-GR"/>
          <w14:ligatures w14:val="none"/>
        </w:rPr>
        <w:t xml:space="preserve"> φανερώνει την προσπάθεια του ιστορικού να διαφωτίσει πλήρως τα αίτια των γεγονότων</w:t>
      </w:r>
    </w:p>
    <w:p w14:paraId="1036F4DF" w14:textId="77777777" w:rsidR="0047003F" w:rsidRPr="0047003F" w:rsidRDefault="0047003F" w:rsidP="0047003F">
      <w:pPr>
        <w:spacing w:before="100" w:beforeAutospacing="1" w:after="100" w:afterAutospacing="1" w:line="240" w:lineRule="auto"/>
        <w:ind w:left="150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275CB7B3"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25.  </w:t>
      </w:r>
      <w:r w:rsidRPr="0047003F">
        <w:rPr>
          <w:rFonts w:ascii="Times New Roman" w:eastAsia="Times New Roman" w:hAnsi="Times New Roman" w:cs="Times New Roman"/>
          <w:b/>
          <w:bCs/>
          <w:i/>
          <w:iCs/>
          <w:color w:val="000000"/>
          <w:kern w:val="0"/>
          <w:sz w:val="24"/>
          <w:szCs w:val="24"/>
          <w:lang w:eastAsia="el-GR"/>
          <w14:ligatures w14:val="none"/>
        </w:rPr>
        <w:t>Τι είναι τα</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b/>
          <w:bCs/>
          <w:i/>
          <w:iCs/>
          <w:color w:val="000000"/>
          <w:kern w:val="0"/>
          <w:sz w:val="24"/>
          <w:szCs w:val="24"/>
          <w:lang w:eastAsia="el-GR"/>
          <w14:ligatures w14:val="none"/>
        </w:rPr>
        <w:t>πάρισα</w:t>
      </w:r>
      <w:proofErr w:type="spellEnd"/>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b/>
          <w:bCs/>
          <w:i/>
          <w:iCs/>
          <w:color w:val="000000"/>
          <w:kern w:val="0"/>
          <w:sz w:val="24"/>
          <w:szCs w:val="24"/>
          <w:lang w:eastAsia="el-GR"/>
          <w14:ligatures w14:val="none"/>
        </w:rPr>
        <w:t>και τα</w:t>
      </w: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b/>
          <w:bCs/>
          <w:i/>
          <w:iCs/>
          <w:color w:val="000000"/>
          <w:kern w:val="0"/>
          <w:sz w:val="24"/>
          <w:szCs w:val="24"/>
          <w:lang w:eastAsia="el-GR"/>
          <w14:ligatures w14:val="none"/>
        </w:rPr>
        <w:t>ομοιοτέλευτα</w:t>
      </w:r>
      <w:r w:rsidRPr="0047003F">
        <w:rPr>
          <w:rFonts w:ascii="Times New Roman" w:eastAsia="Times New Roman" w:hAnsi="Times New Roman" w:cs="Times New Roman"/>
          <w:color w:val="000000"/>
          <w:kern w:val="0"/>
          <w:sz w:val="24"/>
          <w:szCs w:val="24"/>
          <w:lang w:eastAsia="el-GR"/>
          <w14:ligatures w14:val="none"/>
        </w:rPr>
        <w:t> </w:t>
      </w:r>
      <w:r w:rsidRPr="0047003F">
        <w:rPr>
          <w:rFonts w:ascii="Times New Roman" w:eastAsia="Times New Roman" w:hAnsi="Times New Roman" w:cs="Times New Roman"/>
          <w:b/>
          <w:bCs/>
          <w:i/>
          <w:iCs/>
          <w:color w:val="000000"/>
          <w:kern w:val="0"/>
          <w:sz w:val="24"/>
          <w:szCs w:val="24"/>
          <w:lang w:eastAsia="el-GR"/>
          <w14:ligatures w14:val="none"/>
        </w:rPr>
        <w:t>; (</w:t>
      </w:r>
      <w:proofErr w:type="spellStart"/>
      <w:r w:rsidRPr="0047003F">
        <w:rPr>
          <w:rFonts w:ascii="Times New Roman" w:eastAsia="Times New Roman" w:hAnsi="Times New Roman" w:cs="Times New Roman"/>
          <w:b/>
          <w:bCs/>
          <w:i/>
          <w:iCs/>
          <w:color w:val="000000"/>
          <w:kern w:val="0"/>
          <w:sz w:val="24"/>
          <w:szCs w:val="24"/>
          <w:lang w:eastAsia="el-GR"/>
          <w14:ligatures w14:val="none"/>
        </w:rPr>
        <w:t>σελ</w:t>
      </w:r>
      <w:proofErr w:type="spellEnd"/>
      <w:r w:rsidRPr="0047003F">
        <w:rPr>
          <w:rFonts w:ascii="Times New Roman" w:eastAsia="Times New Roman" w:hAnsi="Times New Roman" w:cs="Times New Roman"/>
          <w:b/>
          <w:bCs/>
          <w:i/>
          <w:iCs/>
          <w:color w:val="000000"/>
          <w:kern w:val="0"/>
          <w:sz w:val="24"/>
          <w:szCs w:val="24"/>
          <w:lang w:eastAsia="el-GR"/>
          <w14:ligatures w14:val="none"/>
        </w:rPr>
        <w:t xml:space="preserve"> 27</w:t>
      </w:r>
      <w:r w:rsidRPr="0047003F">
        <w:rPr>
          <w:rFonts w:ascii="Times New Roman" w:eastAsia="Times New Roman" w:hAnsi="Times New Roman" w:cs="Times New Roman"/>
          <w:b/>
          <w:bCs/>
          <w:color w:val="000000"/>
          <w:kern w:val="0"/>
          <w:sz w:val="24"/>
          <w:szCs w:val="24"/>
          <w:lang w:eastAsia="el-GR"/>
          <w14:ligatures w14:val="none"/>
        </w:rPr>
        <w:t> )</w:t>
      </w:r>
    </w:p>
    <w:p w14:paraId="2B0019B5"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proofErr w:type="spellStart"/>
      <w:r w:rsidRPr="0047003F">
        <w:rPr>
          <w:rFonts w:ascii="Times New Roman" w:eastAsia="Times New Roman" w:hAnsi="Times New Roman" w:cs="Times New Roman"/>
          <w:b/>
          <w:bCs/>
          <w:color w:val="000000"/>
          <w:kern w:val="0"/>
          <w:sz w:val="24"/>
          <w:szCs w:val="24"/>
          <w:lang w:eastAsia="el-GR"/>
          <w14:ligatures w14:val="none"/>
        </w:rPr>
        <w:t>Πάρισα</w:t>
      </w:r>
      <w:proofErr w:type="spellEnd"/>
      <w:r w:rsidRPr="0047003F">
        <w:rPr>
          <w:rFonts w:ascii="Times New Roman" w:eastAsia="Times New Roman" w:hAnsi="Times New Roman" w:cs="Times New Roman"/>
          <w:color w:val="000000"/>
          <w:kern w:val="0"/>
          <w:sz w:val="24"/>
          <w:szCs w:val="24"/>
          <w:lang w:eastAsia="el-GR"/>
          <w14:ligatures w14:val="none"/>
        </w:rPr>
        <w:t> και</w:t>
      </w:r>
      <w:r w:rsidRPr="0047003F">
        <w:rPr>
          <w:rFonts w:ascii="Times New Roman" w:eastAsia="Times New Roman" w:hAnsi="Times New Roman" w:cs="Times New Roman"/>
          <w:b/>
          <w:bCs/>
          <w:color w:val="000000"/>
          <w:kern w:val="0"/>
          <w:sz w:val="24"/>
          <w:szCs w:val="24"/>
          <w:lang w:eastAsia="el-GR"/>
          <w14:ligatures w14:val="none"/>
        </w:rPr>
        <w:t> Ομοιοτέλευτα</w:t>
      </w:r>
      <w:r w:rsidRPr="0047003F">
        <w:rPr>
          <w:rFonts w:ascii="Times New Roman" w:eastAsia="Times New Roman" w:hAnsi="Times New Roman" w:cs="Times New Roman"/>
          <w:color w:val="000000"/>
          <w:kern w:val="0"/>
          <w:sz w:val="24"/>
          <w:szCs w:val="24"/>
          <w:lang w:eastAsia="el-GR"/>
          <w14:ligatures w14:val="none"/>
        </w:rPr>
        <w:t>. Η χρησιμοποίηση σχημάτων λόγου, κατά τα οποία α) μια φράση έχει ίσο αριθμό συλλαβών ή αντιστοιχία λέξεων με την προηγούμενή της (</w:t>
      </w:r>
      <w:proofErr w:type="spellStart"/>
      <w:r w:rsidRPr="0047003F">
        <w:rPr>
          <w:rFonts w:ascii="Times New Roman" w:eastAsia="Times New Roman" w:hAnsi="Times New Roman" w:cs="Times New Roman"/>
          <w:i/>
          <w:iCs/>
          <w:color w:val="000000"/>
          <w:kern w:val="0"/>
          <w:sz w:val="24"/>
          <w:szCs w:val="24"/>
          <w:lang w:eastAsia="el-GR"/>
          <w14:ligatures w14:val="none"/>
        </w:rPr>
        <w:t>πάρισον</w:t>
      </w:r>
      <w:proofErr w:type="spellEnd"/>
      <w:r w:rsidRPr="0047003F">
        <w:rPr>
          <w:rFonts w:ascii="Times New Roman" w:eastAsia="Times New Roman" w:hAnsi="Times New Roman" w:cs="Times New Roman"/>
          <w:color w:val="000000"/>
          <w:kern w:val="0"/>
          <w:sz w:val="24"/>
          <w:szCs w:val="24"/>
          <w:lang w:eastAsia="el-GR"/>
          <w14:ligatures w14:val="none"/>
        </w:rPr>
        <w:t>), β) στο τέλος επαλλήλων περιόδων ή προτάσεων τοποθετούνται λέξεις με όμοια κατάληξη (</w:t>
      </w:r>
      <w:proofErr w:type="spellStart"/>
      <w:r w:rsidRPr="0047003F">
        <w:rPr>
          <w:rFonts w:ascii="Times New Roman" w:eastAsia="Times New Roman" w:hAnsi="Times New Roman" w:cs="Times New Roman"/>
          <w:i/>
          <w:iCs/>
          <w:color w:val="000000"/>
          <w:kern w:val="0"/>
          <w:sz w:val="24"/>
          <w:szCs w:val="24"/>
          <w:lang w:eastAsia="el-GR"/>
          <w14:ligatures w14:val="none"/>
        </w:rPr>
        <w:t>ὁμοιοτέλευτον</w:t>
      </w:r>
      <w:proofErr w:type="spellEnd"/>
      <w:r w:rsidRPr="0047003F">
        <w:rPr>
          <w:rFonts w:ascii="Times New Roman" w:eastAsia="Times New Roman" w:hAnsi="Times New Roman" w:cs="Times New Roman"/>
          <w:color w:val="000000"/>
          <w:kern w:val="0"/>
          <w:sz w:val="24"/>
          <w:szCs w:val="24"/>
          <w:lang w:eastAsia="el-GR"/>
          <w14:ligatures w14:val="none"/>
        </w:rPr>
        <w:t>)</w:t>
      </w:r>
    </w:p>
    <w:p w14:paraId="3DE6F9C3"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610892D7"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b/>
          <w:bCs/>
          <w:color w:val="000000"/>
          <w:kern w:val="0"/>
          <w:sz w:val="24"/>
          <w:szCs w:val="24"/>
          <w:lang w:eastAsia="el-GR"/>
          <w14:ligatures w14:val="none"/>
        </w:rPr>
        <w:t xml:space="preserve">26.  </w:t>
      </w:r>
      <w:r w:rsidRPr="0047003F">
        <w:rPr>
          <w:rFonts w:ascii="Times New Roman" w:eastAsia="Times New Roman" w:hAnsi="Times New Roman" w:cs="Times New Roman"/>
          <w:b/>
          <w:bCs/>
          <w:i/>
          <w:iCs/>
          <w:color w:val="000000"/>
          <w:kern w:val="0"/>
          <w:sz w:val="24"/>
          <w:szCs w:val="24"/>
          <w:lang w:eastAsia="el-GR"/>
          <w14:ligatures w14:val="none"/>
        </w:rPr>
        <w:t>Να αναφέρετε ορισμένα χαρακτηριστικά του υψηλού λογοτεχνικού ύφους.</w:t>
      </w:r>
      <w:r w:rsidRPr="0047003F">
        <w:rPr>
          <w:rFonts w:ascii="Times New Roman" w:eastAsia="Times New Roman" w:hAnsi="Times New Roman" w:cs="Times New Roman"/>
          <w:color w:val="000000"/>
          <w:kern w:val="0"/>
          <w:sz w:val="24"/>
          <w:szCs w:val="24"/>
          <w:lang w:eastAsia="el-GR"/>
          <w14:ligatures w14:val="none"/>
        </w:rPr>
        <w:t> (</w:t>
      </w:r>
      <w:proofErr w:type="spellStart"/>
      <w:r w:rsidRPr="0047003F">
        <w:rPr>
          <w:rFonts w:ascii="Times New Roman" w:eastAsia="Times New Roman" w:hAnsi="Times New Roman" w:cs="Times New Roman"/>
          <w:i/>
          <w:iCs/>
          <w:color w:val="000000"/>
          <w:kern w:val="0"/>
          <w:sz w:val="24"/>
          <w:szCs w:val="24"/>
          <w:lang w:eastAsia="el-GR"/>
          <w14:ligatures w14:val="none"/>
        </w:rPr>
        <w:t>σελ</w:t>
      </w:r>
      <w:proofErr w:type="spellEnd"/>
      <w:r w:rsidRPr="0047003F">
        <w:rPr>
          <w:rFonts w:ascii="Times New Roman" w:eastAsia="Times New Roman" w:hAnsi="Times New Roman" w:cs="Times New Roman"/>
          <w:i/>
          <w:iCs/>
          <w:color w:val="000000"/>
          <w:kern w:val="0"/>
          <w:sz w:val="24"/>
          <w:szCs w:val="24"/>
          <w:lang w:eastAsia="el-GR"/>
          <w14:ligatures w14:val="none"/>
        </w:rPr>
        <w:t xml:space="preserve"> 27)</w:t>
      </w:r>
    </w:p>
    <w:p w14:paraId="20F63C9E" w14:textId="77777777" w:rsidR="0047003F" w:rsidRPr="0047003F" w:rsidRDefault="0047003F" w:rsidP="0047003F">
      <w:pPr>
        <w:spacing w:before="100" w:beforeAutospacing="1" w:after="100" w:afterAutospacing="1" w:line="240" w:lineRule="auto"/>
        <w:ind w:left="786"/>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lastRenderedPageBreak/>
        <w:t xml:space="preserve"> Η συνεχής χρήση των αντιθέσεων, η αφθονία των </w:t>
      </w:r>
      <w:proofErr w:type="spellStart"/>
      <w:r w:rsidRPr="0047003F">
        <w:rPr>
          <w:rFonts w:ascii="Times New Roman" w:eastAsia="Times New Roman" w:hAnsi="Times New Roman" w:cs="Times New Roman"/>
          <w:color w:val="000000"/>
          <w:kern w:val="0"/>
          <w:sz w:val="24"/>
          <w:szCs w:val="24"/>
          <w:lang w:eastAsia="el-GR"/>
          <w14:ligatures w14:val="none"/>
        </w:rPr>
        <w:t>ετερόπτωτων</w:t>
      </w:r>
      <w:proofErr w:type="spellEnd"/>
      <w:r w:rsidRPr="0047003F">
        <w:rPr>
          <w:rFonts w:ascii="Times New Roman" w:eastAsia="Times New Roman" w:hAnsi="Times New Roman" w:cs="Times New Roman"/>
          <w:color w:val="000000"/>
          <w:kern w:val="0"/>
          <w:sz w:val="24"/>
          <w:szCs w:val="24"/>
          <w:lang w:eastAsia="el-GR"/>
          <w14:ligatures w14:val="none"/>
        </w:rPr>
        <w:t xml:space="preserve"> προσδιορισμών (εκεί που ένα απλούστερο κείμενο θα είχε δευτερεύουσα πρόταση), η περίπλοκη σύνταξη, οι μακρές περίοδοι στο λόγο, τα εντυπωσιακά ρητορικά σχήματα είναι χαρακτηριστικά υψηλού λογοτεχνικού ύφους</w:t>
      </w:r>
    </w:p>
    <w:p w14:paraId="21802C34" w14:textId="77777777" w:rsidR="0047003F" w:rsidRPr="0047003F" w:rsidRDefault="0047003F" w:rsidP="0047003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t> </w:t>
      </w:r>
    </w:p>
    <w:p w14:paraId="4D2C8036" w14:textId="3F3F6FBC" w:rsidR="0047003F" w:rsidRPr="0047003F" w:rsidRDefault="0047003F" w:rsidP="0047003F">
      <w:pPr>
        <w:spacing w:after="0" w:line="240" w:lineRule="auto"/>
        <w:jc w:val="both"/>
        <w:rPr>
          <w:rFonts w:ascii="Times New Roman" w:eastAsia="Times New Roman" w:hAnsi="Times New Roman" w:cs="Times New Roman"/>
          <w:color w:val="000000"/>
          <w:kern w:val="0"/>
          <w:sz w:val="24"/>
          <w:szCs w:val="24"/>
          <w:lang w:eastAsia="el-GR"/>
          <w14:ligatures w14:val="none"/>
        </w:rPr>
      </w:pPr>
      <w:r w:rsidRPr="0047003F">
        <w:rPr>
          <w:rFonts w:ascii="Times New Roman" w:eastAsia="Times New Roman" w:hAnsi="Times New Roman" w:cs="Times New Roman"/>
          <w:color w:val="000000"/>
          <w:kern w:val="0"/>
          <w:sz w:val="24"/>
          <w:szCs w:val="24"/>
          <w:lang w:eastAsia="el-GR"/>
          <w14:ligatures w14:val="none"/>
        </w:rPr>
        <w:br/>
      </w:r>
      <w:r w:rsidRPr="0047003F">
        <w:rPr>
          <w:rFonts w:ascii="Times New Roman" w:eastAsia="Times New Roman" w:hAnsi="Times New Roman" w:cs="Times New Roman"/>
          <w:color w:val="000000"/>
          <w:kern w:val="0"/>
          <w:sz w:val="24"/>
          <w:szCs w:val="24"/>
          <w:lang w:eastAsia="el-GR"/>
          <w14:ligatures w14:val="none"/>
        </w:rPr>
        <w:br/>
      </w:r>
    </w:p>
    <w:p w14:paraId="3518C55C" w14:textId="77777777" w:rsidR="00A75E27" w:rsidRDefault="00A75E27" w:rsidP="0047003F">
      <w:pPr>
        <w:jc w:val="both"/>
      </w:pPr>
    </w:p>
    <w:sectPr w:rsidR="00A75E27" w:rsidSect="004700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3F"/>
    <w:rsid w:val="003B1417"/>
    <w:rsid w:val="0047003F"/>
    <w:rsid w:val="00A75E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F08B"/>
  <w15:chartTrackingRefBased/>
  <w15:docId w15:val="{5B364D71-E3C2-4923-8FC3-162BEF2C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7559">
      <w:bodyDiv w:val="1"/>
      <w:marLeft w:val="0"/>
      <w:marRight w:val="0"/>
      <w:marTop w:val="0"/>
      <w:marBottom w:val="0"/>
      <w:divBdr>
        <w:top w:val="none" w:sz="0" w:space="0" w:color="auto"/>
        <w:left w:val="none" w:sz="0" w:space="0" w:color="auto"/>
        <w:bottom w:val="none" w:sz="0" w:space="0" w:color="auto"/>
        <w:right w:val="none" w:sz="0" w:space="0" w:color="auto"/>
      </w:divBdr>
      <w:divsChild>
        <w:div w:id="1208449919">
          <w:marLeft w:val="0"/>
          <w:marRight w:val="0"/>
          <w:marTop w:val="0"/>
          <w:marBottom w:val="0"/>
          <w:divBdr>
            <w:top w:val="none" w:sz="0" w:space="0" w:color="auto"/>
            <w:left w:val="none" w:sz="0" w:space="0" w:color="auto"/>
            <w:bottom w:val="none" w:sz="0" w:space="0" w:color="auto"/>
            <w:right w:val="none" w:sz="0" w:space="0" w:color="auto"/>
          </w:divBdr>
        </w:div>
        <w:div w:id="1488740408">
          <w:marLeft w:val="426"/>
          <w:marRight w:val="0"/>
          <w:marTop w:val="0"/>
          <w:marBottom w:val="0"/>
          <w:divBdr>
            <w:top w:val="none" w:sz="0" w:space="0" w:color="auto"/>
            <w:left w:val="none" w:sz="0" w:space="0" w:color="auto"/>
            <w:bottom w:val="none" w:sz="0" w:space="0" w:color="auto"/>
            <w:right w:val="none" w:sz="0" w:space="0" w:color="auto"/>
          </w:divBdr>
        </w:div>
        <w:div w:id="1594893699">
          <w:marLeft w:val="426"/>
          <w:marRight w:val="0"/>
          <w:marTop w:val="0"/>
          <w:marBottom w:val="0"/>
          <w:divBdr>
            <w:top w:val="none" w:sz="0" w:space="0" w:color="auto"/>
            <w:left w:val="none" w:sz="0" w:space="0" w:color="auto"/>
            <w:bottom w:val="none" w:sz="0" w:space="0" w:color="auto"/>
            <w:right w:val="none" w:sz="0" w:space="0" w:color="auto"/>
          </w:divBdr>
        </w:div>
        <w:div w:id="722951297">
          <w:marLeft w:val="426"/>
          <w:marRight w:val="0"/>
          <w:marTop w:val="0"/>
          <w:marBottom w:val="0"/>
          <w:divBdr>
            <w:top w:val="none" w:sz="0" w:space="0" w:color="auto"/>
            <w:left w:val="none" w:sz="0" w:space="0" w:color="auto"/>
            <w:bottom w:val="none" w:sz="0" w:space="0" w:color="auto"/>
            <w:right w:val="none" w:sz="0" w:space="0" w:color="auto"/>
          </w:divBdr>
        </w:div>
        <w:div w:id="1798647352">
          <w:marLeft w:val="426"/>
          <w:marRight w:val="0"/>
          <w:marTop w:val="0"/>
          <w:marBottom w:val="0"/>
          <w:divBdr>
            <w:top w:val="none" w:sz="0" w:space="0" w:color="auto"/>
            <w:left w:val="none" w:sz="0" w:space="0" w:color="auto"/>
            <w:bottom w:val="none" w:sz="0" w:space="0" w:color="auto"/>
            <w:right w:val="none" w:sz="0" w:space="0" w:color="auto"/>
          </w:divBdr>
        </w:div>
        <w:div w:id="867259412">
          <w:marLeft w:val="426"/>
          <w:marRight w:val="0"/>
          <w:marTop w:val="0"/>
          <w:marBottom w:val="0"/>
          <w:divBdr>
            <w:top w:val="none" w:sz="0" w:space="0" w:color="auto"/>
            <w:left w:val="none" w:sz="0" w:space="0" w:color="auto"/>
            <w:bottom w:val="none" w:sz="0" w:space="0" w:color="auto"/>
            <w:right w:val="none" w:sz="0" w:space="0" w:color="auto"/>
          </w:divBdr>
        </w:div>
        <w:div w:id="785005330">
          <w:marLeft w:val="426"/>
          <w:marRight w:val="0"/>
          <w:marTop w:val="0"/>
          <w:marBottom w:val="0"/>
          <w:divBdr>
            <w:top w:val="none" w:sz="0" w:space="0" w:color="auto"/>
            <w:left w:val="none" w:sz="0" w:space="0" w:color="auto"/>
            <w:bottom w:val="none" w:sz="0" w:space="0" w:color="auto"/>
            <w:right w:val="none" w:sz="0" w:space="0" w:color="auto"/>
          </w:divBdr>
        </w:div>
        <w:div w:id="1301113246">
          <w:marLeft w:val="426"/>
          <w:marRight w:val="0"/>
          <w:marTop w:val="0"/>
          <w:marBottom w:val="0"/>
          <w:divBdr>
            <w:top w:val="none" w:sz="0" w:space="0" w:color="auto"/>
            <w:left w:val="none" w:sz="0" w:space="0" w:color="auto"/>
            <w:bottom w:val="none" w:sz="0" w:space="0" w:color="auto"/>
            <w:right w:val="none" w:sz="0" w:space="0" w:color="auto"/>
          </w:divBdr>
        </w:div>
        <w:div w:id="162549394">
          <w:marLeft w:val="426"/>
          <w:marRight w:val="0"/>
          <w:marTop w:val="0"/>
          <w:marBottom w:val="0"/>
          <w:divBdr>
            <w:top w:val="none" w:sz="0" w:space="0" w:color="auto"/>
            <w:left w:val="none" w:sz="0" w:space="0" w:color="auto"/>
            <w:bottom w:val="none" w:sz="0" w:space="0" w:color="auto"/>
            <w:right w:val="none" w:sz="0" w:space="0" w:color="auto"/>
          </w:divBdr>
        </w:div>
        <w:div w:id="1529488108">
          <w:marLeft w:val="426"/>
          <w:marRight w:val="0"/>
          <w:marTop w:val="0"/>
          <w:marBottom w:val="0"/>
          <w:divBdr>
            <w:top w:val="none" w:sz="0" w:space="0" w:color="auto"/>
            <w:left w:val="none" w:sz="0" w:space="0" w:color="auto"/>
            <w:bottom w:val="none" w:sz="0" w:space="0" w:color="auto"/>
            <w:right w:val="none" w:sz="0" w:space="0" w:color="auto"/>
          </w:divBdr>
        </w:div>
        <w:div w:id="953561889">
          <w:marLeft w:val="426"/>
          <w:marRight w:val="0"/>
          <w:marTop w:val="0"/>
          <w:marBottom w:val="0"/>
          <w:divBdr>
            <w:top w:val="none" w:sz="0" w:space="0" w:color="auto"/>
            <w:left w:val="none" w:sz="0" w:space="0" w:color="auto"/>
            <w:bottom w:val="none" w:sz="0" w:space="0" w:color="auto"/>
            <w:right w:val="none" w:sz="0" w:space="0" w:color="auto"/>
          </w:divBdr>
        </w:div>
        <w:div w:id="538903626">
          <w:marLeft w:val="426"/>
          <w:marRight w:val="0"/>
          <w:marTop w:val="0"/>
          <w:marBottom w:val="0"/>
          <w:divBdr>
            <w:top w:val="none" w:sz="0" w:space="0" w:color="auto"/>
            <w:left w:val="none" w:sz="0" w:space="0" w:color="auto"/>
            <w:bottom w:val="none" w:sz="0" w:space="0" w:color="auto"/>
            <w:right w:val="none" w:sz="0" w:space="0" w:color="auto"/>
          </w:divBdr>
        </w:div>
        <w:div w:id="147794447">
          <w:marLeft w:val="426"/>
          <w:marRight w:val="0"/>
          <w:marTop w:val="0"/>
          <w:marBottom w:val="0"/>
          <w:divBdr>
            <w:top w:val="none" w:sz="0" w:space="0" w:color="auto"/>
            <w:left w:val="none" w:sz="0" w:space="0" w:color="auto"/>
            <w:bottom w:val="none" w:sz="0" w:space="0" w:color="auto"/>
            <w:right w:val="none" w:sz="0" w:space="0" w:color="auto"/>
          </w:divBdr>
        </w:div>
        <w:div w:id="229005187">
          <w:marLeft w:val="426"/>
          <w:marRight w:val="0"/>
          <w:marTop w:val="0"/>
          <w:marBottom w:val="0"/>
          <w:divBdr>
            <w:top w:val="none" w:sz="0" w:space="0" w:color="auto"/>
            <w:left w:val="none" w:sz="0" w:space="0" w:color="auto"/>
            <w:bottom w:val="none" w:sz="0" w:space="0" w:color="auto"/>
            <w:right w:val="none" w:sz="0" w:space="0" w:color="auto"/>
          </w:divBdr>
        </w:div>
        <w:div w:id="1801922665">
          <w:marLeft w:val="426"/>
          <w:marRight w:val="0"/>
          <w:marTop w:val="0"/>
          <w:marBottom w:val="0"/>
          <w:divBdr>
            <w:top w:val="none" w:sz="0" w:space="0" w:color="auto"/>
            <w:left w:val="none" w:sz="0" w:space="0" w:color="auto"/>
            <w:bottom w:val="none" w:sz="0" w:space="0" w:color="auto"/>
            <w:right w:val="none" w:sz="0" w:space="0" w:color="auto"/>
          </w:divBdr>
        </w:div>
        <w:div w:id="1578247801">
          <w:marLeft w:val="426"/>
          <w:marRight w:val="0"/>
          <w:marTop w:val="0"/>
          <w:marBottom w:val="0"/>
          <w:divBdr>
            <w:top w:val="none" w:sz="0" w:space="0" w:color="auto"/>
            <w:left w:val="none" w:sz="0" w:space="0" w:color="auto"/>
            <w:bottom w:val="none" w:sz="0" w:space="0" w:color="auto"/>
            <w:right w:val="none" w:sz="0" w:space="0" w:color="auto"/>
          </w:divBdr>
        </w:div>
        <w:div w:id="126968757">
          <w:marLeft w:val="426"/>
          <w:marRight w:val="0"/>
          <w:marTop w:val="0"/>
          <w:marBottom w:val="0"/>
          <w:divBdr>
            <w:top w:val="none" w:sz="0" w:space="0" w:color="auto"/>
            <w:left w:val="none" w:sz="0" w:space="0" w:color="auto"/>
            <w:bottom w:val="none" w:sz="0" w:space="0" w:color="auto"/>
            <w:right w:val="none" w:sz="0" w:space="0" w:color="auto"/>
          </w:divBdr>
        </w:div>
        <w:div w:id="1048337357">
          <w:marLeft w:val="426"/>
          <w:marRight w:val="0"/>
          <w:marTop w:val="0"/>
          <w:marBottom w:val="0"/>
          <w:divBdr>
            <w:top w:val="none" w:sz="0" w:space="0" w:color="auto"/>
            <w:left w:val="none" w:sz="0" w:space="0" w:color="auto"/>
            <w:bottom w:val="none" w:sz="0" w:space="0" w:color="auto"/>
            <w:right w:val="none" w:sz="0" w:space="0" w:color="auto"/>
          </w:divBdr>
        </w:div>
        <w:div w:id="1868983029">
          <w:marLeft w:val="426"/>
          <w:marRight w:val="0"/>
          <w:marTop w:val="0"/>
          <w:marBottom w:val="0"/>
          <w:divBdr>
            <w:top w:val="none" w:sz="0" w:space="0" w:color="auto"/>
            <w:left w:val="none" w:sz="0" w:space="0" w:color="auto"/>
            <w:bottom w:val="none" w:sz="0" w:space="0" w:color="auto"/>
            <w:right w:val="none" w:sz="0" w:space="0" w:color="auto"/>
          </w:divBdr>
        </w:div>
        <w:div w:id="1506357344">
          <w:marLeft w:val="426"/>
          <w:marRight w:val="0"/>
          <w:marTop w:val="0"/>
          <w:marBottom w:val="0"/>
          <w:divBdr>
            <w:top w:val="none" w:sz="0" w:space="0" w:color="auto"/>
            <w:left w:val="none" w:sz="0" w:space="0" w:color="auto"/>
            <w:bottom w:val="none" w:sz="0" w:space="0" w:color="auto"/>
            <w:right w:val="none" w:sz="0" w:space="0" w:color="auto"/>
          </w:divBdr>
        </w:div>
        <w:div w:id="1573662666">
          <w:marLeft w:val="426"/>
          <w:marRight w:val="0"/>
          <w:marTop w:val="0"/>
          <w:marBottom w:val="0"/>
          <w:divBdr>
            <w:top w:val="none" w:sz="0" w:space="0" w:color="auto"/>
            <w:left w:val="none" w:sz="0" w:space="0" w:color="auto"/>
            <w:bottom w:val="none" w:sz="0" w:space="0" w:color="auto"/>
            <w:right w:val="none" w:sz="0" w:space="0" w:color="auto"/>
          </w:divBdr>
        </w:div>
        <w:div w:id="2116630198">
          <w:marLeft w:val="426"/>
          <w:marRight w:val="0"/>
          <w:marTop w:val="0"/>
          <w:marBottom w:val="0"/>
          <w:divBdr>
            <w:top w:val="none" w:sz="0" w:space="0" w:color="auto"/>
            <w:left w:val="none" w:sz="0" w:space="0" w:color="auto"/>
            <w:bottom w:val="none" w:sz="0" w:space="0" w:color="auto"/>
            <w:right w:val="none" w:sz="0" w:space="0" w:color="auto"/>
          </w:divBdr>
        </w:div>
        <w:div w:id="121654673">
          <w:marLeft w:val="426"/>
          <w:marRight w:val="0"/>
          <w:marTop w:val="0"/>
          <w:marBottom w:val="0"/>
          <w:divBdr>
            <w:top w:val="none" w:sz="0" w:space="0" w:color="auto"/>
            <w:left w:val="none" w:sz="0" w:space="0" w:color="auto"/>
            <w:bottom w:val="none" w:sz="0" w:space="0" w:color="auto"/>
            <w:right w:val="none" w:sz="0" w:space="0" w:color="auto"/>
          </w:divBdr>
        </w:div>
        <w:div w:id="1189955682">
          <w:marLeft w:val="426"/>
          <w:marRight w:val="0"/>
          <w:marTop w:val="0"/>
          <w:marBottom w:val="0"/>
          <w:divBdr>
            <w:top w:val="none" w:sz="0" w:space="0" w:color="auto"/>
            <w:left w:val="none" w:sz="0" w:space="0" w:color="auto"/>
            <w:bottom w:val="none" w:sz="0" w:space="0" w:color="auto"/>
            <w:right w:val="none" w:sz="0" w:space="0" w:color="auto"/>
          </w:divBdr>
        </w:div>
        <w:div w:id="104614711">
          <w:marLeft w:val="426"/>
          <w:marRight w:val="0"/>
          <w:marTop w:val="0"/>
          <w:marBottom w:val="0"/>
          <w:divBdr>
            <w:top w:val="none" w:sz="0" w:space="0" w:color="auto"/>
            <w:left w:val="none" w:sz="0" w:space="0" w:color="auto"/>
            <w:bottom w:val="none" w:sz="0" w:space="0" w:color="auto"/>
            <w:right w:val="none" w:sz="0" w:space="0" w:color="auto"/>
          </w:divBdr>
        </w:div>
        <w:div w:id="726076474">
          <w:marLeft w:val="426"/>
          <w:marRight w:val="0"/>
          <w:marTop w:val="0"/>
          <w:marBottom w:val="0"/>
          <w:divBdr>
            <w:top w:val="none" w:sz="0" w:space="0" w:color="auto"/>
            <w:left w:val="none" w:sz="0" w:space="0" w:color="auto"/>
            <w:bottom w:val="none" w:sz="0" w:space="0" w:color="auto"/>
            <w:right w:val="none" w:sz="0" w:space="0" w:color="auto"/>
          </w:divBdr>
        </w:div>
        <w:div w:id="54259374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3387</Words>
  <Characters>18295</Characters>
  <Application>Microsoft Office Word</Application>
  <DocSecurity>0</DocSecurity>
  <Lines>152</Lines>
  <Paragraphs>43</Paragraphs>
  <ScaleCrop>false</ScaleCrop>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dc:creator>
  <cp:keywords/>
  <dc:description/>
  <cp:lastModifiedBy>Maria P.</cp:lastModifiedBy>
  <cp:revision>1</cp:revision>
  <dcterms:created xsi:type="dcterms:W3CDTF">2024-09-10T14:23:00Z</dcterms:created>
  <dcterms:modified xsi:type="dcterms:W3CDTF">2024-09-10T14:25:00Z</dcterms:modified>
</cp:coreProperties>
</file>