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AE" w:rsidRPr="00D549D6" w:rsidRDefault="00D549D6">
      <w:pPr>
        <w:rPr>
          <w:rFonts w:ascii="Times New Roman" w:hAnsi="Times New Roman" w:cs="Times New Roman"/>
          <w:sz w:val="24"/>
          <w:szCs w:val="24"/>
        </w:rPr>
      </w:pPr>
      <w:r>
        <w:rPr>
          <w:rFonts w:ascii="Times New Roman" w:hAnsi="Times New Roman" w:cs="Times New Roman"/>
          <w:b/>
          <w:sz w:val="24"/>
          <w:szCs w:val="24"/>
        </w:rPr>
        <w:t xml:space="preserve">                        </w:t>
      </w:r>
      <w:r w:rsidRPr="00D549D6">
        <w:rPr>
          <w:rFonts w:ascii="Times New Roman" w:hAnsi="Times New Roman" w:cs="Times New Roman"/>
          <w:b/>
          <w:sz w:val="24"/>
          <w:szCs w:val="24"/>
        </w:rPr>
        <w:t>Α΄ ΕΠΕΙΣΟΔΙΟ</w:t>
      </w:r>
      <w:r w:rsidRPr="00D549D6">
        <w:rPr>
          <w:rFonts w:ascii="Times New Roman" w:hAnsi="Times New Roman" w:cs="Times New Roman"/>
          <w:sz w:val="24"/>
          <w:szCs w:val="24"/>
        </w:rPr>
        <w:t xml:space="preserve"> (στ. 437-575)</w:t>
      </w:r>
    </w:p>
    <w:p w:rsidR="00D549D6" w:rsidRPr="004C1708" w:rsidRDefault="00BF0116" w:rsidP="00D549D6">
      <w:pPr>
        <w:ind w:left="-851" w:right="-483"/>
        <w:rPr>
          <w:rFonts w:ascii="Times New Roman" w:hAnsi="Times New Roman" w:cs="Times New Roman"/>
        </w:rPr>
      </w:pPr>
      <w:r w:rsidRPr="004C1708">
        <w:rPr>
          <w:rFonts w:ascii="Times New Roman" w:hAnsi="Times New Roman" w:cs="Times New Roman"/>
          <w:b/>
        </w:rPr>
        <w:t xml:space="preserve">Επεισόδιο </w:t>
      </w:r>
      <w:r w:rsidRPr="004C1708">
        <w:rPr>
          <w:rFonts w:ascii="Times New Roman" w:hAnsi="Times New Roman" w:cs="Times New Roman"/>
        </w:rPr>
        <w:t>είναι</w:t>
      </w:r>
      <w:r w:rsidR="004958A8" w:rsidRPr="004C1708">
        <w:rPr>
          <w:rFonts w:ascii="Times New Roman" w:hAnsi="Times New Roman" w:cs="Times New Roman"/>
        </w:rPr>
        <w:t xml:space="preserve"> ένα από τα κατά…………….., επικά/διαλογικά μέρη της τραγωδίας, ανάμεσα σε δύο</w:t>
      </w:r>
      <w:r w:rsidR="00BC4957" w:rsidRPr="004C1708">
        <w:rPr>
          <w:rFonts w:ascii="Times New Roman" w:hAnsi="Times New Roman" w:cs="Times New Roman"/>
        </w:rPr>
        <w:t xml:space="preserve"> χορικά. </w:t>
      </w:r>
      <w:r w:rsidR="004958A8" w:rsidRPr="004C1708">
        <w:rPr>
          <w:rFonts w:ascii="Times New Roman" w:hAnsi="Times New Roman" w:cs="Times New Roman"/>
        </w:rPr>
        <w:t xml:space="preserve"> Στα επεισόδια έχουμε </w:t>
      </w:r>
      <w:r w:rsidR="00BC4957" w:rsidRPr="004C1708">
        <w:rPr>
          <w:rFonts w:ascii="Times New Roman" w:hAnsi="Times New Roman" w:cs="Times New Roman"/>
        </w:rPr>
        <w:t>εξέλιξη της δράσης</w:t>
      </w:r>
      <w:r w:rsidR="004958A8" w:rsidRPr="004C1708">
        <w:rPr>
          <w:rFonts w:ascii="Times New Roman" w:hAnsi="Times New Roman" w:cs="Times New Roman"/>
        </w:rPr>
        <w:t xml:space="preserve">, μιλούν και δρουν κυρίως τα πρόσωπα του δράματος, </w:t>
      </w:r>
      <w:r w:rsidR="00BC4957" w:rsidRPr="004C1708">
        <w:rPr>
          <w:rFonts w:ascii="Times New Roman" w:hAnsi="Times New Roman" w:cs="Times New Roman"/>
        </w:rPr>
        <w:t>οι υποκριτές και ο/η κορυφαίος/α του Χορού.</w:t>
      </w:r>
    </w:p>
    <w:p w:rsidR="00D549D6" w:rsidRPr="004C1708" w:rsidRDefault="00D549D6" w:rsidP="00D549D6">
      <w:pPr>
        <w:ind w:left="-851" w:right="-483"/>
        <w:rPr>
          <w:rFonts w:ascii="Times New Roman" w:hAnsi="Times New Roman" w:cs="Times New Roman"/>
        </w:rPr>
      </w:pPr>
      <w:r w:rsidRPr="004C1708">
        <w:rPr>
          <w:rFonts w:ascii="Times New Roman" w:hAnsi="Times New Roman" w:cs="Times New Roman"/>
          <w:b/>
        </w:rPr>
        <w:t>Α΄ σκηνή</w:t>
      </w:r>
      <w:r w:rsidRPr="004C1708">
        <w:rPr>
          <w:rFonts w:ascii="Times New Roman" w:hAnsi="Times New Roman" w:cs="Times New Roman"/>
        </w:rPr>
        <w:t xml:space="preserve"> (στ. 437-494)</w:t>
      </w:r>
    </w:p>
    <w:p w:rsidR="0014446D" w:rsidRPr="004C1708" w:rsidRDefault="00EE0411" w:rsidP="0014446D">
      <w:pPr>
        <w:ind w:left="-851" w:right="-483"/>
        <w:rPr>
          <w:rFonts w:ascii="Times New Roman" w:hAnsi="Times New Roman" w:cs="Times New Roman"/>
        </w:rPr>
      </w:pPr>
      <w:r w:rsidRPr="004C1708">
        <w:rPr>
          <w:rFonts w:ascii="Times New Roman" w:hAnsi="Times New Roman" w:cs="Times New Roman"/>
        </w:rPr>
        <w:t>Ο Μενέλαος εμφανίζεται στη σκηνή. Στην αρχή του μονολόγου του αναθεματίζει το γενάρχη της οικογένειάς του, τον</w:t>
      </w:r>
      <w:r w:rsidR="00AE76B2" w:rsidRPr="004C1708">
        <w:rPr>
          <w:rFonts w:ascii="Times New Roman" w:hAnsi="Times New Roman" w:cs="Times New Roman"/>
        </w:rPr>
        <w:t xml:space="preserve"> Π_ _ _ _ α</w:t>
      </w:r>
      <w:r w:rsidR="00045F5F" w:rsidRPr="004C1708">
        <w:rPr>
          <w:rFonts w:ascii="Times New Roman" w:hAnsi="Times New Roman" w:cs="Times New Roman"/>
        </w:rPr>
        <w:t>, για τον οποίο εύχεται να είχε πεθάνει και να μην είχε γεννήσει τον</w:t>
      </w:r>
      <w:r w:rsidR="00AE76B2" w:rsidRPr="004C1708">
        <w:rPr>
          <w:rFonts w:ascii="Times New Roman" w:hAnsi="Times New Roman" w:cs="Times New Roman"/>
        </w:rPr>
        <w:t xml:space="preserve"> Α _ _ _ α</w:t>
      </w:r>
      <w:r w:rsidR="00045F5F" w:rsidRPr="004C1708">
        <w:rPr>
          <w:rFonts w:ascii="Times New Roman" w:hAnsi="Times New Roman" w:cs="Times New Roman"/>
        </w:rPr>
        <w:t>, πατέρα του Μενέλαου και του Αγαμέμνονα.</w:t>
      </w:r>
      <w:r w:rsidR="003E6D0E" w:rsidRPr="004C1708">
        <w:rPr>
          <w:rFonts w:ascii="Times New Roman" w:hAnsi="Times New Roman" w:cs="Times New Roman"/>
        </w:rPr>
        <w:t xml:space="preserve"> Καυχιέται ότι ο ίδιος οδήγησε </w:t>
      </w:r>
      <w:r w:rsidR="00AE76B2" w:rsidRPr="004C1708">
        <w:rPr>
          <w:rFonts w:ascii="Times New Roman" w:hAnsi="Times New Roman" w:cs="Times New Roman"/>
        </w:rPr>
        <w:t>τους Έ_ _ _ _ _ ς</w:t>
      </w:r>
      <w:r w:rsidR="003E6D0E" w:rsidRPr="004C1708">
        <w:rPr>
          <w:rFonts w:ascii="Times New Roman" w:hAnsi="Times New Roman" w:cs="Times New Roman"/>
        </w:rPr>
        <w:t xml:space="preserve"> στην </w:t>
      </w:r>
      <w:r w:rsidR="00AE76B2" w:rsidRPr="004C1708">
        <w:rPr>
          <w:rFonts w:ascii="Times New Roman" w:hAnsi="Times New Roman" w:cs="Times New Roman"/>
        </w:rPr>
        <w:t>Τ_ _ _ α</w:t>
      </w:r>
      <w:r w:rsidR="003E6D0E" w:rsidRPr="004C1708">
        <w:rPr>
          <w:rFonts w:ascii="Times New Roman" w:hAnsi="Times New Roman" w:cs="Times New Roman"/>
        </w:rPr>
        <w:t xml:space="preserve">…………. με τη θέλησή τους και όχι με τη βία. Στη συνέχεια αναφέρει τις </w:t>
      </w:r>
      <w:r w:rsidR="004D27C2" w:rsidRPr="004C1708">
        <w:rPr>
          <w:rFonts w:ascii="Times New Roman" w:hAnsi="Times New Roman" w:cs="Times New Roman"/>
        </w:rPr>
        <w:t>περιπέτειές του:………………………………………………………………</w:t>
      </w:r>
      <w:r w:rsidR="00AE76B2" w:rsidRPr="004C1708">
        <w:rPr>
          <w:rFonts w:ascii="Times New Roman" w:hAnsi="Times New Roman" w:cs="Times New Roman"/>
        </w:rPr>
        <w:t>………………………..</w:t>
      </w:r>
      <w:r w:rsidR="004D27C2" w:rsidRPr="004C1708">
        <w:rPr>
          <w:rFonts w:ascii="Times New Roman" w:hAnsi="Times New Roman" w:cs="Times New Roman"/>
        </w:rPr>
        <w:br/>
        <w:t>…………………………………………………………………………………………………………</w:t>
      </w:r>
      <w:r w:rsidR="002F4ECB" w:rsidRPr="004C1708">
        <w:rPr>
          <w:rFonts w:ascii="Times New Roman" w:hAnsi="Times New Roman" w:cs="Times New Roman"/>
        </w:rPr>
        <w:br/>
        <w:t xml:space="preserve">Μας θυμίζει τον </w:t>
      </w:r>
      <w:r w:rsidR="00C37A52" w:rsidRPr="004C1708">
        <w:rPr>
          <w:rFonts w:ascii="Times New Roman" w:hAnsi="Times New Roman" w:cs="Times New Roman"/>
        </w:rPr>
        <w:t>Ο_ _ _ _ _ α.</w:t>
      </w:r>
      <w:r w:rsidR="004D27C2" w:rsidRPr="004C1708">
        <w:rPr>
          <w:rFonts w:ascii="Times New Roman" w:hAnsi="Times New Roman" w:cs="Times New Roman"/>
        </w:rPr>
        <w:br/>
        <w:t xml:space="preserve">Τώρα </w:t>
      </w:r>
      <w:r w:rsidR="002F4ECB" w:rsidRPr="004C1708">
        <w:rPr>
          <w:rFonts w:ascii="Times New Roman" w:hAnsi="Times New Roman" w:cs="Times New Roman"/>
        </w:rPr>
        <w:t>είναι ν_ _ _ _ _ ς</w:t>
      </w:r>
      <w:r w:rsidR="004D27C2" w:rsidRPr="004C1708">
        <w:rPr>
          <w:rFonts w:ascii="Times New Roman" w:hAnsi="Times New Roman" w:cs="Times New Roman"/>
        </w:rPr>
        <w:t xml:space="preserve"> σε …………………………………………</w:t>
      </w:r>
      <w:r w:rsidR="002F4ECB" w:rsidRPr="004C1708">
        <w:rPr>
          <w:rFonts w:ascii="Times New Roman" w:hAnsi="Times New Roman" w:cs="Times New Roman"/>
        </w:rPr>
        <w:t xml:space="preserve"> </w:t>
      </w:r>
      <w:r w:rsidR="004D27C2" w:rsidRPr="004C1708">
        <w:rPr>
          <w:rFonts w:ascii="Times New Roman" w:hAnsi="Times New Roman" w:cs="Times New Roman"/>
        </w:rPr>
        <w:t>και το καράβι του</w:t>
      </w:r>
      <w:r w:rsidR="002F4ECB" w:rsidRPr="004C1708">
        <w:rPr>
          <w:rFonts w:ascii="Times New Roman" w:hAnsi="Times New Roman" w:cs="Times New Roman"/>
        </w:rPr>
        <w:t xml:space="preserve"> έχει γίνει ……………….</w:t>
      </w:r>
      <w:r w:rsidR="0014446D" w:rsidRPr="004C1708">
        <w:rPr>
          <w:rFonts w:ascii="Times New Roman" w:hAnsi="Times New Roman" w:cs="Times New Roman"/>
        </w:rPr>
        <w:t xml:space="preserve"> Βρίσκεται στην είσοδο του ανακτόρου, για να……</w:t>
      </w:r>
      <w:r w:rsidR="002F4ECB" w:rsidRPr="004C1708">
        <w:rPr>
          <w:rFonts w:ascii="Times New Roman" w:hAnsi="Times New Roman" w:cs="Times New Roman"/>
        </w:rPr>
        <w:t>………………………………..</w:t>
      </w:r>
      <w:r w:rsidR="0014446D" w:rsidRPr="004C1708">
        <w:rPr>
          <w:rFonts w:ascii="Times New Roman" w:hAnsi="Times New Roman" w:cs="Times New Roman"/>
        </w:rPr>
        <w:br/>
        <w:t>………………………………………………………………………………………………………..</w:t>
      </w:r>
    </w:p>
    <w:p w:rsidR="00EE0411" w:rsidRPr="004C1708" w:rsidRDefault="00BF0116" w:rsidP="00EB73C0">
      <w:pPr>
        <w:pStyle w:val="a3"/>
        <w:numPr>
          <w:ilvl w:val="0"/>
          <w:numId w:val="1"/>
        </w:numPr>
        <w:ind w:left="-709" w:right="-483"/>
        <w:rPr>
          <w:rFonts w:ascii="Times New Roman" w:hAnsi="Times New Roman" w:cs="Times New Roman"/>
        </w:rPr>
      </w:pPr>
      <w:r w:rsidRPr="004C1708">
        <w:rPr>
          <w:rFonts w:ascii="Times New Roman" w:hAnsi="Times New Roman" w:cs="Times New Roman"/>
        </w:rPr>
        <w:t xml:space="preserve">Πολλοί υποστηρίζουν ότι </w:t>
      </w:r>
      <w:r w:rsidRPr="004C1708">
        <w:rPr>
          <w:rFonts w:ascii="Times New Roman" w:hAnsi="Times New Roman" w:cs="Times New Roman"/>
          <w:b/>
        </w:rPr>
        <w:t>ο μονόλογος αυτός του Μενέλαου</w:t>
      </w:r>
      <w:r w:rsidRPr="004C1708">
        <w:rPr>
          <w:rFonts w:ascii="Times New Roman" w:hAnsi="Times New Roman" w:cs="Times New Roman"/>
        </w:rPr>
        <w:t xml:space="preserve"> είναι ένας </w:t>
      </w:r>
      <w:r w:rsidRPr="004C1708">
        <w:rPr>
          <w:rFonts w:ascii="Times New Roman" w:hAnsi="Times New Roman" w:cs="Times New Roman"/>
          <w:b/>
        </w:rPr>
        <w:t>δεύτερος πρόλογος</w:t>
      </w:r>
      <w:r w:rsidRPr="004C1708">
        <w:rPr>
          <w:rFonts w:ascii="Times New Roman" w:hAnsi="Times New Roman" w:cs="Times New Roman"/>
        </w:rPr>
        <w:t>, διότι:</w:t>
      </w:r>
      <w:r w:rsidR="00961CF1" w:rsidRPr="004C1708">
        <w:rPr>
          <w:rFonts w:ascii="Times New Roman" w:hAnsi="Times New Roman" w:cs="Times New Roman"/>
        </w:rPr>
        <w:br/>
      </w:r>
      <w:r w:rsidR="00212E0E" w:rsidRPr="004C1708">
        <w:rPr>
          <w:rFonts w:ascii="Times New Roman" w:hAnsi="Times New Roman" w:cs="Times New Roman"/>
        </w:rPr>
        <w:t>α)</w:t>
      </w:r>
      <w:r w:rsidR="00961CF1" w:rsidRPr="004C1708">
        <w:rPr>
          <w:rFonts w:ascii="Times New Roman" w:hAnsi="Times New Roman" w:cs="Times New Roman"/>
        </w:rPr>
        <w:t>……………………………………………………………………………………………………</w:t>
      </w:r>
      <w:r w:rsidR="00212E0E" w:rsidRPr="004C1708">
        <w:rPr>
          <w:rFonts w:ascii="Times New Roman" w:hAnsi="Times New Roman" w:cs="Times New Roman"/>
        </w:rPr>
        <w:t xml:space="preserve"> β)</w:t>
      </w:r>
      <w:r w:rsidR="00961CF1" w:rsidRPr="004C1708">
        <w:rPr>
          <w:rFonts w:ascii="Times New Roman" w:hAnsi="Times New Roman" w:cs="Times New Roman"/>
        </w:rPr>
        <w:t>……………………………………………………………………………………………………</w:t>
      </w:r>
      <w:r w:rsidR="00F963DC" w:rsidRPr="004C1708">
        <w:rPr>
          <w:rFonts w:ascii="Times New Roman" w:hAnsi="Times New Roman" w:cs="Times New Roman"/>
        </w:rPr>
        <w:t xml:space="preserve"> γ)</w:t>
      </w:r>
      <w:r w:rsidR="00961CF1" w:rsidRPr="004C1708">
        <w:rPr>
          <w:rFonts w:ascii="Times New Roman" w:hAnsi="Times New Roman" w:cs="Times New Roman"/>
        </w:rPr>
        <w:t>……………………………………………………………………………………………………………………………………………………………………………………………………………</w:t>
      </w:r>
      <w:r w:rsidR="00A54C46" w:rsidRPr="004C1708">
        <w:rPr>
          <w:rFonts w:ascii="Times New Roman" w:hAnsi="Times New Roman" w:cs="Times New Roman"/>
        </w:rPr>
        <w:t xml:space="preserve"> </w:t>
      </w:r>
      <w:r w:rsidRPr="004C1708">
        <w:rPr>
          <w:rFonts w:ascii="Times New Roman" w:hAnsi="Times New Roman" w:cs="Times New Roman"/>
        </w:rPr>
        <w:br/>
      </w:r>
      <w:r w:rsidR="003E6D0E" w:rsidRPr="004C1708">
        <w:rPr>
          <w:rFonts w:ascii="Times New Roman" w:hAnsi="Times New Roman" w:cs="Times New Roman"/>
        </w:rPr>
        <w:t xml:space="preserve"> </w:t>
      </w:r>
    </w:p>
    <w:p w:rsidR="00EB73C0" w:rsidRPr="004C1708" w:rsidRDefault="00EB73C0" w:rsidP="00EB73C0">
      <w:pPr>
        <w:pStyle w:val="a3"/>
        <w:ind w:left="-851" w:right="-483"/>
        <w:rPr>
          <w:rFonts w:ascii="Times New Roman" w:hAnsi="Times New Roman" w:cs="Times New Roman"/>
        </w:rPr>
      </w:pPr>
      <w:r w:rsidRPr="004C1708">
        <w:rPr>
          <w:rFonts w:ascii="Times New Roman" w:hAnsi="Times New Roman" w:cs="Times New Roman"/>
          <w:b/>
        </w:rPr>
        <w:t>Εμφάνιση</w:t>
      </w:r>
      <w:r w:rsidR="001303A9" w:rsidRPr="004C1708">
        <w:rPr>
          <w:rFonts w:ascii="Times New Roman" w:hAnsi="Times New Roman" w:cs="Times New Roman"/>
          <w:b/>
        </w:rPr>
        <w:t xml:space="preserve">/σκευή Μενέλαου </w:t>
      </w:r>
      <w:r w:rsidR="001303A9" w:rsidRPr="004C1708">
        <w:rPr>
          <w:rFonts w:ascii="Times New Roman" w:hAnsi="Times New Roman" w:cs="Times New Roman"/>
        </w:rPr>
        <w:t>(στ</w:t>
      </w:r>
      <w:r w:rsidR="008F180A" w:rsidRPr="004C1708">
        <w:rPr>
          <w:rFonts w:ascii="Times New Roman" w:hAnsi="Times New Roman" w:cs="Times New Roman"/>
        </w:rPr>
        <w:t>………………</w:t>
      </w:r>
      <w:r w:rsidR="001303A9" w:rsidRPr="004C1708">
        <w:rPr>
          <w:rFonts w:ascii="Times New Roman" w:hAnsi="Times New Roman" w:cs="Times New Roman"/>
        </w:rPr>
        <w:t>):…………………………</w:t>
      </w:r>
      <w:r w:rsidR="008F180A" w:rsidRPr="004C1708">
        <w:rPr>
          <w:rFonts w:ascii="Times New Roman" w:hAnsi="Times New Roman" w:cs="Times New Roman"/>
        </w:rPr>
        <w:t>…………………………</w:t>
      </w:r>
      <w:r w:rsidR="001303A9" w:rsidRPr="004C1708">
        <w:rPr>
          <w:rFonts w:ascii="Times New Roman" w:hAnsi="Times New Roman" w:cs="Times New Roman"/>
        </w:rPr>
        <w:br/>
        <w:t>……………………………………………………………………………………………………………………………………………………………………………………………………………………</w:t>
      </w:r>
      <w:r w:rsidR="00F33D5F" w:rsidRPr="004C1708">
        <w:rPr>
          <w:rFonts w:ascii="Times New Roman" w:hAnsi="Times New Roman" w:cs="Times New Roman"/>
        </w:rPr>
        <w:t>…………………………………………………………………………………………………………</w:t>
      </w:r>
    </w:p>
    <w:p w:rsidR="004958A8" w:rsidRPr="004C1708" w:rsidRDefault="004958A8" w:rsidP="00EB73C0">
      <w:pPr>
        <w:pStyle w:val="a3"/>
        <w:ind w:left="-851" w:right="-483"/>
        <w:rPr>
          <w:rFonts w:ascii="Times New Roman" w:hAnsi="Times New Roman" w:cs="Times New Roman"/>
        </w:rPr>
      </w:pPr>
      <w:r w:rsidRPr="004C1708">
        <w:rPr>
          <w:rFonts w:ascii="Times New Roman" w:hAnsi="Times New Roman" w:cs="Times New Roman"/>
          <w:b/>
        </w:rPr>
        <w:t>Αντίθεση είναι-</w:t>
      </w:r>
      <w:proofErr w:type="spellStart"/>
      <w:r w:rsidRPr="004C1708">
        <w:rPr>
          <w:rFonts w:ascii="Times New Roman" w:hAnsi="Times New Roman" w:cs="Times New Roman"/>
          <w:b/>
        </w:rPr>
        <w:t>φαίνεσθαι:</w:t>
      </w:r>
      <w:r w:rsidR="00BE5E87" w:rsidRPr="004C1708">
        <w:rPr>
          <w:rFonts w:ascii="Times New Roman" w:hAnsi="Times New Roman" w:cs="Times New Roman"/>
        </w:rPr>
        <w:t>ο</w:t>
      </w:r>
      <w:proofErr w:type="spellEnd"/>
      <w:r w:rsidR="00BE5E87" w:rsidRPr="004C1708">
        <w:rPr>
          <w:rFonts w:ascii="Times New Roman" w:hAnsi="Times New Roman" w:cs="Times New Roman"/>
        </w:rPr>
        <w:t xml:space="preserve"> Μενέλαος </w:t>
      </w:r>
      <w:r w:rsidR="00BE5E87" w:rsidRPr="004C1708">
        <w:rPr>
          <w:rFonts w:ascii="Times New Roman" w:hAnsi="Times New Roman" w:cs="Times New Roman"/>
          <w:i/>
        </w:rPr>
        <w:t>φαίνεται</w:t>
      </w:r>
      <w:r w:rsidR="00BE5E87" w:rsidRPr="004C1708">
        <w:rPr>
          <w:rFonts w:ascii="Times New Roman" w:hAnsi="Times New Roman" w:cs="Times New Roman"/>
        </w:rPr>
        <w:t>……………………………………………</w:t>
      </w:r>
      <w:r w:rsidR="006533E5" w:rsidRPr="004C1708">
        <w:rPr>
          <w:rFonts w:ascii="Times New Roman" w:hAnsi="Times New Roman" w:cs="Times New Roman"/>
        </w:rPr>
        <w:t xml:space="preserve">..........., ενώ στην πραγματικότητα </w:t>
      </w:r>
      <w:r w:rsidR="006533E5" w:rsidRPr="004C1708">
        <w:rPr>
          <w:rFonts w:ascii="Times New Roman" w:hAnsi="Times New Roman" w:cs="Times New Roman"/>
          <w:i/>
        </w:rPr>
        <w:t>είναι</w:t>
      </w:r>
      <w:r w:rsidR="006533E5" w:rsidRPr="004C1708">
        <w:rPr>
          <w:rFonts w:ascii="Times New Roman" w:hAnsi="Times New Roman" w:cs="Times New Roman"/>
        </w:rPr>
        <w:t>………………………………………………………………………</w:t>
      </w:r>
      <w:r w:rsidR="00164857" w:rsidRPr="004C1708">
        <w:rPr>
          <w:rFonts w:ascii="Times New Roman" w:hAnsi="Times New Roman" w:cs="Times New Roman"/>
        </w:rPr>
        <w:br/>
        <w:t>(στ…………)</w:t>
      </w:r>
    </w:p>
    <w:p w:rsidR="00126DBA" w:rsidRPr="004C1708" w:rsidRDefault="00126DBA" w:rsidP="00EB73C0">
      <w:pPr>
        <w:pStyle w:val="a3"/>
        <w:ind w:left="-851" w:right="-483"/>
        <w:rPr>
          <w:rFonts w:ascii="Times New Roman" w:hAnsi="Times New Roman" w:cs="Times New Roman"/>
        </w:rPr>
      </w:pPr>
      <w:r w:rsidRPr="004C1708">
        <w:rPr>
          <w:rFonts w:ascii="Times New Roman" w:hAnsi="Times New Roman" w:cs="Times New Roman"/>
          <w:b/>
        </w:rPr>
        <w:t xml:space="preserve">Στίχοι 450-454: </w:t>
      </w:r>
      <w:r w:rsidRPr="004C1708">
        <w:rPr>
          <w:rFonts w:ascii="Times New Roman" w:hAnsi="Times New Roman" w:cs="Times New Roman"/>
        </w:rPr>
        <w:t xml:space="preserve">ο Ευριπίδης υπαινίσσεται την κατάσταση που επικράτησε στην Αθήνα μετά τη σικελική καταστροφή. Οι Αθηναίοι θεατές έχουν παρόμοια βιώματα, αφού πολλοί συμπατριώτες τους χάθηκαν στη σικελική εκστρατεία και όσοι επέζησαν, επιστρέφοντας στην Αθήνα έφεραν πίσω τα ονόματα των νεκρών συμπολεμιστών τους. Ανάμεσα στους θεατές θα υπήρχαν άνθρωποι που έχασαν τους δικούς τους στη Σικελία. </w:t>
      </w:r>
      <w:r w:rsidR="00F21E43" w:rsidRPr="004C1708">
        <w:rPr>
          <w:rFonts w:ascii="Times New Roman" w:hAnsi="Times New Roman" w:cs="Times New Roman"/>
        </w:rPr>
        <w:t>Στο άκουσμα αυτών των στίχων συγκινούνται, αναστατώνονται ψυχικά καθώς έχουν βιώσει τις ολέθριες συνέπειες του πολέμου.</w:t>
      </w:r>
    </w:p>
    <w:p w:rsidR="00C91FDA" w:rsidRPr="004C1708" w:rsidRDefault="00C91FDA" w:rsidP="00EB73C0">
      <w:pPr>
        <w:pStyle w:val="a3"/>
        <w:ind w:left="-851" w:right="-483"/>
        <w:rPr>
          <w:rFonts w:ascii="Times New Roman" w:hAnsi="Times New Roman" w:cs="Times New Roman"/>
        </w:rPr>
      </w:pPr>
      <w:r w:rsidRPr="004C1708">
        <w:rPr>
          <w:rFonts w:ascii="Times New Roman" w:hAnsi="Times New Roman" w:cs="Times New Roman"/>
          <w:b/>
        </w:rPr>
        <w:t>Ποια σημαντική πληροφορία δίνει ο Μενέλαος για την εξέλιξη του δράματος;</w:t>
      </w:r>
    </w:p>
    <w:p w:rsidR="00C91FDA" w:rsidRPr="004C1708" w:rsidRDefault="00C91FDA" w:rsidP="00EB73C0">
      <w:pPr>
        <w:pStyle w:val="a3"/>
        <w:ind w:left="-851" w:right="-483"/>
        <w:rPr>
          <w:rFonts w:ascii="Times New Roman" w:hAnsi="Times New Roman" w:cs="Times New Roman"/>
        </w:rPr>
      </w:pPr>
      <w:r w:rsidRPr="004C1708">
        <w:rPr>
          <w:rFonts w:ascii="Times New Roman" w:hAnsi="Times New Roman" w:cs="Times New Roman"/>
        </w:rPr>
        <w:t xml:space="preserve">…………………………………………………………………………………………………………………………………………………………………………………………………………………… </w:t>
      </w:r>
      <w:r w:rsidRPr="004C1708">
        <w:rPr>
          <w:rFonts w:ascii="Times New Roman" w:hAnsi="Times New Roman" w:cs="Times New Roman"/>
        </w:rPr>
        <w:br/>
      </w:r>
      <w:r w:rsidR="006B1261" w:rsidRPr="004C1708">
        <w:rPr>
          <w:rFonts w:ascii="Times New Roman" w:hAnsi="Times New Roman" w:cs="Times New Roman"/>
          <w:b/>
        </w:rPr>
        <w:t>γνωμικό</w:t>
      </w:r>
      <w:r w:rsidR="008E4788" w:rsidRPr="004C1708">
        <w:rPr>
          <w:rFonts w:ascii="Times New Roman" w:hAnsi="Times New Roman" w:cs="Times New Roman"/>
        </w:rPr>
        <w:t>:</w:t>
      </w:r>
      <w:r w:rsidR="006B1261" w:rsidRPr="004C1708">
        <w:rPr>
          <w:rFonts w:ascii="Times New Roman" w:hAnsi="Times New Roman" w:cs="Times New Roman"/>
        </w:rPr>
        <w:t>στ:……………………………………………………………………………………………</w:t>
      </w:r>
    </w:p>
    <w:p w:rsidR="009851C1" w:rsidRPr="004C1708" w:rsidRDefault="009851C1" w:rsidP="009851C1">
      <w:pPr>
        <w:ind w:left="-851" w:right="-483"/>
        <w:rPr>
          <w:rFonts w:ascii="Times New Roman" w:hAnsi="Times New Roman" w:cs="Times New Roman"/>
        </w:rPr>
      </w:pPr>
    </w:p>
    <w:p w:rsidR="0074646F" w:rsidRDefault="0074646F" w:rsidP="009851C1">
      <w:pPr>
        <w:ind w:left="-851" w:right="-483"/>
        <w:rPr>
          <w:rFonts w:ascii="Times New Roman" w:hAnsi="Times New Roman" w:cs="Times New Roman"/>
          <w:b/>
        </w:rPr>
      </w:pPr>
    </w:p>
    <w:p w:rsidR="0074646F" w:rsidRDefault="0074646F" w:rsidP="009851C1">
      <w:pPr>
        <w:ind w:left="-851" w:right="-483"/>
        <w:rPr>
          <w:rFonts w:ascii="Times New Roman" w:hAnsi="Times New Roman" w:cs="Times New Roman"/>
          <w:b/>
        </w:rPr>
      </w:pPr>
    </w:p>
    <w:p w:rsidR="0074646F" w:rsidRDefault="0074646F" w:rsidP="009851C1">
      <w:pPr>
        <w:ind w:left="-851" w:right="-483"/>
        <w:rPr>
          <w:rFonts w:ascii="Times New Roman" w:hAnsi="Times New Roman" w:cs="Times New Roman"/>
          <w:b/>
        </w:rPr>
      </w:pPr>
    </w:p>
    <w:p w:rsidR="0074646F" w:rsidRDefault="0074646F" w:rsidP="009851C1">
      <w:pPr>
        <w:ind w:left="-851" w:right="-483"/>
        <w:rPr>
          <w:rFonts w:ascii="Times New Roman" w:hAnsi="Times New Roman" w:cs="Times New Roman"/>
          <w:b/>
        </w:rPr>
      </w:pPr>
    </w:p>
    <w:p w:rsidR="00035461" w:rsidRPr="004C1708" w:rsidRDefault="00035461" w:rsidP="009851C1">
      <w:pPr>
        <w:ind w:left="-851" w:right="-483"/>
        <w:rPr>
          <w:rFonts w:ascii="Times New Roman" w:hAnsi="Times New Roman" w:cs="Times New Roman"/>
        </w:rPr>
      </w:pPr>
      <w:r w:rsidRPr="004C1708">
        <w:rPr>
          <w:rFonts w:ascii="Times New Roman" w:hAnsi="Times New Roman" w:cs="Times New Roman"/>
          <w:b/>
        </w:rPr>
        <w:lastRenderedPageBreak/>
        <w:t>Β΄ σκηνή</w:t>
      </w:r>
      <w:r w:rsidRPr="004C1708">
        <w:rPr>
          <w:rFonts w:ascii="Times New Roman" w:hAnsi="Times New Roman" w:cs="Times New Roman"/>
        </w:rPr>
        <w:t xml:space="preserve"> (στ. 495-541)</w:t>
      </w:r>
    </w:p>
    <w:p w:rsidR="00751088" w:rsidRPr="004C1708" w:rsidRDefault="00751088" w:rsidP="00035461">
      <w:pPr>
        <w:ind w:left="-851" w:right="-483"/>
        <w:rPr>
          <w:rFonts w:ascii="Times New Roman" w:hAnsi="Times New Roman" w:cs="Times New Roman"/>
        </w:rPr>
      </w:pPr>
      <w:r w:rsidRPr="004C1708">
        <w:rPr>
          <w:rFonts w:ascii="Times New Roman" w:hAnsi="Times New Roman" w:cs="Times New Roman"/>
        </w:rPr>
        <w:t>Ο Μενέλαος ζητάει από τη γερόντισσα-θυρωρό……………………………………………………..</w:t>
      </w:r>
      <w:r w:rsidRPr="004C1708">
        <w:rPr>
          <w:rFonts w:ascii="Times New Roman" w:hAnsi="Times New Roman" w:cs="Times New Roman"/>
        </w:rPr>
        <w:br/>
        <w:t>κι εκείνη………………………………………………………………………………………………</w:t>
      </w:r>
      <w:r w:rsidRPr="004C1708">
        <w:rPr>
          <w:rFonts w:ascii="Times New Roman" w:hAnsi="Times New Roman" w:cs="Times New Roman"/>
        </w:rPr>
        <w:br/>
      </w:r>
      <w:r w:rsidR="001243BB" w:rsidRPr="004C1708">
        <w:rPr>
          <w:rFonts w:ascii="Times New Roman" w:hAnsi="Times New Roman" w:cs="Times New Roman"/>
        </w:rPr>
        <w:t>Το</w:t>
      </w:r>
      <w:r w:rsidRPr="004C1708">
        <w:rPr>
          <w:rFonts w:ascii="Times New Roman" w:hAnsi="Times New Roman" w:cs="Times New Roman"/>
        </w:rPr>
        <w:t xml:space="preserve">ν πληροφορεί ότι η </w:t>
      </w:r>
      <w:r w:rsidR="009851C1" w:rsidRPr="004C1708">
        <w:rPr>
          <w:rFonts w:ascii="Times New Roman" w:hAnsi="Times New Roman" w:cs="Times New Roman"/>
        </w:rPr>
        <w:t xml:space="preserve">Ε_ _ _ η </w:t>
      </w:r>
      <w:r w:rsidRPr="004C1708">
        <w:rPr>
          <w:rFonts w:ascii="Times New Roman" w:hAnsi="Times New Roman" w:cs="Times New Roman"/>
        </w:rPr>
        <w:t xml:space="preserve">βρίσκεται στην Αίγυπτο προκαλώντας την </w:t>
      </w:r>
      <w:r w:rsidR="009851C1" w:rsidRPr="004C1708">
        <w:rPr>
          <w:rFonts w:ascii="Times New Roman" w:hAnsi="Times New Roman" w:cs="Times New Roman"/>
        </w:rPr>
        <w:t>έ _ _ _ _ _ η</w:t>
      </w:r>
      <w:r w:rsidRPr="004C1708">
        <w:rPr>
          <w:rFonts w:ascii="Times New Roman" w:hAnsi="Times New Roman" w:cs="Times New Roman"/>
        </w:rPr>
        <w:br/>
        <w:t>………..του Μενέλαου.</w:t>
      </w:r>
      <w:r w:rsidR="001243BB" w:rsidRPr="004C1708">
        <w:rPr>
          <w:rFonts w:ascii="Times New Roman" w:hAnsi="Times New Roman" w:cs="Times New Roman"/>
        </w:rPr>
        <w:t xml:space="preserve"> Προσπαθεί να τον διώξει, διότι</w:t>
      </w:r>
      <w:r w:rsidR="009851C1" w:rsidRPr="004C1708">
        <w:rPr>
          <w:rFonts w:ascii="Times New Roman" w:hAnsi="Times New Roman" w:cs="Times New Roman"/>
        </w:rPr>
        <w:t xml:space="preserve"> ο </w:t>
      </w:r>
      <w:proofErr w:type="spellStart"/>
      <w:r w:rsidR="009851C1" w:rsidRPr="004C1708">
        <w:rPr>
          <w:rFonts w:ascii="Times New Roman" w:hAnsi="Times New Roman" w:cs="Times New Roman"/>
        </w:rPr>
        <w:t>Θεοκλύμενος</w:t>
      </w:r>
      <w:proofErr w:type="spellEnd"/>
      <w:r w:rsidR="009851C1" w:rsidRPr="004C1708">
        <w:rPr>
          <w:rFonts w:ascii="Times New Roman" w:hAnsi="Times New Roman" w:cs="Times New Roman"/>
        </w:rPr>
        <w:t xml:space="preserve"> θα …...…………………..……………………………………………………………………………..</w:t>
      </w:r>
      <w:r w:rsidR="001243BB" w:rsidRPr="004C1708">
        <w:rPr>
          <w:rFonts w:ascii="Times New Roman" w:hAnsi="Times New Roman" w:cs="Times New Roman"/>
        </w:rPr>
        <w:br/>
        <w:t>………………………………………………………………………………………………………..</w:t>
      </w:r>
    </w:p>
    <w:p w:rsidR="003D7FE6" w:rsidRPr="004C1708" w:rsidRDefault="003D7FE6" w:rsidP="00035461">
      <w:pPr>
        <w:ind w:left="-851" w:right="-483"/>
        <w:rPr>
          <w:rFonts w:ascii="Times New Roman" w:hAnsi="Times New Roman" w:cs="Times New Roman"/>
        </w:rPr>
      </w:pPr>
      <w:r w:rsidRPr="004C1708">
        <w:rPr>
          <w:rFonts w:ascii="Times New Roman" w:hAnsi="Times New Roman" w:cs="Times New Roman"/>
          <w:b/>
        </w:rPr>
        <w:t>Λειτουργικός ρόλος της γερόντισσας στη σκηνή</w:t>
      </w:r>
      <w:r w:rsidRPr="004C1708">
        <w:rPr>
          <w:rFonts w:ascii="Times New Roman" w:hAnsi="Times New Roman" w:cs="Times New Roman"/>
        </w:rPr>
        <w:br/>
        <w:t>Η ανάθεση αυτού του ρόλου σε έναν άντρα φύλακα θα είχε τη συνέπεια να πρέπει να συλληφθεί αμέσως ο Μενέλαος. Μια θυρωρός</w:t>
      </w:r>
      <w:r w:rsidR="00D0404F" w:rsidRPr="004C1708">
        <w:rPr>
          <w:rFonts w:ascii="Times New Roman" w:hAnsi="Times New Roman" w:cs="Times New Roman"/>
        </w:rPr>
        <w:t>,</w:t>
      </w:r>
      <w:r w:rsidRPr="004C1708">
        <w:rPr>
          <w:rFonts w:ascii="Times New Roman" w:hAnsi="Times New Roman" w:cs="Times New Roman"/>
        </w:rPr>
        <w:t xml:space="preserve"> αντιθέτως</w:t>
      </w:r>
      <w:r w:rsidR="00D0404F" w:rsidRPr="004C1708">
        <w:rPr>
          <w:rFonts w:ascii="Times New Roman" w:hAnsi="Times New Roman" w:cs="Times New Roman"/>
        </w:rPr>
        <w:t>,</w:t>
      </w:r>
      <w:r w:rsidRPr="004C1708">
        <w:rPr>
          <w:rFonts w:ascii="Times New Roman" w:hAnsi="Times New Roman" w:cs="Times New Roman"/>
        </w:rPr>
        <w:t xml:space="preserve"> μπορεί να συμπεριφερθεί ως γυναίκα: αρχικά δηλαδή</w:t>
      </w:r>
      <w:r w:rsidR="00A84179" w:rsidRPr="004C1708">
        <w:rPr>
          <w:rFonts w:ascii="Times New Roman" w:hAnsi="Times New Roman" w:cs="Times New Roman"/>
        </w:rPr>
        <w:t>,</w:t>
      </w:r>
      <w:r w:rsidRPr="004C1708">
        <w:rPr>
          <w:rFonts w:ascii="Times New Roman" w:hAnsi="Times New Roman" w:cs="Times New Roman"/>
        </w:rPr>
        <w:t xml:space="preserve"> σύμφωνα με τις εντολές</w:t>
      </w:r>
      <w:r w:rsidR="00A84179" w:rsidRPr="004C1708">
        <w:rPr>
          <w:rFonts w:ascii="Times New Roman" w:hAnsi="Times New Roman" w:cs="Times New Roman"/>
        </w:rPr>
        <w:t>,</w:t>
      </w:r>
      <w:r w:rsidRPr="004C1708">
        <w:rPr>
          <w:rFonts w:ascii="Times New Roman" w:hAnsi="Times New Roman" w:cs="Times New Roman"/>
        </w:rPr>
        <w:t xml:space="preserve"> να τον διώξει</w:t>
      </w:r>
      <w:r w:rsidR="00A84179" w:rsidRPr="004C1708">
        <w:rPr>
          <w:rFonts w:ascii="Times New Roman" w:hAnsi="Times New Roman" w:cs="Times New Roman"/>
        </w:rPr>
        <w:t xml:space="preserve">, μετά όμως να του δείξει συμπάθεια και στο τέλος μάλιστα, παρά τις εντολές, να του συμπεριφερθεί φιλικά. Είναι επίσης πιθανότερο ότι εκείνη θα απέφευγε να τον αναφέρει στο </w:t>
      </w:r>
      <w:proofErr w:type="spellStart"/>
      <w:r w:rsidR="00A84179" w:rsidRPr="004C1708">
        <w:rPr>
          <w:rFonts w:ascii="Times New Roman" w:hAnsi="Times New Roman" w:cs="Times New Roman"/>
        </w:rPr>
        <w:t>Θεοκλύμενο</w:t>
      </w:r>
      <w:proofErr w:type="spellEnd"/>
      <w:r w:rsidR="00A84179" w:rsidRPr="004C1708">
        <w:rPr>
          <w:rFonts w:ascii="Times New Roman" w:hAnsi="Times New Roman" w:cs="Times New Roman"/>
        </w:rPr>
        <w:t>.</w:t>
      </w:r>
      <w:r w:rsidR="00A470AC" w:rsidRPr="004C1708">
        <w:rPr>
          <w:rFonts w:ascii="Times New Roman" w:hAnsi="Times New Roman" w:cs="Times New Roman"/>
        </w:rPr>
        <w:t xml:space="preserve"> Δίνει σημαντικές πληροφορίες στο Μενέλαο και προωθείται η πλοκή του έργου.</w:t>
      </w:r>
      <w:r w:rsidR="00A84179" w:rsidRPr="004C1708">
        <w:rPr>
          <w:rFonts w:ascii="Times New Roman" w:hAnsi="Times New Roman" w:cs="Times New Roman"/>
        </w:rPr>
        <w:t xml:space="preserve"> </w:t>
      </w:r>
      <w:r w:rsidR="00D0404F" w:rsidRPr="004C1708">
        <w:rPr>
          <w:rFonts w:ascii="Times New Roman" w:hAnsi="Times New Roman" w:cs="Times New Roman"/>
        </w:rPr>
        <w:t>Επίσης,</w:t>
      </w:r>
      <w:r w:rsidR="00A84179" w:rsidRPr="004C1708">
        <w:rPr>
          <w:rFonts w:ascii="Times New Roman" w:hAnsi="Times New Roman" w:cs="Times New Roman"/>
        </w:rPr>
        <w:t xml:space="preserve"> επιτείνεται η τραγικότητα του Μενέλαου, ο οποίος βρίσκεται στη δύσκολη θέση να ανταλλάσσει λόγια αβοήθητος με μια γριά και να ταπεινώνεται μπροστά της.</w:t>
      </w:r>
    </w:p>
    <w:p w:rsidR="00826756" w:rsidRPr="004C1708" w:rsidRDefault="00826756" w:rsidP="00035461">
      <w:pPr>
        <w:ind w:left="-851" w:right="-483"/>
        <w:rPr>
          <w:rFonts w:ascii="Times New Roman" w:hAnsi="Times New Roman" w:cs="Times New Roman"/>
        </w:rPr>
      </w:pPr>
      <w:r w:rsidRPr="004C1708">
        <w:rPr>
          <w:rFonts w:ascii="Times New Roman" w:hAnsi="Times New Roman" w:cs="Times New Roman"/>
          <w:b/>
        </w:rPr>
        <w:t>Αντίθεση είναι-</w:t>
      </w:r>
      <w:proofErr w:type="spellStart"/>
      <w:r w:rsidRPr="004C1708">
        <w:rPr>
          <w:rFonts w:ascii="Times New Roman" w:hAnsi="Times New Roman" w:cs="Times New Roman"/>
          <w:b/>
        </w:rPr>
        <w:t>φαίνεσθαι</w:t>
      </w:r>
      <w:proofErr w:type="spellEnd"/>
      <w:r w:rsidRPr="004C1708">
        <w:rPr>
          <w:rFonts w:ascii="Times New Roman" w:hAnsi="Times New Roman" w:cs="Times New Roman"/>
          <w:b/>
        </w:rPr>
        <w:t xml:space="preserve">: </w:t>
      </w:r>
      <w:r w:rsidRPr="004C1708">
        <w:rPr>
          <w:rFonts w:ascii="Times New Roman" w:hAnsi="Times New Roman" w:cs="Times New Roman"/>
        </w:rPr>
        <w:t>η γερόντισσα φαίνεται…………………………………………………</w:t>
      </w:r>
      <w:r w:rsidRPr="004C1708">
        <w:rPr>
          <w:rFonts w:ascii="Times New Roman" w:hAnsi="Times New Roman" w:cs="Times New Roman"/>
        </w:rPr>
        <w:br/>
        <w:t>……</w:t>
      </w:r>
      <w:r w:rsidR="001371CC" w:rsidRPr="004C1708">
        <w:rPr>
          <w:rFonts w:ascii="Times New Roman" w:hAnsi="Times New Roman" w:cs="Times New Roman"/>
        </w:rPr>
        <w:t>………., αλλά στην πραγματικότητα εί</w:t>
      </w:r>
      <w:r w:rsidRPr="004C1708">
        <w:rPr>
          <w:rFonts w:ascii="Times New Roman" w:hAnsi="Times New Roman" w:cs="Times New Roman"/>
        </w:rPr>
        <w:t>ναι……………………………………………………..</w:t>
      </w:r>
    </w:p>
    <w:p w:rsidR="004C1708" w:rsidRPr="004C1708" w:rsidRDefault="0074646F" w:rsidP="00035461">
      <w:pPr>
        <w:ind w:left="-851" w:right="-483"/>
        <w:rPr>
          <w:rFonts w:ascii="Times New Roman" w:hAnsi="Times New Roman" w:cs="Times New Roman"/>
        </w:rPr>
      </w:pPr>
      <w:r>
        <w:rPr>
          <w:rFonts w:ascii="Times New Roman" w:hAnsi="Times New Roman" w:cs="Times New Roman"/>
          <w:b/>
        </w:rPr>
        <w:t>ΤΡΑΓΙΚΟΤΗΤΑ ΜΕΝΕΛΑΟΥ</w:t>
      </w:r>
    </w:p>
    <w:p w:rsidR="004C1708" w:rsidRPr="004C1708" w:rsidRDefault="004C1708" w:rsidP="004C1708">
      <w:pPr>
        <w:pStyle w:val="a3"/>
        <w:numPr>
          <w:ilvl w:val="0"/>
          <w:numId w:val="2"/>
        </w:numPr>
        <w:ind w:right="-483"/>
        <w:rPr>
          <w:rFonts w:ascii="Times New Roman" w:hAnsi="Times New Roman" w:cs="Times New Roman"/>
        </w:rPr>
      </w:pPr>
      <w:r w:rsidRPr="004C1708">
        <w:rPr>
          <w:rFonts w:ascii="Times New Roman" w:hAnsi="Times New Roman" w:cs="Times New Roman"/>
        </w:rPr>
        <w:t>Η τύχη του άλλαξε δραματικά : Υπήρξε βασιλιάς της Σπάρτης , ευτυχισμένος με την οικογένειά του, νικητής πολέμου και τώρα βρίσκεται ρακένδυτος, επαίτης μακριά από την πατρίδα του.</w:t>
      </w:r>
    </w:p>
    <w:p w:rsidR="004C1708" w:rsidRPr="004C1708" w:rsidRDefault="004C1708" w:rsidP="004C1708">
      <w:pPr>
        <w:pStyle w:val="a3"/>
        <w:numPr>
          <w:ilvl w:val="0"/>
          <w:numId w:val="2"/>
        </w:numPr>
        <w:ind w:right="-483"/>
        <w:rPr>
          <w:rFonts w:ascii="Times New Roman" w:hAnsi="Times New Roman" w:cs="Times New Roman"/>
        </w:rPr>
      </w:pPr>
      <w:r w:rsidRPr="004C1708">
        <w:rPr>
          <w:rFonts w:ascii="Times New Roman" w:hAnsi="Times New Roman" w:cs="Times New Roman"/>
        </w:rPr>
        <w:t xml:space="preserve">Κατέλαβε την Τροία στο παρελθόν και τώρα δεν έχει ούτε σπίτι ούτε πατρίδα. </w:t>
      </w:r>
    </w:p>
    <w:p w:rsidR="004C1708" w:rsidRPr="004C1708" w:rsidRDefault="004C1708" w:rsidP="004C1708">
      <w:pPr>
        <w:pStyle w:val="a3"/>
        <w:numPr>
          <w:ilvl w:val="0"/>
          <w:numId w:val="2"/>
        </w:numPr>
        <w:ind w:right="-483"/>
        <w:rPr>
          <w:rFonts w:ascii="Times New Roman" w:hAnsi="Times New Roman" w:cs="Times New Roman"/>
        </w:rPr>
      </w:pPr>
      <w:r w:rsidRPr="004C1708">
        <w:rPr>
          <w:rFonts w:ascii="Times New Roman" w:hAnsi="Times New Roman" w:cs="Times New Roman"/>
        </w:rPr>
        <w:t xml:space="preserve">Πολέμησε για την Ελένη και κέρδισε ένα είδωλο, μια σκιά , ένα ψέμα. </w:t>
      </w:r>
    </w:p>
    <w:p w:rsidR="00074E74" w:rsidRPr="004C1708" w:rsidRDefault="004C1708" w:rsidP="004C1708">
      <w:pPr>
        <w:pStyle w:val="a3"/>
        <w:numPr>
          <w:ilvl w:val="0"/>
          <w:numId w:val="2"/>
        </w:numPr>
        <w:ind w:right="-483"/>
        <w:rPr>
          <w:rFonts w:ascii="Times New Roman" w:hAnsi="Times New Roman" w:cs="Times New Roman"/>
        </w:rPr>
      </w:pPr>
      <w:r w:rsidRPr="004C1708">
        <w:rPr>
          <w:rFonts w:ascii="Times New Roman" w:hAnsi="Times New Roman" w:cs="Times New Roman"/>
        </w:rPr>
        <w:t>Υποφέρει χωρίς να φταίει.</w:t>
      </w:r>
    </w:p>
    <w:p w:rsidR="004C1708" w:rsidRDefault="004C1708" w:rsidP="004C1708">
      <w:pPr>
        <w:pStyle w:val="a3"/>
        <w:numPr>
          <w:ilvl w:val="0"/>
          <w:numId w:val="2"/>
        </w:numPr>
        <w:ind w:right="-483"/>
        <w:rPr>
          <w:rFonts w:ascii="Times New Roman" w:hAnsi="Times New Roman" w:cs="Times New Roman"/>
        </w:rPr>
      </w:pPr>
      <w:r w:rsidRPr="004C1708">
        <w:rPr>
          <w:rFonts w:ascii="Times New Roman" w:hAnsi="Times New Roman" w:cs="Times New Roman"/>
        </w:rPr>
        <w:t>Η ανάγκη τον υποχρεώνει να ανεχτεί την ταπεινωτική και προσβλητική συμπεριφορά της γερόντισσας.</w:t>
      </w:r>
    </w:p>
    <w:p w:rsidR="0074646F" w:rsidRPr="004C1708" w:rsidRDefault="0074646F" w:rsidP="004C1708">
      <w:pPr>
        <w:pStyle w:val="a3"/>
        <w:numPr>
          <w:ilvl w:val="0"/>
          <w:numId w:val="2"/>
        </w:numPr>
        <w:ind w:right="-483"/>
        <w:rPr>
          <w:rFonts w:ascii="Times New Roman" w:hAnsi="Times New Roman" w:cs="Times New Roman"/>
        </w:rPr>
      </w:pPr>
      <w:r>
        <w:rPr>
          <w:rFonts w:ascii="Times New Roman" w:hAnsi="Times New Roman" w:cs="Times New Roman"/>
        </w:rPr>
        <w:t>Θρηνεί, όταν συγκρίνει τους θριάμβους του παρελθόντος με την αθλιότητα του παρόντος.</w:t>
      </w:r>
    </w:p>
    <w:p w:rsidR="00E75AF9" w:rsidRPr="004C1708" w:rsidRDefault="00577221" w:rsidP="00E75AF9">
      <w:pPr>
        <w:ind w:left="-851" w:right="-483"/>
        <w:rPr>
          <w:rFonts w:ascii="Times New Roman" w:hAnsi="Times New Roman" w:cs="Times New Roman"/>
          <w:b/>
        </w:rPr>
      </w:pPr>
      <w:r w:rsidRPr="004C1708">
        <w:rPr>
          <w:rFonts w:ascii="Times New Roman" w:hAnsi="Times New Roman" w:cs="Times New Roman"/>
          <w:b/>
        </w:rPr>
        <w:t>ΟΜΟΙΟΤΗΤΕΣ ΚΑΙ ΔΙΑΦΟΡΕΣ ΤΕΥΚΡΟΥ ΚΑΙ ΜΕΝΕΛΑΟΥ</w:t>
      </w:r>
    </w:p>
    <w:p w:rsidR="00577221" w:rsidRPr="004C1708" w:rsidRDefault="00577221" w:rsidP="00E75AF9">
      <w:pPr>
        <w:ind w:left="-851" w:right="-483"/>
        <w:rPr>
          <w:rFonts w:ascii="Times New Roman" w:hAnsi="Times New Roman" w:cs="Times New Roman"/>
        </w:rPr>
      </w:pPr>
      <w:r w:rsidRPr="004C1708">
        <w:rPr>
          <w:rFonts w:ascii="Times New Roman" w:hAnsi="Times New Roman" w:cs="Times New Roman"/>
        </w:rPr>
        <w:t xml:space="preserve">Βασικό γνώρισμα και των δύο είναι </w:t>
      </w:r>
      <w:r w:rsidRPr="004C1708">
        <w:rPr>
          <w:rFonts w:ascii="Times New Roman" w:hAnsi="Times New Roman" w:cs="Times New Roman"/>
          <w:b/>
        </w:rPr>
        <w:t>ο κομπασμός και η έπαρση</w:t>
      </w:r>
      <w:r w:rsidRPr="004C1708">
        <w:rPr>
          <w:rFonts w:ascii="Times New Roman" w:hAnsi="Times New Roman" w:cs="Times New Roman"/>
        </w:rPr>
        <w:t>. Χρησιμοποιούν και οι δύο τη λέξη «</w:t>
      </w:r>
      <w:r w:rsidRPr="004C1708">
        <w:rPr>
          <w:rFonts w:ascii="Times New Roman" w:hAnsi="Times New Roman" w:cs="Times New Roman"/>
          <w:u w:val="single"/>
        </w:rPr>
        <w:t>κούρσεψα</w:t>
      </w:r>
      <w:r w:rsidRPr="004C1708">
        <w:rPr>
          <w:rFonts w:ascii="Times New Roman" w:hAnsi="Times New Roman" w:cs="Times New Roman"/>
        </w:rPr>
        <w:t>» διακηρύσσοντας ότι αυτοί είναι οι κύριοι συντελεστές της νίκης και πρωταίτιοι της καταστροφής της Τροίας. Και όλα αυτά τη στιγμή που βρίσκονται στην κατάσταση που γνωρίζουμε. Και οι δύο, αν και νικητές, είναι ηττημένοι, ανέστιοι, περιπλανώμενοι και δυστυχείς. Αντίθετα με τον Μενέλαο, ο Τεύκρος έχει την πρέπουσα ενδυμασία, είναι οπλισμένος με φαρέτρα και τόξο, έχει καράβι, ενώ ο Μενέλαος έχει φτάσει ως ρακένδυτος ναυαγός και ως ζητιάνος και το πλοίο του έχει γίνει συντρίμμια. Αλλά και η περιπέτειά του μπροστά στην αντίδραση της γερόντισσας υπογραμμίζει έντονα την άθλια τύχη του σε σύγκριση με την αξιοπρεπή εμφάνιση του Τεύκρου και την ανθρώπινη μεταχείριση που βρήκε αυτός από την Ελένη.</w:t>
      </w:r>
    </w:p>
    <w:p w:rsidR="00B90FE0" w:rsidRPr="004C1708" w:rsidRDefault="00B90FE0" w:rsidP="00E75AF9">
      <w:pPr>
        <w:ind w:left="-851" w:right="-483"/>
        <w:rPr>
          <w:rFonts w:ascii="Times New Roman" w:hAnsi="Times New Roman" w:cs="Times New Roman"/>
          <w:b/>
        </w:rPr>
      </w:pPr>
    </w:p>
    <w:p w:rsidR="00B90FE0" w:rsidRPr="004C1708" w:rsidRDefault="00B90FE0" w:rsidP="00E75AF9">
      <w:pPr>
        <w:ind w:left="-851" w:right="-483"/>
        <w:rPr>
          <w:rFonts w:ascii="Times New Roman" w:hAnsi="Times New Roman" w:cs="Times New Roman"/>
          <w:b/>
        </w:rPr>
      </w:pPr>
    </w:p>
    <w:p w:rsidR="00B90FE0" w:rsidRPr="004C1708" w:rsidRDefault="00B90FE0" w:rsidP="00E75AF9">
      <w:pPr>
        <w:ind w:left="-851" w:right="-483"/>
        <w:rPr>
          <w:rFonts w:ascii="Times New Roman" w:hAnsi="Times New Roman" w:cs="Times New Roman"/>
          <w:b/>
        </w:rPr>
      </w:pPr>
    </w:p>
    <w:p w:rsidR="00B90FE0" w:rsidRPr="004C1708" w:rsidRDefault="00B90FE0" w:rsidP="00E75AF9">
      <w:pPr>
        <w:ind w:left="-851" w:right="-483"/>
        <w:rPr>
          <w:rFonts w:ascii="Times New Roman" w:hAnsi="Times New Roman" w:cs="Times New Roman"/>
          <w:b/>
        </w:rPr>
      </w:pPr>
    </w:p>
    <w:p w:rsidR="001A3001" w:rsidRDefault="001A3001" w:rsidP="001A3001">
      <w:pPr>
        <w:ind w:right="-483"/>
        <w:rPr>
          <w:rFonts w:ascii="Times New Roman" w:hAnsi="Times New Roman" w:cs="Times New Roman"/>
          <w:b/>
        </w:rPr>
      </w:pPr>
    </w:p>
    <w:p w:rsidR="00E75AF9" w:rsidRPr="004C1708" w:rsidRDefault="00E75AF9" w:rsidP="001A3001">
      <w:pPr>
        <w:ind w:right="-483"/>
        <w:rPr>
          <w:rFonts w:ascii="Times New Roman" w:hAnsi="Times New Roman" w:cs="Times New Roman"/>
        </w:rPr>
      </w:pPr>
      <w:r w:rsidRPr="004C1708">
        <w:rPr>
          <w:rFonts w:ascii="Times New Roman" w:hAnsi="Times New Roman" w:cs="Times New Roman"/>
          <w:b/>
        </w:rPr>
        <w:lastRenderedPageBreak/>
        <w:t>Γ΄ σκηνή</w:t>
      </w:r>
      <w:r w:rsidRPr="004C1708">
        <w:rPr>
          <w:rFonts w:ascii="Times New Roman" w:hAnsi="Times New Roman" w:cs="Times New Roman"/>
        </w:rPr>
        <w:t xml:space="preserve"> (στ. 542-575)</w:t>
      </w:r>
    </w:p>
    <w:p w:rsidR="00ED1CC0" w:rsidRPr="004C1708" w:rsidRDefault="00ED1CC0" w:rsidP="00E75AF9">
      <w:pPr>
        <w:ind w:left="-851" w:right="-483"/>
        <w:rPr>
          <w:rFonts w:ascii="Times New Roman" w:hAnsi="Times New Roman" w:cs="Times New Roman"/>
        </w:rPr>
      </w:pPr>
      <w:r w:rsidRPr="004C1708">
        <w:rPr>
          <w:rFonts w:ascii="Times New Roman" w:hAnsi="Times New Roman" w:cs="Times New Roman"/>
        </w:rPr>
        <w:t>Ο Μενέλαος μετά τη συνομιλία του με τη γερόντισσα προβληματίζεται, αξιολογεί την κατάσταση, θέτει ερωτήσεις και δίνει απαντήσεις (ομηρική τακτική).</w:t>
      </w:r>
      <w:r w:rsidR="00E735C9" w:rsidRPr="004C1708">
        <w:rPr>
          <w:rFonts w:ascii="Times New Roman" w:hAnsi="Times New Roman" w:cs="Times New Roman"/>
        </w:rPr>
        <w:t xml:space="preserve"> Σύμφωνα λοιπόν με τις </w:t>
      </w:r>
      <w:r w:rsidR="00A44C1C" w:rsidRPr="004C1708">
        <w:rPr>
          <w:rFonts w:ascii="Times New Roman" w:hAnsi="Times New Roman" w:cs="Times New Roman"/>
        </w:rPr>
        <w:t>π</w:t>
      </w:r>
      <w:r w:rsidR="00E735C9" w:rsidRPr="004C1708">
        <w:rPr>
          <w:rFonts w:ascii="Times New Roman" w:hAnsi="Times New Roman" w:cs="Times New Roman"/>
        </w:rPr>
        <w:t>ληροφορίες της γερόντισσας, μέσα στο παλάτι ζει μια άλλη Ελένη με τα εξής στοιχεία:</w:t>
      </w:r>
      <w:r w:rsidR="00E735C9" w:rsidRPr="004C1708">
        <w:rPr>
          <w:rFonts w:ascii="Times New Roman" w:hAnsi="Times New Roman" w:cs="Times New Roman"/>
        </w:rPr>
        <w:br/>
        <w:t xml:space="preserve">α) είναι θυγατέρα του </w:t>
      </w:r>
      <w:r w:rsidR="00755466" w:rsidRPr="004C1708">
        <w:rPr>
          <w:rFonts w:ascii="Times New Roman" w:hAnsi="Times New Roman" w:cs="Times New Roman"/>
        </w:rPr>
        <w:t>Δ_ α.</w:t>
      </w:r>
      <w:r w:rsidR="00E735C9" w:rsidRPr="004C1708">
        <w:rPr>
          <w:rFonts w:ascii="Times New Roman" w:hAnsi="Times New Roman" w:cs="Times New Roman"/>
        </w:rPr>
        <w:br/>
        <w:t xml:space="preserve">β) κατάγεται από </w:t>
      </w:r>
      <w:r w:rsidR="00755466" w:rsidRPr="004C1708">
        <w:rPr>
          <w:rFonts w:ascii="Times New Roman" w:hAnsi="Times New Roman" w:cs="Times New Roman"/>
        </w:rPr>
        <w:t>την Σ_ _ _ _ η του Ε_ _ _ _α.</w:t>
      </w:r>
      <w:r w:rsidR="00E735C9" w:rsidRPr="004C1708">
        <w:rPr>
          <w:rFonts w:ascii="Times New Roman" w:hAnsi="Times New Roman" w:cs="Times New Roman"/>
        </w:rPr>
        <w:br/>
        <w:t>γ) τη φωνάζουν κόρη του</w:t>
      </w:r>
      <w:r w:rsidR="00755466" w:rsidRPr="004C1708">
        <w:rPr>
          <w:rFonts w:ascii="Times New Roman" w:hAnsi="Times New Roman" w:cs="Times New Roman"/>
        </w:rPr>
        <w:t xml:space="preserve"> Τ_ _ _ _ _ _ ω.</w:t>
      </w:r>
      <w:r w:rsidR="00E735C9" w:rsidRPr="004C1708">
        <w:rPr>
          <w:rFonts w:ascii="Times New Roman" w:hAnsi="Times New Roman" w:cs="Times New Roman"/>
        </w:rPr>
        <w:br/>
        <w:t xml:space="preserve">δ) σχετίζεται με την </w:t>
      </w:r>
      <w:r w:rsidR="006B748D" w:rsidRPr="004C1708">
        <w:rPr>
          <w:rFonts w:ascii="Times New Roman" w:hAnsi="Times New Roman" w:cs="Times New Roman"/>
        </w:rPr>
        <w:t>Τροία.</w:t>
      </w:r>
      <w:r w:rsidR="00E735C9" w:rsidRPr="004C1708">
        <w:rPr>
          <w:rFonts w:ascii="Times New Roman" w:hAnsi="Times New Roman" w:cs="Times New Roman"/>
        </w:rPr>
        <w:br/>
        <w:t>Ο Μενέλαος αγνοώντας αυτά τα στοιχεία καταλήγει στο συμπέρασμα πως δεν υπάρχει καμιά σχέση ανάμεσα στη δική του Ελένη και τη Ελένη της Αιγύπτου. Το επιχείρημα στο ο</w:t>
      </w:r>
      <w:r w:rsidR="00CB4537" w:rsidRPr="004C1708">
        <w:rPr>
          <w:rFonts w:ascii="Times New Roman" w:hAnsi="Times New Roman" w:cs="Times New Roman"/>
        </w:rPr>
        <w:t>π</w:t>
      </w:r>
      <w:r w:rsidR="00E735C9" w:rsidRPr="004C1708">
        <w:rPr>
          <w:rFonts w:ascii="Times New Roman" w:hAnsi="Times New Roman" w:cs="Times New Roman"/>
        </w:rPr>
        <w:t xml:space="preserve">οίο στηρίζεται είναι: </w:t>
      </w:r>
      <w:r w:rsidR="00767E16" w:rsidRPr="004C1708">
        <w:rPr>
          <w:rFonts w:ascii="Times New Roman" w:hAnsi="Times New Roman" w:cs="Times New Roman"/>
        </w:rPr>
        <w:t>πολλές γυναίκες και πολλές πόλεις στον κόσμο έχουν τα ίδια ονόματα.</w:t>
      </w:r>
      <w:r w:rsidR="00E735C9" w:rsidRPr="004C1708">
        <w:rPr>
          <w:rFonts w:ascii="Times New Roman" w:hAnsi="Times New Roman" w:cs="Times New Roman"/>
        </w:rPr>
        <w:br/>
        <w:t xml:space="preserve">Έτσι αποφασίζει να συναντήσει το βασιλιά και να του ζητήσει βοήθεια, ενώ σε </w:t>
      </w:r>
      <w:r w:rsidR="00A44C1C" w:rsidRPr="004C1708">
        <w:rPr>
          <w:rFonts w:ascii="Times New Roman" w:hAnsi="Times New Roman" w:cs="Times New Roman"/>
        </w:rPr>
        <w:t>περίπτωση που ο βασιλιάς είναι σκληρός</w:t>
      </w:r>
      <w:r w:rsidR="00CB4537" w:rsidRPr="004C1708">
        <w:rPr>
          <w:rFonts w:ascii="Times New Roman" w:hAnsi="Times New Roman" w:cs="Times New Roman"/>
        </w:rPr>
        <w:t>, θα</w:t>
      </w:r>
      <w:r w:rsidR="00767E16" w:rsidRPr="004C1708">
        <w:rPr>
          <w:rFonts w:ascii="Times New Roman" w:hAnsi="Times New Roman" w:cs="Times New Roman"/>
        </w:rPr>
        <w:t xml:space="preserve"> τρέξει να κρυφτεί στο πλοίο του.</w:t>
      </w:r>
    </w:p>
    <w:p w:rsidR="002817A3" w:rsidRPr="004C1708" w:rsidRDefault="00777FDF" w:rsidP="00E75AF9">
      <w:pPr>
        <w:ind w:left="-851" w:right="-483"/>
        <w:rPr>
          <w:rFonts w:ascii="Times New Roman" w:hAnsi="Times New Roman" w:cs="Times New Roman"/>
        </w:rPr>
      </w:pPr>
      <w:r w:rsidRPr="004C1708">
        <w:rPr>
          <w:rFonts w:ascii="Times New Roman" w:hAnsi="Times New Roman" w:cs="Times New Roman"/>
          <w:b/>
        </w:rPr>
        <w:t xml:space="preserve">Ήθος Μενέλαου: </w:t>
      </w:r>
      <w:r w:rsidRPr="004C1708">
        <w:rPr>
          <w:rFonts w:ascii="Times New Roman" w:hAnsi="Times New Roman" w:cs="Times New Roman"/>
        </w:rPr>
        <w:t xml:space="preserve">αρχικά βρίσκεται σε βαθιά </w:t>
      </w:r>
      <w:r w:rsidRPr="004C1708">
        <w:rPr>
          <w:rFonts w:ascii="Times New Roman" w:hAnsi="Times New Roman" w:cs="Times New Roman"/>
          <w:i/>
        </w:rPr>
        <w:t>σύγχυση.</w:t>
      </w:r>
      <w:r w:rsidRPr="004C1708">
        <w:rPr>
          <w:rFonts w:ascii="Times New Roman" w:hAnsi="Times New Roman" w:cs="Times New Roman"/>
        </w:rPr>
        <w:t xml:space="preserve"> Στην προσπάθειά του να αξιολογήσει τα δεδομένα που έχει, εμφανίζεται </w:t>
      </w:r>
      <w:proofErr w:type="spellStart"/>
      <w:r w:rsidR="00D63440" w:rsidRPr="004C1708">
        <w:rPr>
          <w:rFonts w:ascii="Times New Roman" w:hAnsi="Times New Roman" w:cs="Times New Roman"/>
          <w:u w:val="single"/>
        </w:rPr>
        <w:t>απλοικός</w:t>
      </w:r>
      <w:proofErr w:type="spellEnd"/>
      <w:r w:rsidRPr="004C1708">
        <w:rPr>
          <w:rFonts w:ascii="Times New Roman" w:hAnsi="Times New Roman" w:cs="Times New Roman"/>
          <w:u w:val="single"/>
        </w:rPr>
        <w:t xml:space="preserve">, </w:t>
      </w:r>
      <w:r w:rsidR="00D63440" w:rsidRPr="004C1708">
        <w:rPr>
          <w:rFonts w:ascii="Times New Roman" w:hAnsi="Times New Roman" w:cs="Times New Roman"/>
          <w:u w:val="single"/>
        </w:rPr>
        <w:t>αφελής</w:t>
      </w:r>
      <w:r w:rsidRPr="004C1708">
        <w:rPr>
          <w:rFonts w:ascii="Times New Roman" w:hAnsi="Times New Roman" w:cs="Times New Roman"/>
          <w:u w:val="single"/>
        </w:rPr>
        <w:t xml:space="preserve">, και </w:t>
      </w:r>
      <w:r w:rsidR="00D63440" w:rsidRPr="004C1708">
        <w:rPr>
          <w:rFonts w:ascii="Times New Roman" w:hAnsi="Times New Roman" w:cs="Times New Roman"/>
          <w:u w:val="single"/>
        </w:rPr>
        <w:t>επιπόλαιος</w:t>
      </w:r>
      <w:r w:rsidRPr="004C1708">
        <w:rPr>
          <w:rFonts w:ascii="Times New Roman" w:hAnsi="Times New Roman" w:cs="Times New Roman"/>
        </w:rPr>
        <w:t xml:space="preserve"> στη σκέψη και στην κρίση. Μένει προσκολλημένος πεισματικά στην περιοχή των φαινομένων. Αποτελεί παράδειγμα ανθρώπου που πλανιέται ακριβώς εκεί όπου αισθάνεται βέβαιος για τη λογική του.</w:t>
      </w:r>
      <w:r w:rsidR="002817A3" w:rsidRPr="004C1708">
        <w:rPr>
          <w:rFonts w:ascii="Times New Roman" w:hAnsi="Times New Roman" w:cs="Times New Roman"/>
        </w:rPr>
        <w:t xml:space="preserve"> Οι νοητικές διεργασίες του Μενέλαου είναι </w:t>
      </w:r>
      <w:r w:rsidR="002817A3" w:rsidRPr="004C1708">
        <w:rPr>
          <w:rFonts w:ascii="Times New Roman" w:hAnsi="Times New Roman" w:cs="Times New Roman"/>
          <w:i/>
        </w:rPr>
        <w:t xml:space="preserve">κωμικές, </w:t>
      </w:r>
      <w:r w:rsidR="002817A3" w:rsidRPr="004C1708">
        <w:rPr>
          <w:rFonts w:ascii="Times New Roman" w:hAnsi="Times New Roman" w:cs="Times New Roman"/>
        </w:rPr>
        <w:t xml:space="preserve">αλλά το θέμα δεν είναι αν θα έπρεπε ή θα μπορούσε να έχει αμέσως καταλάβει ότι για δεκαεπτά χρόνια κυνηγούσε ένα φάντασμα. Άλλωστε δε θα μπορούσαμε να περιμένουμε ότι θα διέβλεπε ένα τόσο παράλογο παιχνίδι της μοίρας, όπως είναι το είδωλο. Το θέμα λοιπόν είναι ότι ο Ευριπίδης εκφράζει μέσα από τη θεατρική πράξη τη δυσκολία του να φτάσει κανείς την αλήθεια, όταν δε συνειδητοποιεί ότι και ο ίδιος υπόκειται στην αμφισημία και την αυταπάτη. Για μια ακόμη φορά βρισκόμαστε μπροστά στις θεωρίες των σοφιστών για τη  γνώση. Στη συνέχεια καυχιέται για τον πρωταγωνιστικό του ρόλο στην άλωση της Τροίας, αλλά παράλληλα δείχνει </w:t>
      </w:r>
      <w:r w:rsidR="00D63440" w:rsidRPr="004C1708">
        <w:rPr>
          <w:rFonts w:ascii="Times New Roman" w:hAnsi="Times New Roman" w:cs="Times New Roman"/>
        </w:rPr>
        <w:t>δειλία</w:t>
      </w:r>
      <w:r w:rsidR="002817A3" w:rsidRPr="004C1708">
        <w:rPr>
          <w:rFonts w:ascii="Times New Roman" w:hAnsi="Times New Roman" w:cs="Times New Roman"/>
        </w:rPr>
        <w:t>, αφού λέει ότι θα τραπεί σε φυγή, εάν ο βασιλιάς είναι εχθρικός.</w:t>
      </w:r>
    </w:p>
    <w:p w:rsidR="002817A3" w:rsidRPr="004C1708" w:rsidRDefault="002817A3" w:rsidP="00E75AF9">
      <w:pPr>
        <w:ind w:left="-851" w:right="-483"/>
        <w:rPr>
          <w:rFonts w:ascii="Times New Roman" w:hAnsi="Times New Roman" w:cs="Times New Roman"/>
        </w:rPr>
      </w:pPr>
      <w:r w:rsidRPr="004C1708">
        <w:rPr>
          <w:rFonts w:ascii="Times New Roman" w:hAnsi="Times New Roman" w:cs="Times New Roman"/>
          <w:b/>
        </w:rPr>
        <w:t xml:space="preserve">Γενικά για το </w:t>
      </w:r>
      <w:proofErr w:type="spellStart"/>
      <w:r w:rsidRPr="004C1708">
        <w:rPr>
          <w:rFonts w:ascii="Times New Roman" w:hAnsi="Times New Roman" w:cs="Times New Roman"/>
          <w:b/>
        </w:rPr>
        <w:t>α΄επεισόδιο</w:t>
      </w:r>
      <w:proofErr w:type="spellEnd"/>
      <w:r w:rsidRPr="004C1708">
        <w:rPr>
          <w:rFonts w:ascii="Times New Roman" w:hAnsi="Times New Roman" w:cs="Times New Roman"/>
        </w:rPr>
        <w:t xml:space="preserve"> </w:t>
      </w:r>
    </w:p>
    <w:p w:rsidR="00777FDF" w:rsidRPr="004C1708" w:rsidRDefault="002817A3" w:rsidP="00E75AF9">
      <w:pPr>
        <w:ind w:left="-851" w:right="-483"/>
        <w:rPr>
          <w:rFonts w:ascii="Times New Roman" w:hAnsi="Times New Roman" w:cs="Times New Roman"/>
          <w:b/>
        </w:rPr>
      </w:pPr>
      <w:r w:rsidRPr="004C1708">
        <w:rPr>
          <w:rFonts w:ascii="Times New Roman" w:hAnsi="Times New Roman" w:cs="Times New Roman"/>
          <w:b/>
        </w:rPr>
        <w:t xml:space="preserve">Μενέλαος: τραγικός ήρωας ή κωμική φιγούρα; </w:t>
      </w:r>
      <w:r w:rsidRPr="004C1708">
        <w:rPr>
          <w:rFonts w:ascii="Times New Roman" w:hAnsi="Times New Roman" w:cs="Times New Roman"/>
          <w:b/>
          <w:i/>
        </w:rPr>
        <w:t xml:space="preserve"> </w:t>
      </w:r>
      <w:r w:rsidR="00777FDF" w:rsidRPr="004C1708">
        <w:rPr>
          <w:rFonts w:ascii="Times New Roman" w:hAnsi="Times New Roman" w:cs="Times New Roman"/>
          <w:b/>
        </w:rPr>
        <w:t xml:space="preserve">  </w:t>
      </w:r>
    </w:p>
    <w:p w:rsidR="005830B1" w:rsidRPr="004C1708" w:rsidRDefault="005830B1" w:rsidP="00E75AF9">
      <w:pPr>
        <w:ind w:left="-851" w:right="-483"/>
        <w:rPr>
          <w:rFonts w:ascii="Times New Roman" w:hAnsi="Times New Roman" w:cs="Times New Roman"/>
        </w:rPr>
      </w:pPr>
      <w:r w:rsidRPr="004C1708">
        <w:rPr>
          <w:rFonts w:ascii="Times New Roman" w:hAnsi="Times New Roman" w:cs="Times New Roman"/>
        </w:rPr>
        <w:t xml:space="preserve">Ο Μενέλαος ως τυπικός ευριπίδειος ήρωας υπόκειται στην </w:t>
      </w:r>
      <w:r w:rsidRPr="004C1708">
        <w:rPr>
          <w:rFonts w:ascii="Times New Roman" w:hAnsi="Times New Roman" w:cs="Times New Roman"/>
          <w:u w:val="single"/>
        </w:rPr>
        <w:t>αμφισημία</w:t>
      </w:r>
      <w:r w:rsidRPr="004C1708">
        <w:rPr>
          <w:rFonts w:ascii="Times New Roman" w:hAnsi="Times New Roman" w:cs="Times New Roman"/>
        </w:rPr>
        <w:t>: έχει γνωρίσματα τραγικού ήρωα ( απότομη μεταστροφή της τύχης, άγνοια και αυταπάτη, πάσχει εξαιτίας μιας και αναπόφευκτης μοίρας, νικητής νικημένος του πολέμου, από ένδοξος βασιλιάς ρακένδυτος</w:t>
      </w:r>
      <w:r w:rsidR="001371CC" w:rsidRPr="004C1708">
        <w:rPr>
          <w:rFonts w:ascii="Times New Roman" w:hAnsi="Times New Roman" w:cs="Times New Roman"/>
        </w:rPr>
        <w:t xml:space="preserve"> </w:t>
      </w:r>
      <w:r w:rsidRPr="004C1708">
        <w:rPr>
          <w:rFonts w:ascii="Times New Roman" w:hAnsi="Times New Roman" w:cs="Times New Roman"/>
        </w:rPr>
        <w:t>ναυαγός και ζητιάνος, από νικητής της Τροίας ανέστιος και πλάνης κτλ. &gt;</w:t>
      </w:r>
      <w:r w:rsidR="00684E20" w:rsidRPr="004C1708">
        <w:rPr>
          <w:rFonts w:ascii="Times New Roman" w:hAnsi="Times New Roman" w:cs="Times New Roman"/>
        </w:rPr>
        <w:t xml:space="preserve"> έλεος και φόβος θεατών). </w:t>
      </w:r>
      <w:r w:rsidR="00684E20" w:rsidRPr="004C1708">
        <w:rPr>
          <w:rFonts w:ascii="Times New Roman" w:hAnsi="Times New Roman" w:cs="Times New Roman"/>
          <w:i/>
        </w:rPr>
        <w:t>Από την άλλη πλευρά</w:t>
      </w:r>
      <w:r w:rsidR="00684E20" w:rsidRPr="004C1708">
        <w:rPr>
          <w:rFonts w:ascii="Times New Roman" w:hAnsi="Times New Roman" w:cs="Times New Roman"/>
        </w:rPr>
        <w:t xml:space="preserve">, κωμική είναι η εικόνα </w:t>
      </w:r>
      <w:r w:rsidR="00391A25" w:rsidRPr="004C1708">
        <w:rPr>
          <w:rFonts w:ascii="Times New Roman" w:hAnsi="Times New Roman" w:cs="Times New Roman"/>
        </w:rPr>
        <w:t xml:space="preserve">ενός σχεδόν γυμνού Μενέλαου να κομπάζει για την άλωση της Τροίας, στη συνέχεια να δέχεται </w:t>
      </w:r>
      <w:r w:rsidR="00FF3094" w:rsidRPr="004C1708">
        <w:rPr>
          <w:rFonts w:ascii="Times New Roman" w:hAnsi="Times New Roman" w:cs="Times New Roman"/>
        </w:rPr>
        <w:t>αδιαμαρτύρητα τις σπρωξιές, την ειρωνεία και τις προσβολές της γερόντισσας και στο τέλος να μην μπορεί να αξιολογήσει σωστά την πληροφορία της γερόντισσας. Πολλά εξαρτώνται από το πώς θα παιζόταν ο ρόλος.</w:t>
      </w:r>
    </w:p>
    <w:p w:rsidR="000C7794" w:rsidRPr="004C1708" w:rsidRDefault="00FF3094" w:rsidP="00E75AF9">
      <w:pPr>
        <w:ind w:left="-851" w:right="-483"/>
        <w:rPr>
          <w:rFonts w:ascii="Times New Roman" w:hAnsi="Times New Roman" w:cs="Times New Roman"/>
          <w:b/>
        </w:rPr>
      </w:pPr>
      <w:r w:rsidRPr="004C1708">
        <w:rPr>
          <w:rFonts w:ascii="Times New Roman" w:hAnsi="Times New Roman" w:cs="Times New Roman"/>
          <w:b/>
        </w:rPr>
        <w:t>Τυπικός ευριπίδειος ήρωας</w:t>
      </w:r>
    </w:p>
    <w:p w:rsidR="00BE3AA5" w:rsidRPr="004C1708" w:rsidRDefault="00BE3AA5" w:rsidP="00E75AF9">
      <w:pPr>
        <w:ind w:left="-851" w:right="-483"/>
        <w:rPr>
          <w:rFonts w:ascii="Times New Roman" w:hAnsi="Times New Roman" w:cs="Times New Roman"/>
        </w:rPr>
      </w:pPr>
      <w:r w:rsidRPr="004C1708">
        <w:rPr>
          <w:rFonts w:ascii="Times New Roman" w:hAnsi="Times New Roman" w:cs="Times New Roman"/>
        </w:rPr>
        <w:t xml:space="preserve">Ο Ευριπίδης συνηθίζει να κατεβάζει τους </w:t>
      </w:r>
      <w:proofErr w:type="spellStart"/>
      <w:r w:rsidRPr="004C1708">
        <w:rPr>
          <w:rFonts w:ascii="Times New Roman" w:hAnsi="Times New Roman" w:cs="Times New Roman"/>
        </w:rPr>
        <w:t>ήρωές</w:t>
      </w:r>
      <w:proofErr w:type="spellEnd"/>
      <w:r w:rsidRPr="004C1708">
        <w:rPr>
          <w:rFonts w:ascii="Times New Roman" w:hAnsi="Times New Roman" w:cs="Times New Roman"/>
        </w:rPr>
        <w:t xml:space="preserve"> του από το βάθρο, στο οποίο τους είχε τοποθετήσει το έπος. Τους απομυθοποιεί και τους εμφανίζει με απόλυτα ρεαλιστικό τρόπο ως κοινούς καθημερινούς ανθρώπους με αδυναμίες και αντιφάσεις.</w:t>
      </w:r>
    </w:p>
    <w:p w:rsidR="00C91FDA" w:rsidRPr="004C1708" w:rsidRDefault="00C91FDA" w:rsidP="00EB73C0">
      <w:pPr>
        <w:pStyle w:val="a3"/>
        <w:ind w:left="-851" w:right="-483"/>
        <w:rPr>
          <w:rFonts w:ascii="Times New Roman" w:hAnsi="Times New Roman" w:cs="Times New Roman"/>
        </w:rPr>
      </w:pPr>
    </w:p>
    <w:p w:rsidR="00D549D6" w:rsidRPr="004C1708" w:rsidRDefault="00D549D6" w:rsidP="00D549D6">
      <w:pPr>
        <w:ind w:left="-851"/>
        <w:rPr>
          <w:rFonts w:ascii="Times New Roman" w:hAnsi="Times New Roman" w:cs="Times New Roman"/>
        </w:rPr>
      </w:pPr>
    </w:p>
    <w:sectPr w:rsidR="00D549D6" w:rsidRPr="004C1708" w:rsidSect="009851C1">
      <w:headerReference w:type="even" r:id="rId7"/>
      <w:headerReference w:type="default" r:id="rId8"/>
      <w:footerReference w:type="even" r:id="rId9"/>
      <w:footerReference w:type="default" r:id="rId10"/>
      <w:headerReference w:type="first" r:id="rId11"/>
      <w:footerReference w:type="first" r:id="rId12"/>
      <w:pgSz w:w="11906" w:h="16838"/>
      <w:pgMar w:top="42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E4" w:rsidRDefault="00B51AE4" w:rsidP="00AA1B0B">
      <w:pPr>
        <w:spacing w:after="0" w:line="240" w:lineRule="auto"/>
      </w:pPr>
      <w:r>
        <w:separator/>
      </w:r>
    </w:p>
  </w:endnote>
  <w:endnote w:type="continuationSeparator" w:id="0">
    <w:p w:rsidR="00B51AE4" w:rsidRDefault="00B51AE4" w:rsidP="00AA1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0" w:rsidRDefault="00B90F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104"/>
      <w:docPartObj>
        <w:docPartGallery w:val="Page Numbers (Bottom of Page)"/>
        <w:docPartUnique/>
      </w:docPartObj>
    </w:sdtPr>
    <w:sdtContent>
      <w:p w:rsidR="00B90FE0" w:rsidRDefault="00B90FE0">
        <w:pPr>
          <w:pStyle w:val="a5"/>
          <w:jc w:val="center"/>
        </w:pPr>
        <w:fldSimple w:instr=" PAGE   \* MERGEFORMAT ">
          <w:r w:rsidR="001A3001">
            <w:rPr>
              <w:noProof/>
            </w:rPr>
            <w:t>3</w:t>
          </w:r>
        </w:fldSimple>
      </w:p>
    </w:sdtContent>
  </w:sdt>
  <w:p w:rsidR="00B90FE0" w:rsidRDefault="00B90F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0" w:rsidRDefault="00B90F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E4" w:rsidRDefault="00B51AE4" w:rsidP="00AA1B0B">
      <w:pPr>
        <w:spacing w:after="0" w:line="240" w:lineRule="auto"/>
      </w:pPr>
      <w:r>
        <w:separator/>
      </w:r>
    </w:p>
  </w:footnote>
  <w:footnote w:type="continuationSeparator" w:id="0">
    <w:p w:rsidR="00B51AE4" w:rsidRDefault="00B51AE4" w:rsidP="00AA1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0" w:rsidRDefault="00B90F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0" w:rsidRDefault="00B90FE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0" w:rsidRDefault="00B90F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7DE9"/>
    <w:multiLevelType w:val="hybridMultilevel"/>
    <w:tmpl w:val="6B44AD94"/>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
    <w:nsid w:val="47CC2C2C"/>
    <w:multiLevelType w:val="hybridMultilevel"/>
    <w:tmpl w:val="118A3796"/>
    <w:lvl w:ilvl="0" w:tplc="BB1A4B66">
      <w:numFmt w:val="bullet"/>
      <w:lvlText w:val="-"/>
      <w:lvlJc w:val="left"/>
      <w:pPr>
        <w:ind w:left="-491" w:hanging="360"/>
      </w:pPr>
      <w:rPr>
        <w:rFonts w:ascii="Calibri" w:eastAsiaTheme="minorHAnsi" w:hAnsi="Calibri" w:cs="Calibr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2">
    <w:nsid w:val="525715B7"/>
    <w:multiLevelType w:val="hybridMultilevel"/>
    <w:tmpl w:val="2FEE3DCA"/>
    <w:lvl w:ilvl="0" w:tplc="0408000B">
      <w:start w:val="1"/>
      <w:numFmt w:val="bullet"/>
      <w:lvlText w:val=""/>
      <w:lvlJc w:val="left"/>
      <w:pPr>
        <w:ind w:left="-131" w:hanging="360"/>
      </w:pPr>
      <w:rPr>
        <w:rFonts w:ascii="Wingdings" w:hAnsi="Wingdings"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D549D6"/>
    <w:rsid w:val="00035461"/>
    <w:rsid w:val="00045F5F"/>
    <w:rsid w:val="00074E74"/>
    <w:rsid w:val="00075D82"/>
    <w:rsid w:val="000C7794"/>
    <w:rsid w:val="000C7E5A"/>
    <w:rsid w:val="001243BB"/>
    <w:rsid w:val="00126DBA"/>
    <w:rsid w:val="001303A9"/>
    <w:rsid w:val="001371CC"/>
    <w:rsid w:val="0014446D"/>
    <w:rsid w:val="00164857"/>
    <w:rsid w:val="001A3001"/>
    <w:rsid w:val="0020634D"/>
    <w:rsid w:val="00212BBF"/>
    <w:rsid w:val="00212E0E"/>
    <w:rsid w:val="002202A0"/>
    <w:rsid w:val="00237B59"/>
    <w:rsid w:val="00253A76"/>
    <w:rsid w:val="002817A3"/>
    <w:rsid w:val="002E0CC4"/>
    <w:rsid w:val="002E69F2"/>
    <w:rsid w:val="002F4ECB"/>
    <w:rsid w:val="00391A25"/>
    <w:rsid w:val="00394D7B"/>
    <w:rsid w:val="003C5BA6"/>
    <w:rsid w:val="003D7FE6"/>
    <w:rsid w:val="003E6D0E"/>
    <w:rsid w:val="003E6F95"/>
    <w:rsid w:val="00414AC8"/>
    <w:rsid w:val="00486A41"/>
    <w:rsid w:val="004958A8"/>
    <w:rsid w:val="004C1708"/>
    <w:rsid w:val="004D27C2"/>
    <w:rsid w:val="00572AD3"/>
    <w:rsid w:val="00577221"/>
    <w:rsid w:val="005830B1"/>
    <w:rsid w:val="006533E5"/>
    <w:rsid w:val="00684E20"/>
    <w:rsid w:val="00690A8C"/>
    <w:rsid w:val="00690D7E"/>
    <w:rsid w:val="006B1261"/>
    <w:rsid w:val="006B748D"/>
    <w:rsid w:val="0074646F"/>
    <w:rsid w:val="00751088"/>
    <w:rsid w:val="00755466"/>
    <w:rsid w:val="00767E16"/>
    <w:rsid w:val="00777FDF"/>
    <w:rsid w:val="007E6D2D"/>
    <w:rsid w:val="00826756"/>
    <w:rsid w:val="008D4204"/>
    <w:rsid w:val="008E4788"/>
    <w:rsid w:val="008F180A"/>
    <w:rsid w:val="00920057"/>
    <w:rsid w:val="009409BD"/>
    <w:rsid w:val="00961CF1"/>
    <w:rsid w:val="009851C1"/>
    <w:rsid w:val="00992240"/>
    <w:rsid w:val="009C0EDC"/>
    <w:rsid w:val="00A44C1C"/>
    <w:rsid w:val="00A470AC"/>
    <w:rsid w:val="00A53BBD"/>
    <w:rsid w:val="00A54C46"/>
    <w:rsid w:val="00A84179"/>
    <w:rsid w:val="00AA1B0B"/>
    <w:rsid w:val="00AD0F04"/>
    <w:rsid w:val="00AE76B2"/>
    <w:rsid w:val="00B11C76"/>
    <w:rsid w:val="00B308EC"/>
    <w:rsid w:val="00B51AE4"/>
    <w:rsid w:val="00B90FE0"/>
    <w:rsid w:val="00BC4957"/>
    <w:rsid w:val="00BE3AA5"/>
    <w:rsid w:val="00BE5E87"/>
    <w:rsid w:val="00BF0116"/>
    <w:rsid w:val="00C16E0D"/>
    <w:rsid w:val="00C37A52"/>
    <w:rsid w:val="00C652A0"/>
    <w:rsid w:val="00C83F9A"/>
    <w:rsid w:val="00C91FDA"/>
    <w:rsid w:val="00CB4537"/>
    <w:rsid w:val="00CC18AE"/>
    <w:rsid w:val="00D0404F"/>
    <w:rsid w:val="00D549D6"/>
    <w:rsid w:val="00D63440"/>
    <w:rsid w:val="00D76414"/>
    <w:rsid w:val="00E43BDA"/>
    <w:rsid w:val="00E735C9"/>
    <w:rsid w:val="00E75AF9"/>
    <w:rsid w:val="00EB73C0"/>
    <w:rsid w:val="00EC5719"/>
    <w:rsid w:val="00ED1CC0"/>
    <w:rsid w:val="00ED36D1"/>
    <w:rsid w:val="00EE0411"/>
    <w:rsid w:val="00EE3D8B"/>
    <w:rsid w:val="00F21E43"/>
    <w:rsid w:val="00F33D5F"/>
    <w:rsid w:val="00F963DC"/>
    <w:rsid w:val="00FA62D3"/>
    <w:rsid w:val="00FF30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AC8"/>
    <w:pPr>
      <w:ind w:left="720"/>
      <w:contextualSpacing/>
    </w:pPr>
  </w:style>
  <w:style w:type="paragraph" w:styleId="a4">
    <w:name w:val="header"/>
    <w:basedOn w:val="a"/>
    <w:link w:val="Char"/>
    <w:uiPriority w:val="99"/>
    <w:semiHidden/>
    <w:unhideWhenUsed/>
    <w:rsid w:val="00AA1B0B"/>
    <w:pPr>
      <w:tabs>
        <w:tab w:val="center" w:pos="4153"/>
        <w:tab w:val="right" w:pos="8306"/>
      </w:tabs>
      <w:spacing w:after="0" w:line="240" w:lineRule="auto"/>
    </w:pPr>
  </w:style>
  <w:style w:type="character" w:customStyle="1" w:styleId="Char">
    <w:name w:val="Κεφαλίδα Char"/>
    <w:basedOn w:val="a0"/>
    <w:link w:val="a4"/>
    <w:uiPriority w:val="99"/>
    <w:semiHidden/>
    <w:rsid w:val="00AA1B0B"/>
  </w:style>
  <w:style w:type="paragraph" w:styleId="a5">
    <w:name w:val="footer"/>
    <w:basedOn w:val="a"/>
    <w:link w:val="Char0"/>
    <w:uiPriority w:val="99"/>
    <w:unhideWhenUsed/>
    <w:rsid w:val="00AA1B0B"/>
    <w:pPr>
      <w:tabs>
        <w:tab w:val="center" w:pos="4153"/>
        <w:tab w:val="right" w:pos="8306"/>
      </w:tabs>
      <w:spacing w:after="0" w:line="240" w:lineRule="auto"/>
    </w:pPr>
  </w:style>
  <w:style w:type="character" w:customStyle="1" w:styleId="Char0">
    <w:name w:val="Υποσέλιδο Char"/>
    <w:basedOn w:val="a0"/>
    <w:link w:val="a5"/>
    <w:uiPriority w:val="99"/>
    <w:rsid w:val="00AA1B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1219</Words>
  <Characters>6587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ΛΑΜΠΗΣ</dc:creator>
  <cp:lastModifiedBy>Toshiba</cp:lastModifiedBy>
  <cp:revision>69</cp:revision>
  <cp:lastPrinted>2017-10-01T17:43:00Z</cp:lastPrinted>
  <dcterms:created xsi:type="dcterms:W3CDTF">2013-11-27T15:28:00Z</dcterms:created>
  <dcterms:modified xsi:type="dcterms:W3CDTF">2024-10-30T13:59:00Z</dcterms:modified>
</cp:coreProperties>
</file>