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 xml:space="preserve">Quiz: </w:t>
      </w:r>
      <w:r>
        <w:rPr/>
        <w:t xml:space="preserve">4.2 </w:t>
      </w:r>
      <w:r>
        <w:rPr/>
        <w:t>Είσοδος – Έξοδος και Περιφερειακές Συσκευές</w:t>
      </w:r>
    </w:p>
    <w:p>
      <w:pPr>
        <w:pStyle w:val="Normal"/>
        <w:rPr/>
      </w:pPr>
      <w:r>
        <w:rPr/>
        <w:t>1. Τι ονομάζουμε περιφερειακές συσκευές;</w:t>
        <w:br/>
        <w:t>α) Τα εξαρτήματα μέσα στον επεξεργαστή</w:t>
        <w:br/>
        <w:t>β) Συσκευές που συνδέονται με την κεντρική μονάδα</w:t>
        <w:br/>
        <w:t>γ) Μόνο τις συσκευές εισόδου</w:t>
        <w:br/>
        <w:t>δ) Μόνο τις συσκευές εξόδου</w:t>
        <w:br/>
      </w:r>
    </w:p>
    <w:p>
      <w:pPr>
        <w:pStyle w:val="Normal"/>
        <w:rPr/>
      </w:pPr>
      <w:r>
        <w:rPr/>
        <w:t>2. Ποια από τις παρακάτω είναι συσκευή δευτερεύουσας μνήμης;</w:t>
        <w:br/>
        <w:t>α) Πληκτρολόγιο</w:t>
        <w:br/>
        <w:t>β) Οθόνη</w:t>
        <w:br/>
        <w:t>γ) Σκληρός δίσκος</w:t>
        <w:br/>
        <w:t>δ) Μικρόφωνο</w:t>
        <w:br/>
      </w:r>
    </w:p>
    <w:p>
      <w:pPr>
        <w:pStyle w:val="Normal"/>
        <w:rPr/>
      </w:pPr>
      <w:r>
        <w:rPr/>
        <w:t>3. Ποιος είναι ο κύριος σκοπός της δευτερεύουσας μνήμης;</w:t>
        <w:br/>
        <w:t>α) Η επεξεργασία δεδομένων</w:t>
        <w:br/>
        <w:t>β) Η προσωρινή αποθήκευση</w:t>
        <w:br/>
        <w:t>γ) Η μόνιμη αποθήκευση δεδομένων</w:t>
        <w:br/>
        <w:t>δ) Η εμφάνιση πληροφοριών</w:t>
        <w:br/>
      </w:r>
    </w:p>
    <w:p>
      <w:pPr>
        <w:pStyle w:val="Normal"/>
        <w:rPr/>
      </w:pPr>
      <w:r>
        <w:rPr/>
        <w:t>4. Ποιο από τα παρακάτω ΔΕΝ είναι τύπος δευτερεύουσας μνήμης;</w:t>
        <w:br/>
        <w:t>α) HDD</w:t>
        <w:br/>
        <w:t>β) SSD</w:t>
        <w:br/>
        <w:t>γ) CD / DVD</w:t>
        <w:br/>
        <w:t>δ) RAM</w:t>
        <w:br/>
      </w:r>
    </w:p>
    <w:p>
      <w:pPr>
        <w:pStyle w:val="Normal"/>
        <w:rPr/>
      </w:pPr>
      <w:r>
        <w:rPr/>
        <w:t>5. Ποια τεχνολογία σύνδεσης χρησιμοποιείται κυρίως για εσωτερικούς δίσκους;</w:t>
        <w:br/>
        <w:t>α) USB</w:t>
        <w:br/>
        <w:t>β) Bluetooth</w:t>
        <w:br/>
        <w:t>γ) SATA</w:t>
        <w:br/>
        <w:t>δ) WiFi</w:t>
        <w:br/>
      </w:r>
    </w:p>
    <w:p>
      <w:pPr>
        <w:pStyle w:val="Normal"/>
        <w:rPr/>
      </w:pPr>
      <w:r>
        <w:rPr/>
        <w:t>6. Ποιο αποθηκευτικό μέσο θεωρείται παρωχημένο;</w:t>
        <w:br/>
        <w:t>α) SSD</w:t>
        <w:br/>
        <w:t>β) USB Flash</w:t>
        <w:br/>
        <w:t>γ) Δισκέτα</w:t>
        <w:br/>
        <w:t>δ) HDD</w:t>
        <w:br/>
      </w:r>
    </w:p>
    <w:p>
      <w:pPr>
        <w:pStyle w:val="Normal"/>
        <w:rPr/>
      </w:pPr>
      <w:r>
        <w:rPr/>
        <w:t>7. Τι είναι η εικονική μνήμη (Virtual Memory);</w:t>
        <w:br/>
        <w:t>α) Μνήμη που βρίσκεται στην κάρτα γραφικών</w:t>
        <w:br/>
        <w:t>β) Μνήμη που αντικαθιστά τη RAM</w:t>
        <w:br/>
        <w:t>γ) Χώρος στον δίσκο που χρησιμοποιείται σαν επέκταση της RAM</w:t>
        <w:br/>
        <w:t>δ) Μνήμη μόνο για προγράμματα γραφείου</w:t>
        <w:br/>
      </w:r>
    </w:p>
    <w:p>
      <w:pPr>
        <w:pStyle w:val="Normal"/>
        <w:rPr/>
      </w:pPr>
      <w:r>
        <w:rPr/>
        <w:t>8. Αν ένας υπολογιστής έχει 4 GB RAM, ποιο είναι το προτεινόμενο μέγεθος εικονικής μνήμης;</w:t>
        <w:br/>
        <w:t>α) 2 GB</w:t>
        <w:br/>
        <w:t>β) 4 GB</w:t>
        <w:br/>
        <w:t>γ) 6 GB</w:t>
        <w:br/>
        <w:t>δ) 8 GB</w:t>
        <w:br/>
      </w:r>
    </w:p>
    <w:p>
      <w:pPr>
        <w:pStyle w:val="Normal"/>
        <w:rPr/>
      </w:pPr>
      <w:r>
        <w:rPr/>
        <w:t>9. Ποια από τις παρακάτω είναι συσκευή εξόδου;</w:t>
        <w:br/>
        <w:t>α) Ποντίκι</w:t>
        <w:br/>
        <w:t>β) Σαρωτής</w:t>
        <w:br/>
        <w:t>γ) Πληκτρολόγιο</w:t>
        <w:br/>
        <w:t>δ) Εκτυπωτής</w:t>
        <w:br/>
      </w:r>
    </w:p>
    <w:p>
      <w:pPr>
        <w:pStyle w:val="Normal"/>
        <w:rPr/>
      </w:pPr>
      <w:r>
        <w:rPr/>
        <w:t>10. Ποια συσκευή θεωρείται υβριδική (εισόδου και εξόδου);</w:t>
        <w:br/>
        <w:t>α) Εκτυπωτής</w:t>
        <w:br/>
        <w:t>β) Οθόνη αφής</w:t>
        <w:br/>
        <w:t>γ) Πληκτρολόγιο</w:t>
        <w:br/>
        <w:t>δ) Σκληρός δίσκος</w:t>
        <w:b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Απαντήσεις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1. β</w:t>
        <w:br/>
        <w:t>2. γ</w:t>
        <w:br/>
        <w:t>3. γ</w:t>
        <w:br/>
        <w:t>4. δ</w:t>
        <w:br/>
        <w:t>5. γ</w:t>
        <w:br/>
        <w:t>6. γ</w:t>
        <w:br/>
        <w:t>7. γ</w:t>
        <w:br/>
        <w:t>8. γ</w:t>
        <w:br/>
        <w:t>9. δ</w:t>
        <w:br/>
        <w:t>10. β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Ευρετήριο"/>
    <w:basedOn w:val="Normal"/>
    <w:qFormat/>
    <w:pPr>
      <w:suppressLineNumbers/>
    </w:pPr>
    <w:rPr>
      <w:rFonts w:cs="Noto Sans Devanagari"/>
    </w:rPr>
  </w:style>
  <w:style w:type="paragraph" w:styleId="Style7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Χωρίς κατάλογο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LibreOffice/25.8.4.2$Linux_X86_64 LibreOffice_project/0366609b1de41a39e1896ae41e33c673f2a73802</Application>
  <AppVersion>15.0000</AppVersion>
  <Pages>3</Pages>
  <Words>251</Words>
  <Characters>1192</Characters>
  <CharactersWithSpaces>1441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el-GR</dc:language>
  <cp:lastModifiedBy/>
  <dcterms:modified xsi:type="dcterms:W3CDTF">2026-01-20T18:19:23Z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