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7DA" w:rsidRPr="002707DA" w:rsidRDefault="002707DA" w:rsidP="002707DA">
      <w:pPr>
        <w:shd w:val="clear" w:color="auto" w:fill="FFFFFF"/>
        <w:spacing w:after="0" w:line="0" w:lineRule="auto"/>
        <w:rPr>
          <w:rFonts w:ascii="pg-1ff1f" w:eastAsia="Times New Roman" w:hAnsi="pg-1ff1f" w:cs="Times New Roman"/>
          <w:color w:val="444444"/>
          <w:sz w:val="54"/>
          <w:szCs w:val="54"/>
        </w:rPr>
      </w:pPr>
      <w:proofErr w:type="spellStart"/>
      <w:r w:rsidRPr="002707DA">
        <w:rPr>
          <w:rFonts w:ascii="pg-1ff1f" w:eastAsia="Times New Roman" w:hAnsi="pg-1ff1f" w:cs="Times New Roman"/>
          <w:color w:val="444444"/>
          <w:sz w:val="54"/>
          <w:szCs w:val="54"/>
        </w:rPr>
        <w:t>Φυσούνι</w:t>
      </w:r>
      <w:proofErr w:type="spellEnd"/>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Times New Roman" w:eastAsia="Times New Roman" w:hAnsi="Times New Roman" w:cs="Times New Roman"/>
          <w:color w:val="333333"/>
          <w:sz w:val="57"/>
          <w:szCs w:val="57"/>
        </w:rPr>
        <w:t></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Κυκλικός χορός της Ηπείρου  (Πρέβεζας) που χορεύονταν κυρίως από γυναίκες, με λαβή από τις</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παλάμες και λυγισμένους τους αγκώνες. Το όνομά του το πήρε από κάποιον αέρα που φυσούσε</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 xml:space="preserve">στην περιοχή. Ο χορός αποτελείται από </w:t>
      </w:r>
      <w:proofErr w:type="spellStart"/>
      <w:r w:rsidRPr="002707DA">
        <w:rPr>
          <w:rFonts w:ascii="pg-1ff10" w:eastAsia="Times New Roman" w:hAnsi="pg-1ff10" w:cs="Times New Roman"/>
          <w:color w:val="333333"/>
          <w:sz w:val="57"/>
          <w:szCs w:val="57"/>
        </w:rPr>
        <w:t>δύο</w:t>
      </w:r>
      <w:r w:rsidRPr="002707DA">
        <w:rPr>
          <w:rFonts w:ascii="Times New Roman" w:eastAsia="Times New Roman" w:hAnsi="Times New Roman" w:cs="Times New Roman"/>
          <w:color w:val="333333"/>
          <w:sz w:val="57"/>
        </w:rPr>
        <w:t></w:t>
      </w:r>
      <w:r w:rsidRPr="002707DA">
        <w:rPr>
          <w:rFonts w:ascii="pg-1ff10" w:eastAsia="Times New Roman" w:hAnsi="pg-1ff10" w:cs="Times New Roman"/>
          <w:color w:val="333333"/>
          <w:sz w:val="57"/>
          <w:szCs w:val="57"/>
        </w:rPr>
        <w:t>κινητικά</w:t>
      </w:r>
      <w:proofErr w:type="spellEnd"/>
      <w:r w:rsidRPr="002707DA">
        <w:rPr>
          <w:rFonts w:ascii="pg-1ff10" w:eastAsia="Times New Roman" w:hAnsi="pg-1ff10" w:cs="Times New Roman"/>
          <w:color w:val="333333"/>
          <w:sz w:val="57"/>
          <w:szCs w:val="57"/>
        </w:rPr>
        <w:t xml:space="preserve"> μοτίβα, οκτώ κινήσεων το καθένα, και με</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μερικά επιτόπια βήματα.</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Η</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μουσική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του</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είναι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πολύ</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χαρακτηριστική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και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θεωρείται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από</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τις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πιο</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ωραίες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μελωδίες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των</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Ελληνικών</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Παραδοσιακών</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χορών</w:t>
      </w:r>
    </w:p>
    <w:p w:rsidR="002707DA" w:rsidRPr="002707DA" w:rsidRDefault="002707DA" w:rsidP="002707DA">
      <w:pPr>
        <w:shd w:val="clear" w:color="auto" w:fill="FFFFFF"/>
        <w:spacing w:after="0" w:line="0" w:lineRule="auto"/>
        <w:rPr>
          <w:rFonts w:ascii="pg-1ff10" w:eastAsia="Times New Roman" w:hAnsi="pg-1ff10" w:cs="Times New Roman"/>
          <w:color w:val="337AB7"/>
          <w:sz w:val="25"/>
          <w:szCs w:val="25"/>
        </w:rPr>
      </w:pPr>
      <w:r w:rsidRPr="002707DA">
        <w:rPr>
          <w:rFonts w:ascii="pg-1ff10" w:eastAsia="Times New Roman" w:hAnsi="pg-1ff10" w:cs="Times New Roman"/>
          <w:color w:val="337AB7"/>
          <w:sz w:val="25"/>
        </w:rPr>
        <w:t>9</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Είναι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σημαντικό</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να</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σημειωθεί</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εδώ</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ότι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η</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λαβή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του</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χορού</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άλλαξε πρόσφατα σε λαβή από τους ώμους, και φαίνεται πως έπαιξε σ’ αυτό ρόλο η παρουσίασή</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του από διάφορα χορευτικά συγκροτήματα.</w:t>
      </w:r>
    </w:p>
    <w:p w:rsidR="002707DA" w:rsidRPr="002707DA" w:rsidRDefault="002707DA" w:rsidP="002707DA">
      <w:pPr>
        <w:shd w:val="clear" w:color="auto" w:fill="FFFFFF"/>
        <w:spacing w:after="0" w:line="0" w:lineRule="auto"/>
        <w:rPr>
          <w:rFonts w:ascii="pg-1ff1f" w:eastAsia="Times New Roman" w:hAnsi="pg-1ff1f" w:cs="Times New Roman"/>
          <w:color w:val="444444"/>
          <w:sz w:val="54"/>
          <w:szCs w:val="54"/>
        </w:rPr>
      </w:pPr>
      <w:proofErr w:type="spellStart"/>
      <w:r w:rsidRPr="002707DA">
        <w:rPr>
          <w:rFonts w:ascii="pg-1ff1f" w:eastAsia="Times New Roman" w:hAnsi="pg-1ff1f" w:cs="Times New Roman"/>
          <w:color w:val="444444"/>
          <w:sz w:val="54"/>
          <w:szCs w:val="54"/>
        </w:rPr>
        <w:t>Φυσούνι</w:t>
      </w:r>
      <w:proofErr w:type="spellEnd"/>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Times New Roman" w:eastAsia="Times New Roman" w:hAnsi="Times New Roman" w:cs="Times New Roman"/>
          <w:color w:val="333333"/>
          <w:sz w:val="57"/>
          <w:szCs w:val="57"/>
        </w:rPr>
        <w:t></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Κυκλικός χορός της Ηπείρου  (Πρέβεζας) που χορεύονταν κυρίως από γυναίκες, με λαβή από τις</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παλάμες και λυγισμένους τους αγκώνες. Το όνομά του το πήρε από κάποιον αέρα που φυσούσε</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 xml:space="preserve">στην περιοχή. Ο χορός αποτελείται από </w:t>
      </w:r>
      <w:proofErr w:type="spellStart"/>
      <w:r w:rsidRPr="002707DA">
        <w:rPr>
          <w:rFonts w:ascii="pg-1ff10" w:eastAsia="Times New Roman" w:hAnsi="pg-1ff10" w:cs="Times New Roman"/>
          <w:color w:val="333333"/>
          <w:sz w:val="57"/>
          <w:szCs w:val="57"/>
        </w:rPr>
        <w:t>δύο</w:t>
      </w:r>
      <w:r w:rsidRPr="002707DA">
        <w:rPr>
          <w:rFonts w:ascii="Times New Roman" w:eastAsia="Times New Roman" w:hAnsi="Times New Roman" w:cs="Times New Roman"/>
          <w:color w:val="333333"/>
          <w:sz w:val="57"/>
        </w:rPr>
        <w:t></w:t>
      </w:r>
      <w:r w:rsidRPr="002707DA">
        <w:rPr>
          <w:rFonts w:ascii="pg-1ff10" w:eastAsia="Times New Roman" w:hAnsi="pg-1ff10" w:cs="Times New Roman"/>
          <w:color w:val="333333"/>
          <w:sz w:val="57"/>
          <w:szCs w:val="57"/>
        </w:rPr>
        <w:t>κινητικά</w:t>
      </w:r>
      <w:proofErr w:type="spellEnd"/>
      <w:r w:rsidRPr="002707DA">
        <w:rPr>
          <w:rFonts w:ascii="pg-1ff10" w:eastAsia="Times New Roman" w:hAnsi="pg-1ff10" w:cs="Times New Roman"/>
          <w:color w:val="333333"/>
          <w:sz w:val="57"/>
          <w:szCs w:val="57"/>
        </w:rPr>
        <w:t xml:space="preserve"> μοτίβα, οκτώ κινήσεων το καθένα, και με</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μερικά επιτόπια βήματα.</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Η</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μουσική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του</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είναι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πολύ</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χαρακτηριστική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και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θεωρείται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από</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τις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πιο</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ωραίες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μελωδίες</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των</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Ελληνικών</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Παραδοσιακών</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χορών</w:t>
      </w:r>
    </w:p>
    <w:p w:rsidR="002707DA" w:rsidRPr="002707DA" w:rsidRDefault="002707DA" w:rsidP="002707DA">
      <w:pPr>
        <w:shd w:val="clear" w:color="auto" w:fill="FFFFFF"/>
        <w:spacing w:after="0" w:line="0" w:lineRule="auto"/>
        <w:rPr>
          <w:rFonts w:ascii="pg-1ff10" w:eastAsia="Times New Roman" w:hAnsi="pg-1ff10" w:cs="Times New Roman"/>
          <w:color w:val="337AB7"/>
          <w:sz w:val="25"/>
          <w:szCs w:val="25"/>
        </w:rPr>
      </w:pPr>
      <w:r w:rsidRPr="002707DA">
        <w:rPr>
          <w:rFonts w:ascii="pg-1ff10" w:eastAsia="Times New Roman" w:hAnsi="pg-1ff10" w:cs="Times New Roman"/>
          <w:color w:val="337AB7"/>
          <w:sz w:val="25"/>
        </w:rPr>
        <w:t>9</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Είναι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σημαντικό</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να</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σημειωθεί</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εδώ</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ότι</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η</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λαβή</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του</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 xml:space="preserve"> </w:t>
      </w:r>
      <w:r w:rsidRPr="002707DA">
        <w:rPr>
          <w:rFonts w:ascii="pg-1ff10" w:eastAsia="Times New Roman" w:hAnsi="pg-1ff10" w:cs="Times New Roman"/>
          <w:color w:val="333333"/>
          <w:sz w:val="57"/>
        </w:rPr>
        <w:t xml:space="preserve"> </w:t>
      </w:r>
      <w:r w:rsidRPr="002707DA">
        <w:rPr>
          <w:rFonts w:ascii="pg-1ff10" w:eastAsia="Times New Roman" w:hAnsi="pg-1ff10" w:cs="Times New Roman"/>
          <w:color w:val="333333"/>
          <w:sz w:val="57"/>
          <w:szCs w:val="57"/>
        </w:rPr>
        <w:t>χορού</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άλλαξε πρόσφατα σε λαβή από τους ώμους, και φαίνεται πως έπαιξε σ’ αυτό ρόλο η παρουσίασή</w:t>
      </w:r>
    </w:p>
    <w:p w:rsidR="002707DA" w:rsidRPr="002707DA" w:rsidRDefault="002707DA" w:rsidP="002707DA">
      <w:pPr>
        <w:shd w:val="clear" w:color="auto" w:fill="FFFFFF"/>
        <w:spacing w:after="0" w:line="0" w:lineRule="auto"/>
        <w:rPr>
          <w:rFonts w:ascii="pg-1ff10" w:eastAsia="Times New Roman" w:hAnsi="pg-1ff10" w:cs="Times New Roman"/>
          <w:color w:val="333333"/>
          <w:sz w:val="57"/>
          <w:szCs w:val="57"/>
        </w:rPr>
      </w:pPr>
      <w:r w:rsidRPr="002707DA">
        <w:rPr>
          <w:rFonts w:ascii="pg-1ff10" w:eastAsia="Times New Roman" w:hAnsi="pg-1ff10" w:cs="Times New Roman"/>
          <w:color w:val="333333"/>
          <w:sz w:val="57"/>
          <w:szCs w:val="57"/>
        </w:rPr>
        <w:t>του από διάφορα χορευτικά συγκροτήματα.</w:t>
      </w:r>
    </w:p>
    <w:p w:rsidR="00A3691E" w:rsidRDefault="00A3691E" w:rsidP="00A3691E">
      <w:pPr>
        <w:shd w:val="clear" w:color="auto" w:fill="FFFFFF"/>
        <w:spacing w:after="136" w:line="240" w:lineRule="atLeast"/>
        <w:jc w:val="both"/>
        <w:outlineLvl w:val="4"/>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Παραδοσιακοί Χοροί</w:t>
      </w:r>
    </w:p>
    <w:p w:rsidR="00A3691E" w:rsidRDefault="00A3691E" w:rsidP="00A3691E">
      <w:pPr>
        <w:shd w:val="clear" w:color="auto" w:fill="FFFFFF"/>
        <w:spacing w:after="136" w:line="240" w:lineRule="atLeast"/>
        <w:jc w:val="both"/>
        <w:outlineLvl w:val="4"/>
        <w:rPr>
          <w:rFonts w:ascii="Times New Roman" w:eastAsia="Times New Roman" w:hAnsi="Times New Roman" w:cs="Times New Roman"/>
          <w:b/>
          <w:bCs/>
          <w:color w:val="333333"/>
          <w:sz w:val="28"/>
          <w:szCs w:val="28"/>
        </w:rPr>
      </w:pPr>
    </w:p>
    <w:p w:rsidR="00A3691E" w:rsidRPr="00A3691E" w:rsidRDefault="00A3691E" w:rsidP="00A3691E">
      <w:pPr>
        <w:shd w:val="clear" w:color="auto" w:fill="FFFFFF"/>
        <w:spacing w:after="136" w:line="240" w:lineRule="atLeast"/>
        <w:jc w:val="both"/>
        <w:outlineLvl w:val="4"/>
        <w:rPr>
          <w:rFonts w:ascii="Times New Roman" w:eastAsia="Times New Roman" w:hAnsi="Times New Roman" w:cs="Times New Roman"/>
          <w:b/>
          <w:bCs/>
          <w:color w:val="333333"/>
          <w:sz w:val="28"/>
          <w:szCs w:val="28"/>
        </w:rPr>
      </w:pPr>
      <w:r w:rsidRPr="00A3691E">
        <w:rPr>
          <w:rFonts w:ascii="Times New Roman" w:eastAsia="Times New Roman" w:hAnsi="Times New Roman" w:cs="Times New Roman"/>
          <w:b/>
          <w:bCs/>
          <w:color w:val="333333"/>
          <w:sz w:val="28"/>
          <w:szCs w:val="28"/>
        </w:rPr>
        <w:t>Με το χορό γυμνάζομαι</w:t>
      </w:r>
    </w:p>
    <w:p w:rsidR="00A3691E" w:rsidRDefault="00A3691E" w:rsidP="00A3691E">
      <w:pPr>
        <w:spacing w:after="0" w:line="240" w:lineRule="auto"/>
        <w:ind w:firstLine="284"/>
        <w:jc w:val="both"/>
        <w:rPr>
          <w:rFonts w:ascii="Times New Roman" w:eastAsia="Times New Roman" w:hAnsi="Times New Roman" w:cs="Times New Roman"/>
          <w:sz w:val="28"/>
          <w:szCs w:val="28"/>
        </w:rPr>
      </w:pPr>
      <w:r w:rsidRPr="00A3691E">
        <w:rPr>
          <w:rFonts w:ascii="Times New Roman" w:eastAsia="Times New Roman" w:hAnsi="Times New Roman" w:cs="Times New Roman"/>
          <w:color w:val="333333"/>
          <w:sz w:val="28"/>
          <w:szCs w:val="28"/>
        </w:rPr>
        <w:t>Ο</w:t>
      </w:r>
      <w:r w:rsidRPr="00A3691E">
        <w:rPr>
          <w:rFonts w:ascii="Times New Roman" w:eastAsia="Times New Roman" w:hAnsi="Times New Roman" w:cs="Times New Roman"/>
          <w:color w:val="333333"/>
          <w:sz w:val="28"/>
          <w:szCs w:val="28"/>
          <w:shd w:val="clear" w:color="auto" w:fill="FFFFFF"/>
        </w:rPr>
        <w:t>ι παραδοσιακοί χοροί από διάφορα μέρη της Ελλάδας μπορούν να μας κάνουν να γυμναστούμε, να αγαπήσουμε και να γνωρίσουμε περισσότερο και καλύτερα τη χώρα και την περιοχή από την οποία καταγόμαστε.</w:t>
      </w:r>
    </w:p>
    <w:p w:rsidR="00A3691E" w:rsidRDefault="00A3691E" w:rsidP="00A3691E">
      <w:pPr>
        <w:spacing w:after="0" w:line="240" w:lineRule="auto"/>
        <w:ind w:firstLine="284"/>
        <w:jc w:val="both"/>
        <w:rPr>
          <w:rFonts w:ascii="Times New Roman" w:eastAsia="Times New Roman" w:hAnsi="Times New Roman" w:cs="Times New Roman"/>
          <w:color w:val="333333"/>
          <w:sz w:val="28"/>
          <w:szCs w:val="28"/>
          <w:shd w:val="clear" w:color="auto" w:fill="FFFFFF"/>
        </w:rPr>
      </w:pPr>
      <w:r w:rsidRPr="00A3691E">
        <w:rPr>
          <w:rFonts w:ascii="Times New Roman" w:eastAsia="Times New Roman" w:hAnsi="Times New Roman" w:cs="Times New Roman"/>
          <w:color w:val="333333"/>
          <w:sz w:val="28"/>
          <w:szCs w:val="28"/>
        </w:rPr>
        <w:t>Έ</w:t>
      </w:r>
      <w:r w:rsidRPr="00A3691E">
        <w:rPr>
          <w:rFonts w:ascii="Times New Roman" w:eastAsia="Times New Roman" w:hAnsi="Times New Roman" w:cs="Times New Roman"/>
          <w:color w:val="333333"/>
          <w:sz w:val="28"/>
          <w:szCs w:val="28"/>
          <w:shd w:val="clear" w:color="auto" w:fill="FFFFFF"/>
        </w:rPr>
        <w:t xml:space="preserve">να αυτονόητο κέρδος όσων μαθαίνουν και χορεύουν παραδοσιακούς χορούς είναι η άσκηση. Ο χορός είναι μια μοναδική άσκηση και οι παραδοσιακοί χοροί, όσο και αν φαίνονται απλοί και καθόλου κουραστικοί, είναι μια πολύ καλή ευκαιρία να γυμνάσει κανείς ολόκληρο το σώμα του. </w:t>
      </w:r>
    </w:p>
    <w:p w:rsidR="00A3691E" w:rsidRDefault="00A3691E" w:rsidP="00A3691E">
      <w:pPr>
        <w:spacing w:after="0" w:line="240" w:lineRule="auto"/>
        <w:ind w:firstLine="284"/>
        <w:jc w:val="both"/>
        <w:rPr>
          <w:rFonts w:ascii="Times New Roman" w:eastAsia="Times New Roman" w:hAnsi="Times New Roman" w:cs="Times New Roman"/>
          <w:color w:val="333333"/>
          <w:sz w:val="28"/>
          <w:szCs w:val="28"/>
          <w:shd w:val="clear" w:color="auto" w:fill="FFFFFF"/>
        </w:rPr>
      </w:pPr>
      <w:r w:rsidRPr="00A3691E">
        <w:rPr>
          <w:rFonts w:ascii="Times New Roman" w:eastAsia="Times New Roman" w:hAnsi="Times New Roman" w:cs="Times New Roman"/>
          <w:color w:val="333333"/>
          <w:sz w:val="28"/>
          <w:szCs w:val="28"/>
          <w:shd w:val="clear" w:color="auto" w:fill="FFFFFF"/>
        </w:rPr>
        <w:t xml:space="preserve">Οι ελληνικοί χοροί διαφέρουν από περιοχή σε περιοχή: </w:t>
      </w:r>
    </w:p>
    <w:p w:rsidR="00A3691E" w:rsidRDefault="00A3691E" w:rsidP="00A3691E">
      <w:pPr>
        <w:spacing w:after="0" w:line="240" w:lineRule="auto"/>
        <w:ind w:firstLine="284"/>
        <w:jc w:val="both"/>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Στο σχολείο μας φέτος θα γνωρίσουμε και θα μάθουμε χορούς από αρκετές περιοχές της Ελλάδας.</w:t>
      </w:r>
    </w:p>
    <w:p w:rsidR="00A3691E" w:rsidRDefault="00A3691E" w:rsidP="00A3691E">
      <w:pPr>
        <w:spacing w:after="0" w:line="240" w:lineRule="auto"/>
        <w:ind w:firstLine="284"/>
        <w:jc w:val="both"/>
        <w:rPr>
          <w:rFonts w:ascii="Times New Roman" w:eastAsia="Times New Roman" w:hAnsi="Times New Roman" w:cs="Times New Roman"/>
          <w:color w:val="333333"/>
          <w:sz w:val="28"/>
          <w:szCs w:val="28"/>
          <w:shd w:val="clear" w:color="auto" w:fill="FFFFFF"/>
        </w:rPr>
      </w:pPr>
    </w:p>
    <w:p w:rsidR="00A3691E" w:rsidRDefault="00A3691E" w:rsidP="00A3691E">
      <w:pPr>
        <w:spacing w:after="0" w:line="240" w:lineRule="auto"/>
        <w:ind w:firstLine="284"/>
        <w:jc w:val="both"/>
        <w:rPr>
          <w:rFonts w:ascii="Times New Roman" w:eastAsia="Times New Roman" w:hAnsi="Times New Roman" w:cs="Times New Roman"/>
          <w:b/>
          <w:color w:val="333333"/>
          <w:sz w:val="28"/>
          <w:szCs w:val="28"/>
          <w:u w:val="single"/>
          <w:shd w:val="clear" w:color="auto" w:fill="FFFFFF"/>
        </w:rPr>
      </w:pPr>
      <w:r w:rsidRPr="00A3691E">
        <w:rPr>
          <w:rFonts w:ascii="Times New Roman" w:eastAsia="Times New Roman" w:hAnsi="Times New Roman" w:cs="Times New Roman"/>
          <w:b/>
          <w:color w:val="333333"/>
          <w:sz w:val="28"/>
          <w:szCs w:val="28"/>
          <w:u w:val="single"/>
          <w:shd w:val="clear" w:color="auto" w:fill="FFFFFF"/>
        </w:rPr>
        <w:t>Συρτός στα τρία (Κοντούλα Λεμονιά)</w:t>
      </w:r>
    </w:p>
    <w:p w:rsidR="007A0F44" w:rsidRDefault="007A0F44" w:rsidP="00A3691E">
      <w:pPr>
        <w:spacing w:after="0" w:line="240" w:lineRule="auto"/>
        <w:ind w:firstLine="284"/>
        <w:jc w:val="both"/>
        <w:rPr>
          <w:rFonts w:ascii="Comic Sans MS" w:hAnsi="Comic Sans MS"/>
          <w:b/>
          <w:bCs/>
          <w:color w:val="333333"/>
          <w:sz w:val="21"/>
          <w:szCs w:val="21"/>
        </w:rPr>
      </w:pPr>
    </w:p>
    <w:p w:rsidR="007A0F44" w:rsidRDefault="00A3691E" w:rsidP="00A3691E">
      <w:pPr>
        <w:spacing w:after="0" w:line="240" w:lineRule="auto"/>
        <w:ind w:firstLine="284"/>
        <w:jc w:val="both"/>
        <w:rPr>
          <w:rFonts w:ascii="Comic Sans MS" w:hAnsi="Comic Sans MS"/>
          <w:b/>
          <w:bCs/>
          <w:color w:val="333333"/>
          <w:sz w:val="21"/>
          <w:szCs w:val="21"/>
        </w:rPr>
      </w:pPr>
      <w:r>
        <w:rPr>
          <w:rFonts w:ascii="Comic Sans MS" w:hAnsi="Comic Sans MS"/>
          <w:b/>
          <w:bCs/>
          <w:color w:val="333333"/>
          <w:sz w:val="21"/>
          <w:szCs w:val="21"/>
        </w:rPr>
        <w:t>Συρτός στα τρία</w:t>
      </w:r>
    </w:p>
    <w:p w:rsidR="00A3691E" w:rsidRDefault="00A3691E" w:rsidP="00A3691E">
      <w:pPr>
        <w:spacing w:after="0" w:line="240" w:lineRule="auto"/>
        <w:ind w:firstLine="284"/>
        <w:jc w:val="both"/>
        <w:rPr>
          <w:rFonts w:ascii="Times New Roman" w:eastAsia="Times New Roman" w:hAnsi="Times New Roman" w:cs="Times New Roman"/>
          <w:b/>
          <w:color w:val="333333"/>
          <w:sz w:val="28"/>
          <w:szCs w:val="28"/>
          <w:u w:val="single"/>
          <w:shd w:val="clear" w:color="auto" w:fill="FFFFFF"/>
        </w:rPr>
      </w:pPr>
      <w:r>
        <w:rPr>
          <w:rFonts w:ascii="Comic Sans MS" w:hAnsi="Comic Sans MS"/>
          <w:color w:val="333333"/>
          <w:sz w:val="21"/>
          <w:szCs w:val="21"/>
        </w:rPr>
        <w:br/>
      </w:r>
      <w:r>
        <w:rPr>
          <w:rFonts w:ascii="Comic Sans MS" w:hAnsi="Comic Sans MS"/>
          <w:color w:val="333333"/>
          <w:sz w:val="21"/>
          <w:szCs w:val="21"/>
          <w:shd w:val="clear" w:color="auto" w:fill="FFFFFF"/>
        </w:rPr>
        <w:t xml:space="preserve">Είναι αργός χορός, ο πιο απλός αλλά και πολύ βασικός.   Θεωρείται  ο </w:t>
      </w:r>
      <w:proofErr w:type="spellStart"/>
      <w:r>
        <w:rPr>
          <w:rFonts w:ascii="Comic Sans MS" w:hAnsi="Comic Sans MS"/>
          <w:color w:val="333333"/>
          <w:sz w:val="21"/>
          <w:szCs w:val="21"/>
          <w:shd w:val="clear" w:color="auto" w:fill="FFFFFF"/>
        </w:rPr>
        <w:t>γεννήτωρ</w:t>
      </w:r>
      <w:proofErr w:type="spellEnd"/>
      <w:r>
        <w:rPr>
          <w:rFonts w:ascii="Comic Sans MS" w:hAnsi="Comic Sans MS"/>
          <w:color w:val="333333"/>
          <w:sz w:val="21"/>
          <w:szCs w:val="21"/>
          <w:shd w:val="clear" w:color="auto" w:fill="FFFFFF"/>
        </w:rPr>
        <w:t xml:space="preserve"> χορός, με το μοτίβο του χορού στα τρία, να αποτε</w:t>
      </w:r>
      <w:r>
        <w:rPr>
          <w:rFonts w:ascii="Comic Sans MS" w:hAnsi="Comic Sans MS"/>
          <w:color w:val="333333"/>
          <w:sz w:val="21"/>
          <w:szCs w:val="21"/>
          <w:shd w:val="clear" w:color="auto" w:fill="FFFFFF"/>
        </w:rPr>
        <w:softHyphen/>
        <w:t>λεί το παλαιότερο χορευτικό πρότυπο.  Είναι μεικτός χορός και χορεύεται σε κύκλο, κυρίως στην Ήπειρο, την Στερεά Ελλάδα</w:t>
      </w:r>
      <w:r w:rsidR="007A0F44">
        <w:rPr>
          <w:rFonts w:ascii="Comic Sans MS" w:hAnsi="Comic Sans MS"/>
          <w:color w:val="333333"/>
          <w:sz w:val="21"/>
          <w:szCs w:val="21"/>
          <w:shd w:val="clear" w:color="auto" w:fill="FFFFFF"/>
        </w:rPr>
        <w:t xml:space="preserve"> </w:t>
      </w:r>
      <w:r>
        <w:rPr>
          <w:rFonts w:ascii="Comic Sans MS" w:hAnsi="Comic Sans MS"/>
          <w:color w:val="333333"/>
          <w:sz w:val="21"/>
          <w:szCs w:val="21"/>
          <w:shd w:val="clear" w:color="auto" w:fill="FFFFFF"/>
        </w:rPr>
        <w:t xml:space="preserve">και την Θεσσαλία. </w:t>
      </w:r>
      <w:r w:rsidR="007A0F44">
        <w:rPr>
          <w:rFonts w:ascii="Comic Sans MS" w:hAnsi="Comic Sans MS"/>
          <w:color w:val="333333"/>
          <w:sz w:val="21"/>
          <w:szCs w:val="21"/>
          <w:shd w:val="clear" w:color="auto" w:fill="FFFFFF"/>
        </w:rPr>
        <w:t>Αποτελείται από έξι βήματα ( 6</w:t>
      </w:r>
      <w:r>
        <w:rPr>
          <w:rFonts w:ascii="Comic Sans MS" w:hAnsi="Comic Sans MS"/>
          <w:color w:val="333333"/>
          <w:sz w:val="21"/>
          <w:szCs w:val="21"/>
          <w:shd w:val="clear" w:color="auto" w:fill="FFFFFF"/>
        </w:rPr>
        <w:t xml:space="preserve"> )</w:t>
      </w:r>
      <w:r w:rsidR="007A0F44">
        <w:rPr>
          <w:rFonts w:ascii="Comic Sans MS" w:hAnsi="Comic Sans MS"/>
          <w:color w:val="333333"/>
          <w:sz w:val="21"/>
          <w:szCs w:val="21"/>
          <w:shd w:val="clear" w:color="auto" w:fill="FFFFFF"/>
        </w:rPr>
        <w:t xml:space="preserve"> (ανοίγω, σταυρώνω, πατάω ψηλά, πατάω, ψηλά).</w:t>
      </w:r>
      <w:r>
        <w:rPr>
          <w:rFonts w:ascii="Comic Sans MS" w:hAnsi="Comic Sans MS"/>
          <w:color w:val="333333"/>
          <w:sz w:val="21"/>
          <w:szCs w:val="21"/>
          <w:shd w:val="clear" w:color="auto" w:fill="FFFFFF"/>
        </w:rPr>
        <w:t xml:space="preserve"> Η λαβή είναι από τις παλάμες με τα χέρια πάνω και  λυγισμένους αγκώνες. και τα τραγούδια που τον συνοδεύουν είναι πολλά, με πιο γνωστό  το «Κοντούλα λεμονιά»</w:t>
      </w:r>
      <w:r w:rsidR="007A0F44">
        <w:rPr>
          <w:rFonts w:ascii="Comic Sans MS" w:hAnsi="Comic Sans MS"/>
          <w:color w:val="333333"/>
          <w:sz w:val="21"/>
          <w:szCs w:val="21"/>
          <w:shd w:val="clear" w:color="auto" w:fill="FFFFFF"/>
        </w:rPr>
        <w:t xml:space="preserve"> το οποίο και διδαχτήκαμε στη διάρκεια του πρώτου τετραμήνου στο σχολείο</w:t>
      </w:r>
    </w:p>
    <w:p w:rsidR="007A0F44" w:rsidRDefault="007A0F44" w:rsidP="00A3691E">
      <w:pPr>
        <w:spacing w:after="0" w:line="240" w:lineRule="auto"/>
        <w:ind w:firstLine="284"/>
        <w:jc w:val="both"/>
        <w:rPr>
          <w:rFonts w:ascii="Times New Roman" w:eastAsia="Times New Roman" w:hAnsi="Times New Roman" w:cs="Times New Roman"/>
          <w:b/>
          <w:sz w:val="28"/>
          <w:szCs w:val="28"/>
          <w:u w:val="single"/>
        </w:rPr>
      </w:pPr>
    </w:p>
    <w:p w:rsidR="00A3691E" w:rsidRPr="00A3691E" w:rsidRDefault="00A3691E" w:rsidP="00A3691E">
      <w:pPr>
        <w:spacing w:after="0" w:line="240" w:lineRule="auto"/>
        <w:ind w:firstLine="284"/>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w:t>
      </w:r>
      <w:r w:rsidR="007A0F44">
        <w:rPr>
          <w:rFonts w:ascii="Times New Roman" w:eastAsia="Times New Roman" w:hAnsi="Times New Roman" w:cs="Times New Roman"/>
          <w:b/>
          <w:sz w:val="28"/>
          <w:szCs w:val="28"/>
          <w:u w:val="single"/>
        </w:rPr>
        <w:t xml:space="preserve">βιβλιογραφική </w:t>
      </w:r>
      <w:proofErr w:type="spellStart"/>
      <w:r w:rsidR="007A0F44">
        <w:rPr>
          <w:rFonts w:ascii="Times New Roman" w:eastAsia="Times New Roman" w:hAnsi="Times New Roman" w:cs="Times New Roman"/>
          <w:b/>
          <w:sz w:val="28"/>
          <w:szCs w:val="28"/>
          <w:u w:val="single"/>
        </w:rPr>
        <w:t>αναφορα</w:t>
      </w:r>
      <w:proofErr w:type="spellEnd"/>
      <w:r w:rsidR="007A0F44">
        <w:rPr>
          <w:rFonts w:ascii="Times New Roman" w:eastAsia="Times New Roman" w:hAnsi="Times New Roman" w:cs="Times New Roman"/>
          <w:b/>
          <w:sz w:val="28"/>
          <w:szCs w:val="28"/>
          <w:u w:val="single"/>
        </w:rPr>
        <w:t xml:space="preserve"> </w:t>
      </w:r>
      <w:r w:rsidRPr="00A3691E">
        <w:rPr>
          <w:rFonts w:ascii="Times New Roman" w:eastAsia="Times New Roman" w:hAnsi="Times New Roman" w:cs="Times New Roman"/>
          <w:b/>
          <w:sz w:val="28"/>
          <w:szCs w:val="28"/>
          <w:u w:val="single"/>
        </w:rPr>
        <w:t>https://koronida.blogspot.com/2018/01/blog-post_89.html</w:t>
      </w:r>
      <w:r>
        <w:rPr>
          <w:rFonts w:ascii="Times New Roman" w:eastAsia="Times New Roman" w:hAnsi="Times New Roman" w:cs="Times New Roman"/>
          <w:b/>
          <w:sz w:val="28"/>
          <w:szCs w:val="28"/>
          <w:u w:val="single"/>
        </w:rPr>
        <w:t>)</w:t>
      </w:r>
    </w:p>
    <w:p w:rsidR="00A3691E" w:rsidRPr="00FA64E0" w:rsidRDefault="00A3691E" w:rsidP="002707DA">
      <w:pPr>
        <w:rPr>
          <w:rFonts w:ascii="Verdana" w:hAnsi="Verdana"/>
          <w:b/>
          <w:bCs/>
          <w:sz w:val="18"/>
          <w:szCs w:val="18"/>
          <w:shd w:val="clear" w:color="auto" w:fill="E9BA52"/>
        </w:rPr>
      </w:pPr>
    </w:p>
    <w:p w:rsidR="002707DA" w:rsidRPr="00906245" w:rsidRDefault="002707DA" w:rsidP="002707DA">
      <w:pPr>
        <w:rPr>
          <w:rFonts w:ascii="Times New Roman" w:hAnsi="Times New Roman" w:cs="Times New Roman"/>
          <w:color w:val="FFFFFF" w:themeColor="background1"/>
          <w:sz w:val="32"/>
          <w:szCs w:val="32"/>
          <w:u w:val="single"/>
        </w:rPr>
      </w:pPr>
      <w:proofErr w:type="spellStart"/>
      <w:r w:rsidRPr="00906245">
        <w:rPr>
          <w:rFonts w:ascii="Times New Roman" w:hAnsi="Times New Roman" w:cs="Times New Roman"/>
          <w:b/>
          <w:bCs/>
          <w:sz w:val="32"/>
          <w:szCs w:val="32"/>
          <w:u w:val="single"/>
          <w:shd w:val="clear" w:color="auto" w:fill="E9BA52"/>
        </w:rPr>
        <w:t>Φυσούνι</w:t>
      </w:r>
      <w:proofErr w:type="spellEnd"/>
    </w:p>
    <w:p w:rsidR="00FA64E0" w:rsidRDefault="002707DA" w:rsidP="00FA64E0">
      <w:pPr>
        <w:pStyle w:val="Web"/>
        <w:shd w:val="clear" w:color="auto" w:fill="FFFFFF"/>
        <w:spacing w:before="0" w:beforeAutospacing="0" w:after="136" w:afterAutospacing="0"/>
        <w:ind w:firstLine="426"/>
        <w:jc w:val="both"/>
        <w:rPr>
          <w:color w:val="333333"/>
          <w:sz w:val="32"/>
          <w:szCs w:val="32"/>
        </w:rPr>
      </w:pPr>
      <w:r w:rsidRPr="00FA64E0">
        <w:rPr>
          <w:color w:val="333333"/>
          <w:sz w:val="32"/>
          <w:szCs w:val="32"/>
        </w:rPr>
        <w:t>Κυκλικός χορός της Ηπείρου  (Πρέβεζας) που χορεύονταν κυρίως από γυναίκες, με λαβή από τις παλάμες και λυγισμένους τους αγκώνες. Το όνομά του το πήρε από κάποιον αέρα που φυσούσε στην περιοχή. Ο χορός αποτελείται από δύο</w:t>
      </w:r>
      <w:r w:rsidRPr="00FA64E0">
        <w:rPr>
          <w:b/>
          <w:bCs/>
          <w:color w:val="333333"/>
          <w:sz w:val="32"/>
          <w:szCs w:val="32"/>
        </w:rPr>
        <w:t> </w:t>
      </w:r>
      <w:r w:rsidRPr="00FA64E0">
        <w:rPr>
          <w:color w:val="333333"/>
          <w:sz w:val="32"/>
          <w:szCs w:val="32"/>
        </w:rPr>
        <w:t>κινητικά μοτίβα, οκτώ κινήσεων το καθένα, και με μερικά επιτόπια βήματα.</w:t>
      </w:r>
    </w:p>
    <w:p w:rsidR="002707DA" w:rsidRPr="00FA64E0" w:rsidRDefault="002707DA" w:rsidP="00FA64E0">
      <w:pPr>
        <w:pStyle w:val="Web"/>
        <w:shd w:val="clear" w:color="auto" w:fill="FFFFFF"/>
        <w:spacing w:before="0" w:beforeAutospacing="0" w:after="136" w:afterAutospacing="0"/>
        <w:ind w:firstLine="426"/>
        <w:jc w:val="both"/>
        <w:rPr>
          <w:color w:val="333333"/>
          <w:sz w:val="32"/>
          <w:szCs w:val="32"/>
        </w:rPr>
      </w:pPr>
      <w:r w:rsidRPr="00FA64E0">
        <w:rPr>
          <w:color w:val="333333"/>
          <w:sz w:val="32"/>
          <w:szCs w:val="32"/>
        </w:rPr>
        <w:t>Η μουσική του είναι πολύ χαρακτηριστική και θεωρείται από τις πιο ωραίες μελωδίες των Ελληνικών Παραδοσιακών χορών</w:t>
      </w:r>
      <w:r w:rsidR="00FA64E0">
        <w:rPr>
          <w:color w:val="333333"/>
          <w:sz w:val="32"/>
          <w:szCs w:val="32"/>
          <w:vertAlign w:val="superscript"/>
        </w:rPr>
        <w:t xml:space="preserve">. </w:t>
      </w:r>
      <w:r w:rsidRPr="00FA64E0">
        <w:rPr>
          <w:color w:val="333333"/>
          <w:sz w:val="32"/>
          <w:szCs w:val="32"/>
        </w:rPr>
        <w:lastRenderedPageBreak/>
        <w:t xml:space="preserve">Είναι σημαντικό να σημειωθεί εδώ ότι η λαβή του χορού άλλαξε πρόσφατα σε λαβή από τους ώμους, και φαίνεται πως έπαιξε σ’ αυτό ρόλο η παρουσίασή του από διάφορα χορευτικά συγκροτήματα. </w:t>
      </w:r>
    </w:p>
    <w:p w:rsidR="00FA64E0" w:rsidRDefault="00287D76">
      <w:pPr>
        <w:rPr>
          <w:rFonts w:ascii="Roboto" w:hAnsi="Roboto"/>
          <w:color w:val="222222"/>
          <w:sz w:val="23"/>
          <w:szCs w:val="23"/>
          <w:shd w:val="clear" w:color="auto" w:fill="FFFFFF"/>
        </w:rPr>
      </w:pPr>
      <w:r>
        <w:rPr>
          <w:rFonts w:ascii="Roboto" w:hAnsi="Roboto"/>
          <w:color w:val="222222"/>
          <w:sz w:val="23"/>
          <w:szCs w:val="23"/>
          <w:shd w:val="clear" w:color="auto" w:fill="FFFFFF"/>
        </w:rPr>
        <w:t>(</w:t>
      </w:r>
      <w:r w:rsidRPr="00287D76">
        <w:rPr>
          <w:rFonts w:ascii="Roboto" w:hAnsi="Roboto"/>
          <w:color w:val="222222"/>
          <w:sz w:val="23"/>
          <w:szCs w:val="23"/>
          <w:shd w:val="clear" w:color="auto" w:fill="FFFFFF"/>
        </w:rPr>
        <w:t>https://paroutsas.jmc.gr/dances/epiros/fisouni.htm</w:t>
      </w:r>
      <w:r>
        <w:rPr>
          <w:rFonts w:ascii="Roboto" w:hAnsi="Roboto"/>
          <w:color w:val="222222"/>
          <w:sz w:val="23"/>
          <w:szCs w:val="23"/>
          <w:shd w:val="clear" w:color="auto" w:fill="FFFFFF"/>
        </w:rPr>
        <w:t>)</w:t>
      </w:r>
    </w:p>
    <w:p w:rsidR="00FA64E0" w:rsidRDefault="00FA64E0">
      <w:pPr>
        <w:rPr>
          <w:rFonts w:ascii="Roboto" w:hAnsi="Roboto"/>
          <w:color w:val="222222"/>
          <w:sz w:val="23"/>
          <w:szCs w:val="23"/>
          <w:shd w:val="clear" w:color="auto" w:fill="FFFFFF"/>
        </w:rPr>
      </w:pPr>
    </w:p>
    <w:p w:rsidR="00FA64E0" w:rsidRPr="00906245" w:rsidRDefault="00FA64E0">
      <w:pPr>
        <w:rPr>
          <w:rFonts w:ascii="Times New Roman" w:hAnsi="Times New Roman" w:cs="Times New Roman"/>
          <w:b/>
          <w:color w:val="222222"/>
          <w:sz w:val="28"/>
          <w:szCs w:val="28"/>
          <w:u w:val="single"/>
          <w:shd w:val="clear" w:color="auto" w:fill="FFFFFF"/>
        </w:rPr>
      </w:pPr>
      <w:proofErr w:type="spellStart"/>
      <w:r w:rsidRPr="00906245">
        <w:rPr>
          <w:rFonts w:ascii="Times New Roman" w:hAnsi="Times New Roman" w:cs="Times New Roman"/>
          <w:b/>
          <w:color w:val="222222"/>
          <w:sz w:val="28"/>
          <w:szCs w:val="28"/>
          <w:u w:val="single"/>
          <w:shd w:val="clear" w:color="auto" w:fill="FFFFFF"/>
        </w:rPr>
        <w:t>Ομάλ</w:t>
      </w:r>
      <w:proofErr w:type="spellEnd"/>
      <w:r w:rsidRPr="00906245">
        <w:rPr>
          <w:rFonts w:ascii="Times New Roman" w:hAnsi="Times New Roman" w:cs="Times New Roman"/>
          <w:b/>
          <w:color w:val="222222"/>
          <w:sz w:val="28"/>
          <w:szCs w:val="28"/>
          <w:u w:val="single"/>
          <w:shd w:val="clear" w:color="auto" w:fill="FFFFFF"/>
        </w:rPr>
        <w:t xml:space="preserve"> </w:t>
      </w:r>
      <w:proofErr w:type="spellStart"/>
      <w:r w:rsidRPr="00906245">
        <w:rPr>
          <w:rFonts w:ascii="Times New Roman" w:hAnsi="Times New Roman" w:cs="Times New Roman"/>
          <w:b/>
          <w:color w:val="222222"/>
          <w:sz w:val="28"/>
          <w:szCs w:val="28"/>
          <w:u w:val="single"/>
          <w:shd w:val="clear" w:color="auto" w:fill="FFFFFF"/>
        </w:rPr>
        <w:t>Κάρς</w:t>
      </w:r>
      <w:proofErr w:type="spellEnd"/>
      <w:r w:rsidR="00906245">
        <w:rPr>
          <w:rFonts w:ascii="Times New Roman" w:hAnsi="Times New Roman" w:cs="Times New Roman"/>
          <w:b/>
          <w:color w:val="222222"/>
          <w:sz w:val="28"/>
          <w:szCs w:val="28"/>
          <w:u w:val="single"/>
          <w:shd w:val="clear" w:color="auto" w:fill="FFFFFF"/>
        </w:rPr>
        <w:t xml:space="preserve"> (</w:t>
      </w:r>
      <w:proofErr w:type="spellStart"/>
      <w:r w:rsidR="00906245">
        <w:rPr>
          <w:rFonts w:ascii="Times New Roman" w:hAnsi="Times New Roman" w:cs="Times New Roman"/>
          <w:b/>
          <w:color w:val="222222"/>
          <w:sz w:val="28"/>
          <w:szCs w:val="28"/>
          <w:u w:val="single"/>
          <w:shd w:val="clear" w:color="auto" w:fill="FFFFFF"/>
        </w:rPr>
        <w:t>Εσυ</w:t>
      </w:r>
      <w:proofErr w:type="spellEnd"/>
      <w:r w:rsidR="00906245">
        <w:rPr>
          <w:rFonts w:ascii="Times New Roman" w:hAnsi="Times New Roman" w:cs="Times New Roman"/>
          <w:b/>
          <w:color w:val="222222"/>
          <w:sz w:val="28"/>
          <w:szCs w:val="28"/>
          <w:u w:val="single"/>
          <w:shd w:val="clear" w:color="auto" w:fill="FFFFFF"/>
        </w:rPr>
        <w:t xml:space="preserve"> </w:t>
      </w:r>
      <w:proofErr w:type="spellStart"/>
      <w:r w:rsidR="00906245">
        <w:rPr>
          <w:rFonts w:ascii="Times New Roman" w:hAnsi="Times New Roman" w:cs="Times New Roman"/>
          <w:b/>
          <w:color w:val="222222"/>
          <w:sz w:val="28"/>
          <w:szCs w:val="28"/>
          <w:u w:val="single"/>
          <w:shd w:val="clear" w:color="auto" w:fill="FFFFFF"/>
        </w:rPr>
        <w:t>τ’εμον</w:t>
      </w:r>
      <w:proofErr w:type="spellEnd"/>
      <w:r w:rsidR="00906245">
        <w:rPr>
          <w:rFonts w:ascii="Times New Roman" w:hAnsi="Times New Roman" w:cs="Times New Roman"/>
          <w:b/>
          <w:color w:val="222222"/>
          <w:sz w:val="28"/>
          <w:szCs w:val="28"/>
          <w:u w:val="single"/>
          <w:shd w:val="clear" w:color="auto" w:fill="FFFFFF"/>
        </w:rPr>
        <w:t xml:space="preserve"> το ακριβόν)</w:t>
      </w:r>
    </w:p>
    <w:p w:rsidR="00935639" w:rsidRPr="00FA64E0" w:rsidRDefault="00FA64E0">
      <w:pPr>
        <w:rPr>
          <w:rFonts w:ascii="Times New Roman" w:hAnsi="Times New Roman" w:cs="Times New Roman"/>
          <w:color w:val="222222"/>
          <w:sz w:val="28"/>
          <w:szCs w:val="28"/>
          <w:shd w:val="clear" w:color="auto" w:fill="FFFFFF"/>
        </w:rPr>
      </w:pPr>
      <w:r w:rsidRPr="00FA64E0">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Ε</w:t>
      </w:r>
      <w:r w:rsidRPr="00FA64E0">
        <w:rPr>
          <w:rFonts w:ascii="Times New Roman" w:hAnsi="Times New Roman" w:cs="Times New Roman"/>
          <w:color w:val="222222"/>
          <w:sz w:val="28"/>
          <w:szCs w:val="28"/>
          <w:shd w:val="clear" w:color="auto" w:fill="FFFFFF"/>
        </w:rPr>
        <w:t xml:space="preserve">ίναι χορός από την περιοχή του </w:t>
      </w:r>
      <w:proofErr w:type="spellStart"/>
      <w:r w:rsidRPr="00FA64E0">
        <w:rPr>
          <w:rFonts w:ascii="Times New Roman" w:hAnsi="Times New Roman" w:cs="Times New Roman"/>
          <w:color w:val="222222"/>
          <w:sz w:val="28"/>
          <w:szCs w:val="28"/>
          <w:shd w:val="clear" w:color="auto" w:fill="FFFFFF"/>
        </w:rPr>
        <w:t>Κάρς</w:t>
      </w:r>
      <w:proofErr w:type="spellEnd"/>
      <w:r w:rsidRPr="00FA64E0">
        <w:rPr>
          <w:rFonts w:ascii="Times New Roman" w:hAnsi="Times New Roman" w:cs="Times New Roman"/>
          <w:color w:val="222222"/>
          <w:sz w:val="28"/>
          <w:szCs w:val="28"/>
          <w:shd w:val="clear" w:color="auto" w:fill="FFFFFF"/>
        </w:rPr>
        <w:t xml:space="preserve"> του Πόντου (περιοχή ανατολικά της Τραπεζούντας του Πόντου). Είναι δεξιόστροφος, ή λαβή με τα χέρια λυγισμένα στους αγκώνες, έχει 6 βήματα που εκτελούνται σε ένα χρόνο και το χαρακτηριστικό του είναι ότι έχει έντονο τρέμουλο (</w:t>
      </w:r>
      <w:proofErr w:type="spellStart"/>
      <w:r w:rsidRPr="00FA64E0">
        <w:rPr>
          <w:rFonts w:ascii="Times New Roman" w:hAnsi="Times New Roman" w:cs="Times New Roman"/>
          <w:color w:val="222222"/>
          <w:sz w:val="28"/>
          <w:szCs w:val="28"/>
          <w:shd w:val="clear" w:color="auto" w:fill="FFFFFF"/>
        </w:rPr>
        <w:t>σουστάρισμα</w:t>
      </w:r>
      <w:proofErr w:type="spellEnd"/>
      <w:r w:rsidRPr="00FA64E0">
        <w:rPr>
          <w:rFonts w:ascii="Times New Roman" w:hAnsi="Times New Roman" w:cs="Times New Roman"/>
          <w:color w:val="222222"/>
          <w:sz w:val="28"/>
          <w:szCs w:val="28"/>
          <w:shd w:val="clear" w:color="auto" w:fill="FFFFFF"/>
        </w:rPr>
        <w:t>).</w:t>
      </w:r>
    </w:p>
    <w:p w:rsidR="00FA64E0" w:rsidRDefault="00FA64E0">
      <w:r>
        <w:rPr>
          <w:rFonts w:ascii="Roboto" w:hAnsi="Roboto"/>
          <w:color w:val="222222"/>
          <w:sz w:val="23"/>
          <w:szCs w:val="23"/>
          <w:shd w:val="clear" w:color="auto" w:fill="FFFFFF"/>
        </w:rPr>
        <w:t>(</w:t>
      </w:r>
      <w:r w:rsidRPr="00FA64E0">
        <w:rPr>
          <w:rFonts w:ascii="Roboto" w:hAnsi="Roboto"/>
          <w:color w:val="222222"/>
          <w:sz w:val="23"/>
          <w:szCs w:val="23"/>
          <w:shd w:val="clear" w:color="auto" w:fill="FFFFFF"/>
        </w:rPr>
        <w:t>http://www.kallitexnikistegipontion.gr/%ce%bf%ce%bc%ce%ac%ce%bb/</w:t>
      </w:r>
      <w:r>
        <w:rPr>
          <w:rFonts w:ascii="Roboto" w:hAnsi="Roboto"/>
          <w:color w:val="222222"/>
          <w:sz w:val="23"/>
          <w:szCs w:val="23"/>
          <w:shd w:val="clear" w:color="auto" w:fill="FFFFFF"/>
        </w:rPr>
        <w:t>)</w:t>
      </w:r>
    </w:p>
    <w:p w:rsidR="00FA64E0" w:rsidRPr="00906245" w:rsidRDefault="00935639" w:rsidP="00FA64E0">
      <w:pPr>
        <w:ind w:firstLine="720"/>
      </w:pPr>
      <w:hyperlink r:id="rId4" w:tgtFrame="_blank" w:history="1">
        <w:r w:rsidR="00FA64E0">
          <w:rPr>
            <w:rStyle w:val="-"/>
            <w:rFonts w:ascii="Roboto" w:hAnsi="Roboto"/>
            <w:color w:val="FFFFFF"/>
            <w:spacing w:val="15"/>
            <w:sz w:val="36"/>
            <w:szCs w:val="36"/>
          </w:rPr>
          <w:t>http</w:t>
        </w:r>
        <w:r w:rsidR="00FA64E0" w:rsidRPr="00FA64E0">
          <w:t xml:space="preserve"> </w:t>
        </w:r>
        <w:r w:rsidR="00FA64E0" w:rsidRPr="00FA64E0">
          <w:rPr>
            <w:rStyle w:val="-"/>
            <w:rFonts w:ascii="Roboto" w:hAnsi="Roboto"/>
            <w:color w:val="FFFFFF"/>
            <w:spacing w:val="15"/>
            <w:sz w:val="36"/>
            <w:szCs w:val="36"/>
          </w:rPr>
          <w:t>https://youtu.be/Mw8f9zVJgNI</w:t>
        </w:r>
        <w:r w:rsidR="00FA64E0">
          <w:rPr>
            <w:rStyle w:val="-"/>
            <w:rFonts w:ascii="Roboto" w:hAnsi="Roboto"/>
            <w:color w:val="FFFFFF"/>
            <w:spacing w:val="15"/>
            <w:sz w:val="36"/>
            <w:szCs w:val="36"/>
          </w:rPr>
          <w:t>s://youtu.be/Mw8f9z</w:t>
        </w:r>
        <w:r w:rsidR="00FA64E0">
          <w:rPr>
            <w:rStyle w:val="-"/>
            <w:rFonts w:ascii="Roboto" w:hAnsi="Roboto"/>
            <w:color w:val="FFFFFF"/>
            <w:spacing w:val="15"/>
            <w:sz w:val="36"/>
            <w:szCs w:val="36"/>
          </w:rPr>
          <w:lastRenderedPageBreak/>
          <w:t>VJgNI</w:t>
        </w:r>
      </w:hyperlink>
      <w:r w:rsidR="00906245" w:rsidRPr="0090624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906245">
        <w:rPr>
          <w:noProof/>
        </w:rPr>
        <w:drawing>
          <wp:inline distT="0" distB="0" distL="0" distR="0">
            <wp:extent cx="5274310" cy="5113671"/>
            <wp:effectExtent l="19050" t="0" r="2540" b="0"/>
            <wp:docPr id="1" name="Εικόνα 1" descr="C:\Users\Toshiba\Desktop\Λαβές χορών.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Λαβές χορών.5jpg.jpg"/>
                    <pic:cNvPicPr>
                      <a:picLocks noChangeAspect="1" noChangeArrowheads="1"/>
                    </pic:cNvPicPr>
                  </pic:nvPicPr>
                  <pic:blipFill>
                    <a:blip r:embed="rId5"/>
                    <a:srcRect/>
                    <a:stretch>
                      <a:fillRect/>
                    </a:stretch>
                  </pic:blipFill>
                  <pic:spPr bwMode="auto">
                    <a:xfrm>
                      <a:off x="0" y="0"/>
                      <a:ext cx="5274310" cy="5113671"/>
                    </a:xfrm>
                    <a:prstGeom prst="rect">
                      <a:avLst/>
                    </a:prstGeom>
                    <a:noFill/>
                    <a:ln w="9525">
                      <a:noFill/>
                      <a:miter lim="800000"/>
                      <a:headEnd/>
                      <a:tailEnd/>
                    </a:ln>
                  </pic:spPr>
                </pic:pic>
              </a:graphicData>
            </a:graphic>
          </wp:inline>
        </w:drawing>
      </w:r>
    </w:p>
    <w:sectPr w:rsidR="00FA64E0" w:rsidRPr="00906245" w:rsidSect="009356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g-1ff1f">
    <w:altName w:val="Times New Roman"/>
    <w:panose1 w:val="00000000000000000000"/>
    <w:charset w:val="00"/>
    <w:family w:val="roman"/>
    <w:notTrueType/>
    <w:pitch w:val="default"/>
    <w:sig w:usb0="00000000" w:usb1="00000000" w:usb2="00000000" w:usb3="00000000" w:csb0="00000000" w:csb1="00000000"/>
  </w:font>
  <w:font w:name="pg-1ff10">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Verdana">
    <w:panose1 w:val="020B0604030504040204"/>
    <w:charset w:val="A1"/>
    <w:family w:val="swiss"/>
    <w:pitch w:val="variable"/>
    <w:sig w:usb0="A0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707DA"/>
    <w:rsid w:val="002707DA"/>
    <w:rsid w:val="00287D76"/>
    <w:rsid w:val="007A0F44"/>
    <w:rsid w:val="00906245"/>
    <w:rsid w:val="00935639"/>
    <w:rsid w:val="00A3691E"/>
    <w:rsid w:val="00FA64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6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_"/>
    <w:basedOn w:val="a0"/>
    <w:rsid w:val="002707DA"/>
  </w:style>
  <w:style w:type="character" w:customStyle="1" w:styleId="pg-1ff3">
    <w:name w:val="pg-1ff3"/>
    <w:basedOn w:val="a0"/>
    <w:rsid w:val="002707DA"/>
  </w:style>
  <w:style w:type="character" w:customStyle="1" w:styleId="pg-1fc6">
    <w:name w:val="pg-1fc6"/>
    <w:basedOn w:val="a0"/>
    <w:rsid w:val="002707DA"/>
  </w:style>
  <w:style w:type="paragraph" w:styleId="Web">
    <w:name w:val="Normal (Web)"/>
    <w:basedOn w:val="a"/>
    <w:uiPriority w:val="99"/>
    <w:semiHidden/>
    <w:unhideWhenUsed/>
    <w:rsid w:val="002707DA"/>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2707DA"/>
    <w:rPr>
      <w:color w:val="0000FF"/>
      <w:u w:val="single"/>
    </w:rPr>
  </w:style>
  <w:style w:type="paragraph" w:styleId="a4">
    <w:name w:val="Balloon Text"/>
    <w:basedOn w:val="a"/>
    <w:link w:val="Char"/>
    <w:uiPriority w:val="99"/>
    <w:semiHidden/>
    <w:unhideWhenUsed/>
    <w:rsid w:val="0090624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062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92452">
      <w:bodyDiv w:val="1"/>
      <w:marLeft w:val="0"/>
      <w:marRight w:val="0"/>
      <w:marTop w:val="0"/>
      <w:marBottom w:val="0"/>
      <w:divBdr>
        <w:top w:val="none" w:sz="0" w:space="0" w:color="auto"/>
        <w:left w:val="none" w:sz="0" w:space="0" w:color="auto"/>
        <w:bottom w:val="none" w:sz="0" w:space="0" w:color="auto"/>
        <w:right w:val="none" w:sz="0" w:space="0" w:color="auto"/>
      </w:divBdr>
    </w:div>
    <w:div w:id="161594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youtu.be/Mw8f9zVJgNI"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598</Words>
  <Characters>3230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cp:revision>
  <dcterms:created xsi:type="dcterms:W3CDTF">2020-11-13T08:35:00Z</dcterms:created>
  <dcterms:modified xsi:type="dcterms:W3CDTF">2020-11-13T09:16:00Z</dcterms:modified>
</cp:coreProperties>
</file>