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5BA7" w14:textId="0278AC22" w:rsidR="00EF3DA7" w:rsidRDefault="00765417" w:rsidP="00765417">
      <w:pPr>
        <w:pStyle w:val="Heading2"/>
      </w:pPr>
      <w:r>
        <w:t>Πληροφορική Γ΄ Λυκείου</w:t>
      </w:r>
    </w:p>
    <w:p w14:paraId="6A703C70" w14:textId="6FEC45FF" w:rsidR="00765417" w:rsidRDefault="00765417" w:rsidP="00765417">
      <w:pPr>
        <w:pStyle w:val="Title"/>
      </w:pPr>
      <w:r>
        <w:t>Ασκήσεις με Δομή Επιλογής</w:t>
      </w:r>
    </w:p>
    <w:p w14:paraId="16776B03" w14:textId="7E512209" w:rsidR="00765417" w:rsidRDefault="00765417"/>
    <w:p w14:paraId="0993AC35" w14:textId="7EB7009A" w:rsidR="00765417" w:rsidRPr="00E24E60" w:rsidRDefault="00765417" w:rsidP="00765417">
      <w:pPr>
        <w:pStyle w:val="BodyText"/>
        <w:numPr>
          <w:ilvl w:val="0"/>
          <w:numId w:val="2"/>
        </w:numPr>
        <w:spacing w:before="120"/>
        <w:ind w:left="360"/>
        <w:rPr>
          <w:rFonts w:ascii="Segoe UI" w:hAnsi="Segoe UI" w:cs="Segoe UI"/>
          <w:sz w:val="22"/>
          <w:szCs w:val="22"/>
        </w:rPr>
      </w:pPr>
      <w:r w:rsidRPr="00E24E60">
        <w:rPr>
          <w:rFonts w:ascii="Segoe UI" w:hAnsi="Segoe UI" w:cs="Segoe UI"/>
          <w:sz w:val="22"/>
          <w:szCs w:val="22"/>
        </w:rPr>
        <w:t xml:space="preserve">Για τα πρόστιμα της τροχαίας ισχύει το εξής: ο παραβάτης οφείλει να πληρώσει το πρόστιμο που αναγράφεται στην κλήση. Αν όμως πληρώσει τις πρώτες 10 μέρες, το ποσό που πληρώνει είναι το μισό. Να γράψετε πρόγραμμα, το οποίο θα δέχεται σαν είσοδο το ύψος του προστίμου που αναγράφεται στην κλήση και τον αριθμό των ημερών που έχουν περάσει και θα εμφανίζει το ποσό που οφείλει ο παραβάτης. </w:t>
      </w:r>
    </w:p>
    <w:p w14:paraId="4D9F0B4E" w14:textId="77777777" w:rsidR="00AA3965" w:rsidRPr="00E24E60" w:rsidRDefault="00AA3965" w:rsidP="00AA3965">
      <w:pPr>
        <w:pStyle w:val="BodyText"/>
        <w:spacing w:before="120"/>
        <w:ind w:left="360"/>
        <w:rPr>
          <w:rFonts w:ascii="Segoe UI" w:hAnsi="Segoe UI" w:cs="Segoe UI"/>
          <w:sz w:val="22"/>
          <w:szCs w:val="22"/>
        </w:rPr>
      </w:pPr>
    </w:p>
    <w:p w14:paraId="7406542D" w14:textId="698196CF" w:rsidR="00765417" w:rsidRPr="00E24E60" w:rsidRDefault="00C226D4" w:rsidP="00765417">
      <w:pPr>
        <w:pStyle w:val="BodyText"/>
        <w:numPr>
          <w:ilvl w:val="0"/>
          <w:numId w:val="2"/>
        </w:numPr>
        <w:spacing w:before="120"/>
        <w:ind w:left="360"/>
        <w:rPr>
          <w:rFonts w:ascii="Segoe UI" w:hAnsi="Segoe UI" w:cs="Segoe UI"/>
          <w:sz w:val="22"/>
          <w:szCs w:val="22"/>
        </w:rPr>
      </w:pPr>
      <w:r w:rsidRPr="00E24E60">
        <w:rPr>
          <w:rFonts w:ascii="Segoe UI" w:hAnsi="Segoe UI" w:cs="Segoe UI"/>
          <w:sz w:val="22"/>
          <w:szCs w:val="22"/>
        </w:rPr>
        <w:t>Ένα ηλεκτρονικό κατάστημα με παπούτσια δίνει κουπόνι έκπτωσης στους πελάτες που έχουν κάνει ως τώρα πάνω από 200€ αγορές από αυτό. Ο κάτοχος του κουπονιού δικαιούται επιπλέον έκπτωση 10% στην επόμενη αγορά. Να γράψετε πρόγραμμα, το οποίο θα διαβάζει το ποσό της νέας αγοράς που κάνει ο πελάτης και το συνολικό ποσό αγορών που έχει κάνει ως τώρα από το κατάστημα και θα εμφανίζει στην οθόνη το τελικό ποσό που πρέπει να πληρώσει για τη νέα αγορά.</w:t>
      </w:r>
    </w:p>
    <w:p w14:paraId="2B837D7C" w14:textId="77777777" w:rsidR="00AA3965" w:rsidRPr="00E24E60" w:rsidRDefault="00AA3965" w:rsidP="00AA3965">
      <w:pPr>
        <w:pStyle w:val="BodyText"/>
        <w:spacing w:before="120"/>
        <w:ind w:left="360"/>
        <w:rPr>
          <w:rFonts w:ascii="Segoe UI" w:hAnsi="Segoe UI" w:cs="Segoe UI"/>
          <w:sz w:val="22"/>
          <w:szCs w:val="22"/>
        </w:rPr>
      </w:pPr>
    </w:p>
    <w:p w14:paraId="040F0B4B" w14:textId="6C01D1BA" w:rsidR="00C226D4" w:rsidRPr="00E24E60" w:rsidRDefault="00813B10" w:rsidP="00765417">
      <w:pPr>
        <w:pStyle w:val="BodyText"/>
        <w:numPr>
          <w:ilvl w:val="0"/>
          <w:numId w:val="2"/>
        </w:numPr>
        <w:spacing w:before="120"/>
        <w:ind w:left="360"/>
        <w:rPr>
          <w:rFonts w:ascii="Segoe UI" w:hAnsi="Segoe UI" w:cs="Segoe UI"/>
          <w:sz w:val="22"/>
          <w:szCs w:val="22"/>
        </w:rPr>
      </w:pPr>
      <w:r w:rsidRPr="00E24E60">
        <w:rPr>
          <w:rFonts w:ascii="Segoe UI" w:hAnsi="Segoe UI" w:cs="Segoe UI"/>
          <w:sz w:val="22"/>
          <w:szCs w:val="22"/>
        </w:rPr>
        <w:t>Το Υπουργείο Εργασίας, στα πλαίσια ενός προγράμματος για την ενίσχυση της απασχόλησης δίνει επιδότηση στις επιχειρήσεις που την περασμένη χρονιά αύξησαν το προσωπικό τους κατά τουλάχιστον 10% σε σχέση με την προηγούμενη. Να γράψετε πρόγραμμα, το οποίο θα διαβάζει τον αριθμό των εργαζομένων μιας επιχείρησης για τις δύο τελευταίες χρονιές και θα εμφανίζει μήνυμα για το αν αυτή δικαιούται την επιδότηση ή όχι.</w:t>
      </w:r>
    </w:p>
    <w:p w14:paraId="0BBF84BF" w14:textId="77777777" w:rsidR="00AA3965" w:rsidRPr="00E24E60" w:rsidRDefault="00AA3965" w:rsidP="00AA3965">
      <w:pPr>
        <w:pStyle w:val="BodyText"/>
        <w:spacing w:before="120"/>
        <w:ind w:left="360"/>
        <w:rPr>
          <w:rFonts w:ascii="Segoe UI" w:hAnsi="Segoe UI" w:cs="Segoe UI"/>
          <w:sz w:val="22"/>
          <w:szCs w:val="22"/>
        </w:rPr>
      </w:pPr>
    </w:p>
    <w:p w14:paraId="1CD7C283" w14:textId="1D381663" w:rsidR="00813B10" w:rsidRPr="00E24E60" w:rsidRDefault="0046062B" w:rsidP="00765417">
      <w:pPr>
        <w:pStyle w:val="BodyText"/>
        <w:numPr>
          <w:ilvl w:val="0"/>
          <w:numId w:val="2"/>
        </w:numPr>
        <w:spacing w:before="120"/>
        <w:ind w:left="360"/>
        <w:rPr>
          <w:rFonts w:ascii="Segoe UI" w:hAnsi="Segoe UI" w:cs="Segoe UI"/>
          <w:sz w:val="22"/>
          <w:szCs w:val="22"/>
        </w:rPr>
      </w:pPr>
      <w:r w:rsidRPr="00E24E60">
        <w:rPr>
          <w:rFonts w:ascii="Segoe UI" w:hAnsi="Segoe UI" w:cs="Segoe UI"/>
          <w:sz w:val="22"/>
          <w:szCs w:val="22"/>
        </w:rPr>
        <w:t>Σε έναν κινηματογράφο το εισιτήριο για μια ταινία κοστίζει 8€. Αν το μέγεθος μιας παρέας ξεπερνά τα τρία άτομα, το ένα εισιτήριο παρέχεται δωρεάν. Να γράψετε πρόγραμμα το οποίο θα διαβάζει τον αριθμό ατόμων μιας παρέας που πάει να δει μια ταινία και θα εμφανίζει το ποσό που αυτή θα πληρώσει συνολικά.</w:t>
      </w:r>
    </w:p>
    <w:p w14:paraId="369C6D89" w14:textId="77777777" w:rsidR="00AA3965" w:rsidRPr="00E24E60" w:rsidRDefault="00AA3965" w:rsidP="00AA3965">
      <w:pPr>
        <w:pStyle w:val="BodyText"/>
        <w:spacing w:before="120"/>
        <w:ind w:left="360"/>
        <w:rPr>
          <w:rFonts w:ascii="Segoe UI" w:hAnsi="Segoe UI" w:cs="Segoe UI"/>
          <w:sz w:val="22"/>
          <w:szCs w:val="22"/>
        </w:rPr>
      </w:pPr>
    </w:p>
    <w:p w14:paraId="595A0B9E" w14:textId="4D545061" w:rsidR="0046062B" w:rsidRPr="00E24E60" w:rsidRDefault="0046062B" w:rsidP="00765417">
      <w:pPr>
        <w:pStyle w:val="BodyText"/>
        <w:numPr>
          <w:ilvl w:val="0"/>
          <w:numId w:val="2"/>
        </w:numPr>
        <w:spacing w:before="120"/>
        <w:ind w:left="360"/>
        <w:rPr>
          <w:rFonts w:ascii="Segoe UI" w:hAnsi="Segoe UI" w:cs="Segoe UI"/>
          <w:sz w:val="22"/>
          <w:szCs w:val="22"/>
        </w:rPr>
      </w:pPr>
      <w:r w:rsidRPr="00E24E60">
        <w:rPr>
          <w:rFonts w:ascii="Segoe UI" w:hAnsi="Segoe UI" w:cs="Segoe UI"/>
          <w:sz w:val="22"/>
          <w:szCs w:val="22"/>
        </w:rPr>
        <w:t xml:space="preserve">Ένας φοιτητής αποφάσισε να πιάσει δουλειά σαν διανομέας διαφημιστικών φυλλαδίων </w:t>
      </w:r>
      <w:r w:rsidR="000E45A2" w:rsidRPr="00E24E60">
        <w:rPr>
          <w:rFonts w:ascii="Segoe UI" w:hAnsi="Segoe UI" w:cs="Segoe UI"/>
          <w:sz w:val="22"/>
          <w:szCs w:val="22"/>
        </w:rPr>
        <w:t>με σκοπό</w:t>
      </w:r>
      <w:r w:rsidRPr="00E24E60">
        <w:rPr>
          <w:rFonts w:ascii="Segoe UI" w:hAnsi="Segoe UI" w:cs="Segoe UI"/>
          <w:sz w:val="22"/>
          <w:szCs w:val="22"/>
        </w:rPr>
        <w:t xml:space="preserve"> να μαζέψει τα χρήματα που χρειάζονται</w:t>
      </w:r>
      <w:r w:rsidR="000E45A2" w:rsidRPr="00E24E60">
        <w:rPr>
          <w:rFonts w:ascii="Segoe UI" w:hAnsi="Segoe UI" w:cs="Segoe UI"/>
          <w:sz w:val="22"/>
          <w:szCs w:val="22"/>
        </w:rPr>
        <w:t xml:space="preserve"> για να αγοράσει μια φωτογραφική μηχανή. Για κάθε πακέτο 1000 φυλλαδίων που μοιράζει πληρώνεται 7€. Να γράψετε πρόγραμμα, το οποίο:</w:t>
      </w:r>
    </w:p>
    <w:p w14:paraId="4E72DD67" w14:textId="596BC91E" w:rsidR="000E45A2" w:rsidRPr="00E24E60" w:rsidRDefault="000E45A2" w:rsidP="000E45A2">
      <w:pPr>
        <w:pStyle w:val="BodyText"/>
        <w:numPr>
          <w:ilvl w:val="1"/>
          <w:numId w:val="2"/>
        </w:numPr>
        <w:spacing w:before="120"/>
        <w:rPr>
          <w:rFonts w:ascii="Segoe UI" w:hAnsi="Segoe UI" w:cs="Segoe UI"/>
          <w:sz w:val="22"/>
          <w:szCs w:val="22"/>
        </w:rPr>
      </w:pPr>
      <w:r w:rsidRPr="00E24E60">
        <w:rPr>
          <w:rFonts w:ascii="Segoe UI" w:hAnsi="Segoe UI" w:cs="Segoe UI"/>
          <w:sz w:val="22"/>
          <w:szCs w:val="22"/>
        </w:rPr>
        <w:t>Θα διαβάζει το κόστος της φωτογραφικής μηχανής και τον αριθμό των φυλλαδίων που έχει μοιράσει ως τώρα ο φοιτητής.</w:t>
      </w:r>
    </w:p>
    <w:p w14:paraId="170F78CA" w14:textId="3C96D9ED" w:rsidR="000E45A2" w:rsidRPr="00E24E60" w:rsidRDefault="000E45A2" w:rsidP="000E45A2">
      <w:pPr>
        <w:pStyle w:val="BodyText"/>
        <w:numPr>
          <w:ilvl w:val="1"/>
          <w:numId w:val="2"/>
        </w:numPr>
        <w:spacing w:before="120"/>
        <w:rPr>
          <w:rFonts w:ascii="Segoe UI" w:hAnsi="Segoe UI" w:cs="Segoe UI"/>
          <w:sz w:val="22"/>
          <w:szCs w:val="22"/>
        </w:rPr>
      </w:pPr>
      <w:r w:rsidRPr="00E24E60">
        <w:rPr>
          <w:rFonts w:ascii="Segoe UI" w:hAnsi="Segoe UI" w:cs="Segoe UI"/>
          <w:sz w:val="22"/>
          <w:szCs w:val="22"/>
        </w:rPr>
        <w:t>Θα εμφανίζει το ποσό χρημάτων που έχει συγκεντρώσει ως τώρα.</w:t>
      </w:r>
    </w:p>
    <w:p w14:paraId="31B7BB6C" w14:textId="717034DC" w:rsidR="009922D6" w:rsidRPr="00E24E60" w:rsidRDefault="000E45A2" w:rsidP="009922D6">
      <w:pPr>
        <w:pStyle w:val="BodyText"/>
        <w:numPr>
          <w:ilvl w:val="1"/>
          <w:numId w:val="2"/>
        </w:numPr>
        <w:spacing w:before="120"/>
        <w:rPr>
          <w:rFonts w:ascii="Segoe UI" w:hAnsi="Segoe UI" w:cs="Segoe UI"/>
          <w:sz w:val="22"/>
          <w:szCs w:val="22"/>
        </w:rPr>
      </w:pPr>
      <w:r w:rsidRPr="00E24E60">
        <w:rPr>
          <w:rFonts w:ascii="Segoe UI" w:hAnsi="Segoe UI" w:cs="Segoe UI"/>
          <w:sz w:val="22"/>
          <w:szCs w:val="22"/>
        </w:rPr>
        <w:t>Αν το ποσό επαρκεί για να αγοράσει τη μηχανή θα εμφανίζεται στην οθόνη αντίστοιχο μήνυμα. Αν δεν επαρκεί</w:t>
      </w:r>
      <w:r w:rsidR="00C47485" w:rsidRPr="00E24E60">
        <w:rPr>
          <w:rFonts w:ascii="Segoe UI" w:hAnsi="Segoe UI" w:cs="Segoe UI"/>
          <w:sz w:val="22"/>
          <w:szCs w:val="22"/>
        </w:rPr>
        <w:t>, θα εμφανίζεται μήνυμα για το πόσα χρήματα χρειάζονται ακόμα για να μπορέσει να κάνει την αγορά.</w:t>
      </w:r>
    </w:p>
    <w:p w14:paraId="17320FAC" w14:textId="77777777" w:rsidR="00AA3965" w:rsidRPr="00E24E60" w:rsidRDefault="00AA3965" w:rsidP="00AA3965">
      <w:pPr>
        <w:pStyle w:val="ListParagraph"/>
        <w:spacing w:after="160" w:line="259" w:lineRule="auto"/>
        <w:ind w:left="426"/>
        <w:jc w:val="left"/>
        <w:rPr>
          <w:rFonts w:ascii="Segoe UI" w:hAnsi="Segoe UI" w:cs="Segoe UI"/>
          <w:sz w:val="22"/>
          <w:szCs w:val="22"/>
        </w:rPr>
      </w:pPr>
    </w:p>
    <w:p w14:paraId="3C130653" w14:textId="2E9DAC2C" w:rsidR="00893738" w:rsidRPr="00E24E60" w:rsidRDefault="00893738" w:rsidP="00AA3965">
      <w:pPr>
        <w:pStyle w:val="ListParagraph"/>
        <w:numPr>
          <w:ilvl w:val="0"/>
          <w:numId w:val="2"/>
        </w:numPr>
        <w:spacing w:after="160" w:line="259" w:lineRule="auto"/>
        <w:ind w:left="426"/>
        <w:jc w:val="left"/>
        <w:rPr>
          <w:rFonts w:ascii="Segoe UI" w:hAnsi="Segoe UI" w:cs="Segoe UI"/>
          <w:sz w:val="22"/>
          <w:szCs w:val="22"/>
        </w:rPr>
      </w:pPr>
      <w:r w:rsidRPr="00E24E60">
        <w:rPr>
          <w:rFonts w:ascii="Segoe UI" w:hAnsi="Segoe UI" w:cs="Segoe UI"/>
          <w:sz w:val="22"/>
          <w:szCs w:val="22"/>
        </w:rPr>
        <w:t>Σε ένα λιμάνι, επιτρέπεται ο απόπλους όλων των πλοίων όταν οι άνεμοι είναι μέχρι 6 μποφόρ. Στα 7 και 8 μποφόρ επιτρέπεται μόνο ο απόπλους των πλοίων κλειστού τύπου και από τα 9 μποφόρ και πάνω απαγορεύεται ο απόπλους για όλα τα πλοία. Να γράψετε πρόγραμμα, το οποίο θα διαβάζει την ένταση του ανέμου σε μποφόρ (ακέραια τιμή) και θα εμφανίζει κατάλληλο μήνυμα για τον απόπλου των πλοίων.</w:t>
      </w:r>
      <w:r w:rsidR="009513BA" w:rsidRPr="00E24E60">
        <w:rPr>
          <w:rFonts w:ascii="Segoe UI" w:hAnsi="Segoe UI" w:cs="Segoe UI"/>
          <w:sz w:val="22"/>
          <w:szCs w:val="22"/>
        </w:rPr>
        <w:t xml:space="preserve"> Θεωρούμε ότι θα δοθούν τιμές από 0 ως 12.</w:t>
      </w:r>
    </w:p>
    <w:p w14:paraId="2718D52E" w14:textId="77777777" w:rsidR="00AA3965" w:rsidRPr="00E24E60" w:rsidRDefault="00AA3965" w:rsidP="00AA3965">
      <w:pPr>
        <w:pStyle w:val="ListParagraph"/>
        <w:spacing w:after="160" w:line="259" w:lineRule="auto"/>
        <w:ind w:left="426"/>
        <w:jc w:val="left"/>
        <w:rPr>
          <w:rFonts w:ascii="Segoe UI" w:hAnsi="Segoe UI" w:cs="Segoe UI"/>
          <w:sz w:val="22"/>
          <w:szCs w:val="22"/>
        </w:rPr>
      </w:pPr>
    </w:p>
    <w:p w14:paraId="5642913A" w14:textId="77777777" w:rsidR="00AA3965" w:rsidRPr="00E24E60" w:rsidRDefault="00AA3965" w:rsidP="00AA3965">
      <w:pPr>
        <w:pStyle w:val="ListParagraph"/>
        <w:numPr>
          <w:ilvl w:val="0"/>
          <w:numId w:val="2"/>
        </w:numPr>
        <w:spacing w:after="160" w:line="259" w:lineRule="auto"/>
        <w:ind w:left="426"/>
        <w:jc w:val="left"/>
        <w:rPr>
          <w:rFonts w:ascii="Segoe UI" w:hAnsi="Segoe UI" w:cs="Segoe UI"/>
          <w:sz w:val="22"/>
          <w:szCs w:val="22"/>
        </w:rPr>
      </w:pPr>
      <w:r w:rsidRPr="00E24E60">
        <w:rPr>
          <w:rFonts w:ascii="Segoe UI" w:hAnsi="Segoe UI" w:cs="Segoe UI"/>
          <w:sz w:val="22"/>
          <w:szCs w:val="22"/>
        </w:rPr>
        <w:t>Ο βαθμός πτυχίου στην τριτοβάθμια εκπαίδευση έχει τρεις χαρακτηρισμούς, ανάλογα με το ύψος της επίδοσης: από 5 ως 6,4 χαρακτηρίζεται «Καλώς», από 6,5 ως 8,4 χαρακτηρίζεται «Λίαν καλώς» και από 8,5 ως 10 χαρακτηρίζεται «Άριστα».</w:t>
      </w:r>
    </w:p>
    <w:p w14:paraId="52CA4805" w14:textId="4808867D" w:rsidR="00AA3965" w:rsidRPr="00E24E60" w:rsidRDefault="00AA3965" w:rsidP="00AA3965">
      <w:pPr>
        <w:pStyle w:val="ListParagraph"/>
        <w:ind w:left="426"/>
        <w:rPr>
          <w:rFonts w:ascii="Segoe UI" w:hAnsi="Segoe UI" w:cs="Segoe UI"/>
          <w:sz w:val="22"/>
          <w:szCs w:val="22"/>
        </w:rPr>
      </w:pPr>
      <w:r w:rsidRPr="00E24E60">
        <w:rPr>
          <w:rFonts w:ascii="Segoe UI" w:hAnsi="Segoe UI" w:cs="Segoe UI"/>
          <w:sz w:val="22"/>
          <w:szCs w:val="22"/>
        </w:rPr>
        <w:t>Να γράψετε πρόγραμμα, το οποίο θα διαβάζει το βαθμό πτυχίου ενός φοιτητή (θεωρούμε ότι θα δοθεί βαθμός από 5 ως 10) και θα εμφανίζει τον αντίστοιχο χαρακτηρισμό.</w:t>
      </w:r>
    </w:p>
    <w:p w14:paraId="0A1C516A" w14:textId="77777777" w:rsidR="004F6962" w:rsidRPr="00E24E60" w:rsidRDefault="004F6962" w:rsidP="00AA3965">
      <w:pPr>
        <w:pStyle w:val="ListParagraph"/>
        <w:ind w:left="426"/>
        <w:rPr>
          <w:rFonts w:ascii="Segoe UI" w:hAnsi="Segoe UI" w:cs="Segoe UI"/>
          <w:sz w:val="22"/>
          <w:szCs w:val="22"/>
        </w:rPr>
      </w:pPr>
    </w:p>
    <w:p w14:paraId="78A8E291" w14:textId="046A707C" w:rsidR="009922D6" w:rsidRPr="00E24E60" w:rsidRDefault="00602D0F" w:rsidP="009922D6">
      <w:pPr>
        <w:pStyle w:val="BodyText"/>
        <w:numPr>
          <w:ilvl w:val="0"/>
          <w:numId w:val="2"/>
        </w:numPr>
        <w:spacing w:before="120"/>
        <w:ind w:left="426"/>
        <w:rPr>
          <w:rFonts w:ascii="Segoe UI" w:hAnsi="Segoe UI" w:cs="Segoe UI"/>
          <w:sz w:val="22"/>
          <w:szCs w:val="22"/>
        </w:rPr>
      </w:pPr>
      <w:r w:rsidRPr="00E24E60">
        <w:rPr>
          <w:rFonts w:ascii="Segoe UI" w:hAnsi="Segoe UI" w:cs="Segoe UI"/>
          <w:sz w:val="22"/>
          <w:szCs w:val="22"/>
        </w:rPr>
        <w:t>Να μετατρέψετε σε κ</w:t>
      </w:r>
      <w:r w:rsidR="004F6962" w:rsidRPr="00E24E60">
        <w:rPr>
          <w:rFonts w:ascii="Segoe UI" w:hAnsi="Segoe UI" w:cs="Segoe UI"/>
          <w:sz w:val="22"/>
          <w:szCs w:val="22"/>
        </w:rPr>
        <w:t>ω</w:t>
      </w:r>
      <w:r w:rsidRPr="00E24E60">
        <w:rPr>
          <w:rFonts w:ascii="Segoe UI" w:hAnsi="Segoe UI" w:cs="Segoe UI"/>
          <w:sz w:val="22"/>
          <w:szCs w:val="22"/>
        </w:rPr>
        <w:t>δικ</w:t>
      </w:r>
      <w:r w:rsidR="004F6962" w:rsidRPr="00E24E60">
        <w:rPr>
          <w:rFonts w:ascii="Segoe UI" w:hAnsi="Segoe UI" w:cs="Segoe UI"/>
          <w:sz w:val="22"/>
          <w:szCs w:val="22"/>
        </w:rPr>
        <w:t>οποίηση</w:t>
      </w:r>
      <w:r w:rsidRPr="00E24E60">
        <w:rPr>
          <w:rFonts w:ascii="Segoe UI" w:hAnsi="Segoe UI" w:cs="Segoe UI"/>
          <w:sz w:val="22"/>
          <w:szCs w:val="22"/>
        </w:rPr>
        <w:t xml:space="preserve"> σε ΓΛΩΣΣΑ το παρακάτω διάγραμμα ροής (δεν απαιτείται τμήμα δηλώσεων):</w:t>
      </w:r>
    </w:p>
    <w:p w14:paraId="7A67C775" w14:textId="77777777" w:rsidR="004F6962" w:rsidRPr="00E24E60" w:rsidRDefault="004F6962" w:rsidP="004F6962">
      <w:pPr>
        <w:pStyle w:val="BodyText"/>
        <w:spacing w:before="120"/>
        <w:ind w:left="426"/>
        <w:rPr>
          <w:rFonts w:ascii="Segoe UI" w:hAnsi="Segoe UI" w:cs="Segoe UI"/>
          <w:sz w:val="22"/>
          <w:szCs w:val="22"/>
        </w:rPr>
      </w:pPr>
    </w:p>
    <w:p w14:paraId="190608C3" w14:textId="178ADBF6" w:rsidR="00602D0F" w:rsidRPr="00E24E60" w:rsidRDefault="00602D0F" w:rsidP="00602D0F">
      <w:pPr>
        <w:pStyle w:val="BodyText"/>
        <w:spacing w:before="120"/>
        <w:ind w:left="426"/>
        <w:rPr>
          <w:rFonts w:ascii="Segoe UI" w:hAnsi="Segoe UI" w:cs="Segoe UI"/>
          <w:sz w:val="22"/>
          <w:szCs w:val="22"/>
        </w:rPr>
      </w:pPr>
      <w:r w:rsidRPr="00E24E60">
        <w:rPr>
          <w:rFonts w:ascii="Segoe UI" w:hAnsi="Segoe UI" w:cs="Segoe UI"/>
          <w:noProof/>
          <w:sz w:val="22"/>
          <w:szCs w:val="22"/>
        </w:rPr>
        <w:drawing>
          <wp:inline distT="0" distB="0" distL="0" distR="0" wp14:anchorId="45252BE8" wp14:editId="3E123E52">
            <wp:extent cx="3794999"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347" cy="2617008"/>
                    </a:xfrm>
                    <a:prstGeom prst="rect">
                      <a:avLst/>
                    </a:prstGeom>
                    <a:noFill/>
                    <a:ln>
                      <a:noFill/>
                    </a:ln>
                  </pic:spPr>
                </pic:pic>
              </a:graphicData>
            </a:graphic>
          </wp:inline>
        </w:drawing>
      </w:r>
    </w:p>
    <w:p w14:paraId="5CCC43B1" w14:textId="77777777" w:rsidR="00C91511" w:rsidRPr="00E24E60" w:rsidRDefault="00C91511" w:rsidP="00C91511">
      <w:pPr>
        <w:pStyle w:val="BodyText"/>
        <w:spacing w:before="120"/>
        <w:ind w:left="426"/>
        <w:rPr>
          <w:rFonts w:ascii="Segoe UI" w:hAnsi="Segoe UI" w:cs="Segoe UI"/>
          <w:sz w:val="22"/>
          <w:szCs w:val="22"/>
        </w:rPr>
      </w:pPr>
    </w:p>
    <w:p w14:paraId="07195C0F" w14:textId="40720B92" w:rsidR="00602D0F" w:rsidRPr="00E24E60" w:rsidRDefault="00C91511" w:rsidP="009922D6">
      <w:pPr>
        <w:pStyle w:val="BodyText"/>
        <w:numPr>
          <w:ilvl w:val="0"/>
          <w:numId w:val="2"/>
        </w:numPr>
        <w:spacing w:before="120"/>
        <w:ind w:left="426"/>
        <w:rPr>
          <w:rFonts w:ascii="Segoe UI" w:hAnsi="Segoe UI" w:cs="Segoe UI"/>
          <w:sz w:val="22"/>
          <w:szCs w:val="22"/>
        </w:rPr>
      </w:pPr>
      <w:r w:rsidRPr="00E24E60">
        <w:rPr>
          <w:rFonts w:ascii="Segoe UI" w:hAnsi="Segoe UI" w:cs="Segoe UI"/>
          <w:sz w:val="22"/>
          <w:szCs w:val="22"/>
        </w:rPr>
        <w:t>Τι θα εμφανίσει το παρακάτω τμήμα προγράμματος, αν σαν είσοδο δώσουμε:</w:t>
      </w:r>
    </w:p>
    <w:p w14:paraId="4E3FC749" w14:textId="1A9C104A" w:rsidR="00C91511" w:rsidRPr="00E24E60" w:rsidRDefault="00C91511" w:rsidP="00C91511">
      <w:pPr>
        <w:pStyle w:val="BodyText"/>
        <w:spacing w:before="120"/>
        <w:ind w:firstLine="426"/>
        <w:rPr>
          <w:rFonts w:ascii="Segoe UI" w:hAnsi="Segoe UI" w:cs="Segoe UI"/>
          <w:sz w:val="22"/>
          <w:szCs w:val="22"/>
        </w:rPr>
      </w:pPr>
      <w:r w:rsidRPr="00E24E60">
        <w:rPr>
          <w:rFonts w:ascii="Segoe UI" w:hAnsi="Segoe UI" w:cs="Segoe UI"/>
          <w:sz w:val="22"/>
          <w:szCs w:val="22"/>
        </w:rPr>
        <w:t xml:space="preserve">α. 1      β.  5    γ. -2   </w:t>
      </w:r>
    </w:p>
    <w:p w14:paraId="5C1BCBAB" w14:textId="6DB33B8B" w:rsidR="00C91511" w:rsidRPr="00E24E60" w:rsidRDefault="00C91511" w:rsidP="00C91511">
      <w:pPr>
        <w:pStyle w:val="BodyText"/>
        <w:spacing w:before="120"/>
        <w:ind w:left="720"/>
        <w:jc w:val="left"/>
        <w:rPr>
          <w:rStyle w:val="an"/>
          <w:rFonts w:ascii="Segoe UI" w:hAnsi="Segoe UI" w:cs="Segoe UI"/>
          <w:sz w:val="22"/>
          <w:szCs w:val="22"/>
        </w:rPr>
      </w:pPr>
      <w:r w:rsidRPr="00E24E60">
        <w:rPr>
          <w:rStyle w:val="dl"/>
          <w:rFonts w:ascii="Segoe UI" w:hAnsi="Segoe UI" w:cs="Segoe UI"/>
          <w:sz w:val="22"/>
          <w:szCs w:val="22"/>
        </w:rPr>
        <w:t>ΔΙΑΒΑΣΕ</w:t>
      </w:r>
      <w:r w:rsidRPr="00E24E60">
        <w:rPr>
          <w:rStyle w:val="HTMLCode"/>
          <w:rFonts w:ascii="Segoe UI" w:hAnsi="Segoe UI" w:cs="Segoe UI"/>
          <w:color w:val="000000"/>
          <w:sz w:val="22"/>
          <w:szCs w:val="22"/>
        </w:rPr>
        <w:t> </w:t>
      </w:r>
      <w:r w:rsidRPr="00E24E60">
        <w:rPr>
          <w:rStyle w:val="an"/>
          <w:rFonts w:ascii="Segoe UI" w:hAnsi="Segoe UI" w:cs="Segoe UI"/>
          <w:sz w:val="22"/>
          <w:szCs w:val="22"/>
        </w:rPr>
        <w:t>ΑΠ</w:t>
      </w:r>
      <w:r w:rsidRPr="00E24E60">
        <w:rPr>
          <w:rFonts w:ascii="Segoe UI" w:hAnsi="Segoe UI" w:cs="Segoe UI"/>
          <w:color w:val="000000"/>
          <w:sz w:val="22"/>
          <w:szCs w:val="22"/>
        </w:rPr>
        <w:br/>
      </w:r>
      <w:r w:rsidRPr="00E24E60">
        <w:rPr>
          <w:rStyle w:val="dl"/>
          <w:rFonts w:ascii="Segoe UI" w:hAnsi="Segoe UI" w:cs="Segoe UI"/>
          <w:sz w:val="22"/>
          <w:szCs w:val="22"/>
        </w:rPr>
        <w:t>ΑΝ</w:t>
      </w:r>
      <w:r w:rsidRPr="00E24E60">
        <w:rPr>
          <w:rStyle w:val="HTMLCode"/>
          <w:rFonts w:ascii="Segoe UI" w:hAnsi="Segoe UI" w:cs="Segoe UI"/>
          <w:color w:val="000000"/>
          <w:sz w:val="22"/>
          <w:szCs w:val="22"/>
        </w:rPr>
        <w:t> </w:t>
      </w:r>
      <w:r w:rsidRPr="00E24E60">
        <w:rPr>
          <w:rStyle w:val="an"/>
          <w:rFonts w:ascii="Segoe UI" w:hAnsi="Segoe UI" w:cs="Segoe UI"/>
          <w:sz w:val="22"/>
          <w:szCs w:val="22"/>
        </w:rPr>
        <w:t>ΑΠ</w:t>
      </w:r>
      <w:r w:rsidRPr="00E24E60">
        <w:rPr>
          <w:rStyle w:val="sb"/>
          <w:rFonts w:ascii="Segoe UI" w:hAnsi="Segoe UI" w:cs="Segoe UI"/>
          <w:sz w:val="22"/>
          <w:szCs w:val="22"/>
        </w:rPr>
        <w:t>&lt;</w:t>
      </w:r>
      <w:r w:rsidRPr="00E24E60">
        <w:rPr>
          <w:rStyle w:val="ak"/>
          <w:rFonts w:ascii="Segoe UI" w:hAnsi="Segoe UI" w:cs="Segoe UI"/>
          <w:sz w:val="22"/>
          <w:szCs w:val="22"/>
        </w:rPr>
        <w:t>0</w:t>
      </w:r>
      <w:r w:rsidRPr="00E24E60">
        <w:rPr>
          <w:rStyle w:val="HTMLCode"/>
          <w:rFonts w:ascii="Segoe UI" w:hAnsi="Segoe UI" w:cs="Segoe UI"/>
          <w:color w:val="000000"/>
          <w:sz w:val="22"/>
          <w:szCs w:val="22"/>
        </w:rPr>
        <w:t> </w:t>
      </w:r>
      <w:r w:rsidRPr="00E24E60">
        <w:rPr>
          <w:rStyle w:val="dl"/>
          <w:rFonts w:ascii="Segoe UI" w:hAnsi="Segoe UI" w:cs="Segoe UI"/>
          <w:sz w:val="22"/>
          <w:szCs w:val="22"/>
        </w:rPr>
        <w:t>ΤΟΤΕ</w:t>
      </w:r>
      <w:r w:rsidRPr="00E24E60">
        <w:rPr>
          <w:rFonts w:ascii="Segoe UI" w:hAnsi="Segoe UI" w:cs="Segoe UI"/>
          <w:color w:val="000000"/>
          <w:sz w:val="22"/>
          <w:szCs w:val="22"/>
        </w:rPr>
        <w:br/>
      </w:r>
      <w:r w:rsidRPr="00E24E60">
        <w:rPr>
          <w:rStyle w:val="HTMLCode"/>
          <w:rFonts w:ascii="Segoe UI" w:hAnsi="Segoe UI" w:cs="Segoe UI"/>
          <w:color w:val="000000"/>
          <w:sz w:val="22"/>
          <w:szCs w:val="22"/>
        </w:rPr>
        <w:t>   </w:t>
      </w:r>
      <w:r w:rsidRPr="00E24E60">
        <w:rPr>
          <w:rStyle w:val="dl"/>
          <w:rFonts w:ascii="Segoe UI" w:hAnsi="Segoe UI" w:cs="Segoe UI"/>
          <w:sz w:val="22"/>
          <w:szCs w:val="22"/>
        </w:rPr>
        <w:t>ΓΡΑΨΕ</w:t>
      </w:r>
      <w:r w:rsidRPr="00E24E60">
        <w:rPr>
          <w:rStyle w:val="HTMLCode"/>
          <w:rFonts w:ascii="Segoe UI" w:hAnsi="Segoe UI" w:cs="Segoe UI"/>
          <w:color w:val="000000"/>
          <w:sz w:val="22"/>
          <w:szCs w:val="22"/>
        </w:rPr>
        <w:t> </w:t>
      </w:r>
      <w:r w:rsidRPr="00E24E60">
        <w:rPr>
          <w:rStyle w:val="al"/>
          <w:rFonts w:ascii="Segoe UI" w:hAnsi="Segoe UI" w:cs="Segoe UI"/>
          <w:sz w:val="22"/>
          <w:szCs w:val="22"/>
        </w:rPr>
        <w:t>'ΛΑΘΟΣ'</w:t>
      </w:r>
      <w:r w:rsidRPr="00E24E60">
        <w:rPr>
          <w:rFonts w:ascii="Segoe UI" w:hAnsi="Segoe UI" w:cs="Segoe UI"/>
          <w:color w:val="000000"/>
          <w:sz w:val="22"/>
          <w:szCs w:val="22"/>
        </w:rPr>
        <w:br/>
      </w:r>
      <w:r w:rsidRPr="00E24E60">
        <w:rPr>
          <w:rStyle w:val="HTMLCode"/>
          <w:rFonts w:ascii="Segoe UI" w:hAnsi="Segoe UI" w:cs="Segoe UI"/>
          <w:color w:val="000000"/>
          <w:sz w:val="22"/>
          <w:szCs w:val="22"/>
        </w:rPr>
        <w:t>   </w:t>
      </w:r>
      <w:r w:rsidRPr="00E24E60">
        <w:rPr>
          <w:rStyle w:val="an"/>
          <w:rFonts w:ascii="Segoe UI" w:hAnsi="Segoe UI" w:cs="Segoe UI"/>
          <w:sz w:val="22"/>
          <w:szCs w:val="22"/>
        </w:rPr>
        <w:t>ΜΟΡΙΑ</w:t>
      </w:r>
      <w:r w:rsidRPr="00E24E60">
        <w:rPr>
          <w:rStyle w:val="HTMLCode"/>
          <w:rFonts w:ascii="Segoe UI" w:hAnsi="Segoe UI" w:cs="Segoe UI"/>
          <w:color w:val="000000"/>
          <w:sz w:val="22"/>
          <w:szCs w:val="22"/>
        </w:rPr>
        <w:t> </w:t>
      </w:r>
      <w:r w:rsidRPr="00E24E60">
        <w:rPr>
          <w:rStyle w:val="sb"/>
          <w:rFonts w:ascii="Segoe UI" w:hAnsi="Segoe UI" w:cs="Segoe UI"/>
          <w:sz w:val="22"/>
          <w:szCs w:val="22"/>
        </w:rPr>
        <w:sym w:font="Wingdings" w:char="F0DF"/>
      </w:r>
      <w:r w:rsidRPr="00E24E60">
        <w:rPr>
          <w:rStyle w:val="HTMLCode"/>
          <w:rFonts w:ascii="Segoe UI" w:hAnsi="Segoe UI" w:cs="Segoe UI"/>
          <w:color w:val="000000"/>
          <w:sz w:val="22"/>
          <w:szCs w:val="22"/>
        </w:rPr>
        <w:t> </w:t>
      </w:r>
      <w:r w:rsidRPr="00E24E60">
        <w:rPr>
          <w:rStyle w:val="ak"/>
          <w:rFonts w:ascii="Segoe UI" w:hAnsi="Segoe UI" w:cs="Segoe UI"/>
          <w:sz w:val="22"/>
          <w:szCs w:val="22"/>
        </w:rPr>
        <w:t>0</w:t>
      </w:r>
      <w:r w:rsidRPr="00E24E60">
        <w:rPr>
          <w:rFonts w:ascii="Segoe UI" w:hAnsi="Segoe UI" w:cs="Segoe UI"/>
          <w:color w:val="000000"/>
          <w:sz w:val="22"/>
          <w:szCs w:val="22"/>
        </w:rPr>
        <w:br/>
      </w:r>
      <w:r w:rsidRPr="00E24E60">
        <w:rPr>
          <w:rStyle w:val="dl"/>
          <w:rFonts w:ascii="Segoe UI" w:hAnsi="Segoe UI" w:cs="Segoe UI"/>
          <w:sz w:val="22"/>
          <w:szCs w:val="22"/>
        </w:rPr>
        <w:t>ΑΛΛΙΩΣ_ΑΝ</w:t>
      </w:r>
      <w:r w:rsidRPr="00E24E60">
        <w:rPr>
          <w:rStyle w:val="HTMLCode"/>
          <w:rFonts w:ascii="Segoe UI" w:hAnsi="Segoe UI" w:cs="Segoe UI"/>
          <w:color w:val="000000"/>
          <w:sz w:val="22"/>
          <w:szCs w:val="22"/>
        </w:rPr>
        <w:t> </w:t>
      </w:r>
      <w:r w:rsidRPr="00E24E60">
        <w:rPr>
          <w:rStyle w:val="an"/>
          <w:rFonts w:ascii="Segoe UI" w:hAnsi="Segoe UI" w:cs="Segoe UI"/>
          <w:sz w:val="22"/>
          <w:szCs w:val="22"/>
        </w:rPr>
        <w:t>ΑΠ</w:t>
      </w:r>
      <w:r w:rsidRPr="00E24E60">
        <w:rPr>
          <w:rStyle w:val="sb"/>
          <w:rFonts w:ascii="Segoe UI" w:hAnsi="Segoe UI" w:cs="Segoe UI"/>
          <w:sz w:val="22"/>
          <w:szCs w:val="22"/>
        </w:rPr>
        <w:t>&lt;=</w:t>
      </w:r>
      <w:r w:rsidRPr="00E24E60">
        <w:rPr>
          <w:rStyle w:val="ak"/>
          <w:rFonts w:ascii="Segoe UI" w:hAnsi="Segoe UI" w:cs="Segoe UI"/>
          <w:sz w:val="22"/>
          <w:szCs w:val="22"/>
        </w:rPr>
        <w:t>2</w:t>
      </w:r>
      <w:r w:rsidRPr="00E24E60">
        <w:rPr>
          <w:rStyle w:val="HTMLCode"/>
          <w:rFonts w:ascii="Segoe UI" w:hAnsi="Segoe UI" w:cs="Segoe UI"/>
          <w:color w:val="000000"/>
          <w:sz w:val="22"/>
          <w:szCs w:val="22"/>
        </w:rPr>
        <w:t> </w:t>
      </w:r>
      <w:r w:rsidRPr="00E24E60">
        <w:rPr>
          <w:rStyle w:val="dl"/>
          <w:rFonts w:ascii="Segoe UI" w:hAnsi="Segoe UI" w:cs="Segoe UI"/>
          <w:sz w:val="22"/>
          <w:szCs w:val="22"/>
        </w:rPr>
        <w:t>ΤΟΤΕ</w:t>
      </w:r>
      <w:r w:rsidRPr="00E24E60">
        <w:rPr>
          <w:rFonts w:ascii="Segoe UI" w:hAnsi="Segoe UI" w:cs="Segoe UI"/>
          <w:color w:val="000000"/>
          <w:sz w:val="22"/>
          <w:szCs w:val="22"/>
        </w:rPr>
        <w:br/>
      </w:r>
      <w:r w:rsidRPr="00E24E60">
        <w:rPr>
          <w:rStyle w:val="HTMLCode"/>
          <w:rFonts w:ascii="Segoe UI" w:hAnsi="Segoe UI" w:cs="Segoe UI"/>
          <w:color w:val="000000"/>
          <w:sz w:val="22"/>
          <w:szCs w:val="22"/>
        </w:rPr>
        <w:t>   </w:t>
      </w:r>
      <w:r w:rsidRPr="00E24E60">
        <w:rPr>
          <w:rStyle w:val="an"/>
          <w:rFonts w:ascii="Segoe UI" w:hAnsi="Segoe UI" w:cs="Segoe UI"/>
          <w:sz w:val="22"/>
          <w:szCs w:val="22"/>
        </w:rPr>
        <w:t>ΜΟΡΙΑ</w:t>
      </w:r>
      <w:r w:rsidRPr="00E24E60">
        <w:rPr>
          <w:rStyle w:val="HTMLCode"/>
          <w:rFonts w:ascii="Segoe UI" w:hAnsi="Segoe UI" w:cs="Segoe UI"/>
          <w:color w:val="000000"/>
          <w:sz w:val="22"/>
          <w:szCs w:val="22"/>
        </w:rPr>
        <w:t> </w:t>
      </w:r>
      <w:r w:rsidRPr="00E24E60">
        <w:rPr>
          <w:rStyle w:val="sb"/>
          <w:rFonts w:ascii="Segoe UI" w:hAnsi="Segoe UI" w:cs="Segoe UI"/>
          <w:sz w:val="22"/>
          <w:szCs w:val="22"/>
        </w:rPr>
        <w:sym w:font="Wingdings" w:char="F0DF"/>
      </w:r>
      <w:r w:rsidRPr="00E24E60">
        <w:rPr>
          <w:rStyle w:val="HTMLCode"/>
          <w:rFonts w:ascii="Segoe UI" w:hAnsi="Segoe UI" w:cs="Segoe UI"/>
          <w:color w:val="000000"/>
          <w:sz w:val="22"/>
          <w:szCs w:val="22"/>
        </w:rPr>
        <w:t> </w:t>
      </w:r>
      <w:r w:rsidRPr="00E24E60">
        <w:rPr>
          <w:rStyle w:val="ak"/>
          <w:rFonts w:ascii="Segoe UI" w:hAnsi="Segoe UI" w:cs="Segoe UI"/>
          <w:sz w:val="22"/>
          <w:szCs w:val="22"/>
        </w:rPr>
        <w:t>4</w:t>
      </w:r>
      <w:r w:rsidRPr="00E24E60">
        <w:rPr>
          <w:rStyle w:val="sb"/>
          <w:rFonts w:ascii="Segoe UI" w:hAnsi="Segoe UI" w:cs="Segoe UI"/>
          <w:sz w:val="22"/>
          <w:szCs w:val="22"/>
        </w:rPr>
        <w:t>*</w:t>
      </w:r>
      <w:r w:rsidRPr="00E24E60">
        <w:rPr>
          <w:rStyle w:val="an"/>
          <w:rFonts w:ascii="Segoe UI" w:hAnsi="Segoe UI" w:cs="Segoe UI"/>
          <w:sz w:val="22"/>
          <w:szCs w:val="22"/>
        </w:rPr>
        <w:t>ΑΠ</w:t>
      </w:r>
      <w:r w:rsidRPr="00E24E60">
        <w:rPr>
          <w:rFonts w:ascii="Segoe UI" w:hAnsi="Segoe UI" w:cs="Segoe UI"/>
          <w:color w:val="000000"/>
          <w:sz w:val="22"/>
          <w:szCs w:val="22"/>
        </w:rPr>
        <w:br/>
      </w:r>
      <w:r w:rsidRPr="00E24E60">
        <w:rPr>
          <w:rStyle w:val="dl"/>
          <w:rFonts w:ascii="Segoe UI" w:hAnsi="Segoe UI" w:cs="Segoe UI"/>
          <w:sz w:val="22"/>
          <w:szCs w:val="22"/>
        </w:rPr>
        <w:t>ΑΛΛΙΩΣ</w:t>
      </w:r>
      <w:r w:rsidRPr="00E24E60">
        <w:rPr>
          <w:rFonts w:ascii="Segoe UI" w:hAnsi="Segoe UI" w:cs="Segoe UI"/>
          <w:color w:val="000000"/>
          <w:sz w:val="22"/>
          <w:szCs w:val="22"/>
        </w:rPr>
        <w:br/>
      </w:r>
      <w:r w:rsidRPr="00E24E60">
        <w:rPr>
          <w:rStyle w:val="HTMLCode"/>
          <w:rFonts w:ascii="Segoe UI" w:hAnsi="Segoe UI" w:cs="Segoe UI"/>
          <w:color w:val="000000"/>
          <w:sz w:val="22"/>
          <w:szCs w:val="22"/>
        </w:rPr>
        <w:t>   </w:t>
      </w:r>
      <w:r w:rsidRPr="00E24E60">
        <w:rPr>
          <w:rStyle w:val="an"/>
          <w:rFonts w:ascii="Segoe UI" w:hAnsi="Segoe UI" w:cs="Segoe UI"/>
          <w:sz w:val="22"/>
          <w:szCs w:val="22"/>
        </w:rPr>
        <w:t>ΜΟΡΙΑ</w:t>
      </w:r>
      <w:r w:rsidRPr="00E24E60">
        <w:rPr>
          <w:rStyle w:val="HTMLCode"/>
          <w:rFonts w:ascii="Segoe UI" w:hAnsi="Segoe UI" w:cs="Segoe UI"/>
          <w:color w:val="000000"/>
          <w:sz w:val="22"/>
          <w:szCs w:val="22"/>
        </w:rPr>
        <w:t> </w:t>
      </w:r>
      <w:r w:rsidRPr="00E24E60">
        <w:rPr>
          <w:rStyle w:val="sb"/>
          <w:rFonts w:ascii="Segoe UI" w:hAnsi="Segoe UI" w:cs="Segoe UI"/>
          <w:sz w:val="22"/>
          <w:szCs w:val="22"/>
        </w:rPr>
        <w:sym w:font="Wingdings" w:char="F0DF"/>
      </w:r>
      <w:r w:rsidRPr="00E24E60">
        <w:rPr>
          <w:rStyle w:val="HTMLCode"/>
          <w:rFonts w:ascii="Segoe UI" w:hAnsi="Segoe UI" w:cs="Segoe UI"/>
          <w:color w:val="000000"/>
          <w:sz w:val="22"/>
          <w:szCs w:val="22"/>
        </w:rPr>
        <w:t> </w:t>
      </w:r>
      <w:r w:rsidRPr="00E24E60">
        <w:rPr>
          <w:rStyle w:val="ak"/>
          <w:rFonts w:ascii="Segoe UI" w:hAnsi="Segoe UI" w:cs="Segoe UI"/>
          <w:sz w:val="22"/>
          <w:szCs w:val="22"/>
        </w:rPr>
        <w:t>8</w:t>
      </w:r>
      <w:r w:rsidRPr="00E24E60">
        <w:rPr>
          <w:rStyle w:val="HTMLCode"/>
          <w:rFonts w:ascii="Segoe UI" w:hAnsi="Segoe UI" w:cs="Segoe UI"/>
          <w:color w:val="000000"/>
          <w:sz w:val="22"/>
          <w:szCs w:val="22"/>
        </w:rPr>
        <w:t> </w:t>
      </w:r>
      <w:r w:rsidRPr="00E24E60">
        <w:rPr>
          <w:rStyle w:val="sb"/>
          <w:rFonts w:ascii="Segoe UI" w:hAnsi="Segoe UI" w:cs="Segoe UI"/>
          <w:sz w:val="22"/>
          <w:szCs w:val="22"/>
        </w:rPr>
        <w:t>+</w:t>
      </w:r>
      <w:r w:rsidRPr="00E24E60">
        <w:rPr>
          <w:rStyle w:val="HTMLCode"/>
          <w:rFonts w:ascii="Segoe UI" w:hAnsi="Segoe UI" w:cs="Segoe UI"/>
          <w:color w:val="000000"/>
          <w:sz w:val="22"/>
          <w:szCs w:val="22"/>
        </w:rPr>
        <w:t> </w:t>
      </w:r>
      <w:r w:rsidRPr="00E24E60">
        <w:rPr>
          <w:rStyle w:val="sb"/>
          <w:rFonts w:ascii="Segoe UI" w:hAnsi="Segoe UI" w:cs="Segoe UI"/>
          <w:sz w:val="22"/>
          <w:szCs w:val="22"/>
        </w:rPr>
        <w:t>(</w:t>
      </w:r>
      <w:r w:rsidRPr="00E24E60">
        <w:rPr>
          <w:rStyle w:val="an"/>
          <w:rFonts w:ascii="Segoe UI" w:hAnsi="Segoe UI" w:cs="Segoe UI"/>
          <w:sz w:val="22"/>
          <w:szCs w:val="22"/>
        </w:rPr>
        <w:t>ΑΠ</w:t>
      </w:r>
      <w:r w:rsidRPr="00E24E60">
        <w:rPr>
          <w:rStyle w:val="sb"/>
          <w:rFonts w:ascii="Segoe UI" w:hAnsi="Segoe UI" w:cs="Segoe UI"/>
          <w:sz w:val="22"/>
          <w:szCs w:val="22"/>
        </w:rPr>
        <w:t>-</w:t>
      </w:r>
      <w:r w:rsidRPr="00E24E60">
        <w:rPr>
          <w:rStyle w:val="ak"/>
          <w:rFonts w:ascii="Segoe UI" w:hAnsi="Segoe UI" w:cs="Segoe UI"/>
          <w:sz w:val="22"/>
          <w:szCs w:val="22"/>
        </w:rPr>
        <w:t>2</w:t>
      </w:r>
      <w:r w:rsidRPr="00E24E60">
        <w:rPr>
          <w:rStyle w:val="sb"/>
          <w:rFonts w:ascii="Segoe UI" w:hAnsi="Segoe UI" w:cs="Segoe UI"/>
          <w:sz w:val="22"/>
          <w:szCs w:val="22"/>
        </w:rPr>
        <w:t>)*</w:t>
      </w:r>
      <w:r w:rsidRPr="00E24E60">
        <w:rPr>
          <w:rStyle w:val="ak"/>
          <w:rFonts w:ascii="Segoe UI" w:hAnsi="Segoe UI" w:cs="Segoe UI"/>
          <w:sz w:val="22"/>
          <w:szCs w:val="22"/>
        </w:rPr>
        <w:t>6</w:t>
      </w:r>
      <w:r w:rsidRPr="00E24E60">
        <w:rPr>
          <w:rFonts w:ascii="Segoe UI" w:hAnsi="Segoe UI" w:cs="Segoe UI"/>
          <w:color w:val="000000"/>
          <w:sz w:val="22"/>
          <w:szCs w:val="22"/>
        </w:rPr>
        <w:br/>
      </w:r>
      <w:r w:rsidRPr="00E24E60">
        <w:rPr>
          <w:rStyle w:val="dl"/>
          <w:rFonts w:ascii="Segoe UI" w:hAnsi="Segoe UI" w:cs="Segoe UI"/>
          <w:sz w:val="22"/>
          <w:szCs w:val="22"/>
        </w:rPr>
        <w:t>ΤΕΛΟΣ_ΑΝ</w:t>
      </w:r>
      <w:r w:rsidRPr="00E24E60">
        <w:rPr>
          <w:rFonts w:ascii="Segoe UI" w:hAnsi="Segoe UI" w:cs="Segoe UI"/>
          <w:color w:val="000000"/>
          <w:sz w:val="22"/>
          <w:szCs w:val="22"/>
        </w:rPr>
        <w:br/>
      </w:r>
      <w:r w:rsidRPr="00E24E60">
        <w:rPr>
          <w:rStyle w:val="dl"/>
          <w:rFonts w:ascii="Segoe UI" w:hAnsi="Segoe UI" w:cs="Segoe UI"/>
          <w:sz w:val="22"/>
          <w:szCs w:val="22"/>
        </w:rPr>
        <w:t>ΓΡΑΨΕ</w:t>
      </w:r>
      <w:r w:rsidRPr="00E24E60">
        <w:rPr>
          <w:rStyle w:val="HTMLCode"/>
          <w:rFonts w:ascii="Segoe UI" w:hAnsi="Segoe UI" w:cs="Segoe UI"/>
          <w:color w:val="000000"/>
          <w:sz w:val="22"/>
          <w:szCs w:val="22"/>
        </w:rPr>
        <w:t> </w:t>
      </w:r>
      <w:r w:rsidRPr="00E24E60">
        <w:rPr>
          <w:rStyle w:val="an"/>
          <w:rFonts w:ascii="Segoe UI" w:hAnsi="Segoe UI" w:cs="Segoe UI"/>
          <w:sz w:val="22"/>
          <w:szCs w:val="22"/>
        </w:rPr>
        <w:t>ΜΟΡΙΑ</w:t>
      </w:r>
    </w:p>
    <w:p w14:paraId="2D08F421" w14:textId="35573C0E" w:rsidR="003016C6" w:rsidRPr="00E24E60" w:rsidRDefault="003016C6" w:rsidP="003016C6">
      <w:pPr>
        <w:pStyle w:val="BodyText"/>
        <w:spacing w:before="120"/>
        <w:ind w:left="567"/>
        <w:jc w:val="left"/>
        <w:rPr>
          <w:rFonts w:ascii="Segoe UI" w:hAnsi="Segoe UI" w:cs="Segoe UI"/>
          <w:sz w:val="22"/>
          <w:szCs w:val="22"/>
        </w:rPr>
      </w:pPr>
      <w:r w:rsidRPr="00E24E60">
        <w:rPr>
          <w:rFonts w:ascii="Segoe UI" w:hAnsi="Segoe UI" w:cs="Segoe UI"/>
          <w:sz w:val="22"/>
          <w:szCs w:val="22"/>
        </w:rPr>
        <w:t xml:space="preserve">Να </w:t>
      </w:r>
      <w:proofErr w:type="spellStart"/>
      <w:r w:rsidRPr="00E24E60">
        <w:rPr>
          <w:rFonts w:ascii="Segoe UI" w:hAnsi="Segoe UI" w:cs="Segoe UI"/>
          <w:sz w:val="22"/>
          <w:szCs w:val="22"/>
        </w:rPr>
        <w:t>παραστήσετε</w:t>
      </w:r>
      <w:proofErr w:type="spellEnd"/>
      <w:r w:rsidRPr="00E24E60">
        <w:rPr>
          <w:rFonts w:ascii="Segoe UI" w:hAnsi="Segoe UI" w:cs="Segoe UI"/>
          <w:sz w:val="22"/>
          <w:szCs w:val="22"/>
        </w:rPr>
        <w:t xml:space="preserve"> το παραπάνω τμήμα προγράμματος και με διάγραμμα ροής.</w:t>
      </w:r>
    </w:p>
    <w:p w14:paraId="68876616" w14:textId="77777777" w:rsidR="00E24E60" w:rsidRPr="00E24E60" w:rsidRDefault="00E24E60" w:rsidP="003016C6">
      <w:pPr>
        <w:pStyle w:val="BodyText"/>
        <w:spacing w:before="120"/>
        <w:ind w:left="567"/>
        <w:jc w:val="left"/>
        <w:rPr>
          <w:rFonts w:ascii="Segoe UI" w:hAnsi="Segoe UI" w:cs="Segoe UI"/>
          <w:sz w:val="22"/>
          <w:szCs w:val="22"/>
        </w:rPr>
      </w:pPr>
    </w:p>
    <w:p w14:paraId="43BDB08F" w14:textId="77777777" w:rsidR="00E24E60" w:rsidRPr="00E24E60" w:rsidRDefault="00E24E60" w:rsidP="00E24E60">
      <w:pPr>
        <w:pStyle w:val="ListParagraph"/>
        <w:numPr>
          <w:ilvl w:val="0"/>
          <w:numId w:val="2"/>
        </w:numPr>
        <w:spacing w:after="160" w:line="259" w:lineRule="auto"/>
        <w:ind w:left="567" w:hanging="425"/>
        <w:jc w:val="left"/>
        <w:rPr>
          <w:rFonts w:ascii="Segoe UI" w:hAnsi="Segoe UI" w:cs="Segoe UI"/>
          <w:sz w:val="22"/>
          <w:szCs w:val="22"/>
        </w:rPr>
      </w:pPr>
      <w:r w:rsidRPr="00E24E60">
        <w:rPr>
          <w:rFonts w:ascii="Segoe UI" w:hAnsi="Segoe UI" w:cs="Segoe UI"/>
          <w:sz w:val="22"/>
          <w:szCs w:val="22"/>
        </w:rPr>
        <w:t>Για τα αλκοτέστ που πραγματοποιούνται στους οδηγούς ισχύουν τα εξής:</w:t>
      </w:r>
    </w:p>
    <w:p w14:paraId="5F2B2667" w14:textId="77777777" w:rsidR="00E24E60" w:rsidRPr="00E24E60" w:rsidRDefault="00E24E60" w:rsidP="00E24E60">
      <w:pPr>
        <w:pStyle w:val="ListParagraph"/>
        <w:numPr>
          <w:ilvl w:val="1"/>
          <w:numId w:val="6"/>
        </w:numPr>
        <w:spacing w:after="160" w:line="259" w:lineRule="auto"/>
        <w:jc w:val="left"/>
        <w:rPr>
          <w:rFonts w:ascii="Segoe UI" w:hAnsi="Segoe UI" w:cs="Segoe UI"/>
          <w:sz w:val="22"/>
          <w:szCs w:val="22"/>
        </w:rPr>
      </w:pPr>
      <w:r w:rsidRPr="00E24E60">
        <w:rPr>
          <w:rFonts w:ascii="Segoe UI" w:hAnsi="Segoe UI" w:cs="Segoe UI"/>
          <w:sz w:val="22"/>
          <w:szCs w:val="22"/>
        </w:rPr>
        <w:t xml:space="preserve">Το όριο της αποδεκτής ποσότητας αλκοόλ είναι στα 0,25 </w:t>
      </w:r>
      <w:r w:rsidRPr="00E24E60">
        <w:rPr>
          <w:rFonts w:ascii="Segoe UI" w:hAnsi="Segoe UI" w:cs="Segoe UI"/>
          <w:sz w:val="22"/>
          <w:szCs w:val="22"/>
          <w:lang w:val="en-US"/>
        </w:rPr>
        <w:t>mg</w:t>
      </w:r>
      <w:r w:rsidRPr="00E24E60">
        <w:rPr>
          <w:rFonts w:ascii="Segoe UI" w:hAnsi="Segoe UI" w:cs="Segoe UI"/>
          <w:sz w:val="22"/>
          <w:szCs w:val="22"/>
        </w:rPr>
        <w:t>/</w:t>
      </w:r>
      <w:r w:rsidRPr="00E24E60">
        <w:rPr>
          <w:rFonts w:ascii="Segoe UI" w:hAnsi="Segoe UI" w:cs="Segoe UI"/>
          <w:sz w:val="22"/>
          <w:szCs w:val="22"/>
          <w:lang w:val="en-US"/>
        </w:rPr>
        <w:t>l</w:t>
      </w:r>
      <w:r w:rsidRPr="00E24E60">
        <w:rPr>
          <w:rFonts w:ascii="Segoe UI" w:hAnsi="Segoe UI" w:cs="Segoe UI"/>
          <w:sz w:val="22"/>
          <w:szCs w:val="22"/>
        </w:rPr>
        <w:t xml:space="preserve">. Εξαίρεση αποτελούν οι περιπτώσεις που ο οδηγός έχει δίπλωμα λιγότερο από 2 χρόνια ή οδηγεί δίκυκλο, οπότε το όριο πάει στα 0,10 </w:t>
      </w:r>
      <w:r w:rsidRPr="00E24E60">
        <w:rPr>
          <w:rFonts w:ascii="Segoe UI" w:hAnsi="Segoe UI" w:cs="Segoe UI"/>
          <w:sz w:val="22"/>
          <w:szCs w:val="22"/>
          <w:lang w:val="en-US"/>
        </w:rPr>
        <w:t>mg</w:t>
      </w:r>
      <w:r w:rsidRPr="00E24E60">
        <w:rPr>
          <w:rFonts w:ascii="Segoe UI" w:hAnsi="Segoe UI" w:cs="Segoe UI"/>
          <w:sz w:val="22"/>
          <w:szCs w:val="22"/>
        </w:rPr>
        <w:t>/</w:t>
      </w:r>
      <w:r w:rsidRPr="00E24E60">
        <w:rPr>
          <w:rFonts w:ascii="Segoe UI" w:hAnsi="Segoe UI" w:cs="Segoe UI"/>
          <w:sz w:val="22"/>
          <w:szCs w:val="22"/>
          <w:lang w:val="en-US"/>
        </w:rPr>
        <w:t>l</w:t>
      </w:r>
      <w:r w:rsidRPr="00E24E60">
        <w:rPr>
          <w:rFonts w:ascii="Segoe UI" w:hAnsi="Segoe UI" w:cs="Segoe UI"/>
          <w:sz w:val="22"/>
          <w:szCs w:val="22"/>
        </w:rPr>
        <w:t>.</w:t>
      </w:r>
    </w:p>
    <w:p w14:paraId="156D3010" w14:textId="77777777" w:rsidR="00E24E60" w:rsidRPr="00E24E60" w:rsidRDefault="00E24E60" w:rsidP="00E24E60">
      <w:pPr>
        <w:pStyle w:val="ListParagraph"/>
        <w:numPr>
          <w:ilvl w:val="1"/>
          <w:numId w:val="6"/>
        </w:numPr>
        <w:spacing w:after="160" w:line="259" w:lineRule="auto"/>
        <w:jc w:val="left"/>
        <w:rPr>
          <w:rFonts w:ascii="Segoe UI" w:hAnsi="Segoe UI" w:cs="Segoe UI"/>
          <w:sz w:val="22"/>
          <w:szCs w:val="22"/>
        </w:rPr>
      </w:pPr>
      <w:r w:rsidRPr="00E24E60">
        <w:rPr>
          <w:rFonts w:ascii="Segoe UI" w:hAnsi="Segoe UI" w:cs="Segoe UI"/>
          <w:sz w:val="22"/>
          <w:szCs w:val="22"/>
        </w:rPr>
        <w:lastRenderedPageBreak/>
        <w:t>Αν ο οδηγός ξεπεράσει το όριο, προβλέπονται πρόστιμα και άλλες ποινές, όπως φαίνεται στον παρακάτω πίνακα:</w:t>
      </w:r>
    </w:p>
    <w:tbl>
      <w:tblPr>
        <w:tblW w:w="4462" w:type="pct"/>
        <w:tblInd w:w="1126" w:type="dxa"/>
        <w:shd w:val="clear" w:color="auto" w:fill="FFFFFF"/>
        <w:tblCellMar>
          <w:top w:w="60" w:type="dxa"/>
          <w:left w:w="60" w:type="dxa"/>
          <w:bottom w:w="60" w:type="dxa"/>
          <w:right w:w="60" w:type="dxa"/>
        </w:tblCellMar>
        <w:tblLook w:val="04A0" w:firstRow="1" w:lastRow="0" w:firstColumn="1" w:lastColumn="0" w:noHBand="0" w:noVBand="1"/>
      </w:tblPr>
      <w:tblGrid>
        <w:gridCol w:w="2480"/>
        <w:gridCol w:w="1631"/>
        <w:gridCol w:w="5235"/>
      </w:tblGrid>
      <w:tr w:rsidR="00E24E60" w:rsidRPr="00E24E60" w14:paraId="4DF650CB" w14:textId="77777777" w:rsidTr="000B1512">
        <w:tc>
          <w:tcPr>
            <w:tcW w:w="2480" w:type="dxa"/>
            <w:tcBorders>
              <w:top w:val="single" w:sz="6" w:space="0" w:color="FFFFFF"/>
              <w:left w:val="single" w:sz="6" w:space="0" w:color="FFFFFF"/>
              <w:bottom w:val="single" w:sz="6" w:space="0" w:color="FFFFFF"/>
              <w:right w:val="single" w:sz="6" w:space="0" w:color="FFFFFF"/>
            </w:tcBorders>
            <w:shd w:val="clear" w:color="auto" w:fill="CCEEFF"/>
            <w:vAlign w:val="center"/>
            <w:hideMark/>
          </w:tcPr>
          <w:p w14:paraId="18D985D8" w14:textId="77777777" w:rsidR="00E24E60" w:rsidRPr="00E24E60" w:rsidRDefault="00E24E60" w:rsidP="000B1512">
            <w:pPr>
              <w:spacing w:before="30" w:after="45" w:line="240" w:lineRule="auto"/>
              <w:jc w:val="center"/>
              <w:rPr>
                <w:rFonts w:ascii="Segoe UI" w:eastAsia="Times New Roman" w:hAnsi="Segoe UI" w:cs="Segoe UI"/>
                <w:b/>
                <w:bCs/>
                <w:color w:val="000000"/>
                <w:sz w:val="22"/>
                <w:szCs w:val="22"/>
                <w:lang w:eastAsia="el-GR"/>
              </w:rPr>
            </w:pPr>
            <w:r w:rsidRPr="00E24E60">
              <w:rPr>
                <w:rFonts w:ascii="Segoe UI" w:eastAsia="Times New Roman" w:hAnsi="Segoe UI" w:cs="Segoe UI"/>
                <w:b/>
                <w:bCs/>
                <w:color w:val="000000"/>
                <w:sz w:val="22"/>
                <w:szCs w:val="22"/>
                <w:lang w:eastAsia="el-GR"/>
              </w:rPr>
              <w:t>Συγκέντρωση Οινοπνεύματος</w:t>
            </w:r>
          </w:p>
        </w:tc>
        <w:tc>
          <w:tcPr>
            <w:tcW w:w="1631" w:type="dxa"/>
            <w:tcBorders>
              <w:top w:val="single" w:sz="6" w:space="0" w:color="FFFFFF"/>
              <w:left w:val="single" w:sz="6" w:space="0" w:color="FFFFFF"/>
              <w:bottom w:val="single" w:sz="6" w:space="0" w:color="FFFFFF"/>
              <w:right w:val="single" w:sz="6" w:space="0" w:color="FFFFFF"/>
            </w:tcBorders>
            <w:shd w:val="clear" w:color="auto" w:fill="CCEEFF"/>
            <w:vAlign w:val="center"/>
            <w:hideMark/>
          </w:tcPr>
          <w:p w14:paraId="6BF07380" w14:textId="77777777" w:rsidR="00E24E60" w:rsidRPr="00E24E60" w:rsidRDefault="00E24E60" w:rsidP="000B1512">
            <w:pPr>
              <w:spacing w:before="30" w:after="45" w:line="240" w:lineRule="auto"/>
              <w:jc w:val="center"/>
              <w:rPr>
                <w:rFonts w:ascii="Segoe UI" w:eastAsia="Times New Roman" w:hAnsi="Segoe UI" w:cs="Segoe UI"/>
                <w:b/>
                <w:bCs/>
                <w:color w:val="000000"/>
                <w:sz w:val="22"/>
                <w:szCs w:val="22"/>
                <w:lang w:eastAsia="el-GR"/>
              </w:rPr>
            </w:pPr>
            <w:r w:rsidRPr="00E24E60">
              <w:rPr>
                <w:rFonts w:ascii="Segoe UI" w:eastAsia="Times New Roman" w:hAnsi="Segoe UI" w:cs="Segoe UI"/>
                <w:b/>
                <w:bCs/>
                <w:color w:val="000000"/>
                <w:sz w:val="22"/>
                <w:szCs w:val="22"/>
                <w:lang w:eastAsia="el-GR"/>
              </w:rPr>
              <w:t>Πρόστιμο</w:t>
            </w:r>
          </w:p>
        </w:tc>
        <w:tc>
          <w:tcPr>
            <w:tcW w:w="5235" w:type="dxa"/>
            <w:tcBorders>
              <w:top w:val="single" w:sz="6" w:space="0" w:color="FFFFFF"/>
              <w:left w:val="single" w:sz="6" w:space="0" w:color="FFFFFF"/>
              <w:bottom w:val="single" w:sz="6" w:space="0" w:color="FFFFFF"/>
              <w:right w:val="single" w:sz="6" w:space="0" w:color="FFFFFF"/>
            </w:tcBorders>
            <w:shd w:val="clear" w:color="auto" w:fill="CCEEFF"/>
            <w:vAlign w:val="center"/>
            <w:hideMark/>
          </w:tcPr>
          <w:p w14:paraId="028BF302" w14:textId="77777777" w:rsidR="00E24E60" w:rsidRPr="00E24E60" w:rsidRDefault="00E24E60" w:rsidP="000B1512">
            <w:pPr>
              <w:spacing w:before="30" w:after="45" w:line="240" w:lineRule="auto"/>
              <w:jc w:val="center"/>
              <w:rPr>
                <w:rFonts w:ascii="Segoe UI" w:eastAsia="Times New Roman" w:hAnsi="Segoe UI" w:cs="Segoe UI"/>
                <w:b/>
                <w:bCs/>
                <w:color w:val="000000"/>
                <w:sz w:val="22"/>
                <w:szCs w:val="22"/>
                <w:lang w:eastAsia="el-GR"/>
              </w:rPr>
            </w:pPr>
            <w:r w:rsidRPr="00E24E60">
              <w:rPr>
                <w:rFonts w:ascii="Segoe UI" w:eastAsia="Times New Roman" w:hAnsi="Segoe UI" w:cs="Segoe UI"/>
                <w:b/>
                <w:bCs/>
                <w:color w:val="000000"/>
                <w:sz w:val="22"/>
                <w:szCs w:val="22"/>
                <w:lang w:eastAsia="el-GR"/>
              </w:rPr>
              <w:t>Λοιπές ποινές</w:t>
            </w:r>
          </w:p>
        </w:tc>
      </w:tr>
      <w:tr w:rsidR="00E24E60" w:rsidRPr="00E24E60" w14:paraId="4C6707D1" w14:textId="77777777" w:rsidTr="000B1512">
        <w:tc>
          <w:tcPr>
            <w:tcW w:w="24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D865702" w14:textId="77777777" w:rsidR="00E24E60" w:rsidRPr="00E24E60" w:rsidRDefault="00E24E60" w:rsidP="000B1512">
            <w:pPr>
              <w:spacing w:before="30" w:after="45" w:line="240" w:lineRule="auto"/>
              <w:jc w:val="center"/>
              <w:rPr>
                <w:rFonts w:ascii="Segoe UI" w:eastAsia="Times New Roman" w:hAnsi="Segoe UI" w:cs="Segoe UI"/>
                <w:color w:val="000000"/>
                <w:sz w:val="22"/>
                <w:szCs w:val="22"/>
                <w:lang w:eastAsia="el-GR"/>
              </w:rPr>
            </w:pPr>
            <w:r w:rsidRPr="00E24E60">
              <w:rPr>
                <w:rFonts w:ascii="Segoe UI" w:eastAsia="Times New Roman" w:hAnsi="Segoe UI" w:cs="Segoe UI"/>
                <w:color w:val="000000"/>
                <w:sz w:val="22"/>
                <w:szCs w:val="22"/>
                <w:lang w:eastAsia="el-GR"/>
              </w:rPr>
              <w:t xml:space="preserve">0,25-0,40 </w:t>
            </w:r>
            <w:proofErr w:type="spellStart"/>
            <w:r w:rsidRPr="00E24E60">
              <w:rPr>
                <w:rFonts w:ascii="Segoe UI" w:eastAsia="Times New Roman" w:hAnsi="Segoe UI" w:cs="Segoe UI"/>
                <w:color w:val="000000"/>
                <w:sz w:val="22"/>
                <w:szCs w:val="22"/>
                <w:lang w:eastAsia="el-GR"/>
              </w:rPr>
              <w:t>mg</w:t>
            </w:r>
            <w:proofErr w:type="spellEnd"/>
            <w:r w:rsidRPr="00E24E60">
              <w:rPr>
                <w:rFonts w:ascii="Segoe UI" w:eastAsia="Times New Roman" w:hAnsi="Segoe UI" w:cs="Segoe UI"/>
                <w:color w:val="000000"/>
                <w:sz w:val="22"/>
                <w:szCs w:val="22"/>
                <w:lang w:eastAsia="el-GR"/>
              </w:rPr>
              <w:t>/l</w:t>
            </w:r>
          </w:p>
        </w:tc>
        <w:tc>
          <w:tcPr>
            <w:tcW w:w="163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5C4E1B6" w14:textId="77777777" w:rsidR="00E24E60" w:rsidRPr="00E24E60" w:rsidRDefault="00E24E60" w:rsidP="000B1512">
            <w:pPr>
              <w:spacing w:before="30" w:after="45" w:line="240" w:lineRule="auto"/>
              <w:jc w:val="center"/>
              <w:rPr>
                <w:rFonts w:ascii="Segoe UI" w:eastAsia="Times New Roman" w:hAnsi="Segoe UI" w:cs="Segoe UI"/>
                <w:color w:val="000000"/>
                <w:sz w:val="22"/>
                <w:szCs w:val="22"/>
                <w:lang w:eastAsia="el-GR"/>
              </w:rPr>
            </w:pPr>
            <w:r w:rsidRPr="00E24E60">
              <w:rPr>
                <w:rFonts w:ascii="Segoe UI" w:eastAsia="Times New Roman" w:hAnsi="Segoe UI" w:cs="Segoe UI"/>
                <w:color w:val="000000"/>
                <w:sz w:val="22"/>
                <w:szCs w:val="22"/>
                <w:lang w:eastAsia="el-GR"/>
              </w:rPr>
              <w:t>200 €</w:t>
            </w:r>
          </w:p>
        </w:tc>
        <w:tc>
          <w:tcPr>
            <w:tcW w:w="5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D13D1DF" w14:textId="77777777" w:rsidR="00E24E60" w:rsidRPr="00E24E60" w:rsidRDefault="00E24E60" w:rsidP="000B1512">
            <w:pPr>
              <w:spacing w:before="30" w:after="45" w:line="240" w:lineRule="auto"/>
              <w:jc w:val="center"/>
              <w:rPr>
                <w:rFonts w:ascii="Segoe UI" w:eastAsia="Times New Roman" w:hAnsi="Segoe UI" w:cs="Segoe UI"/>
                <w:color w:val="000000"/>
                <w:sz w:val="22"/>
                <w:szCs w:val="22"/>
                <w:lang w:eastAsia="el-GR"/>
              </w:rPr>
            </w:pPr>
            <w:r w:rsidRPr="00E24E60">
              <w:rPr>
                <w:rFonts w:ascii="Segoe UI" w:eastAsia="Times New Roman" w:hAnsi="Segoe UI" w:cs="Segoe UI"/>
                <w:color w:val="000000"/>
                <w:sz w:val="22"/>
                <w:szCs w:val="22"/>
                <w:lang w:eastAsia="el-GR"/>
              </w:rPr>
              <w:t>-</w:t>
            </w:r>
          </w:p>
        </w:tc>
      </w:tr>
      <w:tr w:rsidR="00E24E60" w:rsidRPr="00E24E60" w14:paraId="176AC1AC" w14:textId="77777777" w:rsidTr="000B1512">
        <w:tc>
          <w:tcPr>
            <w:tcW w:w="24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7A3B26C" w14:textId="77777777" w:rsidR="00E24E60" w:rsidRPr="00E24E60" w:rsidRDefault="00E24E60" w:rsidP="000B1512">
            <w:pPr>
              <w:spacing w:before="30" w:after="45" w:line="240" w:lineRule="auto"/>
              <w:jc w:val="center"/>
              <w:rPr>
                <w:rFonts w:ascii="Segoe UI" w:eastAsia="Times New Roman" w:hAnsi="Segoe UI" w:cs="Segoe UI"/>
                <w:color w:val="000000"/>
                <w:sz w:val="22"/>
                <w:szCs w:val="22"/>
                <w:lang w:eastAsia="el-GR"/>
              </w:rPr>
            </w:pPr>
            <w:r w:rsidRPr="00E24E60">
              <w:rPr>
                <w:rFonts w:ascii="Segoe UI" w:eastAsia="Times New Roman" w:hAnsi="Segoe UI" w:cs="Segoe UI"/>
                <w:color w:val="000000"/>
                <w:sz w:val="22"/>
                <w:szCs w:val="22"/>
                <w:lang w:eastAsia="el-GR"/>
              </w:rPr>
              <w:t xml:space="preserve">0,41-0,60 </w:t>
            </w:r>
            <w:proofErr w:type="spellStart"/>
            <w:r w:rsidRPr="00E24E60">
              <w:rPr>
                <w:rFonts w:ascii="Segoe UI" w:eastAsia="Times New Roman" w:hAnsi="Segoe UI" w:cs="Segoe UI"/>
                <w:color w:val="000000"/>
                <w:sz w:val="22"/>
                <w:szCs w:val="22"/>
                <w:lang w:eastAsia="el-GR"/>
              </w:rPr>
              <w:t>mg</w:t>
            </w:r>
            <w:proofErr w:type="spellEnd"/>
            <w:r w:rsidRPr="00E24E60">
              <w:rPr>
                <w:rFonts w:ascii="Segoe UI" w:eastAsia="Times New Roman" w:hAnsi="Segoe UI" w:cs="Segoe UI"/>
                <w:color w:val="000000"/>
                <w:sz w:val="22"/>
                <w:szCs w:val="22"/>
                <w:lang w:eastAsia="el-GR"/>
              </w:rPr>
              <w:t>/l</w:t>
            </w:r>
          </w:p>
        </w:tc>
        <w:tc>
          <w:tcPr>
            <w:tcW w:w="163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009660" w14:textId="77777777" w:rsidR="00E24E60" w:rsidRPr="00E24E60" w:rsidRDefault="00E24E60" w:rsidP="000B1512">
            <w:pPr>
              <w:spacing w:before="30" w:after="45" w:line="240" w:lineRule="auto"/>
              <w:jc w:val="center"/>
              <w:rPr>
                <w:rFonts w:ascii="Segoe UI" w:eastAsia="Times New Roman" w:hAnsi="Segoe UI" w:cs="Segoe UI"/>
                <w:color w:val="000000"/>
                <w:sz w:val="22"/>
                <w:szCs w:val="22"/>
                <w:lang w:eastAsia="el-GR"/>
              </w:rPr>
            </w:pPr>
            <w:r w:rsidRPr="00E24E60">
              <w:rPr>
                <w:rFonts w:ascii="Segoe UI" w:eastAsia="Times New Roman" w:hAnsi="Segoe UI" w:cs="Segoe UI"/>
                <w:color w:val="000000"/>
                <w:sz w:val="22"/>
                <w:szCs w:val="22"/>
                <w:lang w:eastAsia="el-GR"/>
              </w:rPr>
              <w:t>700 €</w:t>
            </w:r>
          </w:p>
        </w:tc>
        <w:tc>
          <w:tcPr>
            <w:tcW w:w="5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795C31C" w14:textId="77777777" w:rsidR="00E24E60" w:rsidRPr="00E24E60" w:rsidRDefault="00E24E60" w:rsidP="000B1512">
            <w:pPr>
              <w:spacing w:before="30" w:after="45" w:line="240" w:lineRule="auto"/>
              <w:rPr>
                <w:rFonts w:ascii="Segoe UI" w:eastAsia="Times New Roman" w:hAnsi="Segoe UI" w:cs="Segoe UI"/>
                <w:color w:val="000000"/>
                <w:sz w:val="22"/>
                <w:szCs w:val="22"/>
                <w:lang w:eastAsia="el-GR"/>
              </w:rPr>
            </w:pPr>
            <w:r w:rsidRPr="00E24E60">
              <w:rPr>
                <w:rFonts w:ascii="Segoe UI" w:eastAsia="Times New Roman" w:hAnsi="Segoe UI" w:cs="Segoe UI"/>
                <w:color w:val="000000"/>
                <w:sz w:val="22"/>
                <w:szCs w:val="22"/>
                <w:lang w:eastAsia="el-GR"/>
              </w:rPr>
              <w:t>Αφαίρεση άδειας οδήγησης και πινακίδων για 3 μήνες</w:t>
            </w:r>
          </w:p>
        </w:tc>
      </w:tr>
      <w:tr w:rsidR="00E24E60" w:rsidRPr="00E24E60" w14:paraId="643779F1" w14:textId="77777777" w:rsidTr="000B1512">
        <w:tc>
          <w:tcPr>
            <w:tcW w:w="24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594954F" w14:textId="77777777" w:rsidR="00E24E60" w:rsidRPr="00E24E60" w:rsidRDefault="00E24E60" w:rsidP="000B1512">
            <w:pPr>
              <w:spacing w:before="30" w:after="45" w:line="240" w:lineRule="auto"/>
              <w:jc w:val="center"/>
              <w:rPr>
                <w:rFonts w:ascii="Segoe UI" w:eastAsia="Times New Roman" w:hAnsi="Segoe UI" w:cs="Segoe UI"/>
                <w:color w:val="000000"/>
                <w:sz w:val="22"/>
                <w:szCs w:val="22"/>
                <w:lang w:eastAsia="el-GR"/>
              </w:rPr>
            </w:pPr>
            <w:r w:rsidRPr="00E24E60">
              <w:rPr>
                <w:rFonts w:ascii="Segoe UI" w:eastAsia="Times New Roman" w:hAnsi="Segoe UI" w:cs="Segoe UI"/>
                <w:color w:val="000000"/>
                <w:sz w:val="22"/>
                <w:szCs w:val="22"/>
                <w:lang w:eastAsia="el-GR"/>
              </w:rPr>
              <w:t xml:space="preserve">&gt;0,60 </w:t>
            </w:r>
            <w:proofErr w:type="spellStart"/>
            <w:r w:rsidRPr="00E24E60">
              <w:rPr>
                <w:rFonts w:ascii="Segoe UI" w:eastAsia="Times New Roman" w:hAnsi="Segoe UI" w:cs="Segoe UI"/>
                <w:color w:val="000000"/>
                <w:sz w:val="22"/>
                <w:szCs w:val="22"/>
                <w:lang w:eastAsia="el-GR"/>
              </w:rPr>
              <w:t>mg</w:t>
            </w:r>
            <w:proofErr w:type="spellEnd"/>
            <w:r w:rsidRPr="00E24E60">
              <w:rPr>
                <w:rFonts w:ascii="Segoe UI" w:eastAsia="Times New Roman" w:hAnsi="Segoe UI" w:cs="Segoe UI"/>
                <w:color w:val="000000"/>
                <w:sz w:val="22"/>
                <w:szCs w:val="22"/>
                <w:lang w:eastAsia="el-GR"/>
              </w:rPr>
              <w:t>/l</w:t>
            </w:r>
          </w:p>
        </w:tc>
        <w:tc>
          <w:tcPr>
            <w:tcW w:w="163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030EFE2" w14:textId="77777777" w:rsidR="00E24E60" w:rsidRPr="00E24E60" w:rsidRDefault="00E24E60" w:rsidP="000B1512">
            <w:pPr>
              <w:spacing w:before="30" w:after="45" w:line="240" w:lineRule="auto"/>
              <w:jc w:val="center"/>
              <w:rPr>
                <w:rFonts w:ascii="Segoe UI" w:eastAsia="Times New Roman" w:hAnsi="Segoe UI" w:cs="Segoe UI"/>
                <w:color w:val="000000"/>
                <w:sz w:val="22"/>
                <w:szCs w:val="22"/>
                <w:lang w:eastAsia="el-GR"/>
              </w:rPr>
            </w:pPr>
            <w:r w:rsidRPr="00E24E60">
              <w:rPr>
                <w:rFonts w:ascii="Segoe UI" w:eastAsia="Times New Roman" w:hAnsi="Segoe UI" w:cs="Segoe UI"/>
                <w:color w:val="000000"/>
                <w:sz w:val="22"/>
                <w:szCs w:val="22"/>
                <w:lang w:eastAsia="el-GR"/>
              </w:rPr>
              <w:t>3.000 €</w:t>
            </w:r>
          </w:p>
        </w:tc>
        <w:tc>
          <w:tcPr>
            <w:tcW w:w="5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06F986D" w14:textId="77777777" w:rsidR="00E24E60" w:rsidRPr="00E24E60" w:rsidRDefault="00E24E60" w:rsidP="000B1512">
            <w:pPr>
              <w:spacing w:before="100" w:beforeAutospacing="1" w:after="100" w:afterAutospacing="1" w:line="240" w:lineRule="auto"/>
              <w:jc w:val="left"/>
              <w:rPr>
                <w:rFonts w:ascii="Segoe UI" w:eastAsia="Times New Roman" w:hAnsi="Segoe UI" w:cs="Segoe UI"/>
                <w:color w:val="000000"/>
                <w:sz w:val="22"/>
                <w:szCs w:val="22"/>
                <w:lang w:eastAsia="el-GR"/>
              </w:rPr>
            </w:pPr>
            <w:r w:rsidRPr="00E24E60">
              <w:rPr>
                <w:rFonts w:ascii="Segoe UI" w:eastAsia="Times New Roman" w:hAnsi="Segoe UI" w:cs="Segoe UI"/>
                <w:color w:val="000000"/>
                <w:sz w:val="22"/>
                <w:szCs w:val="22"/>
                <w:lang w:eastAsia="el-GR"/>
              </w:rPr>
              <w:t>Αφαίρεση άδειας οδήγησης και πινακίδων έως 6 μήνες</w:t>
            </w:r>
          </w:p>
        </w:tc>
      </w:tr>
    </w:tbl>
    <w:p w14:paraId="3F4E056B" w14:textId="77777777" w:rsidR="00E24E60" w:rsidRPr="00E24E60" w:rsidRDefault="00E24E60" w:rsidP="00E24E60">
      <w:pPr>
        <w:spacing w:after="160" w:line="259" w:lineRule="auto"/>
        <w:ind w:left="1134"/>
        <w:jc w:val="left"/>
        <w:rPr>
          <w:rFonts w:ascii="Segoe UI" w:hAnsi="Segoe UI" w:cs="Segoe UI"/>
          <w:sz w:val="22"/>
          <w:szCs w:val="22"/>
        </w:rPr>
      </w:pPr>
    </w:p>
    <w:p w14:paraId="2F329ECE" w14:textId="77777777" w:rsidR="00E24E60" w:rsidRPr="00E24E60" w:rsidRDefault="00E24E60" w:rsidP="00E24E60">
      <w:pPr>
        <w:spacing w:after="160" w:line="259" w:lineRule="auto"/>
        <w:ind w:left="1134"/>
        <w:jc w:val="left"/>
        <w:rPr>
          <w:rFonts w:ascii="Segoe UI" w:hAnsi="Segoe UI" w:cs="Segoe UI"/>
          <w:sz w:val="22"/>
          <w:szCs w:val="22"/>
        </w:rPr>
      </w:pPr>
      <w:r w:rsidRPr="00E24E60">
        <w:rPr>
          <w:rFonts w:ascii="Segoe UI" w:hAnsi="Segoe UI" w:cs="Segoe UI"/>
          <w:sz w:val="22"/>
          <w:szCs w:val="22"/>
        </w:rPr>
        <w:t>Να γράψετε πρόγραμμα το οποίο θα διαβάζει την ποσότητα αλκοόλ που μετρήθηκε στον οδηγό, το είδος οχήματος και τα χρόνια κτήσης διπλώματος οδήγησης και θα εμφανίζει αν πέρασε το αλκοτέστ ή όχι. Στη δεύτερη περίπτωση θα εμφανίζει και το πρόστιμο μαζί με την ποινή που προβλέπεται.</w:t>
      </w:r>
    </w:p>
    <w:p w14:paraId="440322DF" w14:textId="77777777" w:rsidR="00E24E60" w:rsidRPr="00E24E60" w:rsidRDefault="00E24E60" w:rsidP="00E24E60">
      <w:pPr>
        <w:pStyle w:val="ListParagraph"/>
        <w:numPr>
          <w:ilvl w:val="0"/>
          <w:numId w:val="2"/>
        </w:numPr>
        <w:spacing w:after="160" w:line="259" w:lineRule="auto"/>
        <w:jc w:val="left"/>
        <w:rPr>
          <w:rFonts w:ascii="Segoe UI" w:hAnsi="Segoe UI" w:cs="Segoe UI"/>
          <w:sz w:val="22"/>
          <w:szCs w:val="22"/>
        </w:rPr>
      </w:pPr>
      <w:r w:rsidRPr="00E24E60">
        <w:rPr>
          <w:rFonts w:ascii="Segoe UI" w:hAnsi="Segoe UI" w:cs="Segoe UI"/>
          <w:sz w:val="22"/>
          <w:szCs w:val="22"/>
        </w:rPr>
        <w:t>Να γράψετε πρόγραμμα το οποίο θα διαβάζει τις συντεταγμένες ενός σημείου και θα εμφανίζει μήνυμα για το τεταρτημόριο ή τον άξονα που βρίσκεται το σημείο. Δίνονται παρακάτω οι τιμές των χ και ψ για κάθε τεταρτημόριο:</w:t>
      </w:r>
    </w:p>
    <w:p w14:paraId="475D9D47" w14:textId="77777777" w:rsidR="00E24E60" w:rsidRPr="00E24E60" w:rsidRDefault="00E24E60" w:rsidP="00E24E60">
      <w:pPr>
        <w:pStyle w:val="ListParagraph"/>
        <w:ind w:left="360"/>
        <w:rPr>
          <w:rFonts w:ascii="Segoe UI" w:hAnsi="Segoe UI" w:cs="Segoe UI"/>
          <w:sz w:val="22"/>
          <w:szCs w:val="22"/>
        </w:rPr>
      </w:pPr>
    </w:p>
    <w:tbl>
      <w:tblPr>
        <w:tblStyle w:val="TableGrid"/>
        <w:tblW w:w="0" w:type="auto"/>
        <w:tblInd w:w="872" w:type="dxa"/>
        <w:tblLook w:val="04A0" w:firstRow="1" w:lastRow="0" w:firstColumn="1" w:lastColumn="0" w:noHBand="0" w:noVBand="1"/>
      </w:tblPr>
      <w:tblGrid>
        <w:gridCol w:w="1620"/>
        <w:gridCol w:w="1140"/>
        <w:gridCol w:w="1140"/>
      </w:tblGrid>
      <w:tr w:rsidR="00E24E60" w:rsidRPr="00E24E60" w14:paraId="3BBB09ED" w14:textId="77777777" w:rsidTr="00E24E60">
        <w:tc>
          <w:tcPr>
            <w:tcW w:w="1620" w:type="dxa"/>
          </w:tcPr>
          <w:p w14:paraId="6D678595"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Τεταρτημόριο</w:t>
            </w:r>
          </w:p>
        </w:tc>
        <w:tc>
          <w:tcPr>
            <w:tcW w:w="1109" w:type="dxa"/>
          </w:tcPr>
          <w:p w14:paraId="377C8856"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χ</w:t>
            </w:r>
          </w:p>
        </w:tc>
        <w:tc>
          <w:tcPr>
            <w:tcW w:w="1109" w:type="dxa"/>
          </w:tcPr>
          <w:p w14:paraId="3F87119A"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ψ</w:t>
            </w:r>
          </w:p>
        </w:tc>
      </w:tr>
      <w:tr w:rsidR="00E24E60" w:rsidRPr="00E24E60" w14:paraId="6E1EC1C5" w14:textId="77777777" w:rsidTr="00E24E60">
        <w:tc>
          <w:tcPr>
            <w:tcW w:w="1620" w:type="dxa"/>
          </w:tcPr>
          <w:p w14:paraId="11789FCB"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1</w:t>
            </w:r>
            <w:r w:rsidRPr="00E24E60">
              <w:rPr>
                <w:rFonts w:ascii="Segoe UI" w:hAnsi="Segoe UI" w:cs="Segoe UI"/>
                <w:vertAlign w:val="superscript"/>
              </w:rPr>
              <w:t>ο</w:t>
            </w:r>
          </w:p>
        </w:tc>
        <w:tc>
          <w:tcPr>
            <w:tcW w:w="1109" w:type="dxa"/>
          </w:tcPr>
          <w:p w14:paraId="5B96E84A"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Θετικό</w:t>
            </w:r>
          </w:p>
        </w:tc>
        <w:tc>
          <w:tcPr>
            <w:tcW w:w="1109" w:type="dxa"/>
          </w:tcPr>
          <w:p w14:paraId="475A4BE7"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Θετικό</w:t>
            </w:r>
          </w:p>
        </w:tc>
      </w:tr>
      <w:tr w:rsidR="00E24E60" w:rsidRPr="00E24E60" w14:paraId="08D1A638" w14:textId="77777777" w:rsidTr="00E24E60">
        <w:tc>
          <w:tcPr>
            <w:tcW w:w="1620" w:type="dxa"/>
          </w:tcPr>
          <w:p w14:paraId="2CFC8F24"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2</w:t>
            </w:r>
            <w:r w:rsidRPr="00E24E60">
              <w:rPr>
                <w:rFonts w:ascii="Segoe UI" w:hAnsi="Segoe UI" w:cs="Segoe UI"/>
                <w:vertAlign w:val="superscript"/>
              </w:rPr>
              <w:t>ο</w:t>
            </w:r>
          </w:p>
        </w:tc>
        <w:tc>
          <w:tcPr>
            <w:tcW w:w="1109" w:type="dxa"/>
          </w:tcPr>
          <w:p w14:paraId="700C1332"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Αρνητικό</w:t>
            </w:r>
          </w:p>
        </w:tc>
        <w:tc>
          <w:tcPr>
            <w:tcW w:w="1109" w:type="dxa"/>
          </w:tcPr>
          <w:p w14:paraId="1A494B12"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Θετικό</w:t>
            </w:r>
          </w:p>
        </w:tc>
      </w:tr>
      <w:tr w:rsidR="00E24E60" w:rsidRPr="00E24E60" w14:paraId="1970F8BE" w14:textId="77777777" w:rsidTr="00E24E60">
        <w:tc>
          <w:tcPr>
            <w:tcW w:w="1620" w:type="dxa"/>
          </w:tcPr>
          <w:p w14:paraId="6DE25A0E"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3</w:t>
            </w:r>
            <w:r w:rsidRPr="00E24E60">
              <w:rPr>
                <w:rFonts w:ascii="Segoe UI" w:hAnsi="Segoe UI" w:cs="Segoe UI"/>
                <w:vertAlign w:val="superscript"/>
              </w:rPr>
              <w:t>ο</w:t>
            </w:r>
          </w:p>
        </w:tc>
        <w:tc>
          <w:tcPr>
            <w:tcW w:w="1109" w:type="dxa"/>
          </w:tcPr>
          <w:p w14:paraId="1FA5AF44"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Αρνητικό</w:t>
            </w:r>
          </w:p>
        </w:tc>
        <w:tc>
          <w:tcPr>
            <w:tcW w:w="1109" w:type="dxa"/>
          </w:tcPr>
          <w:p w14:paraId="32419800"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Αρνητικό</w:t>
            </w:r>
          </w:p>
        </w:tc>
      </w:tr>
      <w:tr w:rsidR="00E24E60" w:rsidRPr="00E24E60" w14:paraId="05B78BB1" w14:textId="77777777" w:rsidTr="00E24E60">
        <w:tc>
          <w:tcPr>
            <w:tcW w:w="1620" w:type="dxa"/>
          </w:tcPr>
          <w:p w14:paraId="1E03421B"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4</w:t>
            </w:r>
            <w:r w:rsidRPr="00E24E60">
              <w:rPr>
                <w:rFonts w:ascii="Segoe UI" w:hAnsi="Segoe UI" w:cs="Segoe UI"/>
                <w:vertAlign w:val="superscript"/>
              </w:rPr>
              <w:t>ο</w:t>
            </w:r>
          </w:p>
        </w:tc>
        <w:tc>
          <w:tcPr>
            <w:tcW w:w="1109" w:type="dxa"/>
          </w:tcPr>
          <w:p w14:paraId="7E0BB84F"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Θετικό</w:t>
            </w:r>
          </w:p>
        </w:tc>
        <w:tc>
          <w:tcPr>
            <w:tcW w:w="1109" w:type="dxa"/>
          </w:tcPr>
          <w:p w14:paraId="22AA98E0" w14:textId="77777777" w:rsidR="00E24E60" w:rsidRPr="00E24E60" w:rsidRDefault="00E24E60" w:rsidP="000B1512">
            <w:pPr>
              <w:pStyle w:val="ListParagraph"/>
              <w:ind w:left="0"/>
              <w:jc w:val="center"/>
              <w:rPr>
                <w:rFonts w:ascii="Segoe UI" w:hAnsi="Segoe UI" w:cs="Segoe UI"/>
              </w:rPr>
            </w:pPr>
            <w:r w:rsidRPr="00E24E60">
              <w:rPr>
                <w:rFonts w:ascii="Segoe UI" w:hAnsi="Segoe UI" w:cs="Segoe UI"/>
              </w:rPr>
              <w:t>Αρνητικό</w:t>
            </w:r>
          </w:p>
        </w:tc>
      </w:tr>
    </w:tbl>
    <w:p w14:paraId="6D76AF42" w14:textId="77777777" w:rsidR="00E24E60" w:rsidRPr="00E24E60" w:rsidRDefault="00E24E60" w:rsidP="00E24E60">
      <w:pPr>
        <w:pStyle w:val="ListParagraph"/>
        <w:ind w:left="360"/>
        <w:rPr>
          <w:rFonts w:ascii="Segoe UI" w:hAnsi="Segoe UI" w:cs="Segoe UI"/>
          <w:sz w:val="22"/>
          <w:szCs w:val="22"/>
        </w:rPr>
      </w:pPr>
    </w:p>
    <w:p w14:paraId="7D2E6C63" w14:textId="77777777" w:rsidR="00E24E60" w:rsidRPr="00E24E60" w:rsidRDefault="00E24E60" w:rsidP="00E24E60">
      <w:pPr>
        <w:pStyle w:val="ListParagraph"/>
        <w:ind w:left="360"/>
        <w:rPr>
          <w:rFonts w:ascii="Segoe UI" w:hAnsi="Segoe UI" w:cs="Segoe UI"/>
          <w:sz w:val="22"/>
          <w:szCs w:val="22"/>
        </w:rPr>
      </w:pPr>
      <w:r w:rsidRPr="00E24E60">
        <w:rPr>
          <w:rFonts w:ascii="Segoe UI" w:hAnsi="Segoe UI" w:cs="Segoe UI"/>
          <w:sz w:val="22"/>
          <w:szCs w:val="22"/>
        </w:rPr>
        <w:t>Τα σημεία που βρίσκονται στον άξονα χ έχουν ψ=0 και τα σημεία που βρίσκονται στον άξονα ψ έχουν χ=0. Υπάρχει επίσης και η αρχή των αξόνων, που είναι το σημείο (0,0).</w:t>
      </w:r>
    </w:p>
    <w:p w14:paraId="79010414" w14:textId="77777777" w:rsidR="00E24E60" w:rsidRPr="00E24E60" w:rsidRDefault="00E24E60" w:rsidP="00E24E60">
      <w:pPr>
        <w:pStyle w:val="ListParagraph"/>
        <w:ind w:left="360"/>
        <w:rPr>
          <w:rFonts w:ascii="Segoe UI" w:hAnsi="Segoe UI" w:cs="Segoe UI"/>
          <w:sz w:val="22"/>
          <w:szCs w:val="22"/>
        </w:rPr>
      </w:pPr>
    </w:p>
    <w:p w14:paraId="370665AF" w14:textId="77777777" w:rsidR="00E24E60" w:rsidRPr="00E24E60" w:rsidRDefault="00E24E60" w:rsidP="00E24E60">
      <w:pPr>
        <w:pStyle w:val="ListParagraph"/>
        <w:numPr>
          <w:ilvl w:val="0"/>
          <w:numId w:val="2"/>
        </w:numPr>
        <w:spacing w:after="160" w:line="259" w:lineRule="auto"/>
        <w:jc w:val="left"/>
        <w:rPr>
          <w:rFonts w:ascii="Segoe UI" w:hAnsi="Segoe UI" w:cs="Segoe UI"/>
          <w:sz w:val="22"/>
          <w:szCs w:val="22"/>
        </w:rPr>
      </w:pPr>
      <w:r w:rsidRPr="00E24E60">
        <w:rPr>
          <w:rFonts w:ascii="Segoe UI" w:hAnsi="Segoe UI" w:cs="Segoe UI"/>
          <w:sz w:val="22"/>
          <w:szCs w:val="22"/>
        </w:rPr>
        <w:t>Να γράψετε πρόγραμμα που θα προσομοιώνει λειτουργίες ενός ΑΤΜ τράπεζας. Συγκεκριμένα:</w:t>
      </w:r>
    </w:p>
    <w:p w14:paraId="0B77AC24" w14:textId="77777777" w:rsidR="00E24E60" w:rsidRPr="00E24E60" w:rsidRDefault="00E24E60" w:rsidP="00E24E60">
      <w:pPr>
        <w:pStyle w:val="ListParagraph"/>
        <w:numPr>
          <w:ilvl w:val="1"/>
          <w:numId w:val="5"/>
        </w:numPr>
        <w:spacing w:after="160" w:line="259" w:lineRule="auto"/>
        <w:jc w:val="left"/>
        <w:rPr>
          <w:rFonts w:ascii="Segoe UI" w:hAnsi="Segoe UI" w:cs="Segoe UI"/>
          <w:sz w:val="22"/>
          <w:szCs w:val="22"/>
        </w:rPr>
      </w:pPr>
      <w:r w:rsidRPr="00E24E60">
        <w:rPr>
          <w:rFonts w:ascii="Segoe UI" w:hAnsi="Segoe UI" w:cs="Segoe UI"/>
          <w:sz w:val="22"/>
          <w:szCs w:val="22"/>
        </w:rPr>
        <w:t>Θα ορίζει στην αρχή το υπόλοιπο που έχει ο λογαριασμός (βάλτε ποσό της επιλογής σας)</w:t>
      </w:r>
    </w:p>
    <w:p w14:paraId="09139216" w14:textId="77777777" w:rsidR="00E24E60" w:rsidRPr="00E24E60" w:rsidRDefault="00E24E60" w:rsidP="00E24E60">
      <w:pPr>
        <w:pStyle w:val="ListParagraph"/>
        <w:numPr>
          <w:ilvl w:val="1"/>
          <w:numId w:val="5"/>
        </w:numPr>
        <w:spacing w:after="160" w:line="259" w:lineRule="auto"/>
        <w:jc w:val="left"/>
        <w:rPr>
          <w:rFonts w:ascii="Segoe UI" w:hAnsi="Segoe UI" w:cs="Segoe UI"/>
          <w:sz w:val="22"/>
          <w:szCs w:val="22"/>
        </w:rPr>
      </w:pPr>
      <w:r w:rsidRPr="00E24E60">
        <w:rPr>
          <w:rFonts w:ascii="Segoe UI" w:hAnsi="Segoe UI" w:cs="Segoe UI"/>
          <w:sz w:val="22"/>
          <w:szCs w:val="22"/>
        </w:rPr>
        <w:t>Θα εμφανίζει μενού επιλογών που θα δίνει τρεις δυνατότητες στον πελάτη: 1. Ανάληψη 2. Κατάθεση 3. Ερώτηση υπολοίπου.</w:t>
      </w:r>
    </w:p>
    <w:p w14:paraId="4ED80186" w14:textId="77777777" w:rsidR="00E24E60" w:rsidRPr="00E24E60" w:rsidRDefault="00E24E60" w:rsidP="00E24E60">
      <w:pPr>
        <w:pStyle w:val="ListParagraph"/>
        <w:numPr>
          <w:ilvl w:val="1"/>
          <w:numId w:val="5"/>
        </w:numPr>
        <w:spacing w:after="160" w:line="259" w:lineRule="auto"/>
        <w:jc w:val="left"/>
        <w:rPr>
          <w:rFonts w:ascii="Segoe UI" w:hAnsi="Segoe UI" w:cs="Segoe UI"/>
          <w:sz w:val="22"/>
          <w:szCs w:val="22"/>
        </w:rPr>
      </w:pPr>
      <w:r w:rsidRPr="00E24E60">
        <w:rPr>
          <w:rFonts w:ascii="Segoe UI" w:hAnsi="Segoe UI" w:cs="Segoe UI"/>
          <w:sz w:val="22"/>
          <w:szCs w:val="22"/>
        </w:rPr>
        <w:t>Θα διαβάζει έναν αριθμό για την επιλογή του πελάτη. Αν δοθεί κάτι εκτός από 1,2,3, να εμφανίζεται μήνυμα λάθους.</w:t>
      </w:r>
    </w:p>
    <w:p w14:paraId="4FBF5FF9" w14:textId="77777777" w:rsidR="00E24E60" w:rsidRPr="00E24E60" w:rsidRDefault="00E24E60" w:rsidP="00E24E60">
      <w:pPr>
        <w:pStyle w:val="ListParagraph"/>
        <w:numPr>
          <w:ilvl w:val="1"/>
          <w:numId w:val="5"/>
        </w:numPr>
        <w:spacing w:after="160" w:line="259" w:lineRule="auto"/>
        <w:jc w:val="left"/>
        <w:rPr>
          <w:rFonts w:ascii="Segoe UI" w:hAnsi="Segoe UI" w:cs="Segoe UI"/>
          <w:sz w:val="22"/>
          <w:szCs w:val="22"/>
        </w:rPr>
      </w:pPr>
      <w:r w:rsidRPr="00E24E60">
        <w:rPr>
          <w:rFonts w:ascii="Segoe UI" w:hAnsi="Segoe UI" w:cs="Segoe UI"/>
          <w:sz w:val="22"/>
          <w:szCs w:val="22"/>
        </w:rPr>
        <w:t>Σε περίπτωση που επιλεγεί ανάληψη, θα ζητείται από το χρήστη το ποσό που θέλει να σηκώσει.</w:t>
      </w:r>
    </w:p>
    <w:p w14:paraId="7BD1BBAE" w14:textId="77777777" w:rsidR="00E24E60" w:rsidRPr="00E24E60" w:rsidRDefault="00E24E60" w:rsidP="00E24E60">
      <w:pPr>
        <w:pStyle w:val="ListParagraph"/>
        <w:numPr>
          <w:ilvl w:val="2"/>
          <w:numId w:val="5"/>
        </w:numPr>
        <w:spacing w:after="160" w:line="259" w:lineRule="auto"/>
        <w:jc w:val="left"/>
        <w:rPr>
          <w:rFonts w:ascii="Segoe UI" w:hAnsi="Segoe UI" w:cs="Segoe UI"/>
          <w:sz w:val="22"/>
          <w:szCs w:val="22"/>
        </w:rPr>
      </w:pPr>
      <w:r w:rsidRPr="00E24E60">
        <w:rPr>
          <w:rFonts w:ascii="Segoe UI" w:hAnsi="Segoe UI" w:cs="Segoe UI"/>
          <w:sz w:val="22"/>
          <w:szCs w:val="22"/>
        </w:rPr>
        <w:t>Αν το υπόλοιπο επαρκεί, θα εκτελείται η συναλλαγή και θα εμφανίζεται στην οθόνη το νέο υπόλοιπο.</w:t>
      </w:r>
    </w:p>
    <w:p w14:paraId="3819F574" w14:textId="77777777" w:rsidR="00E24E60" w:rsidRPr="00E24E60" w:rsidRDefault="00E24E60" w:rsidP="00E24E60">
      <w:pPr>
        <w:pStyle w:val="ListParagraph"/>
        <w:numPr>
          <w:ilvl w:val="2"/>
          <w:numId w:val="5"/>
        </w:numPr>
        <w:spacing w:after="160" w:line="259" w:lineRule="auto"/>
        <w:jc w:val="left"/>
        <w:rPr>
          <w:rFonts w:ascii="Segoe UI" w:hAnsi="Segoe UI" w:cs="Segoe UI"/>
          <w:sz w:val="22"/>
          <w:szCs w:val="22"/>
        </w:rPr>
      </w:pPr>
      <w:r w:rsidRPr="00E24E60">
        <w:rPr>
          <w:rFonts w:ascii="Segoe UI" w:hAnsi="Segoe UI" w:cs="Segoe UI"/>
          <w:sz w:val="22"/>
          <w:szCs w:val="22"/>
        </w:rPr>
        <w:t>Αν δεν επαρκεί, θα εμφανίζεται στην οθόνη το μέγιστο ποσό που μπορεί να πάρει ο πελάτης, το οποίο θα είναι το πλησιέστερο πολλαπλάσιο του 10 στο υπόλοιπο.</w:t>
      </w:r>
    </w:p>
    <w:p w14:paraId="56EA24B4" w14:textId="77777777" w:rsidR="00E24E60" w:rsidRPr="00E24E60" w:rsidRDefault="00E24E60" w:rsidP="00E24E60">
      <w:pPr>
        <w:pStyle w:val="ListParagraph"/>
        <w:numPr>
          <w:ilvl w:val="1"/>
          <w:numId w:val="5"/>
        </w:numPr>
        <w:spacing w:after="160" w:line="259" w:lineRule="auto"/>
        <w:jc w:val="left"/>
        <w:rPr>
          <w:rFonts w:ascii="Segoe UI" w:hAnsi="Segoe UI" w:cs="Segoe UI"/>
          <w:sz w:val="22"/>
          <w:szCs w:val="22"/>
        </w:rPr>
      </w:pPr>
      <w:r w:rsidRPr="00E24E60">
        <w:rPr>
          <w:rFonts w:ascii="Segoe UI" w:hAnsi="Segoe UI" w:cs="Segoe UI"/>
          <w:sz w:val="22"/>
          <w:szCs w:val="22"/>
        </w:rPr>
        <w:t>Αν επιλεγεί κατάθεση, το ποσό θα δίνεται από το πληκτρολόγιο, θα προστίθεται στο λογαριασμό και θα εμφανίζεται στην οθόνη το νέο υπόλοιπο.</w:t>
      </w:r>
    </w:p>
    <w:p w14:paraId="6F8EE4C1" w14:textId="77777777" w:rsidR="00E24E60" w:rsidRPr="00E24E60" w:rsidRDefault="00E24E60" w:rsidP="00E24E60">
      <w:pPr>
        <w:pStyle w:val="ListParagraph"/>
        <w:numPr>
          <w:ilvl w:val="1"/>
          <w:numId w:val="5"/>
        </w:numPr>
        <w:spacing w:after="160" w:line="259" w:lineRule="auto"/>
        <w:jc w:val="left"/>
        <w:rPr>
          <w:rFonts w:ascii="Segoe UI" w:hAnsi="Segoe UI" w:cs="Segoe UI"/>
          <w:sz w:val="22"/>
          <w:szCs w:val="22"/>
        </w:rPr>
      </w:pPr>
      <w:r w:rsidRPr="00E24E60">
        <w:rPr>
          <w:rFonts w:ascii="Segoe UI" w:hAnsi="Segoe UI" w:cs="Segoe UI"/>
          <w:sz w:val="22"/>
          <w:szCs w:val="22"/>
        </w:rPr>
        <w:t>Αν επιλεγεί ερώτηση υπολοίπου θα εμφανίζεται απλά το νέο υπόλοιπο την οθόνη.</w:t>
      </w:r>
    </w:p>
    <w:p w14:paraId="57EAB85F" w14:textId="77777777" w:rsidR="00E24E60" w:rsidRPr="00E24E60" w:rsidRDefault="00E24E60" w:rsidP="00E24E60">
      <w:pPr>
        <w:pStyle w:val="ListParagraph"/>
        <w:ind w:left="1080"/>
        <w:rPr>
          <w:rFonts w:ascii="Segoe UI" w:hAnsi="Segoe UI" w:cs="Segoe UI"/>
          <w:sz w:val="22"/>
          <w:szCs w:val="22"/>
        </w:rPr>
      </w:pPr>
    </w:p>
    <w:p w14:paraId="62B002E1" w14:textId="77777777" w:rsidR="00E24E60" w:rsidRPr="00E24E60" w:rsidRDefault="00E24E60" w:rsidP="00E24E60">
      <w:pPr>
        <w:pStyle w:val="ListParagraph"/>
        <w:numPr>
          <w:ilvl w:val="0"/>
          <w:numId w:val="2"/>
        </w:numPr>
        <w:spacing w:after="160" w:line="259" w:lineRule="auto"/>
        <w:jc w:val="left"/>
        <w:rPr>
          <w:rFonts w:ascii="Segoe UI" w:hAnsi="Segoe UI" w:cs="Segoe UI"/>
          <w:sz w:val="22"/>
          <w:szCs w:val="22"/>
        </w:rPr>
      </w:pPr>
      <w:r w:rsidRPr="00E24E60">
        <w:rPr>
          <w:rFonts w:ascii="Segoe UI" w:hAnsi="Segoe UI" w:cs="Segoe UI"/>
          <w:sz w:val="22"/>
          <w:szCs w:val="22"/>
        </w:rPr>
        <w:t>Ο Δείκτης Μάζας Σώματος (ΔΜΣ) υπολογίζει αν το βάρος ενός ατόμου είναι φυσιολογικό. Για τον υπολογισμό χρησιμοποιείται ο τύπος ΔΜΣ = βάρος/ύψος</w:t>
      </w:r>
      <w:r w:rsidRPr="00E24E60">
        <w:rPr>
          <w:rFonts w:ascii="Segoe UI" w:hAnsi="Segoe UI" w:cs="Segoe UI"/>
          <w:sz w:val="22"/>
          <w:szCs w:val="22"/>
          <w:vertAlign w:val="superscript"/>
        </w:rPr>
        <w:t>2</w:t>
      </w:r>
      <w:r w:rsidRPr="00E24E60">
        <w:rPr>
          <w:rFonts w:ascii="Segoe UI" w:hAnsi="Segoe UI" w:cs="Segoe UI"/>
          <w:sz w:val="22"/>
          <w:szCs w:val="22"/>
        </w:rPr>
        <w:t xml:space="preserve">, όπου το βάρος </w:t>
      </w:r>
      <w:proofErr w:type="spellStart"/>
      <w:r w:rsidRPr="00E24E60">
        <w:rPr>
          <w:rFonts w:ascii="Segoe UI" w:hAnsi="Segoe UI" w:cs="Segoe UI"/>
          <w:sz w:val="22"/>
          <w:szCs w:val="22"/>
        </w:rPr>
        <w:t>μετράται</w:t>
      </w:r>
      <w:proofErr w:type="spellEnd"/>
      <w:r w:rsidRPr="00E24E60">
        <w:rPr>
          <w:rFonts w:ascii="Segoe UI" w:hAnsi="Segoe UI" w:cs="Segoe UI"/>
          <w:sz w:val="22"/>
          <w:szCs w:val="22"/>
        </w:rPr>
        <w:t xml:space="preserve"> σε κιλά και το ύψος σε μέτρα. Για τον υπολογισμό παίζει ρόλο επίσης και το φύλο, σύμφωνα με τον παρακάτω πίνακα:</w:t>
      </w:r>
    </w:p>
    <w:tbl>
      <w:tblPr>
        <w:tblStyle w:val="TableGridLight"/>
        <w:tblW w:w="4867" w:type="pct"/>
        <w:tblInd w:w="279" w:type="dxa"/>
        <w:tblLook w:val="04A0" w:firstRow="1" w:lastRow="0" w:firstColumn="1" w:lastColumn="0" w:noHBand="0" w:noVBand="1"/>
      </w:tblPr>
      <w:tblGrid>
        <w:gridCol w:w="5126"/>
        <w:gridCol w:w="2537"/>
        <w:gridCol w:w="2537"/>
      </w:tblGrid>
      <w:tr w:rsidR="00E24E60" w:rsidRPr="00E24E60" w14:paraId="7B429F47" w14:textId="77777777" w:rsidTr="000B1512">
        <w:tc>
          <w:tcPr>
            <w:tcW w:w="2513" w:type="pct"/>
            <w:hideMark/>
          </w:tcPr>
          <w:p w14:paraId="156B60EF"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 </w:t>
            </w:r>
          </w:p>
        </w:tc>
        <w:tc>
          <w:tcPr>
            <w:tcW w:w="0" w:type="auto"/>
            <w:hideMark/>
          </w:tcPr>
          <w:p w14:paraId="53727994" w14:textId="77777777" w:rsidR="00E24E60" w:rsidRPr="00E24E60" w:rsidRDefault="00E24E60" w:rsidP="000B1512">
            <w:pPr>
              <w:jc w:val="center"/>
              <w:rPr>
                <w:rFonts w:ascii="Segoe UI" w:eastAsia="Times New Roman" w:hAnsi="Segoe UI" w:cs="Segoe UI"/>
                <w:color w:val="606060"/>
                <w:lang w:eastAsia="el-GR"/>
              </w:rPr>
            </w:pPr>
            <w:proofErr w:type="spellStart"/>
            <w:r w:rsidRPr="00E24E60">
              <w:rPr>
                <w:rFonts w:ascii="Segoe UI" w:eastAsia="Times New Roman" w:hAnsi="Segoe UI" w:cs="Segoe UI"/>
                <w:b/>
                <w:bCs/>
                <w:color w:val="606060"/>
                <w:lang w:eastAsia="el-GR"/>
              </w:rPr>
              <w:t>Aνδρες</w:t>
            </w:r>
            <w:proofErr w:type="spellEnd"/>
          </w:p>
        </w:tc>
        <w:tc>
          <w:tcPr>
            <w:tcW w:w="0" w:type="auto"/>
            <w:hideMark/>
          </w:tcPr>
          <w:p w14:paraId="69AF0AEA"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b/>
                <w:bCs/>
                <w:color w:val="606060"/>
                <w:lang w:eastAsia="el-GR"/>
              </w:rPr>
              <w:t>Γυναίκες</w:t>
            </w:r>
          </w:p>
        </w:tc>
      </w:tr>
      <w:tr w:rsidR="00E24E60" w:rsidRPr="00E24E60" w14:paraId="46838FA1" w14:textId="77777777" w:rsidTr="000B1512">
        <w:tc>
          <w:tcPr>
            <w:tcW w:w="2513" w:type="pct"/>
            <w:hideMark/>
          </w:tcPr>
          <w:p w14:paraId="45E552B1"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Λιποσαρκία</w:t>
            </w:r>
          </w:p>
        </w:tc>
        <w:tc>
          <w:tcPr>
            <w:tcW w:w="0" w:type="auto"/>
            <w:hideMark/>
          </w:tcPr>
          <w:p w14:paraId="09A2195C"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&lt; 19,5</w:t>
            </w:r>
          </w:p>
        </w:tc>
        <w:tc>
          <w:tcPr>
            <w:tcW w:w="0" w:type="auto"/>
            <w:hideMark/>
          </w:tcPr>
          <w:p w14:paraId="2AB395B8"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&lt; 18,5</w:t>
            </w:r>
          </w:p>
        </w:tc>
      </w:tr>
      <w:tr w:rsidR="00E24E60" w:rsidRPr="00E24E60" w14:paraId="4172432A" w14:textId="77777777" w:rsidTr="000B1512">
        <w:tc>
          <w:tcPr>
            <w:tcW w:w="2513" w:type="pct"/>
            <w:hideMark/>
          </w:tcPr>
          <w:p w14:paraId="402A00E2"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b/>
                <w:bCs/>
                <w:color w:val="606060"/>
                <w:lang w:eastAsia="el-GR"/>
              </w:rPr>
              <w:t>Κανονικό βάρος</w:t>
            </w:r>
          </w:p>
        </w:tc>
        <w:tc>
          <w:tcPr>
            <w:tcW w:w="0" w:type="auto"/>
            <w:hideMark/>
          </w:tcPr>
          <w:p w14:paraId="2670BF6F"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b/>
                <w:bCs/>
                <w:color w:val="606060"/>
                <w:lang w:eastAsia="el-GR"/>
              </w:rPr>
              <w:t>19,5 - 24,9</w:t>
            </w:r>
          </w:p>
        </w:tc>
        <w:tc>
          <w:tcPr>
            <w:tcW w:w="0" w:type="auto"/>
            <w:hideMark/>
          </w:tcPr>
          <w:p w14:paraId="4E6CDD4A"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b/>
                <w:bCs/>
                <w:color w:val="606060"/>
                <w:lang w:eastAsia="el-GR"/>
              </w:rPr>
              <w:t>18,5 - 23,5</w:t>
            </w:r>
          </w:p>
        </w:tc>
      </w:tr>
      <w:tr w:rsidR="00E24E60" w:rsidRPr="00E24E60" w14:paraId="3298DE3B" w14:textId="77777777" w:rsidTr="000B1512">
        <w:tc>
          <w:tcPr>
            <w:tcW w:w="2513" w:type="pct"/>
            <w:hideMark/>
          </w:tcPr>
          <w:p w14:paraId="57876F95"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1ος βαθμός παχυσαρκίας</w:t>
            </w:r>
          </w:p>
        </w:tc>
        <w:tc>
          <w:tcPr>
            <w:tcW w:w="0" w:type="auto"/>
            <w:hideMark/>
          </w:tcPr>
          <w:p w14:paraId="01D0925B"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25 - 29,9</w:t>
            </w:r>
          </w:p>
        </w:tc>
        <w:tc>
          <w:tcPr>
            <w:tcW w:w="0" w:type="auto"/>
            <w:hideMark/>
          </w:tcPr>
          <w:p w14:paraId="398B5DC3"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23,6 - 28,6</w:t>
            </w:r>
          </w:p>
        </w:tc>
      </w:tr>
      <w:tr w:rsidR="00E24E60" w:rsidRPr="00E24E60" w14:paraId="6223728C" w14:textId="77777777" w:rsidTr="000B1512">
        <w:tc>
          <w:tcPr>
            <w:tcW w:w="2513" w:type="pct"/>
            <w:hideMark/>
          </w:tcPr>
          <w:p w14:paraId="2D92467D"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2ος βαθμός παχυσαρκίας</w:t>
            </w:r>
          </w:p>
        </w:tc>
        <w:tc>
          <w:tcPr>
            <w:tcW w:w="0" w:type="auto"/>
            <w:hideMark/>
          </w:tcPr>
          <w:p w14:paraId="5FA70712"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30 - 40</w:t>
            </w:r>
          </w:p>
        </w:tc>
        <w:tc>
          <w:tcPr>
            <w:tcW w:w="0" w:type="auto"/>
            <w:hideMark/>
          </w:tcPr>
          <w:p w14:paraId="25C71954"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28,7 - 40</w:t>
            </w:r>
          </w:p>
        </w:tc>
      </w:tr>
      <w:tr w:rsidR="00E24E60" w:rsidRPr="00E24E60" w14:paraId="6B28A15F" w14:textId="77777777" w:rsidTr="000B1512">
        <w:tc>
          <w:tcPr>
            <w:tcW w:w="2513" w:type="pct"/>
            <w:hideMark/>
          </w:tcPr>
          <w:p w14:paraId="04EE4632"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3ος βαθμός παχυσαρκίας</w:t>
            </w:r>
          </w:p>
        </w:tc>
        <w:tc>
          <w:tcPr>
            <w:tcW w:w="0" w:type="auto"/>
            <w:hideMark/>
          </w:tcPr>
          <w:p w14:paraId="44079DC4"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&gt; 40</w:t>
            </w:r>
          </w:p>
        </w:tc>
        <w:tc>
          <w:tcPr>
            <w:tcW w:w="0" w:type="auto"/>
            <w:hideMark/>
          </w:tcPr>
          <w:p w14:paraId="733C4B7B" w14:textId="77777777" w:rsidR="00E24E60" w:rsidRPr="00E24E60" w:rsidRDefault="00E24E60" w:rsidP="000B1512">
            <w:pPr>
              <w:jc w:val="center"/>
              <w:rPr>
                <w:rFonts w:ascii="Segoe UI" w:eastAsia="Times New Roman" w:hAnsi="Segoe UI" w:cs="Segoe UI"/>
                <w:color w:val="606060"/>
                <w:lang w:eastAsia="el-GR"/>
              </w:rPr>
            </w:pPr>
            <w:r w:rsidRPr="00E24E60">
              <w:rPr>
                <w:rFonts w:ascii="Segoe UI" w:eastAsia="Times New Roman" w:hAnsi="Segoe UI" w:cs="Segoe UI"/>
                <w:color w:val="606060"/>
                <w:lang w:eastAsia="el-GR"/>
              </w:rPr>
              <w:t>&gt; 40</w:t>
            </w:r>
          </w:p>
        </w:tc>
      </w:tr>
    </w:tbl>
    <w:p w14:paraId="10C3A4BD" w14:textId="77777777" w:rsidR="00E24E60" w:rsidRPr="00E24E60" w:rsidRDefault="00E24E60" w:rsidP="00E24E60">
      <w:pPr>
        <w:pStyle w:val="ListParagraph"/>
        <w:ind w:left="360"/>
        <w:rPr>
          <w:rFonts w:ascii="Segoe UI" w:hAnsi="Segoe UI" w:cs="Segoe UI"/>
          <w:sz w:val="22"/>
          <w:szCs w:val="22"/>
        </w:rPr>
      </w:pPr>
    </w:p>
    <w:p w14:paraId="3C939770" w14:textId="77777777" w:rsidR="00E24E60" w:rsidRPr="00E24E60" w:rsidRDefault="00E24E60" w:rsidP="00E24E60">
      <w:pPr>
        <w:pStyle w:val="ListParagraph"/>
        <w:ind w:left="360"/>
        <w:rPr>
          <w:rFonts w:ascii="Segoe UI" w:hAnsi="Segoe UI" w:cs="Segoe UI"/>
          <w:sz w:val="22"/>
          <w:szCs w:val="22"/>
        </w:rPr>
      </w:pPr>
      <w:r w:rsidRPr="00E24E60">
        <w:rPr>
          <w:rFonts w:ascii="Segoe UI" w:hAnsi="Segoe UI" w:cs="Segoe UI"/>
          <w:sz w:val="22"/>
          <w:szCs w:val="22"/>
        </w:rPr>
        <w:t>Να γράψετε πρόγραμμα που θα δέχεται σαν είσοδο το βάρος, το ύψος και το φύλο ενός ατόμου και θα εμφανίζει μήνυμα για την κατηγορία στην οποία εντάσσεται με βάση το ΔΜΣ.</w:t>
      </w:r>
    </w:p>
    <w:p w14:paraId="0525870C" w14:textId="77777777" w:rsidR="00E24E60" w:rsidRPr="00E24E60" w:rsidRDefault="00E24E60" w:rsidP="00E24E60">
      <w:pPr>
        <w:pStyle w:val="ListParagraph"/>
        <w:ind w:left="360"/>
        <w:rPr>
          <w:rFonts w:ascii="Segoe UI" w:hAnsi="Segoe UI" w:cs="Segoe UI"/>
          <w:sz w:val="22"/>
          <w:szCs w:val="22"/>
        </w:rPr>
      </w:pPr>
    </w:p>
    <w:p w14:paraId="0BBA854B" w14:textId="77777777" w:rsidR="00E24E60" w:rsidRPr="00E24E60" w:rsidRDefault="00E24E60" w:rsidP="00E24E60">
      <w:pPr>
        <w:pStyle w:val="ListParagraph"/>
        <w:numPr>
          <w:ilvl w:val="0"/>
          <w:numId w:val="2"/>
        </w:numPr>
        <w:spacing w:after="160" w:line="259" w:lineRule="auto"/>
        <w:jc w:val="left"/>
        <w:rPr>
          <w:rFonts w:ascii="Segoe UI" w:hAnsi="Segoe UI" w:cs="Segoe UI"/>
          <w:sz w:val="22"/>
          <w:szCs w:val="22"/>
        </w:rPr>
      </w:pPr>
      <w:r w:rsidRPr="00E24E60">
        <w:rPr>
          <w:rFonts w:ascii="Segoe UI" w:hAnsi="Segoe UI" w:cs="Segoe UI"/>
          <w:sz w:val="22"/>
          <w:szCs w:val="22"/>
        </w:rPr>
        <w:t>Μια εταιρεία κινητής τηλεφωνίας χρεώνει κλιμακωτά τη χρήση δεδομένων με βάση την παρακάτω πολιτική:</w:t>
      </w:r>
    </w:p>
    <w:p w14:paraId="0D984EFD" w14:textId="77777777" w:rsidR="00E24E60" w:rsidRPr="00E24E60" w:rsidRDefault="00E24E60" w:rsidP="00E24E60">
      <w:pPr>
        <w:pStyle w:val="ListParagraph"/>
        <w:numPr>
          <w:ilvl w:val="1"/>
          <w:numId w:val="3"/>
        </w:numPr>
        <w:spacing w:after="160" w:line="259" w:lineRule="auto"/>
        <w:jc w:val="left"/>
        <w:rPr>
          <w:rFonts w:ascii="Segoe UI" w:hAnsi="Segoe UI" w:cs="Segoe UI"/>
          <w:sz w:val="22"/>
          <w:szCs w:val="22"/>
        </w:rPr>
      </w:pPr>
      <w:r w:rsidRPr="00E24E60">
        <w:rPr>
          <w:rFonts w:ascii="Segoe UI" w:hAnsi="Segoe UI" w:cs="Segoe UI"/>
          <w:sz w:val="22"/>
          <w:szCs w:val="22"/>
        </w:rPr>
        <w:t>Χρήση μέχρι 1</w:t>
      </w:r>
      <w:r w:rsidRPr="00E24E60">
        <w:rPr>
          <w:rFonts w:ascii="Segoe UI" w:hAnsi="Segoe UI" w:cs="Segoe UI"/>
          <w:sz w:val="22"/>
          <w:szCs w:val="22"/>
          <w:lang w:val="en-US"/>
        </w:rPr>
        <w:t xml:space="preserve">GB </w:t>
      </w:r>
      <w:r w:rsidRPr="00E24E60">
        <w:rPr>
          <w:rFonts w:ascii="Segoe UI" w:hAnsi="Segoe UI" w:cs="Segoe UI"/>
          <w:sz w:val="22"/>
          <w:szCs w:val="22"/>
        </w:rPr>
        <w:t>χρεώνεται 3€.</w:t>
      </w:r>
    </w:p>
    <w:p w14:paraId="271AF0FD" w14:textId="77777777" w:rsidR="00E24E60" w:rsidRPr="00E24E60" w:rsidRDefault="00E24E60" w:rsidP="00E24E60">
      <w:pPr>
        <w:pStyle w:val="ListParagraph"/>
        <w:numPr>
          <w:ilvl w:val="1"/>
          <w:numId w:val="3"/>
        </w:numPr>
        <w:spacing w:after="160" w:line="259" w:lineRule="auto"/>
        <w:jc w:val="left"/>
        <w:rPr>
          <w:rFonts w:ascii="Segoe UI" w:hAnsi="Segoe UI" w:cs="Segoe UI"/>
          <w:sz w:val="22"/>
          <w:szCs w:val="22"/>
        </w:rPr>
      </w:pPr>
      <w:r w:rsidRPr="00E24E60">
        <w:rPr>
          <w:rFonts w:ascii="Segoe UI" w:hAnsi="Segoe UI" w:cs="Segoe UI"/>
          <w:sz w:val="22"/>
          <w:szCs w:val="22"/>
        </w:rPr>
        <w:t>Πάνω από 1 και μέχρι 5</w:t>
      </w:r>
      <w:r w:rsidRPr="00E24E60">
        <w:rPr>
          <w:rFonts w:ascii="Segoe UI" w:hAnsi="Segoe UI" w:cs="Segoe UI"/>
          <w:sz w:val="22"/>
          <w:szCs w:val="22"/>
          <w:lang w:val="en-US"/>
        </w:rPr>
        <w:t>GB</w:t>
      </w:r>
      <w:r w:rsidRPr="00E24E60">
        <w:rPr>
          <w:rFonts w:ascii="Segoe UI" w:hAnsi="Segoe UI" w:cs="Segoe UI"/>
          <w:sz w:val="22"/>
          <w:szCs w:val="22"/>
        </w:rPr>
        <w:t xml:space="preserve"> χρεώνεται 0,02€/ΜΒ</w:t>
      </w:r>
    </w:p>
    <w:p w14:paraId="4F9BF2C6" w14:textId="77777777" w:rsidR="00E24E60" w:rsidRPr="00E24E60" w:rsidRDefault="00E24E60" w:rsidP="00E24E60">
      <w:pPr>
        <w:pStyle w:val="ListParagraph"/>
        <w:numPr>
          <w:ilvl w:val="1"/>
          <w:numId w:val="3"/>
        </w:numPr>
        <w:spacing w:after="160" w:line="259" w:lineRule="auto"/>
        <w:jc w:val="left"/>
        <w:rPr>
          <w:rFonts w:ascii="Segoe UI" w:hAnsi="Segoe UI" w:cs="Segoe UI"/>
          <w:sz w:val="22"/>
          <w:szCs w:val="22"/>
        </w:rPr>
      </w:pPr>
      <w:r w:rsidRPr="00E24E60">
        <w:rPr>
          <w:rFonts w:ascii="Segoe UI" w:hAnsi="Segoe UI" w:cs="Segoe UI"/>
          <w:sz w:val="22"/>
          <w:szCs w:val="22"/>
        </w:rPr>
        <w:t>Μεγαλύτερη χρήση χρεώνεται 0,015€/ΜΒ</w:t>
      </w:r>
    </w:p>
    <w:p w14:paraId="2CBD801B" w14:textId="77777777" w:rsidR="00E24E60" w:rsidRPr="00E24E60" w:rsidRDefault="00E24E60" w:rsidP="00E24E60">
      <w:pPr>
        <w:pStyle w:val="ListParagraph"/>
        <w:spacing w:after="160" w:line="259" w:lineRule="auto"/>
        <w:ind w:left="1080"/>
        <w:jc w:val="left"/>
        <w:rPr>
          <w:rFonts w:ascii="Segoe UI" w:hAnsi="Segoe UI" w:cs="Segoe UI"/>
          <w:sz w:val="22"/>
          <w:szCs w:val="22"/>
        </w:rPr>
      </w:pPr>
      <w:r w:rsidRPr="00E24E60">
        <w:rPr>
          <w:rFonts w:ascii="Segoe UI" w:hAnsi="Segoe UI" w:cs="Segoe UI"/>
          <w:sz w:val="22"/>
          <w:szCs w:val="22"/>
        </w:rPr>
        <w:t>Να γράψετε πρόγραμμα, το οποίο θα διαβάζει τα ΜΒ που κατανάλωσε ο συνδρομητής και θα εμφανίζει τη χρέωση για την υπηρεσία δεδομένων. Δίνεται ότι 1</w:t>
      </w:r>
      <w:r w:rsidRPr="00E24E60">
        <w:rPr>
          <w:rFonts w:ascii="Segoe UI" w:hAnsi="Segoe UI" w:cs="Segoe UI"/>
          <w:sz w:val="22"/>
          <w:szCs w:val="22"/>
          <w:lang w:val="en-US"/>
        </w:rPr>
        <w:t>GB = 1024</w:t>
      </w:r>
      <w:r w:rsidRPr="00E24E60">
        <w:rPr>
          <w:rFonts w:ascii="Segoe UI" w:hAnsi="Segoe UI" w:cs="Segoe UI"/>
          <w:sz w:val="22"/>
          <w:szCs w:val="22"/>
        </w:rPr>
        <w:t>ΜΒ.</w:t>
      </w:r>
    </w:p>
    <w:p w14:paraId="7CE84E0B" w14:textId="77777777" w:rsidR="00E24E60" w:rsidRPr="00E24E60" w:rsidRDefault="00E24E60" w:rsidP="00E24E60">
      <w:pPr>
        <w:pStyle w:val="ListParagraph"/>
        <w:spacing w:after="160" w:line="259" w:lineRule="auto"/>
        <w:ind w:left="1080"/>
        <w:jc w:val="left"/>
        <w:rPr>
          <w:rFonts w:ascii="Segoe UI" w:hAnsi="Segoe UI" w:cs="Segoe UI"/>
          <w:sz w:val="22"/>
          <w:szCs w:val="22"/>
        </w:rPr>
      </w:pPr>
    </w:p>
    <w:p w14:paraId="7706EBB6" w14:textId="77777777" w:rsidR="00E24E60" w:rsidRPr="00E24E60" w:rsidRDefault="00E24E60" w:rsidP="00E24E60">
      <w:pPr>
        <w:pStyle w:val="ListParagraph"/>
        <w:numPr>
          <w:ilvl w:val="0"/>
          <w:numId w:val="2"/>
        </w:numPr>
        <w:spacing w:after="160" w:line="259" w:lineRule="auto"/>
        <w:jc w:val="left"/>
        <w:rPr>
          <w:rFonts w:ascii="Segoe UI" w:hAnsi="Segoe UI" w:cs="Segoe UI"/>
          <w:sz w:val="22"/>
          <w:szCs w:val="22"/>
        </w:rPr>
      </w:pPr>
      <w:r w:rsidRPr="00E24E60">
        <w:rPr>
          <w:rFonts w:ascii="Segoe UI" w:hAnsi="Segoe UI" w:cs="Segoe UI"/>
          <w:sz w:val="22"/>
          <w:szCs w:val="22"/>
        </w:rPr>
        <w:t>Ένα συγκρότημα έβγαλε νέο δίσκο και η συμφωνία με τη δισκογραφική είναι ότι θα πληρωθεί ποσοστό των εσόδων ανάλογα με τις πωλήσεις, με κλιμακωτό υπολογισμό. Συγκεκριμένα:</w:t>
      </w:r>
    </w:p>
    <w:p w14:paraId="5F8D9EB9" w14:textId="77777777" w:rsidR="00E24E60" w:rsidRPr="00E24E60" w:rsidRDefault="00E24E60" w:rsidP="00E24E60">
      <w:pPr>
        <w:pStyle w:val="ListParagraph"/>
        <w:numPr>
          <w:ilvl w:val="1"/>
          <w:numId w:val="5"/>
        </w:numPr>
        <w:spacing w:after="160" w:line="259" w:lineRule="auto"/>
        <w:jc w:val="left"/>
        <w:rPr>
          <w:rFonts w:ascii="Segoe UI" w:hAnsi="Segoe UI" w:cs="Segoe UI"/>
          <w:sz w:val="22"/>
          <w:szCs w:val="22"/>
        </w:rPr>
      </w:pPr>
      <w:r w:rsidRPr="00E24E60">
        <w:rPr>
          <w:rFonts w:ascii="Segoe UI" w:hAnsi="Segoe UI" w:cs="Segoe UI"/>
          <w:sz w:val="22"/>
          <w:szCs w:val="22"/>
        </w:rPr>
        <w:t>Αν ο δίσκος πουλήσει μέχρι 5000 αντίτυπα, το συγκρότημα θα εισπράξει το 10% των εσόδων.</w:t>
      </w:r>
    </w:p>
    <w:p w14:paraId="570F17EA" w14:textId="77777777" w:rsidR="00E24E60" w:rsidRPr="00E24E60" w:rsidRDefault="00E24E60" w:rsidP="00E24E60">
      <w:pPr>
        <w:pStyle w:val="ListParagraph"/>
        <w:numPr>
          <w:ilvl w:val="1"/>
          <w:numId w:val="5"/>
        </w:numPr>
        <w:spacing w:after="160" w:line="259" w:lineRule="auto"/>
        <w:jc w:val="left"/>
        <w:rPr>
          <w:rFonts w:ascii="Segoe UI" w:hAnsi="Segoe UI" w:cs="Segoe UI"/>
          <w:sz w:val="22"/>
          <w:szCs w:val="22"/>
        </w:rPr>
      </w:pPr>
      <w:r w:rsidRPr="00E24E60">
        <w:rPr>
          <w:rFonts w:ascii="Segoe UI" w:hAnsi="Segoe UI" w:cs="Segoe UI"/>
          <w:sz w:val="22"/>
          <w:szCs w:val="22"/>
        </w:rPr>
        <w:t>Για πωλήσεις μέχρι 20000 αντίτυπα το ποσοστό γίνεται 15%</w:t>
      </w:r>
    </w:p>
    <w:p w14:paraId="79155DBF" w14:textId="77777777" w:rsidR="00E24E60" w:rsidRPr="00E24E60" w:rsidRDefault="00E24E60" w:rsidP="00E24E60">
      <w:pPr>
        <w:pStyle w:val="ListParagraph"/>
        <w:numPr>
          <w:ilvl w:val="1"/>
          <w:numId w:val="5"/>
        </w:numPr>
        <w:spacing w:after="160" w:line="259" w:lineRule="auto"/>
        <w:jc w:val="left"/>
        <w:rPr>
          <w:rFonts w:ascii="Segoe UI" w:hAnsi="Segoe UI" w:cs="Segoe UI"/>
          <w:sz w:val="22"/>
          <w:szCs w:val="22"/>
        </w:rPr>
      </w:pPr>
      <w:r w:rsidRPr="00E24E60">
        <w:rPr>
          <w:rFonts w:ascii="Segoe UI" w:hAnsi="Segoe UI" w:cs="Segoe UI"/>
          <w:sz w:val="22"/>
          <w:szCs w:val="22"/>
        </w:rPr>
        <w:t>Για πωλήσεις μέχρι 50000 αντίτυπα το ποσοστό γίνεται 20%</w:t>
      </w:r>
    </w:p>
    <w:p w14:paraId="43BA5E40" w14:textId="77777777" w:rsidR="00E24E60" w:rsidRPr="00E24E60" w:rsidRDefault="00E24E60" w:rsidP="00E24E60">
      <w:pPr>
        <w:pStyle w:val="ListParagraph"/>
        <w:numPr>
          <w:ilvl w:val="1"/>
          <w:numId w:val="5"/>
        </w:numPr>
        <w:spacing w:after="160" w:line="259" w:lineRule="auto"/>
        <w:jc w:val="left"/>
        <w:rPr>
          <w:rFonts w:ascii="Segoe UI" w:hAnsi="Segoe UI" w:cs="Segoe UI"/>
          <w:sz w:val="22"/>
          <w:szCs w:val="22"/>
        </w:rPr>
      </w:pPr>
      <w:r w:rsidRPr="00E24E60">
        <w:rPr>
          <w:rFonts w:ascii="Segoe UI" w:hAnsi="Segoe UI" w:cs="Segoe UI"/>
          <w:sz w:val="22"/>
          <w:szCs w:val="22"/>
        </w:rPr>
        <w:t>Για μεγαλύτερο αριθμό πωλήσεων το ποσοστό γίνεται 25%</w:t>
      </w:r>
    </w:p>
    <w:p w14:paraId="5FBE8C73" w14:textId="77777777" w:rsidR="00E24E60" w:rsidRPr="00E24E60" w:rsidRDefault="00E24E60" w:rsidP="00E24E60">
      <w:pPr>
        <w:ind w:left="720"/>
        <w:rPr>
          <w:rFonts w:ascii="Segoe UI" w:hAnsi="Segoe UI" w:cs="Segoe UI"/>
          <w:sz w:val="22"/>
          <w:szCs w:val="22"/>
        </w:rPr>
      </w:pPr>
      <w:r w:rsidRPr="00E24E60">
        <w:rPr>
          <w:rFonts w:ascii="Segoe UI" w:hAnsi="Segoe UI" w:cs="Segoe UI"/>
          <w:sz w:val="22"/>
          <w:szCs w:val="22"/>
        </w:rPr>
        <w:t>Να γράψετε πρόγραμμα το οποίο θα διαβάζει τον αριθμό αντιτύπων που πούλησε το συγκρότημα και τη  μέση τιμή του καθενός και να εμφανίζει το ποσό που θα εισπράξει.</w:t>
      </w:r>
    </w:p>
    <w:p w14:paraId="2C1EF165" w14:textId="77777777" w:rsidR="00E24E60" w:rsidRPr="00E24E60" w:rsidRDefault="00E24E60" w:rsidP="00E24E60">
      <w:pPr>
        <w:rPr>
          <w:rFonts w:ascii="Segoe UI" w:hAnsi="Segoe UI" w:cs="Segoe UI"/>
          <w:sz w:val="22"/>
          <w:szCs w:val="22"/>
        </w:rPr>
      </w:pPr>
    </w:p>
    <w:p w14:paraId="7201A256" w14:textId="77777777" w:rsidR="00E24E60" w:rsidRPr="00AA3965" w:rsidRDefault="00E24E60" w:rsidP="00E24E60">
      <w:pPr>
        <w:pStyle w:val="BodyText"/>
        <w:spacing w:before="120"/>
        <w:jc w:val="left"/>
        <w:rPr>
          <w:rFonts w:ascii="Calibri" w:hAnsi="Calibri"/>
          <w:szCs w:val="24"/>
        </w:rPr>
      </w:pPr>
    </w:p>
    <w:sectPr w:rsidR="00E24E60" w:rsidRPr="00AA3965" w:rsidSect="004F6962">
      <w:pgSz w:w="12240" w:h="15840"/>
      <w:pgMar w:top="720" w:right="90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8CA"/>
    <w:multiLevelType w:val="hybridMultilevel"/>
    <w:tmpl w:val="84FE8F36"/>
    <w:lvl w:ilvl="0" w:tplc="83920E14">
      <w:start w:val="1"/>
      <w:numFmt w:val="decimal"/>
      <w:lvlText w:val="%1)"/>
      <w:lvlJc w:val="left"/>
      <w:pPr>
        <w:ind w:left="720" w:hanging="360"/>
      </w:pPr>
      <w:rPr>
        <w:rFonts w:hint="default"/>
      </w:rPr>
    </w:lvl>
    <w:lvl w:ilvl="1" w:tplc="31CCD14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5E1CF3"/>
    <w:multiLevelType w:val="hybridMultilevel"/>
    <w:tmpl w:val="5E9C122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E643A27"/>
    <w:multiLevelType w:val="hybridMultilevel"/>
    <w:tmpl w:val="B37E72F8"/>
    <w:lvl w:ilvl="0" w:tplc="C714F166">
      <w:start w:val="8"/>
      <w:numFmt w:val="decimal"/>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3CF7C40"/>
    <w:multiLevelType w:val="hybridMultilevel"/>
    <w:tmpl w:val="E3D87DD0"/>
    <w:lvl w:ilvl="0" w:tplc="D50E2A52">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321F04BD"/>
    <w:multiLevelType w:val="hybridMultilevel"/>
    <w:tmpl w:val="D676124C"/>
    <w:lvl w:ilvl="0" w:tplc="D50E2A52">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52CE720A"/>
    <w:multiLevelType w:val="hybridMultilevel"/>
    <w:tmpl w:val="69267270"/>
    <w:lvl w:ilvl="0" w:tplc="31CCD14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73477828">
    <w:abstractNumId w:val="1"/>
  </w:num>
  <w:num w:numId="2" w16cid:durableId="341249593">
    <w:abstractNumId w:val="0"/>
  </w:num>
  <w:num w:numId="3" w16cid:durableId="1407798780">
    <w:abstractNumId w:val="3"/>
  </w:num>
  <w:num w:numId="4" w16cid:durableId="541289111">
    <w:abstractNumId w:val="5"/>
  </w:num>
  <w:num w:numId="5" w16cid:durableId="737750246">
    <w:abstractNumId w:val="2"/>
  </w:num>
  <w:num w:numId="6" w16cid:durableId="492795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32"/>
    <w:rsid w:val="000266BB"/>
    <w:rsid w:val="000E45A2"/>
    <w:rsid w:val="003016C6"/>
    <w:rsid w:val="0046062B"/>
    <w:rsid w:val="004A3076"/>
    <w:rsid w:val="004F6962"/>
    <w:rsid w:val="00602D0F"/>
    <w:rsid w:val="00765417"/>
    <w:rsid w:val="00813B10"/>
    <w:rsid w:val="00893738"/>
    <w:rsid w:val="009513BA"/>
    <w:rsid w:val="009922D6"/>
    <w:rsid w:val="00AA3965"/>
    <w:rsid w:val="00C226D4"/>
    <w:rsid w:val="00C47485"/>
    <w:rsid w:val="00C91511"/>
    <w:rsid w:val="00DB7D32"/>
    <w:rsid w:val="00E24E60"/>
    <w:rsid w:val="00EF3D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1ADE"/>
  <w15:chartTrackingRefBased/>
  <w15:docId w15:val="{45F063C9-2D6E-4BD4-8980-7728F31A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17"/>
  </w:style>
  <w:style w:type="paragraph" w:styleId="Heading1">
    <w:name w:val="heading 1"/>
    <w:basedOn w:val="Normal"/>
    <w:next w:val="Normal"/>
    <w:link w:val="Heading1Char"/>
    <w:uiPriority w:val="9"/>
    <w:qFormat/>
    <w:rsid w:val="0076541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6541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6541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6541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65417"/>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65417"/>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65417"/>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65417"/>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65417"/>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417"/>
    <w:pPr>
      <w:ind w:left="720"/>
      <w:contextualSpacing/>
    </w:pPr>
  </w:style>
  <w:style w:type="paragraph" w:styleId="BodyText">
    <w:name w:val="Body Text"/>
    <w:basedOn w:val="Normal"/>
    <w:link w:val="BodyTextChar"/>
    <w:rsid w:val="00765417"/>
    <w:pPr>
      <w:spacing w:after="0" w:line="240" w:lineRule="auto"/>
    </w:pPr>
    <w:rPr>
      <w:rFonts w:ascii="Times New Roman" w:eastAsia="Times New Roman" w:hAnsi="Times New Roman" w:cs="Times New Roman"/>
      <w:bCs/>
      <w:sz w:val="24"/>
      <w:szCs w:val="28"/>
    </w:rPr>
  </w:style>
  <w:style w:type="character" w:customStyle="1" w:styleId="BodyTextChar">
    <w:name w:val="Body Text Char"/>
    <w:basedOn w:val="DefaultParagraphFont"/>
    <w:link w:val="BodyText"/>
    <w:rsid w:val="00765417"/>
    <w:rPr>
      <w:rFonts w:ascii="Times New Roman" w:eastAsia="Times New Roman" w:hAnsi="Times New Roman" w:cs="Times New Roman"/>
      <w:bCs/>
      <w:sz w:val="24"/>
      <w:szCs w:val="28"/>
    </w:rPr>
  </w:style>
  <w:style w:type="character" w:customStyle="1" w:styleId="Heading2Char">
    <w:name w:val="Heading 2 Char"/>
    <w:basedOn w:val="DefaultParagraphFont"/>
    <w:link w:val="Heading2"/>
    <w:uiPriority w:val="9"/>
    <w:rsid w:val="00765417"/>
    <w:rPr>
      <w:smallCaps/>
      <w:spacing w:val="5"/>
      <w:sz w:val="28"/>
      <w:szCs w:val="28"/>
    </w:rPr>
  </w:style>
  <w:style w:type="paragraph" w:styleId="Title">
    <w:name w:val="Title"/>
    <w:basedOn w:val="Normal"/>
    <w:next w:val="Normal"/>
    <w:link w:val="TitleChar"/>
    <w:uiPriority w:val="10"/>
    <w:qFormat/>
    <w:rsid w:val="00765417"/>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65417"/>
    <w:rPr>
      <w:smallCaps/>
      <w:color w:val="262626" w:themeColor="text1" w:themeTint="D9"/>
      <w:sz w:val="52"/>
      <w:szCs w:val="52"/>
    </w:rPr>
  </w:style>
  <w:style w:type="character" w:customStyle="1" w:styleId="Heading1Char">
    <w:name w:val="Heading 1 Char"/>
    <w:basedOn w:val="DefaultParagraphFont"/>
    <w:link w:val="Heading1"/>
    <w:uiPriority w:val="9"/>
    <w:rsid w:val="00765417"/>
    <w:rPr>
      <w:smallCaps/>
      <w:spacing w:val="5"/>
      <w:sz w:val="32"/>
      <w:szCs w:val="32"/>
    </w:rPr>
  </w:style>
  <w:style w:type="character" w:customStyle="1" w:styleId="Heading3Char">
    <w:name w:val="Heading 3 Char"/>
    <w:basedOn w:val="DefaultParagraphFont"/>
    <w:link w:val="Heading3"/>
    <w:uiPriority w:val="9"/>
    <w:semiHidden/>
    <w:rsid w:val="00765417"/>
    <w:rPr>
      <w:smallCaps/>
      <w:spacing w:val="5"/>
      <w:sz w:val="24"/>
      <w:szCs w:val="24"/>
    </w:rPr>
  </w:style>
  <w:style w:type="character" w:customStyle="1" w:styleId="Heading4Char">
    <w:name w:val="Heading 4 Char"/>
    <w:basedOn w:val="DefaultParagraphFont"/>
    <w:link w:val="Heading4"/>
    <w:uiPriority w:val="9"/>
    <w:semiHidden/>
    <w:rsid w:val="00765417"/>
    <w:rPr>
      <w:i/>
      <w:iCs/>
      <w:smallCaps/>
      <w:spacing w:val="10"/>
      <w:sz w:val="22"/>
      <w:szCs w:val="22"/>
    </w:rPr>
  </w:style>
  <w:style w:type="character" w:customStyle="1" w:styleId="Heading5Char">
    <w:name w:val="Heading 5 Char"/>
    <w:basedOn w:val="DefaultParagraphFont"/>
    <w:link w:val="Heading5"/>
    <w:uiPriority w:val="9"/>
    <w:semiHidden/>
    <w:rsid w:val="00765417"/>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65417"/>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65417"/>
    <w:rPr>
      <w:b/>
      <w:bCs/>
      <w:smallCaps/>
      <w:color w:val="70AD47" w:themeColor="accent6"/>
      <w:spacing w:val="10"/>
    </w:rPr>
  </w:style>
  <w:style w:type="character" w:customStyle="1" w:styleId="Heading8Char">
    <w:name w:val="Heading 8 Char"/>
    <w:basedOn w:val="DefaultParagraphFont"/>
    <w:link w:val="Heading8"/>
    <w:uiPriority w:val="9"/>
    <w:semiHidden/>
    <w:rsid w:val="00765417"/>
    <w:rPr>
      <w:b/>
      <w:bCs/>
      <w:i/>
      <w:iCs/>
      <w:smallCaps/>
      <w:color w:val="538135" w:themeColor="accent6" w:themeShade="BF"/>
    </w:rPr>
  </w:style>
  <w:style w:type="character" w:customStyle="1" w:styleId="Heading9Char">
    <w:name w:val="Heading 9 Char"/>
    <w:basedOn w:val="DefaultParagraphFont"/>
    <w:link w:val="Heading9"/>
    <w:uiPriority w:val="9"/>
    <w:semiHidden/>
    <w:rsid w:val="00765417"/>
    <w:rPr>
      <w:b/>
      <w:bCs/>
      <w:i/>
      <w:iCs/>
      <w:smallCaps/>
      <w:color w:val="385623" w:themeColor="accent6" w:themeShade="80"/>
    </w:rPr>
  </w:style>
  <w:style w:type="paragraph" w:styleId="Caption">
    <w:name w:val="caption"/>
    <w:basedOn w:val="Normal"/>
    <w:next w:val="Normal"/>
    <w:uiPriority w:val="35"/>
    <w:semiHidden/>
    <w:unhideWhenUsed/>
    <w:qFormat/>
    <w:rsid w:val="00765417"/>
    <w:rPr>
      <w:b/>
      <w:bCs/>
      <w:caps/>
      <w:sz w:val="16"/>
      <w:szCs w:val="16"/>
    </w:rPr>
  </w:style>
  <w:style w:type="paragraph" w:styleId="Subtitle">
    <w:name w:val="Subtitle"/>
    <w:basedOn w:val="Normal"/>
    <w:next w:val="Normal"/>
    <w:link w:val="SubtitleChar"/>
    <w:uiPriority w:val="11"/>
    <w:qFormat/>
    <w:rsid w:val="00765417"/>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5417"/>
    <w:rPr>
      <w:rFonts w:asciiTheme="majorHAnsi" w:eastAsiaTheme="majorEastAsia" w:hAnsiTheme="majorHAnsi" w:cstheme="majorBidi"/>
    </w:rPr>
  </w:style>
  <w:style w:type="character" w:styleId="Strong">
    <w:name w:val="Strong"/>
    <w:uiPriority w:val="22"/>
    <w:qFormat/>
    <w:rsid w:val="00765417"/>
    <w:rPr>
      <w:b/>
      <w:bCs/>
      <w:color w:val="70AD47" w:themeColor="accent6"/>
    </w:rPr>
  </w:style>
  <w:style w:type="character" w:styleId="Emphasis">
    <w:name w:val="Emphasis"/>
    <w:uiPriority w:val="20"/>
    <w:qFormat/>
    <w:rsid w:val="00765417"/>
    <w:rPr>
      <w:b/>
      <w:bCs/>
      <w:i/>
      <w:iCs/>
      <w:spacing w:val="10"/>
    </w:rPr>
  </w:style>
  <w:style w:type="paragraph" w:styleId="NoSpacing">
    <w:name w:val="No Spacing"/>
    <w:uiPriority w:val="1"/>
    <w:qFormat/>
    <w:rsid w:val="00765417"/>
    <w:pPr>
      <w:spacing w:after="0" w:line="240" w:lineRule="auto"/>
    </w:pPr>
  </w:style>
  <w:style w:type="paragraph" w:styleId="Quote">
    <w:name w:val="Quote"/>
    <w:basedOn w:val="Normal"/>
    <w:next w:val="Normal"/>
    <w:link w:val="QuoteChar"/>
    <w:uiPriority w:val="29"/>
    <w:qFormat/>
    <w:rsid w:val="00765417"/>
    <w:rPr>
      <w:i/>
      <w:iCs/>
    </w:rPr>
  </w:style>
  <w:style w:type="character" w:customStyle="1" w:styleId="QuoteChar">
    <w:name w:val="Quote Char"/>
    <w:basedOn w:val="DefaultParagraphFont"/>
    <w:link w:val="Quote"/>
    <w:uiPriority w:val="29"/>
    <w:rsid w:val="00765417"/>
    <w:rPr>
      <w:i/>
      <w:iCs/>
    </w:rPr>
  </w:style>
  <w:style w:type="paragraph" w:styleId="IntenseQuote">
    <w:name w:val="Intense Quote"/>
    <w:basedOn w:val="Normal"/>
    <w:next w:val="Normal"/>
    <w:link w:val="IntenseQuoteChar"/>
    <w:uiPriority w:val="30"/>
    <w:qFormat/>
    <w:rsid w:val="00765417"/>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65417"/>
    <w:rPr>
      <w:b/>
      <w:bCs/>
      <w:i/>
      <w:iCs/>
    </w:rPr>
  </w:style>
  <w:style w:type="character" w:styleId="SubtleEmphasis">
    <w:name w:val="Subtle Emphasis"/>
    <w:uiPriority w:val="19"/>
    <w:qFormat/>
    <w:rsid w:val="00765417"/>
    <w:rPr>
      <w:i/>
      <w:iCs/>
    </w:rPr>
  </w:style>
  <w:style w:type="character" w:styleId="IntenseEmphasis">
    <w:name w:val="Intense Emphasis"/>
    <w:uiPriority w:val="21"/>
    <w:qFormat/>
    <w:rsid w:val="00765417"/>
    <w:rPr>
      <w:b/>
      <w:bCs/>
      <w:i/>
      <w:iCs/>
      <w:color w:val="70AD47" w:themeColor="accent6"/>
      <w:spacing w:val="10"/>
    </w:rPr>
  </w:style>
  <w:style w:type="character" w:styleId="SubtleReference">
    <w:name w:val="Subtle Reference"/>
    <w:uiPriority w:val="31"/>
    <w:qFormat/>
    <w:rsid w:val="00765417"/>
    <w:rPr>
      <w:b/>
      <w:bCs/>
    </w:rPr>
  </w:style>
  <w:style w:type="character" w:styleId="IntenseReference">
    <w:name w:val="Intense Reference"/>
    <w:uiPriority w:val="32"/>
    <w:qFormat/>
    <w:rsid w:val="00765417"/>
    <w:rPr>
      <w:b/>
      <w:bCs/>
      <w:smallCaps/>
      <w:spacing w:val="5"/>
      <w:sz w:val="22"/>
      <w:szCs w:val="22"/>
      <w:u w:val="single"/>
    </w:rPr>
  </w:style>
  <w:style w:type="character" w:styleId="BookTitle">
    <w:name w:val="Book Title"/>
    <w:uiPriority w:val="33"/>
    <w:qFormat/>
    <w:rsid w:val="0076541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65417"/>
    <w:pPr>
      <w:outlineLvl w:val="9"/>
    </w:pPr>
  </w:style>
  <w:style w:type="character" w:styleId="HTMLCode">
    <w:name w:val="HTML Code"/>
    <w:basedOn w:val="DefaultParagraphFont"/>
    <w:uiPriority w:val="99"/>
    <w:semiHidden/>
    <w:unhideWhenUsed/>
    <w:rsid w:val="00C91511"/>
    <w:rPr>
      <w:rFonts w:ascii="Courier New" w:eastAsia="Times New Roman" w:hAnsi="Courier New" w:cs="Courier New"/>
      <w:sz w:val="20"/>
      <w:szCs w:val="20"/>
    </w:rPr>
  </w:style>
  <w:style w:type="character" w:customStyle="1" w:styleId="dl">
    <w:name w:val="dl"/>
    <w:basedOn w:val="DefaultParagraphFont"/>
    <w:rsid w:val="00C91511"/>
    <w:rPr>
      <w:b/>
      <w:bCs/>
      <w:color w:val="0000FF"/>
    </w:rPr>
  </w:style>
  <w:style w:type="character" w:customStyle="1" w:styleId="an">
    <w:name w:val="an"/>
    <w:basedOn w:val="DefaultParagraphFont"/>
    <w:rsid w:val="00C91511"/>
    <w:rPr>
      <w:color w:val="000000"/>
    </w:rPr>
  </w:style>
  <w:style w:type="character" w:customStyle="1" w:styleId="ak">
    <w:name w:val="ak"/>
    <w:basedOn w:val="DefaultParagraphFont"/>
    <w:rsid w:val="00C91511"/>
    <w:rPr>
      <w:color w:val="008000"/>
    </w:rPr>
  </w:style>
  <w:style w:type="character" w:customStyle="1" w:styleId="al">
    <w:name w:val="al"/>
    <w:basedOn w:val="DefaultParagraphFont"/>
    <w:rsid w:val="00C91511"/>
    <w:rPr>
      <w:color w:val="800080"/>
    </w:rPr>
  </w:style>
  <w:style w:type="character" w:customStyle="1" w:styleId="sb">
    <w:name w:val="sb"/>
    <w:basedOn w:val="DefaultParagraphFont"/>
    <w:rsid w:val="00C91511"/>
    <w:rPr>
      <w:b/>
      <w:bCs/>
      <w:color w:val="FF0000"/>
    </w:rPr>
  </w:style>
  <w:style w:type="table" w:styleId="TableGrid">
    <w:name w:val="Table Grid"/>
    <w:basedOn w:val="TableNormal"/>
    <w:uiPriority w:val="39"/>
    <w:rsid w:val="00E24E60"/>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24E60"/>
    <w:pPr>
      <w:spacing w:after="0" w:line="240" w:lineRule="auto"/>
      <w:jc w:val="left"/>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1157</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ΔΗΜΗΤΡΙΟΣ ΗΛΙΟΠΟΥΛΟΣ</cp:lastModifiedBy>
  <cp:revision>2</cp:revision>
  <dcterms:created xsi:type="dcterms:W3CDTF">2023-09-20T19:44:00Z</dcterms:created>
  <dcterms:modified xsi:type="dcterms:W3CDTF">2023-09-20T19:44:00Z</dcterms:modified>
</cp:coreProperties>
</file>