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1A3" w:rsidRPr="00C25A55" w:rsidRDefault="00155F0A" w:rsidP="00155F0A">
      <w:pPr>
        <w:ind w:left="-1276" w:right="-1333"/>
        <w:jc w:val="center"/>
        <w:rPr>
          <w:rFonts w:asciiTheme="majorHAnsi" w:hAnsiTheme="majorHAnsi" w:cs="Times New Roman"/>
          <w:sz w:val="28"/>
          <w:szCs w:val="28"/>
        </w:rPr>
      </w:pPr>
      <w:r w:rsidRPr="00C25A55">
        <w:rPr>
          <w:rFonts w:asciiTheme="majorHAnsi" w:hAnsiTheme="majorHAnsi" w:cs="Times New Roman"/>
          <w:b/>
          <w:sz w:val="28"/>
          <w:szCs w:val="28"/>
        </w:rPr>
        <w:t>ΙΕΡΑΠΟΣΤΟΛΗ</w:t>
      </w:r>
    </w:p>
    <w:p w:rsidR="00155F0A" w:rsidRPr="0008000D" w:rsidRDefault="00155F0A" w:rsidP="00155F0A">
      <w:pPr>
        <w:pStyle w:val="a3"/>
        <w:numPr>
          <w:ilvl w:val="0"/>
          <w:numId w:val="1"/>
        </w:numPr>
        <w:ind w:right="-1333"/>
        <w:jc w:val="both"/>
        <w:rPr>
          <w:rStyle w:val="a4"/>
          <w:rFonts w:asciiTheme="majorHAnsi" w:hAnsiTheme="majorHAnsi"/>
          <w:b w:val="0"/>
          <w:bCs w:val="0"/>
          <w:sz w:val="28"/>
          <w:szCs w:val="28"/>
        </w:rPr>
      </w:pPr>
      <w:r w:rsidRPr="00C25A55">
        <w:rPr>
          <w:rStyle w:val="a4"/>
          <w:rFonts w:asciiTheme="majorHAnsi" w:hAnsiTheme="majorHAnsi"/>
          <w:b w:val="0"/>
          <w:sz w:val="28"/>
          <w:szCs w:val="28"/>
        </w:rPr>
        <w:t>Ιεραποστολή ονομάζεται η αποστολή των κηρύκων του Ευαγγελίου στις μη χριστιανικές</w:t>
      </w:r>
      <w:r w:rsidR="00B43D54" w:rsidRPr="00C25A55">
        <w:rPr>
          <w:rStyle w:val="a4"/>
          <w:rFonts w:asciiTheme="majorHAnsi" w:hAnsiTheme="majorHAnsi"/>
          <w:b w:val="0"/>
          <w:sz w:val="28"/>
          <w:szCs w:val="28"/>
        </w:rPr>
        <w:t xml:space="preserve"> χώρες για τη διάδοση της</w:t>
      </w:r>
      <w:r w:rsidRPr="00C25A55">
        <w:rPr>
          <w:rStyle w:val="a4"/>
          <w:rFonts w:asciiTheme="majorHAnsi" w:hAnsiTheme="majorHAnsi"/>
          <w:b w:val="0"/>
          <w:sz w:val="28"/>
          <w:szCs w:val="28"/>
        </w:rPr>
        <w:t xml:space="preserve"> διδασκαλίας του Χριστού. Ως </w:t>
      </w:r>
      <w:r w:rsidR="00B43D54" w:rsidRPr="00C25A55">
        <w:rPr>
          <w:rStyle w:val="a4"/>
          <w:rFonts w:asciiTheme="majorHAnsi" w:hAnsiTheme="majorHAnsi"/>
          <w:b w:val="0"/>
          <w:sz w:val="28"/>
          <w:szCs w:val="28"/>
        </w:rPr>
        <w:t>κήρυκες</w:t>
      </w:r>
      <w:r w:rsidRPr="00C25A55">
        <w:rPr>
          <w:rStyle w:val="a4"/>
          <w:rFonts w:asciiTheme="majorHAnsi" w:hAnsiTheme="majorHAnsi"/>
          <w:b w:val="0"/>
          <w:sz w:val="28"/>
          <w:szCs w:val="28"/>
        </w:rPr>
        <w:t xml:space="preserve"> αποστέλλονται κυρίως κληρικοί αλλά και λαϊκοί πιστοί και λέγονται ιεραπόστολοι.</w:t>
      </w:r>
    </w:p>
    <w:p w:rsidR="0008000D" w:rsidRPr="008638A9" w:rsidRDefault="008638A9" w:rsidP="00155F0A">
      <w:pPr>
        <w:pStyle w:val="a3"/>
        <w:numPr>
          <w:ilvl w:val="0"/>
          <w:numId w:val="1"/>
        </w:numPr>
        <w:ind w:right="-1333"/>
        <w:jc w:val="both"/>
        <w:rPr>
          <w:rStyle w:val="a4"/>
          <w:rFonts w:asciiTheme="majorHAnsi" w:hAnsiTheme="majorHAnsi"/>
          <w:b w:val="0"/>
          <w:bCs w:val="0"/>
          <w:sz w:val="28"/>
          <w:szCs w:val="28"/>
        </w:rPr>
      </w:pPr>
      <w:r>
        <w:rPr>
          <w:rStyle w:val="a4"/>
          <w:rFonts w:asciiTheme="majorHAnsi" w:hAnsiTheme="majorHAnsi"/>
          <w:b w:val="0"/>
          <w:bCs w:val="0"/>
          <w:sz w:val="28"/>
          <w:szCs w:val="28"/>
        </w:rPr>
        <w:t>Βασίστηκε</w:t>
      </w:r>
      <w:r w:rsidR="001F2A96">
        <w:rPr>
          <w:rStyle w:val="a4"/>
          <w:rFonts w:asciiTheme="majorHAnsi" w:hAnsiTheme="majorHAnsi"/>
          <w:b w:val="0"/>
          <w:bCs w:val="0"/>
          <w:sz w:val="28"/>
          <w:szCs w:val="28"/>
        </w:rPr>
        <w:t xml:space="preserve"> στην τελευταία εντολή του Χριστού προς τους μαθητές του:</w:t>
      </w:r>
      <w:r w:rsidRPr="008638A9">
        <w:rPr>
          <w:rFonts w:ascii="Arial" w:hAnsi="Arial" w:cs="Arial"/>
        </w:rPr>
        <w:t xml:space="preserve"> </w:t>
      </w:r>
      <w:r w:rsidRPr="008638A9">
        <w:rPr>
          <w:rFonts w:asciiTheme="majorHAnsi" w:hAnsiTheme="majorHAnsi" w:cs="Arial"/>
          <w:sz w:val="28"/>
          <w:szCs w:val="28"/>
        </w:rPr>
        <w:t>«</w:t>
      </w:r>
      <w:proofErr w:type="spellStart"/>
      <w:r w:rsidRPr="008638A9">
        <w:rPr>
          <w:rFonts w:asciiTheme="majorHAnsi" w:hAnsiTheme="majorHAnsi" w:cs="Arial"/>
          <w:i/>
          <w:iCs/>
          <w:color w:val="FF0000"/>
          <w:sz w:val="28"/>
          <w:szCs w:val="28"/>
        </w:rPr>
        <w:t>Πορευθέντες</w:t>
      </w:r>
      <w:proofErr w:type="spellEnd"/>
      <w:r w:rsidRPr="008638A9">
        <w:rPr>
          <w:rFonts w:asciiTheme="majorHAnsi" w:hAnsiTheme="majorHAnsi" w:cs="Arial"/>
          <w:i/>
          <w:iCs/>
          <w:color w:val="FF0000"/>
          <w:sz w:val="28"/>
          <w:szCs w:val="28"/>
        </w:rPr>
        <w:t xml:space="preserve"> </w:t>
      </w:r>
      <w:r w:rsidRPr="008638A9">
        <w:rPr>
          <w:rFonts w:asciiTheme="majorHAnsi" w:hAnsiTheme="majorHAnsi" w:cs="Arial"/>
          <w:b/>
          <w:bCs/>
          <w:i/>
          <w:iCs/>
          <w:color w:val="FF0000"/>
          <w:sz w:val="28"/>
          <w:szCs w:val="28"/>
        </w:rPr>
        <w:t>μαθητεύσατε</w:t>
      </w:r>
      <w:r w:rsidRPr="008638A9">
        <w:rPr>
          <w:rFonts w:asciiTheme="majorHAnsi" w:hAnsiTheme="majorHAnsi" w:cs="Arial"/>
          <w:i/>
          <w:iCs/>
          <w:color w:val="FF0000"/>
          <w:sz w:val="28"/>
          <w:szCs w:val="28"/>
        </w:rPr>
        <w:t xml:space="preserve"> πάντα τα έθνη, </w:t>
      </w:r>
      <w:r w:rsidRPr="008638A9">
        <w:rPr>
          <w:rFonts w:asciiTheme="majorHAnsi" w:hAnsiTheme="majorHAnsi" w:cs="Arial"/>
          <w:b/>
          <w:bCs/>
          <w:i/>
          <w:iCs/>
          <w:color w:val="FF0000"/>
          <w:sz w:val="28"/>
          <w:szCs w:val="28"/>
        </w:rPr>
        <w:t>βαπτίζοντες</w:t>
      </w:r>
      <w:r w:rsidRPr="008638A9">
        <w:rPr>
          <w:rFonts w:asciiTheme="majorHAnsi" w:hAnsiTheme="majorHAnsi" w:cs="Arial"/>
          <w:i/>
          <w:iCs/>
          <w:color w:val="FF0000"/>
          <w:sz w:val="28"/>
          <w:szCs w:val="28"/>
        </w:rPr>
        <w:t xml:space="preserve"> αυτούς εις το όνομα του Πατρός και του Υιού και του Αγίου Πνεύματος, </w:t>
      </w:r>
      <w:r w:rsidRPr="008638A9">
        <w:rPr>
          <w:rFonts w:asciiTheme="majorHAnsi" w:hAnsiTheme="majorHAnsi" w:cs="Arial"/>
          <w:b/>
          <w:bCs/>
          <w:i/>
          <w:iCs/>
          <w:color w:val="FF0000"/>
          <w:sz w:val="28"/>
          <w:szCs w:val="28"/>
        </w:rPr>
        <w:t>διδάσκοντες</w:t>
      </w:r>
      <w:r w:rsidRPr="008638A9">
        <w:rPr>
          <w:rFonts w:asciiTheme="majorHAnsi" w:hAnsiTheme="majorHAnsi" w:cs="Arial"/>
          <w:i/>
          <w:iCs/>
          <w:color w:val="FF0000"/>
          <w:sz w:val="28"/>
          <w:szCs w:val="28"/>
        </w:rPr>
        <w:t xml:space="preserve"> αυτούς </w:t>
      </w:r>
      <w:proofErr w:type="spellStart"/>
      <w:r w:rsidRPr="008638A9">
        <w:rPr>
          <w:rFonts w:asciiTheme="majorHAnsi" w:hAnsiTheme="majorHAnsi" w:cs="Arial"/>
          <w:i/>
          <w:iCs/>
          <w:color w:val="FF0000"/>
          <w:sz w:val="28"/>
          <w:szCs w:val="28"/>
        </w:rPr>
        <w:t>τηρείν</w:t>
      </w:r>
      <w:proofErr w:type="spellEnd"/>
      <w:r w:rsidRPr="008638A9">
        <w:rPr>
          <w:rFonts w:asciiTheme="majorHAnsi" w:hAnsiTheme="majorHAnsi" w:cs="Arial"/>
          <w:i/>
          <w:iCs/>
          <w:color w:val="FF0000"/>
          <w:sz w:val="28"/>
          <w:szCs w:val="28"/>
        </w:rPr>
        <w:t xml:space="preserve"> πάντα όσα </w:t>
      </w:r>
      <w:proofErr w:type="spellStart"/>
      <w:r w:rsidRPr="008638A9">
        <w:rPr>
          <w:rFonts w:asciiTheme="majorHAnsi" w:hAnsiTheme="majorHAnsi" w:cs="Arial"/>
          <w:i/>
          <w:iCs/>
          <w:color w:val="FF0000"/>
          <w:sz w:val="28"/>
          <w:szCs w:val="28"/>
        </w:rPr>
        <w:t>ενετειλάμην</w:t>
      </w:r>
      <w:proofErr w:type="spellEnd"/>
      <w:r w:rsidRPr="008638A9">
        <w:rPr>
          <w:rFonts w:asciiTheme="majorHAnsi" w:hAnsiTheme="majorHAnsi" w:cs="Arial"/>
          <w:i/>
          <w:iCs/>
          <w:color w:val="FF0000"/>
          <w:sz w:val="28"/>
          <w:szCs w:val="28"/>
        </w:rPr>
        <w:t xml:space="preserve"> </w:t>
      </w:r>
      <w:proofErr w:type="spellStart"/>
      <w:r w:rsidRPr="008638A9">
        <w:rPr>
          <w:rFonts w:asciiTheme="majorHAnsi" w:hAnsiTheme="majorHAnsi" w:cs="Arial"/>
          <w:i/>
          <w:iCs/>
          <w:color w:val="FF0000"/>
          <w:sz w:val="28"/>
          <w:szCs w:val="28"/>
        </w:rPr>
        <w:t>υμίν</w:t>
      </w:r>
      <w:proofErr w:type="spellEnd"/>
      <w:r w:rsidRPr="008638A9">
        <w:rPr>
          <w:rFonts w:asciiTheme="majorHAnsi" w:hAnsiTheme="majorHAnsi" w:cs="Arial"/>
          <w:sz w:val="28"/>
          <w:szCs w:val="28"/>
        </w:rPr>
        <w:t>...»</w:t>
      </w:r>
    </w:p>
    <w:p w:rsidR="00B43D54" w:rsidRPr="00FD21CC" w:rsidRDefault="00B43D54" w:rsidP="00155F0A">
      <w:pPr>
        <w:pStyle w:val="a3"/>
        <w:numPr>
          <w:ilvl w:val="0"/>
          <w:numId w:val="1"/>
        </w:numPr>
        <w:ind w:right="-1333"/>
        <w:jc w:val="both"/>
        <w:rPr>
          <w:rStyle w:val="a4"/>
          <w:rFonts w:asciiTheme="majorHAnsi" w:hAnsiTheme="majorHAnsi"/>
          <w:b w:val="0"/>
          <w:bCs w:val="0"/>
          <w:sz w:val="28"/>
          <w:szCs w:val="28"/>
        </w:rPr>
      </w:pPr>
      <w:r w:rsidRPr="00C25A55">
        <w:rPr>
          <w:rStyle w:val="a4"/>
          <w:rFonts w:asciiTheme="majorHAnsi" w:hAnsiTheme="majorHAnsi"/>
          <w:b w:val="0"/>
          <w:sz w:val="28"/>
          <w:szCs w:val="28"/>
        </w:rPr>
        <w:t xml:space="preserve">Οι πρώτοι ιεραπόστολοι που ξεκίνησαν να διαδώσουν τη διδασκαλία του Χριστού ήταν ο ίδιοι οι μαθητές Του, που ονομάστηκαν απόστολοι. Το έργο των αποστόλων συνέχισαν οι διάδοχοί </w:t>
      </w:r>
      <w:r w:rsidR="00613B63">
        <w:rPr>
          <w:rStyle w:val="a4"/>
          <w:rFonts w:asciiTheme="majorHAnsi" w:hAnsiTheme="majorHAnsi"/>
          <w:b w:val="0"/>
          <w:sz w:val="28"/>
          <w:szCs w:val="28"/>
        </w:rPr>
        <w:t>τους</w:t>
      </w:r>
      <w:r w:rsidR="00FD21CC" w:rsidRPr="00FD21CC">
        <w:rPr>
          <w:rStyle w:val="a4"/>
          <w:rFonts w:asciiTheme="majorHAnsi" w:hAnsiTheme="majorHAnsi"/>
          <w:b w:val="0"/>
          <w:sz w:val="28"/>
          <w:szCs w:val="28"/>
        </w:rPr>
        <w:t xml:space="preserve"> </w:t>
      </w:r>
    </w:p>
    <w:p w:rsidR="00FD21CC" w:rsidRPr="00613B63" w:rsidRDefault="00FD21CC" w:rsidP="00155F0A">
      <w:pPr>
        <w:pStyle w:val="a3"/>
        <w:numPr>
          <w:ilvl w:val="0"/>
          <w:numId w:val="1"/>
        </w:numPr>
        <w:ind w:right="-1333"/>
        <w:jc w:val="both"/>
        <w:rPr>
          <w:rStyle w:val="a4"/>
          <w:rFonts w:asciiTheme="majorHAnsi" w:hAnsiTheme="majorHAnsi"/>
          <w:b w:val="0"/>
          <w:bCs w:val="0"/>
          <w:sz w:val="28"/>
          <w:szCs w:val="28"/>
        </w:rPr>
      </w:pPr>
      <w:r>
        <w:rPr>
          <w:rStyle w:val="a4"/>
          <w:rFonts w:asciiTheme="majorHAnsi" w:hAnsiTheme="majorHAnsi"/>
          <w:b w:val="0"/>
          <w:sz w:val="28"/>
          <w:szCs w:val="28"/>
        </w:rPr>
        <w:t xml:space="preserve"> </w:t>
      </w:r>
      <w:r w:rsidRPr="00FD21CC">
        <w:rPr>
          <w:rStyle w:val="a4"/>
          <w:rFonts w:asciiTheme="majorHAnsi" w:hAnsiTheme="majorHAnsi"/>
          <w:sz w:val="28"/>
          <w:szCs w:val="28"/>
        </w:rPr>
        <w:t>Απ. Παύλος</w:t>
      </w:r>
      <w:r>
        <w:rPr>
          <w:rStyle w:val="a4"/>
          <w:rFonts w:asciiTheme="majorHAnsi" w:hAnsiTheme="majorHAnsi"/>
          <w:b w:val="0"/>
          <w:sz w:val="28"/>
          <w:szCs w:val="28"/>
        </w:rPr>
        <w:t>-&gt; με τις  4 ιεραποστολικές περιοδείες του μεταδίδει το χριστιανισμό και ιδρύει χρ. κοινότητες σε όλη σχεδόν τη Ρωμαϊκή αυτοκρατορία-&gt;</w:t>
      </w:r>
      <w:r w:rsidRPr="00FD21CC">
        <w:rPr>
          <w:rStyle w:val="a4"/>
          <w:rFonts w:asciiTheme="majorHAnsi" w:hAnsiTheme="majorHAnsi"/>
          <w:b w:val="0"/>
          <w:i/>
          <w:color w:val="C00000"/>
          <w:sz w:val="28"/>
          <w:szCs w:val="28"/>
        </w:rPr>
        <w:t xml:space="preserve">Απόστολος των Εθνών. </w:t>
      </w:r>
      <w:r>
        <w:rPr>
          <w:rStyle w:val="a4"/>
          <w:rFonts w:asciiTheme="majorHAnsi" w:hAnsiTheme="majorHAnsi"/>
          <w:b w:val="0"/>
          <w:sz w:val="28"/>
          <w:szCs w:val="28"/>
        </w:rPr>
        <w:t xml:space="preserve">Ο </w:t>
      </w:r>
      <w:proofErr w:type="spellStart"/>
      <w:r w:rsidRPr="00FD21CC">
        <w:rPr>
          <w:rStyle w:val="a4"/>
          <w:rFonts w:asciiTheme="majorHAnsi" w:hAnsiTheme="majorHAnsi"/>
          <w:sz w:val="28"/>
          <w:szCs w:val="28"/>
        </w:rPr>
        <w:t>αγ</w:t>
      </w:r>
      <w:proofErr w:type="spellEnd"/>
      <w:r w:rsidRPr="00FD21CC">
        <w:rPr>
          <w:rStyle w:val="a4"/>
          <w:rFonts w:asciiTheme="majorHAnsi" w:hAnsiTheme="majorHAnsi"/>
          <w:sz w:val="28"/>
          <w:szCs w:val="28"/>
        </w:rPr>
        <w:t>. Πατρίκιος</w:t>
      </w:r>
      <w:r>
        <w:rPr>
          <w:rStyle w:val="a4"/>
          <w:rFonts w:asciiTheme="majorHAnsi" w:hAnsiTheme="majorHAnsi"/>
          <w:b w:val="0"/>
          <w:sz w:val="28"/>
          <w:szCs w:val="28"/>
        </w:rPr>
        <w:t xml:space="preserve"> στην Ιρλανδία, </w:t>
      </w:r>
      <w:r w:rsidRPr="00FD21CC">
        <w:rPr>
          <w:rStyle w:val="a4"/>
          <w:rFonts w:asciiTheme="majorHAnsi" w:hAnsiTheme="majorHAnsi"/>
          <w:sz w:val="28"/>
          <w:szCs w:val="28"/>
        </w:rPr>
        <w:t xml:space="preserve">ο </w:t>
      </w:r>
      <w:proofErr w:type="spellStart"/>
      <w:r w:rsidRPr="00FD21CC">
        <w:rPr>
          <w:rStyle w:val="a4"/>
          <w:rFonts w:asciiTheme="majorHAnsi" w:hAnsiTheme="majorHAnsi"/>
          <w:sz w:val="28"/>
          <w:szCs w:val="28"/>
        </w:rPr>
        <w:t>αγ</w:t>
      </w:r>
      <w:proofErr w:type="spellEnd"/>
      <w:r w:rsidRPr="00FD21CC">
        <w:rPr>
          <w:rStyle w:val="a4"/>
          <w:rFonts w:asciiTheme="majorHAnsi" w:hAnsiTheme="majorHAnsi"/>
          <w:sz w:val="28"/>
          <w:szCs w:val="28"/>
        </w:rPr>
        <w:t xml:space="preserve">. </w:t>
      </w:r>
      <w:proofErr w:type="spellStart"/>
      <w:r w:rsidRPr="00FD21CC">
        <w:rPr>
          <w:rStyle w:val="a4"/>
          <w:rFonts w:asciiTheme="majorHAnsi" w:hAnsiTheme="majorHAnsi"/>
          <w:sz w:val="28"/>
          <w:szCs w:val="28"/>
        </w:rPr>
        <w:t>Κολούμπο</w:t>
      </w:r>
      <w:proofErr w:type="spellEnd"/>
      <w:r>
        <w:rPr>
          <w:rStyle w:val="a4"/>
          <w:rFonts w:asciiTheme="majorHAnsi" w:hAnsiTheme="majorHAnsi"/>
          <w:b w:val="0"/>
          <w:sz w:val="28"/>
          <w:szCs w:val="28"/>
        </w:rPr>
        <w:t xml:space="preserve"> στη Σκωτία, </w:t>
      </w:r>
      <w:r w:rsidRPr="00FD21CC">
        <w:rPr>
          <w:rStyle w:val="a4"/>
          <w:rFonts w:asciiTheme="majorHAnsi" w:hAnsiTheme="majorHAnsi"/>
          <w:sz w:val="28"/>
          <w:szCs w:val="28"/>
        </w:rPr>
        <w:t xml:space="preserve">οι </w:t>
      </w:r>
      <w:proofErr w:type="spellStart"/>
      <w:r w:rsidRPr="00FD21CC">
        <w:rPr>
          <w:rStyle w:val="a4"/>
          <w:rFonts w:asciiTheme="majorHAnsi" w:hAnsiTheme="majorHAnsi"/>
          <w:sz w:val="28"/>
          <w:szCs w:val="28"/>
        </w:rPr>
        <w:t>αγ</w:t>
      </w:r>
      <w:proofErr w:type="spellEnd"/>
      <w:r w:rsidRPr="00FD21CC">
        <w:rPr>
          <w:rStyle w:val="a4"/>
          <w:rFonts w:asciiTheme="majorHAnsi" w:hAnsiTheme="majorHAnsi"/>
          <w:sz w:val="28"/>
          <w:szCs w:val="28"/>
        </w:rPr>
        <w:t>. Κύριλλος και Μεθόδιος</w:t>
      </w:r>
      <w:r>
        <w:rPr>
          <w:rStyle w:val="a4"/>
          <w:rFonts w:asciiTheme="majorHAnsi" w:hAnsiTheme="majorHAnsi"/>
          <w:b w:val="0"/>
          <w:sz w:val="28"/>
          <w:szCs w:val="28"/>
        </w:rPr>
        <w:t xml:space="preserve"> στους Σλάβους της Μοραβίας (Τσεχία, διαβάζω προηγ. μάθημα) κα</w:t>
      </w:r>
    </w:p>
    <w:p w:rsidR="00613B63" w:rsidRPr="00613B63" w:rsidRDefault="00613B63" w:rsidP="00613B63">
      <w:pPr>
        <w:pStyle w:val="a3"/>
        <w:ind w:left="-556" w:right="-1333"/>
        <w:jc w:val="both"/>
        <w:rPr>
          <w:rStyle w:val="a4"/>
          <w:rFonts w:asciiTheme="majorHAnsi" w:hAnsiTheme="majorHAnsi"/>
          <w:b w:val="0"/>
          <w:bCs w:val="0"/>
          <w:sz w:val="28"/>
          <w:szCs w:val="28"/>
        </w:rPr>
      </w:pPr>
    </w:p>
    <w:p w:rsidR="00613B63" w:rsidRPr="00C25A55" w:rsidRDefault="00613B63" w:rsidP="00613B63">
      <w:pPr>
        <w:pStyle w:val="a3"/>
        <w:ind w:left="-556" w:right="-1333"/>
        <w:jc w:val="center"/>
        <w:rPr>
          <w:rStyle w:val="a4"/>
          <w:rFonts w:asciiTheme="majorHAnsi" w:hAnsiTheme="majorHAnsi"/>
          <w:b w:val="0"/>
          <w:bCs w:val="0"/>
          <w:sz w:val="28"/>
          <w:szCs w:val="28"/>
        </w:rPr>
      </w:pPr>
      <w:r>
        <w:rPr>
          <w:rFonts w:asciiTheme="majorHAnsi" w:hAnsiTheme="majorHAnsi"/>
          <w:noProof/>
          <w:sz w:val="28"/>
          <w:szCs w:val="28"/>
          <w:lang w:eastAsia="el-GR"/>
        </w:rPr>
        <w:drawing>
          <wp:inline distT="0" distB="0" distL="0" distR="0" wp14:anchorId="419A1DB6" wp14:editId="5072AA74">
            <wp:extent cx="2398144" cy="2724135"/>
            <wp:effectExtent l="0" t="0" r="2540" b="635"/>
            <wp:docPr id="12" name="Εικόνα 12" descr="C:\Users\nikolaos\Desktop\img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os\Desktop\img32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5353" cy="2732324"/>
                    </a:xfrm>
                    <a:prstGeom prst="rect">
                      <a:avLst/>
                    </a:prstGeom>
                    <a:noFill/>
                    <a:ln>
                      <a:noFill/>
                    </a:ln>
                  </pic:spPr>
                </pic:pic>
              </a:graphicData>
            </a:graphic>
          </wp:inline>
        </w:drawing>
      </w:r>
    </w:p>
    <w:p w:rsidR="00B43D54" w:rsidRPr="00613B63" w:rsidRDefault="0008000D" w:rsidP="00155F0A">
      <w:pPr>
        <w:pStyle w:val="a3"/>
        <w:numPr>
          <w:ilvl w:val="0"/>
          <w:numId w:val="1"/>
        </w:numPr>
        <w:ind w:right="-1333"/>
        <w:jc w:val="both"/>
        <w:rPr>
          <w:rStyle w:val="a4"/>
          <w:rFonts w:asciiTheme="majorHAnsi" w:hAnsiTheme="majorHAnsi"/>
          <w:b w:val="0"/>
          <w:bCs w:val="0"/>
          <w:sz w:val="28"/>
          <w:szCs w:val="28"/>
        </w:rPr>
      </w:pPr>
      <w:r>
        <w:rPr>
          <w:rStyle w:val="a4"/>
          <w:rFonts w:asciiTheme="majorHAnsi" w:hAnsiTheme="majorHAnsi"/>
          <w:b w:val="0"/>
          <w:sz w:val="28"/>
          <w:szCs w:val="28"/>
        </w:rPr>
        <w:t>Μετά το Σ</w:t>
      </w:r>
      <w:r w:rsidR="00B43D54" w:rsidRPr="00C25A55">
        <w:rPr>
          <w:rStyle w:val="a4"/>
          <w:rFonts w:asciiTheme="majorHAnsi" w:hAnsiTheme="majorHAnsi"/>
          <w:b w:val="0"/>
          <w:sz w:val="28"/>
          <w:szCs w:val="28"/>
        </w:rPr>
        <w:t xml:space="preserve">χίσμα </w:t>
      </w:r>
      <w:r>
        <w:rPr>
          <w:rStyle w:val="a4"/>
          <w:rFonts w:asciiTheme="majorHAnsi" w:hAnsiTheme="majorHAnsi"/>
          <w:b w:val="0"/>
          <w:sz w:val="28"/>
          <w:szCs w:val="28"/>
        </w:rPr>
        <w:t xml:space="preserve">του 1054 και </w:t>
      </w:r>
      <w:r w:rsidR="00B43D54" w:rsidRPr="00C25A55">
        <w:rPr>
          <w:rStyle w:val="a4"/>
          <w:rFonts w:asciiTheme="majorHAnsi" w:hAnsiTheme="majorHAnsi"/>
          <w:b w:val="0"/>
          <w:sz w:val="28"/>
          <w:szCs w:val="28"/>
        </w:rPr>
        <w:t xml:space="preserve"> τη </w:t>
      </w:r>
      <w:r>
        <w:rPr>
          <w:rStyle w:val="a4"/>
          <w:rFonts w:asciiTheme="majorHAnsi" w:hAnsiTheme="majorHAnsi"/>
          <w:b w:val="0"/>
          <w:sz w:val="28"/>
          <w:szCs w:val="28"/>
        </w:rPr>
        <w:t>Θ</w:t>
      </w:r>
      <w:r w:rsidRPr="00C25A55">
        <w:rPr>
          <w:rStyle w:val="a4"/>
          <w:rFonts w:asciiTheme="majorHAnsi" w:hAnsiTheme="majorHAnsi"/>
          <w:b w:val="0"/>
          <w:sz w:val="28"/>
          <w:szCs w:val="28"/>
        </w:rPr>
        <w:t>ρησκευτική</w:t>
      </w:r>
      <w:r w:rsidR="00B43D54" w:rsidRPr="00C25A55">
        <w:rPr>
          <w:rStyle w:val="a4"/>
          <w:rFonts w:asciiTheme="majorHAnsi" w:hAnsiTheme="majorHAnsi"/>
          <w:b w:val="0"/>
          <w:sz w:val="28"/>
          <w:szCs w:val="28"/>
        </w:rPr>
        <w:t xml:space="preserve"> </w:t>
      </w:r>
      <w:r>
        <w:rPr>
          <w:rStyle w:val="a4"/>
          <w:rFonts w:asciiTheme="majorHAnsi" w:hAnsiTheme="majorHAnsi"/>
          <w:b w:val="0"/>
          <w:sz w:val="28"/>
          <w:szCs w:val="28"/>
        </w:rPr>
        <w:t>Μ</w:t>
      </w:r>
      <w:r w:rsidRPr="00C25A55">
        <w:rPr>
          <w:rStyle w:val="a4"/>
          <w:rFonts w:asciiTheme="majorHAnsi" w:hAnsiTheme="majorHAnsi"/>
          <w:b w:val="0"/>
          <w:sz w:val="28"/>
          <w:szCs w:val="28"/>
        </w:rPr>
        <w:t>εταρρύθμιση</w:t>
      </w:r>
      <w:r>
        <w:rPr>
          <w:rStyle w:val="a4"/>
          <w:rFonts w:asciiTheme="majorHAnsi" w:hAnsiTheme="majorHAnsi"/>
          <w:b w:val="0"/>
          <w:sz w:val="28"/>
          <w:szCs w:val="28"/>
        </w:rPr>
        <w:t xml:space="preserve"> (Προτεσταντισμό)</w:t>
      </w:r>
      <w:r w:rsidR="00B43D54" w:rsidRPr="00C25A55">
        <w:rPr>
          <w:rStyle w:val="a4"/>
          <w:rFonts w:asciiTheme="majorHAnsi" w:hAnsiTheme="majorHAnsi"/>
          <w:b w:val="0"/>
          <w:sz w:val="28"/>
          <w:szCs w:val="28"/>
        </w:rPr>
        <w:t>, κάθε χριστιανική Εκκλησία συνέχισε χωριστά το έργο τη</w:t>
      </w:r>
      <w:r>
        <w:rPr>
          <w:rStyle w:val="a4"/>
          <w:rFonts w:asciiTheme="majorHAnsi" w:hAnsiTheme="majorHAnsi"/>
          <w:b w:val="0"/>
          <w:sz w:val="28"/>
          <w:szCs w:val="28"/>
        </w:rPr>
        <w:t xml:space="preserve">ς ιεραποστολής. Πιο εντατικά </w:t>
      </w:r>
      <w:r w:rsidR="00B43D54" w:rsidRPr="00C25A55">
        <w:rPr>
          <w:rStyle w:val="a4"/>
          <w:rFonts w:asciiTheme="majorHAnsi" w:hAnsiTheme="majorHAnsi"/>
          <w:b w:val="0"/>
          <w:sz w:val="28"/>
          <w:szCs w:val="28"/>
        </w:rPr>
        <w:t>η Καθολική Εκκλησία</w:t>
      </w:r>
      <w:r>
        <w:rPr>
          <w:rStyle w:val="a4"/>
          <w:rFonts w:asciiTheme="majorHAnsi" w:hAnsiTheme="majorHAnsi"/>
          <w:b w:val="0"/>
          <w:sz w:val="28"/>
          <w:szCs w:val="28"/>
        </w:rPr>
        <w:t xml:space="preserve"> και οι Προτεστάντες</w:t>
      </w:r>
      <w:r w:rsidR="00B43D54" w:rsidRPr="00C25A55">
        <w:rPr>
          <w:rStyle w:val="a4"/>
          <w:rFonts w:asciiTheme="majorHAnsi" w:hAnsiTheme="majorHAnsi"/>
          <w:b w:val="0"/>
          <w:sz w:val="28"/>
          <w:szCs w:val="28"/>
        </w:rPr>
        <w:t>.</w:t>
      </w:r>
    </w:p>
    <w:p w:rsidR="00613B63" w:rsidRPr="00813F02" w:rsidRDefault="00613B63" w:rsidP="00613B63">
      <w:pPr>
        <w:pStyle w:val="a3"/>
        <w:ind w:left="-556" w:right="-1333"/>
        <w:jc w:val="both"/>
        <w:rPr>
          <w:rStyle w:val="a4"/>
          <w:rFonts w:asciiTheme="majorHAnsi" w:hAnsiTheme="majorHAnsi"/>
          <w:b w:val="0"/>
          <w:bCs w:val="0"/>
          <w:sz w:val="28"/>
          <w:szCs w:val="28"/>
        </w:rPr>
      </w:pPr>
      <w:r>
        <w:rPr>
          <w:rFonts w:asciiTheme="majorHAnsi" w:hAnsiTheme="majorHAnsi"/>
          <w:noProof/>
          <w:sz w:val="28"/>
          <w:szCs w:val="28"/>
          <w:lang w:eastAsia="el-GR"/>
        </w:rPr>
        <w:drawing>
          <wp:inline distT="0" distB="0" distL="0" distR="0">
            <wp:extent cx="3287620" cy="2467154"/>
            <wp:effectExtent l="0" t="0" r="8255" b="9525"/>
            <wp:docPr id="16" name="Εικόνα 16" descr="C:\Users\nikolaos\Desktop\indonesia-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olaos\Desktop\indonesia-533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797" cy="2468788"/>
                    </a:xfrm>
                    <a:prstGeom prst="rect">
                      <a:avLst/>
                    </a:prstGeom>
                    <a:noFill/>
                    <a:ln>
                      <a:noFill/>
                    </a:ln>
                  </pic:spPr>
                </pic:pic>
              </a:graphicData>
            </a:graphic>
          </wp:inline>
        </w:drawing>
      </w:r>
      <w:r>
        <w:rPr>
          <w:rFonts w:asciiTheme="majorHAnsi" w:hAnsiTheme="majorHAnsi"/>
          <w:noProof/>
          <w:sz w:val="28"/>
          <w:szCs w:val="28"/>
          <w:lang w:eastAsia="el-GR"/>
        </w:rPr>
        <w:drawing>
          <wp:inline distT="0" distB="0" distL="0" distR="0" wp14:anchorId="50D3007F" wp14:editId="49C6F23C">
            <wp:extent cx="3027872" cy="2018581"/>
            <wp:effectExtent l="0" t="0" r="1270" b="1270"/>
            <wp:docPr id="17" name="Εικόνα 17" descr="C:\Users\nikolaos\Desktop\ΙΕΡΑΠΟΣΤΟΛ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olaos\Desktop\ΙΕΡΑΠΟΣΤΟΛΗ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972" cy="2016648"/>
                    </a:xfrm>
                    <a:prstGeom prst="rect">
                      <a:avLst/>
                    </a:prstGeom>
                    <a:noFill/>
                    <a:ln>
                      <a:noFill/>
                    </a:ln>
                  </pic:spPr>
                </pic:pic>
              </a:graphicData>
            </a:graphic>
          </wp:inline>
        </w:drawing>
      </w:r>
    </w:p>
    <w:p w:rsidR="00813F02" w:rsidRPr="00613B63" w:rsidRDefault="00813F02" w:rsidP="00155F0A">
      <w:pPr>
        <w:pStyle w:val="a3"/>
        <w:numPr>
          <w:ilvl w:val="0"/>
          <w:numId w:val="1"/>
        </w:numPr>
        <w:ind w:right="-1333"/>
        <w:jc w:val="both"/>
        <w:rPr>
          <w:rStyle w:val="a4"/>
          <w:rFonts w:asciiTheme="majorHAnsi" w:hAnsiTheme="majorHAnsi"/>
          <w:bCs w:val="0"/>
          <w:sz w:val="28"/>
          <w:szCs w:val="28"/>
        </w:rPr>
      </w:pPr>
      <w:r>
        <w:rPr>
          <w:rStyle w:val="a4"/>
          <w:rFonts w:asciiTheme="majorHAnsi" w:hAnsiTheme="majorHAnsi"/>
          <w:b w:val="0"/>
          <w:sz w:val="28"/>
          <w:szCs w:val="28"/>
        </w:rPr>
        <w:lastRenderedPageBreak/>
        <w:t>Η Ορθόδοξη Εκκλησία ιστορικά έχει να επιδείξει κυρίως το έργο των αδελφών Κύριλλου και Μεθοδίου (9</w:t>
      </w:r>
      <w:r w:rsidRPr="00813F02">
        <w:rPr>
          <w:rStyle w:val="a4"/>
          <w:rFonts w:asciiTheme="majorHAnsi" w:hAnsiTheme="majorHAnsi"/>
          <w:b w:val="0"/>
          <w:sz w:val="28"/>
          <w:szCs w:val="28"/>
          <w:vertAlign w:val="superscript"/>
        </w:rPr>
        <w:t>ο</w:t>
      </w:r>
      <w:r>
        <w:rPr>
          <w:rStyle w:val="a4"/>
          <w:rFonts w:asciiTheme="majorHAnsi" w:hAnsiTheme="majorHAnsi"/>
          <w:b w:val="0"/>
          <w:sz w:val="28"/>
          <w:szCs w:val="28"/>
          <w:vertAlign w:val="superscript"/>
        </w:rPr>
        <w:t>ς</w:t>
      </w:r>
      <w:r>
        <w:rPr>
          <w:rStyle w:val="a4"/>
          <w:rFonts w:asciiTheme="majorHAnsi" w:hAnsiTheme="majorHAnsi"/>
          <w:b w:val="0"/>
          <w:sz w:val="28"/>
          <w:szCs w:val="28"/>
        </w:rPr>
        <w:t xml:space="preserve"> αιώνας μ.Χ.) </w:t>
      </w:r>
      <w:r w:rsidRPr="00813F02">
        <w:rPr>
          <w:rStyle w:val="a4"/>
          <w:rFonts w:asciiTheme="majorHAnsi" w:hAnsiTheme="majorHAnsi"/>
          <w:sz w:val="28"/>
          <w:szCs w:val="28"/>
        </w:rPr>
        <w:t>ενώ πιο ενεργό ρόλο ανέλαβε μόλις τον 20</w:t>
      </w:r>
      <w:r w:rsidRPr="00813F02">
        <w:rPr>
          <w:rStyle w:val="a4"/>
          <w:rFonts w:asciiTheme="majorHAnsi" w:hAnsiTheme="majorHAnsi"/>
          <w:sz w:val="28"/>
          <w:szCs w:val="28"/>
          <w:vertAlign w:val="superscript"/>
        </w:rPr>
        <w:t>ο</w:t>
      </w:r>
      <w:r w:rsidRPr="00813F02">
        <w:rPr>
          <w:rStyle w:val="a4"/>
          <w:rFonts w:asciiTheme="majorHAnsi" w:hAnsiTheme="majorHAnsi"/>
          <w:sz w:val="28"/>
          <w:szCs w:val="28"/>
        </w:rPr>
        <w:t xml:space="preserve"> αιώνα.</w:t>
      </w:r>
    </w:p>
    <w:p w:rsidR="00613B63" w:rsidRPr="00813F02" w:rsidRDefault="00613B63" w:rsidP="00613B63">
      <w:pPr>
        <w:pStyle w:val="a3"/>
        <w:ind w:left="-556" w:right="-1333"/>
        <w:jc w:val="both"/>
        <w:rPr>
          <w:rStyle w:val="a4"/>
          <w:rFonts w:asciiTheme="majorHAnsi" w:hAnsiTheme="majorHAnsi"/>
          <w:bCs w:val="0"/>
          <w:sz w:val="28"/>
          <w:szCs w:val="28"/>
        </w:rPr>
      </w:pPr>
      <w:r>
        <w:rPr>
          <w:rFonts w:asciiTheme="majorHAnsi" w:hAnsiTheme="majorHAnsi"/>
          <w:noProof/>
          <w:sz w:val="28"/>
          <w:szCs w:val="28"/>
          <w:lang w:eastAsia="el-GR"/>
        </w:rPr>
        <w:drawing>
          <wp:inline distT="0" distB="0" distL="0" distR="0" wp14:anchorId="14F5A339" wp14:editId="2E837E1A">
            <wp:extent cx="3105509" cy="1863305"/>
            <wp:effectExtent l="0" t="0" r="0" b="3810"/>
            <wp:docPr id="7" name="Εικόνα 7" descr="C:\Users\nikolaos\Desktop\panta_ta_ethni-666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aos\Desktop\panta_ta_ethni-666x3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421" cy="1865652"/>
                    </a:xfrm>
                    <a:prstGeom prst="rect">
                      <a:avLst/>
                    </a:prstGeom>
                    <a:noFill/>
                    <a:ln>
                      <a:noFill/>
                    </a:ln>
                  </pic:spPr>
                </pic:pic>
              </a:graphicData>
            </a:graphic>
          </wp:inline>
        </w:drawing>
      </w:r>
      <w:r>
        <w:rPr>
          <w:rFonts w:asciiTheme="majorHAnsi" w:hAnsiTheme="majorHAnsi"/>
          <w:b/>
          <w:noProof/>
          <w:sz w:val="28"/>
          <w:szCs w:val="28"/>
          <w:lang w:eastAsia="el-GR"/>
        </w:rPr>
        <w:drawing>
          <wp:inline distT="0" distB="0" distL="0" distR="0">
            <wp:extent cx="3079630" cy="2053087"/>
            <wp:effectExtent l="0" t="0" r="6985" b="4445"/>
            <wp:docPr id="13" name="Εικόνα 13" descr="C:\Users\nikolaos\Desktop\image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olaos\Desktop\image1_zo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256" cy="2053504"/>
                    </a:xfrm>
                    <a:prstGeom prst="rect">
                      <a:avLst/>
                    </a:prstGeom>
                    <a:noFill/>
                    <a:ln>
                      <a:noFill/>
                    </a:ln>
                  </pic:spPr>
                </pic:pic>
              </a:graphicData>
            </a:graphic>
          </wp:inline>
        </w:drawing>
      </w:r>
    </w:p>
    <w:p w:rsidR="00613B63" w:rsidRPr="00613B63" w:rsidRDefault="00B43D54" w:rsidP="00613B63">
      <w:pPr>
        <w:pStyle w:val="a3"/>
        <w:numPr>
          <w:ilvl w:val="0"/>
          <w:numId w:val="1"/>
        </w:numPr>
        <w:ind w:right="-1333"/>
        <w:jc w:val="both"/>
        <w:rPr>
          <w:rStyle w:val="a4"/>
          <w:rFonts w:asciiTheme="majorHAnsi" w:hAnsiTheme="majorHAnsi"/>
          <w:b w:val="0"/>
          <w:bCs w:val="0"/>
          <w:sz w:val="28"/>
          <w:szCs w:val="28"/>
        </w:rPr>
      </w:pPr>
      <w:r w:rsidRPr="0008000D">
        <w:rPr>
          <w:rStyle w:val="a4"/>
          <w:rFonts w:asciiTheme="majorHAnsi" w:hAnsiTheme="majorHAnsi"/>
          <w:sz w:val="28"/>
          <w:szCs w:val="28"/>
        </w:rPr>
        <w:t>Σήμερα και η Ορθόδοξη Ανατολική Εκκλησία</w:t>
      </w:r>
      <w:r w:rsidRPr="00C25A55">
        <w:rPr>
          <w:rStyle w:val="a4"/>
          <w:rFonts w:asciiTheme="majorHAnsi" w:hAnsiTheme="majorHAnsi"/>
          <w:b w:val="0"/>
          <w:sz w:val="28"/>
          <w:szCs w:val="28"/>
        </w:rPr>
        <w:t xml:space="preserve"> στέλνει ιεραποστολ</w:t>
      </w:r>
      <w:r w:rsidR="0008000D">
        <w:rPr>
          <w:rStyle w:val="a4"/>
          <w:rFonts w:asciiTheme="majorHAnsi" w:hAnsiTheme="majorHAnsi"/>
          <w:b w:val="0"/>
          <w:sz w:val="28"/>
          <w:szCs w:val="28"/>
        </w:rPr>
        <w:t>ές σε</w:t>
      </w:r>
      <w:r w:rsidRPr="00C25A55">
        <w:rPr>
          <w:rStyle w:val="a4"/>
          <w:rFonts w:asciiTheme="majorHAnsi" w:hAnsiTheme="majorHAnsi"/>
          <w:b w:val="0"/>
          <w:sz w:val="28"/>
          <w:szCs w:val="28"/>
        </w:rPr>
        <w:t xml:space="preserve"> όλον τον κόσμο. Έχει ιδρύσει παντού,  όπου υπάρχουν ελληνικές παροικίες, ορθόδοξες χριστιανικές εκκλησίες, που έχουν επικεφαλής άξιους ιεράρχες και κληρικούς</w:t>
      </w:r>
    </w:p>
    <w:p w:rsidR="00613B63" w:rsidRPr="00613B63" w:rsidRDefault="00613B63" w:rsidP="00613B63">
      <w:pPr>
        <w:pStyle w:val="a3"/>
        <w:ind w:left="-556" w:right="-1333"/>
        <w:jc w:val="both"/>
        <w:rPr>
          <w:rStyle w:val="a4"/>
          <w:rFonts w:asciiTheme="majorHAnsi" w:hAnsiTheme="majorHAnsi"/>
          <w:b w:val="0"/>
          <w:bCs w:val="0"/>
          <w:sz w:val="28"/>
          <w:szCs w:val="28"/>
        </w:rPr>
      </w:pPr>
      <w:r>
        <w:rPr>
          <w:rFonts w:asciiTheme="majorHAnsi" w:hAnsiTheme="majorHAnsi"/>
          <w:noProof/>
          <w:sz w:val="28"/>
          <w:szCs w:val="28"/>
          <w:lang w:eastAsia="el-GR"/>
        </w:rPr>
        <w:drawing>
          <wp:inline distT="0" distB="0" distL="0" distR="0">
            <wp:extent cx="3001993" cy="2252402"/>
            <wp:effectExtent l="0" t="0" r="8255" b="0"/>
            <wp:docPr id="5" name="Εικόνα 5" descr="C:\Users\nikolaos\Desktop\ier-1-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os\Desktop\ier-1-1-1024x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947" cy="2261371"/>
                    </a:xfrm>
                    <a:prstGeom prst="rect">
                      <a:avLst/>
                    </a:prstGeom>
                    <a:noFill/>
                    <a:ln>
                      <a:noFill/>
                    </a:ln>
                  </pic:spPr>
                </pic:pic>
              </a:graphicData>
            </a:graphic>
          </wp:inline>
        </w:drawing>
      </w:r>
      <w:r>
        <w:rPr>
          <w:rFonts w:asciiTheme="majorHAnsi" w:hAnsiTheme="majorHAnsi"/>
          <w:noProof/>
          <w:sz w:val="28"/>
          <w:szCs w:val="28"/>
          <w:lang w:eastAsia="el-GR"/>
        </w:rPr>
        <w:drawing>
          <wp:inline distT="0" distB="0" distL="0" distR="0">
            <wp:extent cx="3295931" cy="2242868"/>
            <wp:effectExtent l="0" t="0" r="0" b="5080"/>
            <wp:docPr id="8" name="Εικόνα 8" descr="C:\Users\nikolaos\Desktop\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laos\Desktop\Image-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272" cy="2249224"/>
                    </a:xfrm>
                    <a:prstGeom prst="rect">
                      <a:avLst/>
                    </a:prstGeom>
                    <a:noFill/>
                    <a:ln>
                      <a:noFill/>
                    </a:ln>
                  </pic:spPr>
                </pic:pic>
              </a:graphicData>
            </a:graphic>
          </wp:inline>
        </w:drawing>
      </w:r>
    </w:p>
    <w:p w:rsidR="00613B63" w:rsidRPr="00613B63" w:rsidRDefault="00B43D54" w:rsidP="00613B63">
      <w:pPr>
        <w:pStyle w:val="a3"/>
        <w:numPr>
          <w:ilvl w:val="0"/>
          <w:numId w:val="1"/>
        </w:numPr>
        <w:ind w:right="-1333"/>
        <w:jc w:val="both"/>
        <w:rPr>
          <w:rStyle w:val="a4"/>
          <w:rFonts w:asciiTheme="majorHAnsi" w:hAnsiTheme="majorHAnsi"/>
          <w:b w:val="0"/>
          <w:bCs w:val="0"/>
          <w:sz w:val="28"/>
          <w:szCs w:val="28"/>
        </w:rPr>
      </w:pPr>
      <w:r w:rsidRPr="00C25A55">
        <w:rPr>
          <w:rStyle w:val="a4"/>
          <w:rFonts w:asciiTheme="majorHAnsi" w:hAnsiTheme="majorHAnsi"/>
          <w:b w:val="0"/>
          <w:sz w:val="28"/>
          <w:szCs w:val="28"/>
        </w:rPr>
        <w:t>. Έχτισε ναούς</w:t>
      </w:r>
      <w:r w:rsidR="00813F02">
        <w:rPr>
          <w:rStyle w:val="a4"/>
          <w:rFonts w:asciiTheme="majorHAnsi" w:hAnsiTheme="majorHAnsi"/>
          <w:b w:val="0"/>
          <w:sz w:val="28"/>
          <w:szCs w:val="28"/>
        </w:rPr>
        <w:t>,</w:t>
      </w:r>
      <w:r w:rsidRPr="00C25A55">
        <w:rPr>
          <w:rStyle w:val="a4"/>
          <w:rFonts w:asciiTheme="majorHAnsi" w:hAnsiTheme="majorHAnsi"/>
          <w:b w:val="0"/>
          <w:sz w:val="28"/>
          <w:szCs w:val="28"/>
        </w:rPr>
        <w:t xml:space="preserve"> ίδρυσε σχολεία</w:t>
      </w:r>
      <w:r w:rsidR="00813F02">
        <w:rPr>
          <w:rStyle w:val="a4"/>
          <w:rFonts w:asciiTheme="majorHAnsi" w:hAnsiTheme="majorHAnsi"/>
          <w:b w:val="0"/>
          <w:sz w:val="28"/>
          <w:szCs w:val="28"/>
        </w:rPr>
        <w:t xml:space="preserve">, ιατρεία </w:t>
      </w:r>
      <w:r w:rsidRPr="00C25A55">
        <w:rPr>
          <w:rStyle w:val="a4"/>
          <w:rFonts w:asciiTheme="majorHAnsi" w:hAnsiTheme="majorHAnsi"/>
          <w:b w:val="0"/>
          <w:sz w:val="28"/>
          <w:szCs w:val="28"/>
        </w:rPr>
        <w:t xml:space="preserve"> κα άλλα ιδρύματα. Αλλά και προς τους ιθαγενείς λαούς της Αφρικής και της Ασίας έχουν στραφεί οι Έλληνες ορθόδοξοι ιεραπόστολοι.</w:t>
      </w:r>
      <w:r w:rsidR="00613B63" w:rsidRPr="00613B63">
        <w:rPr>
          <w:rFonts w:asciiTheme="majorHAnsi" w:hAnsiTheme="majorHAnsi"/>
          <w:noProof/>
          <w:sz w:val="28"/>
          <w:szCs w:val="28"/>
          <w:lang w:eastAsia="el-GR"/>
        </w:rPr>
        <w:t xml:space="preserve"> </w:t>
      </w:r>
      <w:r w:rsidRPr="00C25A55">
        <w:rPr>
          <w:rStyle w:val="a4"/>
          <w:rFonts w:asciiTheme="majorHAnsi" w:hAnsiTheme="majorHAnsi"/>
          <w:b w:val="0"/>
          <w:sz w:val="28"/>
          <w:szCs w:val="28"/>
        </w:rPr>
        <w:t xml:space="preserve"> </w:t>
      </w:r>
    </w:p>
    <w:p w:rsidR="00613B63" w:rsidRDefault="00B43D54" w:rsidP="00613B63">
      <w:pPr>
        <w:pStyle w:val="a3"/>
        <w:numPr>
          <w:ilvl w:val="0"/>
          <w:numId w:val="1"/>
        </w:numPr>
        <w:ind w:right="-1333"/>
        <w:jc w:val="both"/>
        <w:rPr>
          <w:rFonts w:asciiTheme="majorHAnsi" w:hAnsiTheme="majorHAnsi"/>
          <w:sz w:val="28"/>
          <w:szCs w:val="28"/>
        </w:rPr>
      </w:pPr>
      <w:r w:rsidRPr="00C25A55">
        <w:rPr>
          <w:rStyle w:val="a4"/>
          <w:rFonts w:asciiTheme="majorHAnsi" w:hAnsiTheme="majorHAnsi"/>
          <w:b w:val="0"/>
          <w:sz w:val="28"/>
          <w:szCs w:val="28"/>
        </w:rPr>
        <w:t>Έχουν διαδώσει την ορθόδοξη χριστιανική πίστη στην Ιαπωνία, στις μακρινές φυλές της Αφρικής, στην Αλάσκα</w:t>
      </w:r>
      <w:r w:rsidR="00813F02" w:rsidRPr="00813F02">
        <w:rPr>
          <w:rFonts w:asciiTheme="majorHAnsi" w:hAnsiTheme="majorHAnsi"/>
          <w:sz w:val="28"/>
          <w:szCs w:val="28"/>
        </w:rPr>
        <w:t xml:space="preserve"> </w:t>
      </w:r>
      <w:r w:rsidR="00813F02" w:rsidRPr="00C25A55">
        <w:rPr>
          <w:rFonts w:asciiTheme="majorHAnsi" w:hAnsiTheme="majorHAnsi"/>
          <w:sz w:val="28"/>
          <w:szCs w:val="28"/>
        </w:rPr>
        <w:t xml:space="preserve">στην </w:t>
      </w:r>
      <w:hyperlink r:id="rId14" w:tooltip="Ιαπωνία" w:history="1">
        <w:r w:rsidR="00813F02" w:rsidRPr="0008000D">
          <w:rPr>
            <w:rStyle w:val="-"/>
            <w:rFonts w:asciiTheme="majorHAnsi" w:hAnsiTheme="majorHAnsi"/>
            <w:color w:val="auto"/>
            <w:sz w:val="28"/>
            <w:szCs w:val="28"/>
            <w:u w:val="none"/>
          </w:rPr>
          <w:t>Ιαπωνία</w:t>
        </w:r>
      </w:hyperlink>
      <w:r w:rsidR="00813F02" w:rsidRPr="0008000D">
        <w:rPr>
          <w:rFonts w:asciiTheme="majorHAnsi" w:hAnsiTheme="majorHAnsi"/>
          <w:sz w:val="28"/>
          <w:szCs w:val="28"/>
        </w:rPr>
        <w:t xml:space="preserve">, </w:t>
      </w:r>
      <w:r w:rsidR="00813F02" w:rsidRPr="00813F02">
        <w:rPr>
          <w:rFonts w:asciiTheme="majorHAnsi" w:hAnsiTheme="majorHAnsi"/>
          <w:sz w:val="28"/>
          <w:szCs w:val="28"/>
        </w:rPr>
        <w:t>Ινδονησία, Κούβα, Τανζανία κα</w:t>
      </w:r>
    </w:p>
    <w:p w:rsidR="00613B63" w:rsidRDefault="00FD21CC" w:rsidP="00BE39E6">
      <w:pPr>
        <w:pStyle w:val="a3"/>
        <w:ind w:left="-1134" w:right="-1333"/>
        <w:rPr>
          <w:rFonts w:asciiTheme="majorHAnsi" w:hAnsiTheme="majorHAnsi"/>
          <w:sz w:val="28"/>
          <w:szCs w:val="28"/>
        </w:rPr>
      </w:pPr>
      <w:r>
        <w:rPr>
          <w:rFonts w:asciiTheme="majorHAnsi" w:hAnsiTheme="majorHAnsi"/>
          <w:noProof/>
          <w:sz w:val="28"/>
          <w:szCs w:val="28"/>
          <w:lang w:eastAsia="el-GR"/>
        </w:rPr>
        <w:drawing>
          <wp:anchor distT="0" distB="0" distL="114300" distR="114300" simplePos="0" relativeHeight="251658240" behindDoc="0" locked="0" layoutInCell="1" allowOverlap="1" wp14:anchorId="07369C14" wp14:editId="550E4DF5">
            <wp:simplePos x="0" y="0"/>
            <wp:positionH relativeFrom="column">
              <wp:posOffset>2592070</wp:posOffset>
            </wp:positionH>
            <wp:positionV relativeFrom="paragraph">
              <wp:posOffset>70485</wp:posOffset>
            </wp:positionV>
            <wp:extent cx="3493135" cy="2294890"/>
            <wp:effectExtent l="0" t="0" r="0" b="0"/>
            <wp:wrapSquare wrapText="bothSides"/>
            <wp:docPr id="18" name="Εικόνα 18" descr="C:\Users\nikolaos\Desktop\ΙΕΡΑΠΟΣΤΟΛ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olaos\Desktop\ΙΕΡΑΠΟΣΤΟΛΗ.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13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8"/>
          <w:szCs w:val="28"/>
          <w:lang w:eastAsia="el-GR"/>
        </w:rPr>
        <w:drawing>
          <wp:inline distT="0" distB="0" distL="0" distR="0" wp14:anchorId="5AB5123C" wp14:editId="6F897411">
            <wp:extent cx="3140015" cy="2355011"/>
            <wp:effectExtent l="0" t="0" r="3810" b="7620"/>
            <wp:docPr id="6" name="Εικόνα 6" descr="C:\Users\nikolaos\Deskto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olaos\Desktop\2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1425" cy="2371069"/>
                    </a:xfrm>
                    <a:prstGeom prst="rect">
                      <a:avLst/>
                    </a:prstGeom>
                    <a:noFill/>
                    <a:ln>
                      <a:noFill/>
                    </a:ln>
                  </pic:spPr>
                </pic:pic>
              </a:graphicData>
            </a:graphic>
          </wp:inline>
        </w:drawing>
      </w:r>
      <w:r>
        <w:rPr>
          <w:rFonts w:asciiTheme="majorHAnsi" w:hAnsiTheme="majorHAnsi"/>
          <w:sz w:val="28"/>
          <w:szCs w:val="28"/>
        </w:rPr>
        <w:br w:type="textWrapping" w:clear="all"/>
      </w:r>
    </w:p>
    <w:p w:rsidR="00BE39E6" w:rsidRDefault="00BE39E6" w:rsidP="00BE39E6">
      <w:pPr>
        <w:pStyle w:val="a3"/>
        <w:ind w:left="-1134" w:right="-1333"/>
        <w:rPr>
          <w:rFonts w:asciiTheme="majorHAnsi" w:hAnsiTheme="majorHAnsi"/>
          <w:sz w:val="28"/>
          <w:szCs w:val="28"/>
        </w:rPr>
      </w:pPr>
    </w:p>
    <w:p w:rsidR="00BE39E6" w:rsidRDefault="00BE39E6" w:rsidP="00BE39E6">
      <w:pPr>
        <w:pStyle w:val="a3"/>
        <w:ind w:left="-1134" w:right="-1333"/>
        <w:rPr>
          <w:rFonts w:asciiTheme="majorHAnsi" w:hAnsiTheme="majorHAnsi"/>
          <w:sz w:val="28"/>
          <w:szCs w:val="28"/>
        </w:rPr>
      </w:pPr>
    </w:p>
    <w:p w:rsidR="00BE39E6" w:rsidRDefault="00BE39E6" w:rsidP="00BE39E6">
      <w:pPr>
        <w:pStyle w:val="a3"/>
        <w:ind w:left="-1134" w:right="-1333"/>
        <w:rPr>
          <w:rFonts w:asciiTheme="majorHAnsi" w:hAnsiTheme="majorHAnsi"/>
          <w:sz w:val="28"/>
          <w:szCs w:val="28"/>
        </w:rPr>
      </w:pPr>
      <w:bookmarkStart w:id="0" w:name="_GoBack"/>
      <w:bookmarkEnd w:id="0"/>
    </w:p>
    <w:p w:rsidR="00813F02" w:rsidRPr="00813F02" w:rsidRDefault="00813F02" w:rsidP="00613B63">
      <w:pPr>
        <w:pStyle w:val="a3"/>
        <w:ind w:left="-556" w:right="-1333"/>
        <w:jc w:val="both"/>
        <w:rPr>
          <w:rFonts w:asciiTheme="majorHAnsi" w:hAnsiTheme="majorHAnsi"/>
          <w:sz w:val="28"/>
          <w:szCs w:val="28"/>
        </w:rPr>
      </w:pPr>
      <w:r w:rsidRPr="00813F02">
        <w:rPr>
          <w:rFonts w:asciiTheme="majorHAnsi" w:hAnsiTheme="majorHAnsi"/>
          <w:sz w:val="28"/>
          <w:szCs w:val="28"/>
        </w:rPr>
        <w:lastRenderedPageBreak/>
        <w:t>.</w:t>
      </w:r>
      <w:r w:rsidR="00613B63" w:rsidRPr="00613B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3B63" w:rsidRPr="00613B63" w:rsidRDefault="00B43D54" w:rsidP="00613B63">
      <w:pPr>
        <w:pStyle w:val="a3"/>
        <w:numPr>
          <w:ilvl w:val="0"/>
          <w:numId w:val="1"/>
        </w:numPr>
        <w:ind w:right="-1333"/>
        <w:jc w:val="both"/>
        <w:rPr>
          <w:rStyle w:val="a4"/>
          <w:rFonts w:asciiTheme="majorHAnsi" w:hAnsiTheme="majorHAnsi"/>
          <w:b w:val="0"/>
          <w:bCs w:val="0"/>
          <w:sz w:val="28"/>
          <w:szCs w:val="28"/>
        </w:rPr>
      </w:pPr>
      <w:r w:rsidRPr="00C25A55">
        <w:rPr>
          <w:rStyle w:val="a4"/>
          <w:rFonts w:asciiTheme="majorHAnsi" w:hAnsiTheme="majorHAnsi"/>
          <w:b w:val="0"/>
          <w:sz w:val="28"/>
          <w:szCs w:val="28"/>
        </w:rPr>
        <w:t xml:space="preserve"> </w:t>
      </w:r>
      <w:r w:rsidR="00120D50">
        <w:rPr>
          <w:rStyle w:val="a4"/>
          <w:rFonts w:asciiTheme="majorHAnsi" w:hAnsiTheme="majorHAnsi"/>
          <w:b w:val="0"/>
          <w:sz w:val="28"/>
          <w:szCs w:val="28"/>
        </w:rPr>
        <w:t>Την εποχή των μεγάλων ανακαλύψεων (15</w:t>
      </w:r>
      <w:r w:rsidR="00120D50" w:rsidRPr="00120D50">
        <w:rPr>
          <w:rStyle w:val="a4"/>
          <w:rFonts w:asciiTheme="majorHAnsi" w:hAnsiTheme="majorHAnsi"/>
          <w:b w:val="0"/>
          <w:sz w:val="28"/>
          <w:szCs w:val="28"/>
          <w:vertAlign w:val="superscript"/>
        </w:rPr>
        <w:t>ο</w:t>
      </w:r>
      <w:r w:rsidR="00120D50">
        <w:rPr>
          <w:rStyle w:val="a4"/>
          <w:rFonts w:asciiTheme="majorHAnsi" w:hAnsiTheme="majorHAnsi"/>
          <w:b w:val="0"/>
          <w:sz w:val="28"/>
          <w:szCs w:val="28"/>
          <w:vertAlign w:val="superscript"/>
        </w:rPr>
        <w:t>ς</w:t>
      </w:r>
      <w:r w:rsidR="00120D50">
        <w:rPr>
          <w:rStyle w:val="a4"/>
          <w:rFonts w:asciiTheme="majorHAnsi" w:hAnsiTheme="majorHAnsi"/>
          <w:b w:val="0"/>
          <w:sz w:val="28"/>
          <w:szCs w:val="28"/>
        </w:rPr>
        <w:t xml:space="preserve"> -18</w:t>
      </w:r>
      <w:r w:rsidR="00120D50" w:rsidRPr="00120D50">
        <w:rPr>
          <w:rStyle w:val="a4"/>
          <w:rFonts w:asciiTheme="majorHAnsi" w:hAnsiTheme="majorHAnsi"/>
          <w:b w:val="0"/>
          <w:sz w:val="28"/>
          <w:szCs w:val="28"/>
          <w:vertAlign w:val="superscript"/>
        </w:rPr>
        <w:t>ο</w:t>
      </w:r>
      <w:r w:rsidR="00120D50">
        <w:rPr>
          <w:rStyle w:val="a4"/>
          <w:rFonts w:asciiTheme="majorHAnsi" w:hAnsiTheme="majorHAnsi"/>
          <w:b w:val="0"/>
          <w:sz w:val="28"/>
          <w:szCs w:val="28"/>
          <w:vertAlign w:val="superscript"/>
        </w:rPr>
        <w:t>ς</w:t>
      </w:r>
      <w:r w:rsidR="00120D50">
        <w:rPr>
          <w:rStyle w:val="a4"/>
          <w:rFonts w:asciiTheme="majorHAnsi" w:hAnsiTheme="majorHAnsi"/>
          <w:b w:val="0"/>
          <w:sz w:val="28"/>
          <w:szCs w:val="28"/>
        </w:rPr>
        <w:t xml:space="preserve"> αιώνας) η </w:t>
      </w:r>
      <w:r w:rsidR="001F2A96">
        <w:rPr>
          <w:rStyle w:val="a4"/>
          <w:rFonts w:asciiTheme="majorHAnsi" w:hAnsiTheme="majorHAnsi"/>
          <w:b w:val="0"/>
          <w:sz w:val="28"/>
          <w:szCs w:val="28"/>
        </w:rPr>
        <w:t>Ιεραποστολή</w:t>
      </w:r>
      <w:r w:rsidR="00120D50">
        <w:rPr>
          <w:rStyle w:val="a4"/>
          <w:rFonts w:asciiTheme="majorHAnsi" w:hAnsiTheme="majorHAnsi"/>
          <w:b w:val="0"/>
          <w:sz w:val="28"/>
          <w:szCs w:val="28"/>
        </w:rPr>
        <w:t xml:space="preserve"> </w:t>
      </w:r>
      <w:r w:rsidR="001F2A96">
        <w:rPr>
          <w:rStyle w:val="a4"/>
          <w:rFonts w:asciiTheme="majorHAnsi" w:hAnsiTheme="majorHAnsi"/>
          <w:b w:val="0"/>
          <w:sz w:val="28"/>
          <w:szCs w:val="28"/>
        </w:rPr>
        <w:t>ταυτίστηκε</w:t>
      </w:r>
      <w:r w:rsidR="00120D50">
        <w:rPr>
          <w:rStyle w:val="a4"/>
          <w:rFonts w:asciiTheme="majorHAnsi" w:hAnsiTheme="majorHAnsi"/>
          <w:b w:val="0"/>
          <w:sz w:val="28"/>
          <w:szCs w:val="28"/>
        </w:rPr>
        <w:t xml:space="preserve"> με την </w:t>
      </w:r>
      <w:r w:rsidR="001F2A96">
        <w:rPr>
          <w:rStyle w:val="a4"/>
          <w:rFonts w:asciiTheme="majorHAnsi" w:hAnsiTheme="majorHAnsi"/>
          <w:b w:val="0"/>
          <w:sz w:val="28"/>
          <w:szCs w:val="28"/>
        </w:rPr>
        <w:t>έννοια</w:t>
      </w:r>
      <w:r w:rsidR="00120D50">
        <w:rPr>
          <w:rStyle w:val="a4"/>
          <w:rFonts w:asciiTheme="majorHAnsi" w:hAnsiTheme="majorHAnsi"/>
          <w:b w:val="0"/>
          <w:sz w:val="28"/>
          <w:szCs w:val="28"/>
        </w:rPr>
        <w:t xml:space="preserve"> της</w:t>
      </w:r>
      <w:r w:rsidR="00120D50" w:rsidRPr="001F2A96">
        <w:rPr>
          <w:rStyle w:val="a4"/>
          <w:rFonts w:asciiTheme="majorHAnsi" w:hAnsiTheme="majorHAnsi"/>
          <w:sz w:val="28"/>
          <w:szCs w:val="28"/>
        </w:rPr>
        <w:t xml:space="preserve"> αποικιοκρατίας</w:t>
      </w:r>
      <w:r w:rsidR="001F2A96" w:rsidRPr="001F2A96">
        <w:rPr>
          <w:rStyle w:val="a4"/>
          <w:rFonts w:asciiTheme="majorHAnsi" w:hAnsiTheme="majorHAnsi"/>
          <w:sz w:val="28"/>
          <w:szCs w:val="28"/>
        </w:rPr>
        <w:t xml:space="preserve"> </w:t>
      </w:r>
      <w:r w:rsidR="00120D50">
        <w:rPr>
          <w:rStyle w:val="a4"/>
          <w:rFonts w:asciiTheme="majorHAnsi" w:hAnsiTheme="majorHAnsi"/>
          <w:b w:val="0"/>
          <w:sz w:val="28"/>
          <w:szCs w:val="28"/>
        </w:rPr>
        <w:t xml:space="preserve">στη Δύση. Ιεραπόστολοι, </w:t>
      </w:r>
      <w:r w:rsidR="001F2A96">
        <w:rPr>
          <w:rStyle w:val="a4"/>
          <w:rFonts w:asciiTheme="majorHAnsi" w:hAnsiTheme="majorHAnsi"/>
          <w:b w:val="0"/>
          <w:sz w:val="28"/>
          <w:szCs w:val="28"/>
        </w:rPr>
        <w:t>ιερείς ή μοναχοί,</w:t>
      </w:r>
      <w:r w:rsidR="00120D50">
        <w:rPr>
          <w:rStyle w:val="a4"/>
          <w:rFonts w:asciiTheme="majorHAnsi" w:hAnsiTheme="majorHAnsi"/>
          <w:b w:val="0"/>
          <w:sz w:val="28"/>
          <w:szCs w:val="28"/>
        </w:rPr>
        <w:t xml:space="preserve"> προηγούνταν ή </w:t>
      </w:r>
      <w:r w:rsidR="001F2A96">
        <w:rPr>
          <w:rStyle w:val="a4"/>
          <w:rFonts w:asciiTheme="majorHAnsi" w:hAnsiTheme="majorHAnsi"/>
          <w:b w:val="0"/>
          <w:sz w:val="28"/>
          <w:szCs w:val="28"/>
        </w:rPr>
        <w:t>έφταναν</w:t>
      </w:r>
      <w:r w:rsidR="00120D50">
        <w:rPr>
          <w:rStyle w:val="a4"/>
          <w:rFonts w:asciiTheme="majorHAnsi" w:hAnsiTheme="majorHAnsi"/>
          <w:b w:val="0"/>
          <w:sz w:val="28"/>
          <w:szCs w:val="28"/>
        </w:rPr>
        <w:t xml:space="preserve">  μαζί με τα </w:t>
      </w:r>
      <w:r w:rsidR="001F2A96">
        <w:rPr>
          <w:rStyle w:val="a4"/>
          <w:rFonts w:asciiTheme="majorHAnsi" w:hAnsiTheme="majorHAnsi"/>
          <w:b w:val="0"/>
          <w:sz w:val="28"/>
          <w:szCs w:val="28"/>
        </w:rPr>
        <w:t>Ισπανικά</w:t>
      </w:r>
      <w:r w:rsidR="00120D50">
        <w:rPr>
          <w:rStyle w:val="a4"/>
          <w:rFonts w:asciiTheme="majorHAnsi" w:hAnsiTheme="majorHAnsi"/>
          <w:b w:val="0"/>
          <w:sz w:val="28"/>
          <w:szCs w:val="28"/>
        </w:rPr>
        <w:t xml:space="preserve">, </w:t>
      </w:r>
      <w:r w:rsidR="001F2A96">
        <w:rPr>
          <w:rStyle w:val="a4"/>
          <w:rFonts w:asciiTheme="majorHAnsi" w:hAnsiTheme="majorHAnsi"/>
          <w:b w:val="0"/>
          <w:sz w:val="28"/>
          <w:szCs w:val="28"/>
        </w:rPr>
        <w:t>Πορτογαλικά</w:t>
      </w:r>
      <w:r w:rsidR="00120D50">
        <w:rPr>
          <w:rStyle w:val="a4"/>
          <w:rFonts w:asciiTheme="majorHAnsi" w:hAnsiTheme="majorHAnsi"/>
          <w:b w:val="0"/>
          <w:sz w:val="28"/>
          <w:szCs w:val="28"/>
        </w:rPr>
        <w:t xml:space="preserve"> κα στρατεύματα και με τι βία </w:t>
      </w:r>
      <w:r w:rsidR="001F2A96">
        <w:rPr>
          <w:rStyle w:val="a4"/>
          <w:rFonts w:asciiTheme="majorHAnsi" w:hAnsiTheme="majorHAnsi"/>
          <w:b w:val="0"/>
          <w:sz w:val="28"/>
          <w:szCs w:val="28"/>
        </w:rPr>
        <w:t>επέβαλαν</w:t>
      </w:r>
      <w:r w:rsidR="00120D50">
        <w:rPr>
          <w:rStyle w:val="a4"/>
          <w:rFonts w:asciiTheme="majorHAnsi" w:hAnsiTheme="majorHAnsi"/>
          <w:b w:val="0"/>
          <w:sz w:val="28"/>
          <w:szCs w:val="28"/>
        </w:rPr>
        <w:t xml:space="preserve"> το </w:t>
      </w:r>
      <w:r w:rsidR="001F2A96">
        <w:rPr>
          <w:rStyle w:val="a4"/>
          <w:rFonts w:asciiTheme="majorHAnsi" w:hAnsiTheme="majorHAnsi"/>
          <w:b w:val="0"/>
          <w:sz w:val="28"/>
          <w:szCs w:val="28"/>
        </w:rPr>
        <w:t>χριστιανισμό</w:t>
      </w:r>
      <w:r w:rsidR="00120D50">
        <w:rPr>
          <w:rStyle w:val="a4"/>
          <w:rFonts w:asciiTheme="majorHAnsi" w:hAnsiTheme="majorHAnsi"/>
          <w:b w:val="0"/>
          <w:sz w:val="28"/>
          <w:szCs w:val="28"/>
        </w:rPr>
        <w:t xml:space="preserve"> στου </w:t>
      </w:r>
      <w:r w:rsidR="001F2A96">
        <w:rPr>
          <w:rStyle w:val="a4"/>
          <w:rFonts w:asciiTheme="majorHAnsi" w:hAnsiTheme="majorHAnsi"/>
          <w:b w:val="0"/>
          <w:sz w:val="28"/>
          <w:szCs w:val="28"/>
        </w:rPr>
        <w:t>Ιθαγενείς</w:t>
      </w:r>
      <w:r w:rsidR="00120D50">
        <w:rPr>
          <w:rStyle w:val="a4"/>
          <w:rFonts w:asciiTheme="majorHAnsi" w:hAnsiTheme="majorHAnsi"/>
          <w:b w:val="0"/>
          <w:sz w:val="28"/>
          <w:szCs w:val="28"/>
        </w:rPr>
        <w:t xml:space="preserve"> κατοίκους </w:t>
      </w:r>
      <w:r w:rsidR="001F2A96">
        <w:rPr>
          <w:rStyle w:val="a4"/>
          <w:rFonts w:asciiTheme="majorHAnsi" w:hAnsiTheme="majorHAnsi"/>
          <w:b w:val="0"/>
          <w:sz w:val="28"/>
          <w:szCs w:val="28"/>
        </w:rPr>
        <w:t>των περιοχών αυτών.</w:t>
      </w:r>
      <w:r w:rsidR="00120D50">
        <w:rPr>
          <w:rStyle w:val="a4"/>
          <w:rFonts w:asciiTheme="majorHAnsi" w:hAnsiTheme="majorHAnsi"/>
          <w:b w:val="0"/>
          <w:sz w:val="28"/>
          <w:szCs w:val="28"/>
        </w:rPr>
        <w:t xml:space="preserve"> </w:t>
      </w:r>
    </w:p>
    <w:p w:rsidR="001F2A96" w:rsidRPr="001F2A96" w:rsidRDefault="00613B63" w:rsidP="005A3F95">
      <w:pPr>
        <w:pStyle w:val="a3"/>
        <w:ind w:left="-556" w:right="-1333"/>
        <w:jc w:val="both"/>
        <w:rPr>
          <w:rStyle w:val="a4"/>
          <w:rFonts w:asciiTheme="majorHAnsi" w:hAnsiTheme="majorHAnsi"/>
          <w:b w:val="0"/>
          <w:bCs w:val="0"/>
          <w:sz w:val="28"/>
          <w:szCs w:val="28"/>
        </w:rPr>
      </w:pPr>
      <w:r>
        <w:rPr>
          <w:rFonts w:asciiTheme="majorHAnsi" w:hAnsiTheme="majorHAnsi"/>
          <w:bCs/>
          <w:noProof/>
          <w:sz w:val="28"/>
          <w:szCs w:val="28"/>
          <w:lang w:eastAsia="el-GR"/>
        </w:rPr>
        <w:drawing>
          <wp:inline distT="0" distB="0" distL="0" distR="0" wp14:anchorId="00AD7597" wp14:editId="1984C885">
            <wp:extent cx="3145586" cy="1906437"/>
            <wp:effectExtent l="0" t="0" r="0" b="0"/>
            <wp:docPr id="1" name="Εικόνα 1" descr="C:\Users\nikolaos\Desktop\-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os\Desktop\-4-6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608" cy="1906450"/>
                    </a:xfrm>
                    <a:prstGeom prst="rect">
                      <a:avLst/>
                    </a:prstGeom>
                    <a:noFill/>
                    <a:ln>
                      <a:noFill/>
                    </a:ln>
                  </pic:spPr>
                </pic:pic>
              </a:graphicData>
            </a:graphic>
          </wp:inline>
        </w:drawing>
      </w:r>
      <w:r>
        <w:rPr>
          <w:rFonts w:asciiTheme="majorHAnsi" w:hAnsiTheme="majorHAnsi"/>
          <w:noProof/>
          <w:sz w:val="28"/>
          <w:szCs w:val="28"/>
          <w:lang w:eastAsia="el-GR"/>
        </w:rPr>
        <w:drawing>
          <wp:inline distT="0" distB="0" distL="0" distR="0" wp14:anchorId="160D65AB" wp14:editId="1B021DD0">
            <wp:extent cx="3148642" cy="2225040"/>
            <wp:effectExtent l="0" t="0" r="0" b="3810"/>
            <wp:docPr id="2" name="Εικόνα 2" descr="C:\Users\nikolaos\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os\Desktop\Pictur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626" cy="2225029"/>
                    </a:xfrm>
                    <a:prstGeom prst="rect">
                      <a:avLst/>
                    </a:prstGeom>
                    <a:noFill/>
                    <a:ln>
                      <a:noFill/>
                    </a:ln>
                  </pic:spPr>
                </pic:pic>
              </a:graphicData>
            </a:graphic>
          </wp:inline>
        </w:drawing>
      </w:r>
    </w:p>
    <w:p w:rsidR="001F2A96" w:rsidRDefault="001F2A96" w:rsidP="001F2A96">
      <w:pPr>
        <w:pStyle w:val="a3"/>
        <w:numPr>
          <w:ilvl w:val="0"/>
          <w:numId w:val="1"/>
        </w:numPr>
        <w:ind w:right="-1333"/>
        <w:jc w:val="both"/>
        <w:rPr>
          <w:rStyle w:val="a4"/>
          <w:rFonts w:asciiTheme="majorHAnsi" w:hAnsiTheme="majorHAnsi"/>
          <w:b w:val="0"/>
          <w:bCs w:val="0"/>
          <w:sz w:val="28"/>
          <w:szCs w:val="28"/>
        </w:rPr>
      </w:pPr>
      <w:r w:rsidRPr="001F2A96">
        <w:rPr>
          <w:rStyle w:val="a4"/>
          <w:rFonts w:asciiTheme="majorHAnsi" w:hAnsiTheme="majorHAnsi"/>
          <w:b w:val="0"/>
          <w:bCs w:val="0"/>
          <w:sz w:val="28"/>
          <w:szCs w:val="28"/>
        </w:rPr>
        <w:t xml:space="preserve">Οι εξερευνητές και οι χριστιανοί ιεραπόστολοι υπήρξαν </w:t>
      </w:r>
      <w:r w:rsidR="00C740AA">
        <w:rPr>
          <w:rStyle w:val="a4"/>
          <w:rFonts w:asciiTheme="majorHAnsi" w:hAnsiTheme="majorHAnsi"/>
          <w:b w:val="0"/>
          <w:bCs w:val="0"/>
          <w:sz w:val="28"/>
          <w:szCs w:val="28"/>
        </w:rPr>
        <w:t xml:space="preserve">Πρωτοπόροι της αποικιοκρατίας </w:t>
      </w:r>
      <w:r w:rsidRPr="001F2A96">
        <w:rPr>
          <w:rStyle w:val="a4"/>
          <w:rFonts w:asciiTheme="majorHAnsi" w:hAnsiTheme="majorHAnsi"/>
          <w:b w:val="0"/>
          <w:bCs w:val="0"/>
          <w:sz w:val="28"/>
          <w:szCs w:val="28"/>
        </w:rPr>
        <w:t>. Οι εξερευνητές, αναζητώντας νέες γνώσεις, ανακάλυπταν, συχνά, νέες περιοχές τις οποίες καταλάμβαναν στο όνομα της χώρας τους, επεκτείνοντας έτσι την κυριαρχία της. Οι ιεραπόστολοι, διαδίδοντας τον χριστιανισμό, προετοίμαζαν το έδαφος για μια μονιμότερη ευρωπαϊκή παρουσία και</w:t>
      </w:r>
      <w:r>
        <w:rPr>
          <w:rStyle w:val="a4"/>
          <w:rFonts w:asciiTheme="majorHAnsi" w:hAnsiTheme="majorHAnsi"/>
          <w:b w:val="0"/>
          <w:bCs w:val="0"/>
          <w:sz w:val="28"/>
          <w:szCs w:val="28"/>
        </w:rPr>
        <w:t xml:space="preserve"> </w:t>
      </w:r>
      <w:r w:rsidRPr="001F2A96">
        <w:rPr>
          <w:rStyle w:val="a4"/>
          <w:rFonts w:asciiTheme="majorHAnsi" w:hAnsiTheme="majorHAnsi"/>
          <w:b w:val="0"/>
          <w:bCs w:val="0"/>
          <w:sz w:val="28"/>
          <w:szCs w:val="28"/>
        </w:rPr>
        <w:t>λειτουργούσαν ως η εμπροσθοφυλακή των αποικιοκρατών.</w:t>
      </w:r>
    </w:p>
    <w:p w:rsidR="00FD21CC" w:rsidRPr="00FD21CC" w:rsidRDefault="001F2A96" w:rsidP="005A3F95">
      <w:pPr>
        <w:pStyle w:val="a3"/>
        <w:numPr>
          <w:ilvl w:val="0"/>
          <w:numId w:val="2"/>
        </w:numPr>
        <w:ind w:right="-1333"/>
        <w:jc w:val="both"/>
        <w:rPr>
          <w:rStyle w:val="a4"/>
          <w:rFonts w:asciiTheme="majorHAnsi" w:hAnsiTheme="majorHAnsi"/>
          <w:b w:val="0"/>
          <w:bCs w:val="0"/>
          <w:sz w:val="28"/>
          <w:szCs w:val="28"/>
        </w:rPr>
      </w:pPr>
      <w:r>
        <w:rPr>
          <w:rStyle w:val="a4"/>
          <w:rFonts w:asciiTheme="majorHAnsi" w:hAnsiTheme="majorHAnsi"/>
          <w:b w:val="0"/>
          <w:sz w:val="28"/>
          <w:szCs w:val="28"/>
        </w:rPr>
        <w:t>Χ</w:t>
      </w:r>
      <w:r w:rsidRPr="001F2A96">
        <w:rPr>
          <w:rStyle w:val="a4"/>
          <w:rFonts w:asciiTheme="majorHAnsi" w:hAnsiTheme="majorHAnsi"/>
          <w:b w:val="0"/>
          <w:sz w:val="28"/>
          <w:szCs w:val="28"/>
        </w:rPr>
        <w:t>ιλιάδες</w:t>
      </w:r>
      <w:r w:rsidR="00120D50" w:rsidRPr="001F2A96">
        <w:rPr>
          <w:rStyle w:val="a4"/>
          <w:rFonts w:asciiTheme="majorHAnsi" w:hAnsiTheme="majorHAnsi"/>
          <w:b w:val="0"/>
          <w:sz w:val="28"/>
          <w:szCs w:val="28"/>
        </w:rPr>
        <w:t xml:space="preserve"> </w:t>
      </w:r>
      <w:r w:rsidRPr="001F2A96">
        <w:rPr>
          <w:rStyle w:val="a4"/>
          <w:rFonts w:asciiTheme="majorHAnsi" w:hAnsiTheme="majorHAnsi"/>
          <w:b w:val="0"/>
          <w:sz w:val="28"/>
          <w:szCs w:val="28"/>
        </w:rPr>
        <w:t xml:space="preserve">ιθαγενείς </w:t>
      </w:r>
      <w:r w:rsidR="00120D50" w:rsidRPr="001F2A96">
        <w:rPr>
          <w:rStyle w:val="a4"/>
          <w:rFonts w:asciiTheme="majorHAnsi" w:hAnsiTheme="majorHAnsi"/>
          <w:b w:val="0"/>
          <w:sz w:val="28"/>
          <w:szCs w:val="28"/>
        </w:rPr>
        <w:t xml:space="preserve"> </w:t>
      </w:r>
      <w:r w:rsidRPr="001F2A96">
        <w:rPr>
          <w:rStyle w:val="a4"/>
          <w:rFonts w:asciiTheme="majorHAnsi" w:hAnsiTheme="majorHAnsi"/>
          <w:b w:val="0"/>
          <w:sz w:val="28"/>
          <w:szCs w:val="28"/>
        </w:rPr>
        <w:t>σφαγιάστηκαν</w:t>
      </w:r>
      <w:r w:rsidR="00120D50" w:rsidRPr="001F2A96">
        <w:rPr>
          <w:rStyle w:val="a4"/>
          <w:rFonts w:asciiTheme="majorHAnsi" w:hAnsiTheme="majorHAnsi"/>
          <w:b w:val="0"/>
          <w:sz w:val="28"/>
          <w:szCs w:val="28"/>
        </w:rPr>
        <w:t xml:space="preserve"> </w:t>
      </w:r>
      <w:r w:rsidRPr="001F2A96">
        <w:rPr>
          <w:rStyle w:val="a4"/>
          <w:rFonts w:asciiTheme="majorHAnsi" w:hAnsiTheme="majorHAnsi"/>
          <w:b w:val="0"/>
          <w:sz w:val="28"/>
          <w:szCs w:val="28"/>
        </w:rPr>
        <w:t>επειδή</w:t>
      </w:r>
      <w:r w:rsidR="00120D50" w:rsidRPr="001F2A96">
        <w:rPr>
          <w:rStyle w:val="a4"/>
          <w:rFonts w:asciiTheme="majorHAnsi" w:hAnsiTheme="majorHAnsi"/>
          <w:b w:val="0"/>
          <w:sz w:val="28"/>
          <w:szCs w:val="28"/>
        </w:rPr>
        <w:t xml:space="preserve"> </w:t>
      </w:r>
      <w:r w:rsidRPr="001F2A96">
        <w:rPr>
          <w:rStyle w:val="a4"/>
          <w:rFonts w:asciiTheme="majorHAnsi" w:hAnsiTheme="majorHAnsi"/>
          <w:b w:val="0"/>
          <w:sz w:val="28"/>
          <w:szCs w:val="28"/>
        </w:rPr>
        <w:t>αρνήθηκαν</w:t>
      </w:r>
      <w:r w:rsidR="00120D50" w:rsidRPr="001F2A96">
        <w:rPr>
          <w:rStyle w:val="a4"/>
          <w:rFonts w:asciiTheme="majorHAnsi" w:hAnsiTheme="majorHAnsi"/>
          <w:b w:val="0"/>
          <w:sz w:val="28"/>
          <w:szCs w:val="28"/>
        </w:rPr>
        <w:t xml:space="preserve"> να </w:t>
      </w:r>
      <w:r w:rsidRPr="001F2A96">
        <w:rPr>
          <w:rStyle w:val="a4"/>
          <w:rFonts w:asciiTheme="majorHAnsi" w:hAnsiTheme="majorHAnsi"/>
          <w:b w:val="0"/>
          <w:sz w:val="28"/>
          <w:szCs w:val="28"/>
        </w:rPr>
        <w:t>ασπαστούν</w:t>
      </w:r>
      <w:r w:rsidR="00120D50" w:rsidRPr="001F2A96">
        <w:rPr>
          <w:rStyle w:val="a4"/>
          <w:rFonts w:asciiTheme="majorHAnsi" w:hAnsiTheme="majorHAnsi"/>
          <w:b w:val="0"/>
          <w:sz w:val="28"/>
          <w:szCs w:val="28"/>
        </w:rPr>
        <w:t xml:space="preserve"> το </w:t>
      </w:r>
      <w:r w:rsidRPr="001F2A96">
        <w:rPr>
          <w:rStyle w:val="a4"/>
          <w:rFonts w:asciiTheme="majorHAnsi" w:hAnsiTheme="majorHAnsi"/>
          <w:b w:val="0"/>
          <w:sz w:val="28"/>
          <w:szCs w:val="28"/>
        </w:rPr>
        <w:t>χριστιανισμό</w:t>
      </w:r>
      <w:r w:rsidR="00FD21CC">
        <w:rPr>
          <w:rStyle w:val="a4"/>
          <w:rFonts w:asciiTheme="majorHAnsi" w:hAnsiTheme="majorHAnsi"/>
          <w:b w:val="0"/>
          <w:sz w:val="28"/>
          <w:szCs w:val="28"/>
        </w:rPr>
        <w:t xml:space="preserve"> ή πουλήθηκαν ως σκλάβοι</w:t>
      </w:r>
      <w:r w:rsidR="00120D50" w:rsidRPr="001F2A96">
        <w:rPr>
          <w:rStyle w:val="a4"/>
          <w:rFonts w:asciiTheme="majorHAnsi" w:hAnsiTheme="majorHAnsi"/>
          <w:b w:val="0"/>
          <w:sz w:val="28"/>
          <w:szCs w:val="28"/>
        </w:rPr>
        <w:t xml:space="preserve">. </w:t>
      </w:r>
      <w:r w:rsidR="00FD21CC">
        <w:rPr>
          <w:rStyle w:val="a4"/>
          <w:rFonts w:asciiTheme="majorHAnsi" w:hAnsiTheme="majorHAnsi"/>
          <w:b w:val="0"/>
          <w:sz w:val="28"/>
          <w:szCs w:val="28"/>
        </w:rPr>
        <w:t xml:space="preserve"> Λαοί και Πολιτισμοί εξαφανίστηκαν. </w:t>
      </w:r>
      <w:r w:rsidR="00120D50" w:rsidRPr="001F2A96">
        <w:rPr>
          <w:rStyle w:val="a4"/>
          <w:rFonts w:asciiTheme="majorHAnsi" w:hAnsiTheme="majorHAnsi"/>
          <w:b w:val="0"/>
          <w:sz w:val="28"/>
          <w:szCs w:val="28"/>
        </w:rPr>
        <w:t xml:space="preserve">Ένα από τα μεγαλύτερα </w:t>
      </w:r>
      <w:r w:rsidRPr="001F2A96">
        <w:rPr>
          <w:rStyle w:val="a4"/>
          <w:rFonts w:asciiTheme="majorHAnsi" w:hAnsiTheme="majorHAnsi"/>
          <w:b w:val="0"/>
          <w:sz w:val="28"/>
          <w:szCs w:val="28"/>
        </w:rPr>
        <w:t>εγκλήματα</w:t>
      </w:r>
      <w:r w:rsidR="00120D50" w:rsidRPr="001F2A96">
        <w:rPr>
          <w:rStyle w:val="a4"/>
          <w:rFonts w:asciiTheme="majorHAnsi" w:hAnsiTheme="majorHAnsi"/>
          <w:b w:val="0"/>
          <w:sz w:val="28"/>
          <w:szCs w:val="28"/>
        </w:rPr>
        <w:t xml:space="preserve">  (μαζί με την </w:t>
      </w:r>
      <w:r w:rsidRPr="001F2A96">
        <w:rPr>
          <w:rStyle w:val="a4"/>
          <w:rFonts w:asciiTheme="majorHAnsi" w:hAnsiTheme="majorHAnsi"/>
          <w:b w:val="0"/>
          <w:sz w:val="28"/>
          <w:szCs w:val="28"/>
        </w:rPr>
        <w:t>Ιερά</w:t>
      </w:r>
      <w:r w:rsidR="00120D50" w:rsidRPr="001F2A96">
        <w:rPr>
          <w:rStyle w:val="a4"/>
          <w:rFonts w:asciiTheme="majorHAnsi" w:hAnsiTheme="majorHAnsi"/>
          <w:b w:val="0"/>
          <w:sz w:val="28"/>
          <w:szCs w:val="28"/>
        </w:rPr>
        <w:t xml:space="preserve"> Εξέταση) που έγιναν στη Δύση «στο όνομα του </w:t>
      </w:r>
      <w:r w:rsidRPr="001F2A96">
        <w:rPr>
          <w:rStyle w:val="a4"/>
          <w:rFonts w:asciiTheme="majorHAnsi" w:hAnsiTheme="majorHAnsi"/>
          <w:b w:val="0"/>
          <w:sz w:val="28"/>
          <w:szCs w:val="28"/>
        </w:rPr>
        <w:t>Χριστού</w:t>
      </w:r>
      <w:r>
        <w:rPr>
          <w:rStyle w:val="a4"/>
          <w:rFonts w:asciiTheme="majorHAnsi" w:hAnsiTheme="majorHAnsi"/>
          <w:b w:val="0"/>
          <w:sz w:val="28"/>
          <w:szCs w:val="28"/>
        </w:rPr>
        <w:t>»</w:t>
      </w:r>
      <w:r w:rsidR="00120D50" w:rsidRPr="001F2A96">
        <w:rPr>
          <w:rStyle w:val="a4"/>
          <w:rFonts w:asciiTheme="majorHAnsi" w:hAnsiTheme="majorHAnsi"/>
          <w:b w:val="0"/>
          <w:sz w:val="28"/>
          <w:szCs w:val="28"/>
        </w:rPr>
        <w:t xml:space="preserve">, κατά </w:t>
      </w:r>
      <w:r w:rsidRPr="001F2A96">
        <w:rPr>
          <w:rStyle w:val="a4"/>
          <w:rFonts w:asciiTheme="majorHAnsi" w:hAnsiTheme="majorHAnsi"/>
          <w:b w:val="0"/>
          <w:sz w:val="28"/>
          <w:szCs w:val="28"/>
        </w:rPr>
        <w:t>παράβαση</w:t>
      </w:r>
      <w:r w:rsidR="00120D50" w:rsidRPr="001F2A96">
        <w:rPr>
          <w:rStyle w:val="a4"/>
          <w:rFonts w:asciiTheme="majorHAnsi" w:hAnsiTheme="majorHAnsi"/>
          <w:b w:val="0"/>
          <w:sz w:val="28"/>
          <w:szCs w:val="28"/>
        </w:rPr>
        <w:t xml:space="preserve"> των </w:t>
      </w:r>
      <w:r w:rsidR="00FD21CC">
        <w:rPr>
          <w:rStyle w:val="a4"/>
          <w:rFonts w:asciiTheme="majorHAnsi" w:hAnsiTheme="majorHAnsi"/>
          <w:b w:val="0"/>
          <w:sz w:val="28"/>
          <w:szCs w:val="28"/>
        </w:rPr>
        <w:t xml:space="preserve">λόγω </w:t>
      </w:r>
      <w:r w:rsidR="00120D50" w:rsidRPr="001F2A96">
        <w:rPr>
          <w:rStyle w:val="a4"/>
          <w:rFonts w:asciiTheme="majorHAnsi" w:hAnsiTheme="majorHAnsi"/>
          <w:b w:val="0"/>
          <w:sz w:val="28"/>
          <w:szCs w:val="28"/>
        </w:rPr>
        <w:t xml:space="preserve">του </w:t>
      </w:r>
      <w:r w:rsidRPr="001F2A96">
        <w:rPr>
          <w:rStyle w:val="a4"/>
          <w:rFonts w:asciiTheme="majorHAnsi" w:hAnsiTheme="majorHAnsi"/>
          <w:b w:val="0"/>
          <w:sz w:val="28"/>
          <w:szCs w:val="28"/>
        </w:rPr>
        <w:t>Χριστού</w:t>
      </w:r>
      <w:r w:rsidR="00120D50" w:rsidRPr="001F2A96">
        <w:rPr>
          <w:rStyle w:val="a4"/>
          <w:rFonts w:asciiTheme="majorHAnsi" w:hAnsiTheme="majorHAnsi"/>
          <w:b w:val="0"/>
          <w:sz w:val="28"/>
          <w:szCs w:val="28"/>
        </w:rPr>
        <w:t xml:space="preserve">: « </w:t>
      </w:r>
      <w:r w:rsidRPr="001F2A96">
        <w:rPr>
          <w:rStyle w:val="a4"/>
          <w:rFonts w:asciiTheme="majorHAnsi" w:hAnsiTheme="majorHAnsi"/>
          <w:b w:val="0"/>
          <w:sz w:val="28"/>
          <w:szCs w:val="28"/>
        </w:rPr>
        <w:t>όστις</w:t>
      </w:r>
      <w:r w:rsidR="00120D50" w:rsidRPr="001F2A96">
        <w:rPr>
          <w:rStyle w:val="a4"/>
          <w:rFonts w:asciiTheme="majorHAnsi" w:hAnsiTheme="majorHAnsi"/>
          <w:b w:val="0"/>
          <w:sz w:val="28"/>
          <w:szCs w:val="28"/>
        </w:rPr>
        <w:t xml:space="preserve"> θέλει οπίσω μου </w:t>
      </w:r>
      <w:proofErr w:type="spellStart"/>
      <w:r w:rsidR="00120D50" w:rsidRPr="001F2A96">
        <w:rPr>
          <w:rStyle w:val="a4"/>
          <w:rFonts w:asciiTheme="majorHAnsi" w:hAnsiTheme="majorHAnsi"/>
          <w:b w:val="0"/>
          <w:sz w:val="28"/>
          <w:szCs w:val="28"/>
        </w:rPr>
        <w:t>ελθείν</w:t>
      </w:r>
      <w:proofErr w:type="spellEnd"/>
      <w:r w:rsidR="00120D50" w:rsidRPr="001F2A96">
        <w:rPr>
          <w:rStyle w:val="a4"/>
          <w:rFonts w:asciiTheme="majorHAnsi" w:hAnsiTheme="majorHAnsi"/>
          <w:b w:val="0"/>
          <w:sz w:val="28"/>
          <w:szCs w:val="28"/>
        </w:rPr>
        <w:t>…».</w:t>
      </w:r>
      <w:r w:rsidR="00FD21CC">
        <w:rPr>
          <w:rStyle w:val="a4"/>
          <w:rFonts w:asciiTheme="majorHAnsi" w:hAnsiTheme="majorHAnsi"/>
          <w:b w:val="0"/>
          <w:sz w:val="28"/>
          <w:szCs w:val="28"/>
        </w:rPr>
        <w:t xml:space="preserve">  Και για τα οποία η ΚΕ ζήτησε συγγνώμη.</w:t>
      </w:r>
    </w:p>
    <w:p w:rsidR="00B43D54" w:rsidRPr="001F2A96" w:rsidRDefault="00613B63" w:rsidP="005A3F95">
      <w:pPr>
        <w:pStyle w:val="a3"/>
        <w:numPr>
          <w:ilvl w:val="0"/>
          <w:numId w:val="2"/>
        </w:numPr>
        <w:ind w:right="-1333"/>
        <w:jc w:val="both"/>
        <w:rPr>
          <w:rStyle w:val="a4"/>
          <w:rFonts w:asciiTheme="majorHAnsi" w:hAnsiTheme="majorHAnsi"/>
          <w:b w:val="0"/>
          <w:bCs w:val="0"/>
          <w:sz w:val="28"/>
          <w:szCs w:val="28"/>
        </w:rPr>
      </w:pPr>
      <w:r>
        <w:rPr>
          <w:rFonts w:asciiTheme="majorHAnsi" w:hAnsiTheme="majorHAnsi"/>
          <w:bCs/>
          <w:noProof/>
          <w:sz w:val="28"/>
          <w:szCs w:val="28"/>
          <w:lang w:eastAsia="el-GR"/>
        </w:rPr>
        <w:drawing>
          <wp:inline distT="0" distB="0" distL="0" distR="0" wp14:anchorId="1EE48FC0" wp14:editId="416B8720">
            <wp:extent cx="4399472" cy="2934938"/>
            <wp:effectExtent l="0" t="0" r="1270" b="0"/>
            <wp:docPr id="3" name="Εικόνα 3" descr="C:\Users\nikolaos\Desktop\e50216f3bf021078f78a0e2e997a004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os\Desktop\e50216f3bf021078f78a0e2e997a0047_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8191" cy="2934083"/>
                    </a:xfrm>
                    <a:prstGeom prst="rect">
                      <a:avLst/>
                    </a:prstGeom>
                    <a:noFill/>
                    <a:ln>
                      <a:noFill/>
                    </a:ln>
                  </pic:spPr>
                </pic:pic>
              </a:graphicData>
            </a:graphic>
          </wp:inline>
        </w:drawing>
      </w:r>
    </w:p>
    <w:p w:rsidR="00B43D54" w:rsidRPr="001F2A96" w:rsidRDefault="00B43D54" w:rsidP="001F2A96">
      <w:pPr>
        <w:ind w:right="-1333"/>
        <w:jc w:val="both"/>
        <w:rPr>
          <w:rFonts w:asciiTheme="majorHAnsi" w:hAnsiTheme="majorHAnsi"/>
          <w:sz w:val="28"/>
          <w:szCs w:val="28"/>
        </w:rPr>
      </w:pPr>
    </w:p>
    <w:sectPr w:rsidR="00B43D54" w:rsidRPr="001F2A96" w:rsidSect="00613B63">
      <w:pgSz w:w="11906" w:h="16838"/>
      <w:pgMar w:top="284"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5pt;height:11.55pt" o:bullet="t">
        <v:imagedata r:id="rId1" o:title="BD14578_"/>
      </v:shape>
    </w:pict>
  </w:numPicBullet>
  <w:abstractNum w:abstractNumId="0">
    <w:nsid w:val="6C6663DF"/>
    <w:multiLevelType w:val="hybridMultilevel"/>
    <w:tmpl w:val="0F16FCD4"/>
    <w:lvl w:ilvl="0" w:tplc="E222C4E4">
      <w:start w:val="1"/>
      <w:numFmt w:val="bullet"/>
      <w:lvlText w:val=""/>
      <w:lvlPicBulletId w:val="0"/>
      <w:lvlJc w:val="left"/>
      <w:pPr>
        <w:ind w:left="-556" w:hanging="360"/>
      </w:pPr>
      <w:rPr>
        <w:rFonts w:ascii="Symbol" w:hAnsi="Symbol" w:hint="default"/>
        <w:color w:val="auto"/>
        <w:sz w:val="32"/>
        <w:szCs w:val="32"/>
      </w:rPr>
    </w:lvl>
    <w:lvl w:ilvl="1" w:tplc="04080003" w:tentative="1">
      <w:start w:val="1"/>
      <w:numFmt w:val="bullet"/>
      <w:lvlText w:val="o"/>
      <w:lvlJc w:val="left"/>
      <w:pPr>
        <w:ind w:left="164" w:hanging="360"/>
      </w:pPr>
      <w:rPr>
        <w:rFonts w:ascii="Courier New" w:hAnsi="Courier New" w:cs="Courier New" w:hint="default"/>
      </w:rPr>
    </w:lvl>
    <w:lvl w:ilvl="2" w:tplc="04080005" w:tentative="1">
      <w:start w:val="1"/>
      <w:numFmt w:val="bullet"/>
      <w:lvlText w:val=""/>
      <w:lvlJc w:val="left"/>
      <w:pPr>
        <w:ind w:left="884" w:hanging="360"/>
      </w:pPr>
      <w:rPr>
        <w:rFonts w:ascii="Wingdings" w:hAnsi="Wingdings" w:hint="default"/>
      </w:rPr>
    </w:lvl>
    <w:lvl w:ilvl="3" w:tplc="04080001" w:tentative="1">
      <w:start w:val="1"/>
      <w:numFmt w:val="bullet"/>
      <w:lvlText w:val=""/>
      <w:lvlJc w:val="left"/>
      <w:pPr>
        <w:ind w:left="1604" w:hanging="360"/>
      </w:pPr>
      <w:rPr>
        <w:rFonts w:ascii="Symbol" w:hAnsi="Symbol" w:hint="default"/>
      </w:rPr>
    </w:lvl>
    <w:lvl w:ilvl="4" w:tplc="04080003" w:tentative="1">
      <w:start w:val="1"/>
      <w:numFmt w:val="bullet"/>
      <w:lvlText w:val="o"/>
      <w:lvlJc w:val="left"/>
      <w:pPr>
        <w:ind w:left="2324" w:hanging="360"/>
      </w:pPr>
      <w:rPr>
        <w:rFonts w:ascii="Courier New" w:hAnsi="Courier New" w:cs="Courier New" w:hint="default"/>
      </w:rPr>
    </w:lvl>
    <w:lvl w:ilvl="5" w:tplc="04080005" w:tentative="1">
      <w:start w:val="1"/>
      <w:numFmt w:val="bullet"/>
      <w:lvlText w:val=""/>
      <w:lvlJc w:val="left"/>
      <w:pPr>
        <w:ind w:left="3044" w:hanging="360"/>
      </w:pPr>
      <w:rPr>
        <w:rFonts w:ascii="Wingdings" w:hAnsi="Wingdings" w:hint="default"/>
      </w:rPr>
    </w:lvl>
    <w:lvl w:ilvl="6" w:tplc="04080001" w:tentative="1">
      <w:start w:val="1"/>
      <w:numFmt w:val="bullet"/>
      <w:lvlText w:val=""/>
      <w:lvlJc w:val="left"/>
      <w:pPr>
        <w:ind w:left="3764" w:hanging="360"/>
      </w:pPr>
      <w:rPr>
        <w:rFonts w:ascii="Symbol" w:hAnsi="Symbol" w:hint="default"/>
      </w:rPr>
    </w:lvl>
    <w:lvl w:ilvl="7" w:tplc="04080003" w:tentative="1">
      <w:start w:val="1"/>
      <w:numFmt w:val="bullet"/>
      <w:lvlText w:val="o"/>
      <w:lvlJc w:val="left"/>
      <w:pPr>
        <w:ind w:left="4484" w:hanging="360"/>
      </w:pPr>
      <w:rPr>
        <w:rFonts w:ascii="Courier New" w:hAnsi="Courier New" w:cs="Courier New" w:hint="default"/>
      </w:rPr>
    </w:lvl>
    <w:lvl w:ilvl="8" w:tplc="04080005" w:tentative="1">
      <w:start w:val="1"/>
      <w:numFmt w:val="bullet"/>
      <w:lvlText w:val=""/>
      <w:lvlJc w:val="left"/>
      <w:pPr>
        <w:ind w:left="5204" w:hanging="360"/>
      </w:pPr>
      <w:rPr>
        <w:rFonts w:ascii="Wingdings" w:hAnsi="Wingdings" w:hint="default"/>
      </w:rPr>
    </w:lvl>
  </w:abstractNum>
  <w:abstractNum w:abstractNumId="1">
    <w:nsid w:val="6F5B3F4D"/>
    <w:multiLevelType w:val="hybridMultilevel"/>
    <w:tmpl w:val="7CD0A8DE"/>
    <w:lvl w:ilvl="0" w:tplc="04080001">
      <w:start w:val="1"/>
      <w:numFmt w:val="bullet"/>
      <w:lvlText w:val=""/>
      <w:lvlJc w:val="left"/>
      <w:pPr>
        <w:ind w:left="164" w:hanging="360"/>
      </w:pPr>
      <w:rPr>
        <w:rFonts w:ascii="Symbol" w:hAnsi="Symbol" w:hint="default"/>
      </w:rPr>
    </w:lvl>
    <w:lvl w:ilvl="1" w:tplc="04080003" w:tentative="1">
      <w:start w:val="1"/>
      <w:numFmt w:val="bullet"/>
      <w:lvlText w:val="o"/>
      <w:lvlJc w:val="left"/>
      <w:pPr>
        <w:ind w:left="884" w:hanging="360"/>
      </w:pPr>
      <w:rPr>
        <w:rFonts w:ascii="Courier New" w:hAnsi="Courier New" w:cs="Courier New" w:hint="default"/>
      </w:rPr>
    </w:lvl>
    <w:lvl w:ilvl="2" w:tplc="04080005" w:tentative="1">
      <w:start w:val="1"/>
      <w:numFmt w:val="bullet"/>
      <w:lvlText w:val=""/>
      <w:lvlJc w:val="left"/>
      <w:pPr>
        <w:ind w:left="1604" w:hanging="360"/>
      </w:pPr>
      <w:rPr>
        <w:rFonts w:ascii="Wingdings" w:hAnsi="Wingdings" w:hint="default"/>
      </w:rPr>
    </w:lvl>
    <w:lvl w:ilvl="3" w:tplc="04080001" w:tentative="1">
      <w:start w:val="1"/>
      <w:numFmt w:val="bullet"/>
      <w:lvlText w:val=""/>
      <w:lvlJc w:val="left"/>
      <w:pPr>
        <w:ind w:left="2324" w:hanging="360"/>
      </w:pPr>
      <w:rPr>
        <w:rFonts w:ascii="Symbol" w:hAnsi="Symbol" w:hint="default"/>
      </w:rPr>
    </w:lvl>
    <w:lvl w:ilvl="4" w:tplc="04080003" w:tentative="1">
      <w:start w:val="1"/>
      <w:numFmt w:val="bullet"/>
      <w:lvlText w:val="o"/>
      <w:lvlJc w:val="left"/>
      <w:pPr>
        <w:ind w:left="3044" w:hanging="360"/>
      </w:pPr>
      <w:rPr>
        <w:rFonts w:ascii="Courier New" w:hAnsi="Courier New" w:cs="Courier New" w:hint="default"/>
      </w:rPr>
    </w:lvl>
    <w:lvl w:ilvl="5" w:tplc="04080005" w:tentative="1">
      <w:start w:val="1"/>
      <w:numFmt w:val="bullet"/>
      <w:lvlText w:val=""/>
      <w:lvlJc w:val="left"/>
      <w:pPr>
        <w:ind w:left="3764" w:hanging="360"/>
      </w:pPr>
      <w:rPr>
        <w:rFonts w:ascii="Wingdings" w:hAnsi="Wingdings" w:hint="default"/>
      </w:rPr>
    </w:lvl>
    <w:lvl w:ilvl="6" w:tplc="04080001" w:tentative="1">
      <w:start w:val="1"/>
      <w:numFmt w:val="bullet"/>
      <w:lvlText w:val=""/>
      <w:lvlJc w:val="left"/>
      <w:pPr>
        <w:ind w:left="4484" w:hanging="360"/>
      </w:pPr>
      <w:rPr>
        <w:rFonts w:ascii="Symbol" w:hAnsi="Symbol" w:hint="default"/>
      </w:rPr>
    </w:lvl>
    <w:lvl w:ilvl="7" w:tplc="04080003" w:tentative="1">
      <w:start w:val="1"/>
      <w:numFmt w:val="bullet"/>
      <w:lvlText w:val="o"/>
      <w:lvlJc w:val="left"/>
      <w:pPr>
        <w:ind w:left="5204" w:hanging="360"/>
      </w:pPr>
      <w:rPr>
        <w:rFonts w:ascii="Courier New" w:hAnsi="Courier New" w:cs="Courier New" w:hint="default"/>
      </w:rPr>
    </w:lvl>
    <w:lvl w:ilvl="8" w:tplc="04080005" w:tentative="1">
      <w:start w:val="1"/>
      <w:numFmt w:val="bullet"/>
      <w:lvlText w:val=""/>
      <w:lvlJc w:val="left"/>
      <w:pPr>
        <w:ind w:left="59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F0A"/>
    <w:rsid w:val="0008000D"/>
    <w:rsid w:val="00120D50"/>
    <w:rsid w:val="00155F0A"/>
    <w:rsid w:val="001F2A96"/>
    <w:rsid w:val="005A3F95"/>
    <w:rsid w:val="00613B63"/>
    <w:rsid w:val="00813F02"/>
    <w:rsid w:val="008638A9"/>
    <w:rsid w:val="00B43D54"/>
    <w:rsid w:val="00BB7BE1"/>
    <w:rsid w:val="00BE39E6"/>
    <w:rsid w:val="00C25A55"/>
    <w:rsid w:val="00C740AA"/>
    <w:rsid w:val="00E911A3"/>
    <w:rsid w:val="00FD21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F0A"/>
    <w:pPr>
      <w:ind w:left="720"/>
      <w:contextualSpacing/>
    </w:pPr>
  </w:style>
  <w:style w:type="character" w:styleId="a4">
    <w:name w:val="Strong"/>
    <w:basedOn w:val="a0"/>
    <w:uiPriority w:val="22"/>
    <w:qFormat/>
    <w:rsid w:val="00155F0A"/>
    <w:rPr>
      <w:b/>
      <w:bCs/>
    </w:rPr>
  </w:style>
  <w:style w:type="character" w:styleId="-">
    <w:name w:val="Hyperlink"/>
    <w:basedOn w:val="a0"/>
    <w:uiPriority w:val="99"/>
    <w:semiHidden/>
    <w:unhideWhenUsed/>
    <w:rsid w:val="00B43D54"/>
    <w:rPr>
      <w:color w:val="0000FF"/>
      <w:u w:val="single"/>
    </w:rPr>
  </w:style>
  <w:style w:type="paragraph" w:styleId="a5">
    <w:name w:val="Balloon Text"/>
    <w:basedOn w:val="a"/>
    <w:link w:val="Char"/>
    <w:uiPriority w:val="99"/>
    <w:semiHidden/>
    <w:unhideWhenUsed/>
    <w:rsid w:val="00613B6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13B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F0A"/>
    <w:pPr>
      <w:ind w:left="720"/>
      <w:contextualSpacing/>
    </w:pPr>
  </w:style>
  <w:style w:type="character" w:styleId="a4">
    <w:name w:val="Strong"/>
    <w:basedOn w:val="a0"/>
    <w:uiPriority w:val="22"/>
    <w:qFormat/>
    <w:rsid w:val="00155F0A"/>
    <w:rPr>
      <w:b/>
      <w:bCs/>
    </w:rPr>
  </w:style>
  <w:style w:type="character" w:styleId="-">
    <w:name w:val="Hyperlink"/>
    <w:basedOn w:val="a0"/>
    <w:uiPriority w:val="99"/>
    <w:semiHidden/>
    <w:unhideWhenUsed/>
    <w:rsid w:val="00B43D54"/>
    <w:rPr>
      <w:color w:val="0000FF"/>
      <w:u w:val="single"/>
    </w:rPr>
  </w:style>
  <w:style w:type="paragraph" w:styleId="a5">
    <w:name w:val="Balloon Text"/>
    <w:basedOn w:val="a"/>
    <w:link w:val="Char"/>
    <w:uiPriority w:val="99"/>
    <w:semiHidden/>
    <w:unhideWhenUsed/>
    <w:rsid w:val="00613B6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13B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el.wikipedia.org/wiki/%CE%99%CE%B1%CF%80%CF%89%CE%BD%CE%AF%CE%B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900E-97C9-41C8-9E75-5C60261D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2609</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dc:creator>
  <cp:lastModifiedBy>Nikolaos</cp:lastModifiedBy>
  <cp:revision>2</cp:revision>
  <dcterms:created xsi:type="dcterms:W3CDTF">2024-12-17T14:20:00Z</dcterms:created>
  <dcterms:modified xsi:type="dcterms:W3CDTF">2024-12-17T14:20:00Z</dcterms:modified>
</cp:coreProperties>
</file>