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2" w:rsidRPr="00552282" w:rsidRDefault="00552282" w:rsidP="00552282">
      <w:pPr>
        <w:jc w:val="both"/>
        <w:rPr>
          <w:b/>
          <w:lang w:val="el-GR"/>
        </w:rPr>
      </w:pPr>
      <w:r w:rsidRPr="00CD5A31">
        <w:rPr>
          <w:b/>
          <w:lang w:val="el-GR"/>
        </w:rPr>
        <w:t>Να μετατρέψετε την ενεργητική σύνταξη σε παθητική ή το αντίστροφο</w:t>
      </w:r>
    </w:p>
    <w:p w:rsidR="00552282" w:rsidRPr="00552282" w:rsidRDefault="00552282" w:rsidP="00552282">
      <w:pPr>
        <w:jc w:val="both"/>
        <w:rPr>
          <w:lang w:val="el-GR"/>
        </w:rPr>
      </w:pPr>
    </w:p>
    <w:p w:rsidR="00552282" w:rsidRPr="00CD5A31" w:rsidRDefault="00552282" w:rsidP="00552282">
      <w:pPr>
        <w:jc w:val="both"/>
        <w:rPr>
          <w:lang w:val="el-GR"/>
        </w:rPr>
      </w:pPr>
      <w:r w:rsidRPr="00CD5A31">
        <w:rPr>
          <w:lang w:val="el-GR"/>
        </w:rPr>
        <w:t xml:space="preserve"> </w:t>
      </w:r>
      <w:r w:rsidRPr="00CD5A31">
        <w:rPr>
          <w:b/>
          <w:bCs/>
          <w:lang w:val="el-GR"/>
        </w:rPr>
        <w:t>1</w:t>
      </w:r>
      <w:r w:rsidRPr="00CD5A31">
        <w:rPr>
          <w:lang w:val="el-GR"/>
        </w:rPr>
        <w:t xml:space="preserve">. «[Ο αναλφαβητισμός] αναστέλλει την οικονομική ανάπτυξη» </w:t>
      </w:r>
    </w:p>
    <w:p w:rsidR="00552282" w:rsidRPr="00552282" w:rsidRDefault="00552282" w:rsidP="00552282">
      <w:pPr>
        <w:jc w:val="both"/>
        <w:rPr>
          <w:lang w:val="el-GR"/>
        </w:rPr>
      </w:pPr>
      <w:r w:rsidRPr="00CD5A31">
        <w:rPr>
          <w:lang w:val="el-GR"/>
        </w:rPr>
        <w:t>……………………………………………………………………</w:t>
      </w:r>
      <w:r>
        <w:rPr>
          <w:lang w:val="el-GR"/>
        </w:rPr>
        <w:t>…………………………………………………………………</w:t>
      </w:r>
      <w:r w:rsidRPr="00552282">
        <w:rPr>
          <w:lang w:val="el-GR"/>
        </w:rPr>
        <w:t>…………………………</w:t>
      </w:r>
    </w:p>
    <w:p w:rsidR="00552282" w:rsidRPr="00CD5A31" w:rsidRDefault="00552282" w:rsidP="00552282">
      <w:pPr>
        <w:jc w:val="both"/>
        <w:rPr>
          <w:lang w:val="el-GR"/>
        </w:rPr>
      </w:pPr>
      <w:r w:rsidRPr="00CF4EA6">
        <w:rPr>
          <w:b/>
          <w:lang w:val="el-GR"/>
        </w:rPr>
        <w:t>2</w:t>
      </w:r>
      <w:r w:rsidRPr="00CD5A31">
        <w:rPr>
          <w:lang w:val="el-GR"/>
        </w:rPr>
        <w:t>. «Η μη ολοκλήρωση της υποχρεωτικής εκπαίδευσης δυσχεραίνει την επιτυχή ενσωμάτωση των ατόμων στ</w:t>
      </w:r>
      <w:r>
        <w:rPr>
          <w:lang w:val="el-GR"/>
        </w:rPr>
        <w:t>ην αγορά εργασίας»</w:t>
      </w:r>
    </w:p>
    <w:p w:rsidR="00552282" w:rsidRPr="00552282" w:rsidRDefault="00552282" w:rsidP="00552282">
      <w:pPr>
        <w:jc w:val="both"/>
        <w:rPr>
          <w:lang w:val="el-GR"/>
        </w:rPr>
      </w:pPr>
      <w:r w:rsidRPr="00CF4EA6">
        <w:rPr>
          <w:lang w:val="el-GR"/>
        </w:rPr>
        <w:t>………………………………………………………………………………………………………………………………………</w:t>
      </w:r>
      <w:r w:rsidRPr="00552282">
        <w:rPr>
          <w:lang w:val="el-GR"/>
        </w:rPr>
        <w:t>………………………….</w:t>
      </w:r>
    </w:p>
    <w:p w:rsidR="00552282" w:rsidRPr="00CD5A31" w:rsidRDefault="00552282" w:rsidP="00552282">
      <w:pPr>
        <w:pStyle w:val="Default"/>
        <w:jc w:val="both"/>
        <w:rPr>
          <w:sz w:val="23"/>
          <w:szCs w:val="23"/>
          <w:lang w:val="el-GR"/>
        </w:rPr>
      </w:pPr>
      <w:r w:rsidRPr="00CD5A31">
        <w:rPr>
          <w:lang w:val="el-GR"/>
        </w:rPr>
        <w:t xml:space="preserve"> </w:t>
      </w:r>
      <w:r w:rsidRPr="00CD5A31">
        <w:rPr>
          <w:b/>
          <w:bCs/>
          <w:sz w:val="23"/>
          <w:szCs w:val="23"/>
          <w:lang w:val="el-GR"/>
        </w:rPr>
        <w:t>3</w:t>
      </w:r>
      <w:r w:rsidRPr="00CD5A31">
        <w:rPr>
          <w:sz w:val="23"/>
          <w:szCs w:val="23"/>
          <w:lang w:val="el-GR"/>
        </w:rPr>
        <w:t xml:space="preserve">. «Στον προφορικό </w:t>
      </w:r>
      <w:proofErr w:type="spellStart"/>
      <w:r w:rsidRPr="00CD5A31">
        <w:rPr>
          <w:sz w:val="23"/>
          <w:szCs w:val="23"/>
          <w:lang w:val="el-GR"/>
        </w:rPr>
        <w:t>συνομιλιακό</w:t>
      </w:r>
      <w:proofErr w:type="spellEnd"/>
      <w:r w:rsidRPr="00CD5A31">
        <w:rPr>
          <w:sz w:val="23"/>
          <w:szCs w:val="23"/>
          <w:lang w:val="el-GR"/>
        </w:rPr>
        <w:t xml:space="preserve"> λόγο το κείμενο […] προσλαμβάνεται από τον δέκτη» </w:t>
      </w:r>
    </w:p>
    <w:p w:rsidR="00552282" w:rsidRPr="00CF4EA6" w:rsidRDefault="00552282" w:rsidP="00552282">
      <w:pPr>
        <w:pStyle w:val="Default"/>
        <w:jc w:val="both"/>
        <w:rPr>
          <w:rFonts w:ascii="Wingdings" w:hAnsi="Wingdings" w:cs="Wingdings"/>
          <w:sz w:val="23"/>
          <w:szCs w:val="23"/>
          <w:lang w:val="el-GR"/>
        </w:rPr>
      </w:pPr>
      <w:r>
        <w:rPr>
          <w:rFonts w:ascii="Wingdings" w:hAnsi="Wingdings" w:cs="Wingdings"/>
          <w:sz w:val="23"/>
          <w:szCs w:val="23"/>
        </w:rPr>
        <w:t></w:t>
      </w:r>
    </w:p>
    <w:p w:rsidR="00552282" w:rsidRPr="00CF4EA6" w:rsidRDefault="00552282" w:rsidP="00552282">
      <w:pPr>
        <w:pStyle w:val="Default"/>
        <w:jc w:val="both"/>
        <w:rPr>
          <w:rFonts w:ascii="Wingdings" w:hAnsi="Wingdings" w:cs="Wingdings"/>
          <w:sz w:val="23"/>
          <w:szCs w:val="23"/>
          <w:lang w:val="el-GR"/>
        </w:rPr>
      </w:pPr>
      <w:r w:rsidRPr="00CF4EA6">
        <w:rPr>
          <w:rFonts w:ascii="Georgia" w:hAnsi="Georgia" w:cs="Georgia"/>
          <w:sz w:val="23"/>
          <w:szCs w:val="23"/>
          <w:lang w:val="el-GR"/>
        </w:rPr>
        <w:t xml:space="preserve">………………………………………………………………………………………………………………………..………… </w:t>
      </w:r>
    </w:p>
    <w:p w:rsidR="00552282" w:rsidRPr="00CF4EA6" w:rsidRDefault="00552282" w:rsidP="00552282">
      <w:pPr>
        <w:jc w:val="both"/>
        <w:rPr>
          <w:sz w:val="23"/>
          <w:szCs w:val="23"/>
          <w:lang w:val="el-GR"/>
        </w:rPr>
      </w:pPr>
      <w:r w:rsidRPr="00CF4EA6">
        <w:rPr>
          <w:b/>
          <w:sz w:val="23"/>
          <w:szCs w:val="23"/>
          <w:lang w:val="el-GR"/>
        </w:rPr>
        <w:t>4</w:t>
      </w:r>
      <w:r w:rsidRPr="00CD5A31">
        <w:rPr>
          <w:sz w:val="23"/>
          <w:szCs w:val="23"/>
          <w:lang w:val="el-GR"/>
        </w:rPr>
        <w:t xml:space="preserve">. «Έξω από τη χώρα μας πάλι δεν έχουμε προβάλει την ελληνική γλώσσα με σωστό και ουσιαστικό τρόπο». </w:t>
      </w:r>
    </w:p>
    <w:p w:rsidR="00552282" w:rsidRPr="00552282" w:rsidRDefault="00552282" w:rsidP="00552282">
      <w:pPr>
        <w:jc w:val="both"/>
        <w:rPr>
          <w:sz w:val="23"/>
          <w:szCs w:val="23"/>
          <w:lang w:val="el-GR"/>
        </w:rPr>
      </w:pPr>
      <w:r w:rsidRPr="00CD5A31">
        <w:rPr>
          <w:sz w:val="23"/>
          <w:szCs w:val="23"/>
          <w:lang w:val="el-GR"/>
        </w:rPr>
        <w:t>………………………………………</w:t>
      </w:r>
      <w:r>
        <w:rPr>
          <w:sz w:val="23"/>
          <w:szCs w:val="23"/>
          <w:lang w:val="el-GR"/>
        </w:rPr>
        <w:t>…</w:t>
      </w:r>
      <w:r w:rsidRPr="00552282">
        <w:rPr>
          <w:sz w:val="23"/>
          <w:szCs w:val="23"/>
          <w:lang w:val="el-GR"/>
        </w:rPr>
        <w:t>………………………………………………………………………………………………………………</w:t>
      </w:r>
    </w:p>
    <w:p w:rsidR="00552282" w:rsidRPr="00CF4EA6" w:rsidRDefault="00552282" w:rsidP="00552282">
      <w:pPr>
        <w:jc w:val="both"/>
        <w:rPr>
          <w:sz w:val="23"/>
          <w:szCs w:val="23"/>
          <w:lang w:val="el-GR"/>
        </w:rPr>
      </w:pPr>
      <w:r w:rsidRPr="007A255C">
        <w:rPr>
          <w:lang w:val="el-GR"/>
        </w:rPr>
        <w:t xml:space="preserve"> </w:t>
      </w:r>
      <w:r w:rsidRPr="00CF4EA6">
        <w:rPr>
          <w:b/>
          <w:lang w:val="el-GR"/>
        </w:rPr>
        <w:t>5</w:t>
      </w:r>
      <w:r w:rsidRPr="007A255C">
        <w:rPr>
          <w:sz w:val="23"/>
          <w:szCs w:val="23"/>
          <w:lang w:val="el-GR"/>
        </w:rPr>
        <w:t xml:space="preserve">. «Η τυπογραφία διεύρυνε τη γλωσσική ποικιλία με τα ποικίλα «εργαλεία» του γραπτού λόγου». </w:t>
      </w:r>
    </w:p>
    <w:p w:rsidR="00552282" w:rsidRPr="00552282" w:rsidRDefault="00552282" w:rsidP="00552282">
      <w:pPr>
        <w:jc w:val="both"/>
        <w:rPr>
          <w:sz w:val="23"/>
          <w:szCs w:val="23"/>
          <w:lang w:val="el-GR"/>
        </w:rPr>
      </w:pPr>
      <w:r w:rsidRPr="007A255C">
        <w:rPr>
          <w:sz w:val="23"/>
          <w:szCs w:val="23"/>
          <w:lang w:val="el-GR"/>
        </w:rPr>
        <w:t>………………………………</w:t>
      </w:r>
      <w:r w:rsidRPr="00552282">
        <w:rPr>
          <w:sz w:val="23"/>
          <w:szCs w:val="23"/>
          <w:lang w:val="el-GR"/>
        </w:rPr>
        <w:t>…………………………………………………………………………………………………………………………</w:t>
      </w:r>
    </w:p>
    <w:p w:rsidR="00552282" w:rsidRPr="00552282" w:rsidRDefault="00552282" w:rsidP="00552282">
      <w:pPr>
        <w:pStyle w:val="Default"/>
        <w:jc w:val="both"/>
        <w:rPr>
          <w:sz w:val="23"/>
          <w:szCs w:val="23"/>
          <w:lang w:val="el-GR"/>
        </w:rPr>
      </w:pPr>
      <w:r w:rsidRPr="00CF4EA6">
        <w:rPr>
          <w:lang w:val="el-GR"/>
        </w:rPr>
        <w:t xml:space="preserve"> </w:t>
      </w:r>
      <w:r w:rsidRPr="00CF4EA6">
        <w:rPr>
          <w:b/>
          <w:bCs/>
          <w:sz w:val="23"/>
          <w:szCs w:val="23"/>
          <w:lang w:val="el-GR"/>
        </w:rPr>
        <w:t>6</w:t>
      </w:r>
      <w:r w:rsidRPr="00CF4EA6">
        <w:rPr>
          <w:sz w:val="23"/>
          <w:szCs w:val="23"/>
          <w:lang w:val="el-GR"/>
        </w:rPr>
        <w:t xml:space="preserve">. «...από τα περισσότερα δικτατορικά καθεστώτα απαγορεύεται η σάτιρα και η κωμωδία...» </w:t>
      </w:r>
    </w:p>
    <w:p w:rsidR="00552282" w:rsidRPr="00552282" w:rsidRDefault="00552282" w:rsidP="00552282">
      <w:pPr>
        <w:pStyle w:val="Default"/>
        <w:jc w:val="both"/>
        <w:rPr>
          <w:sz w:val="23"/>
          <w:szCs w:val="23"/>
          <w:lang w:val="el-GR"/>
        </w:rPr>
      </w:pPr>
    </w:p>
    <w:p w:rsidR="00552282" w:rsidRPr="00552282" w:rsidRDefault="00552282" w:rsidP="00552282">
      <w:pPr>
        <w:jc w:val="both"/>
        <w:rPr>
          <w:rFonts w:ascii="Georgia" w:hAnsi="Georgia" w:cs="Georgia"/>
          <w:sz w:val="23"/>
          <w:szCs w:val="23"/>
          <w:lang w:val="el-GR"/>
        </w:rPr>
      </w:pPr>
      <w:r w:rsidRPr="00CF4EA6">
        <w:rPr>
          <w:rFonts w:ascii="Georgia" w:hAnsi="Georgia" w:cs="Georgia"/>
          <w:sz w:val="23"/>
          <w:szCs w:val="23"/>
          <w:lang w:val="el-GR"/>
        </w:rPr>
        <w:t>…………………………..………………………………………………………………………………………………………</w:t>
      </w:r>
    </w:p>
    <w:p w:rsidR="00552282" w:rsidRPr="00CF4EA6" w:rsidRDefault="00552282" w:rsidP="00552282">
      <w:pPr>
        <w:jc w:val="both"/>
        <w:rPr>
          <w:lang w:val="el-GR"/>
        </w:rPr>
      </w:pPr>
      <w:r w:rsidRPr="00CF4EA6">
        <w:rPr>
          <w:b/>
          <w:bCs/>
          <w:lang w:val="el-GR"/>
        </w:rPr>
        <w:t xml:space="preserve">7. </w:t>
      </w:r>
      <w:r w:rsidRPr="00CF4EA6">
        <w:rPr>
          <w:bCs/>
          <w:lang w:val="el-GR"/>
        </w:rPr>
        <w:t>«Οι γονείς κυριεύονται από [….] φόβους για τον αποχωρισμό των παιδιών».</w:t>
      </w:r>
      <w:r w:rsidRPr="00CF4EA6">
        <w:rPr>
          <w:b/>
          <w:bCs/>
          <w:lang w:val="el-GR"/>
        </w:rPr>
        <w:t xml:space="preserve"> </w:t>
      </w:r>
    </w:p>
    <w:p w:rsidR="00552282" w:rsidRPr="00552282" w:rsidRDefault="00552282" w:rsidP="00552282">
      <w:pPr>
        <w:jc w:val="both"/>
        <w:rPr>
          <w:lang w:val="el-GR"/>
        </w:rPr>
      </w:pPr>
      <w:r w:rsidRPr="00CF4EA6">
        <w:rPr>
          <w:lang w:val="el-GR"/>
        </w:rPr>
        <w:t xml:space="preserve"> ……………………………………………………</w:t>
      </w:r>
      <w:r>
        <w:rPr>
          <w:lang w:val="el-GR"/>
        </w:rPr>
        <w:t>…………………………………………………………………………………</w:t>
      </w:r>
      <w:r w:rsidRPr="00CF4EA6">
        <w:rPr>
          <w:lang w:val="el-GR"/>
        </w:rPr>
        <w:t>………………………</w:t>
      </w:r>
      <w:r w:rsidRPr="00552282">
        <w:rPr>
          <w:lang w:val="el-GR"/>
        </w:rPr>
        <w:t>…</w:t>
      </w:r>
    </w:p>
    <w:p w:rsidR="00552282" w:rsidRPr="00552282" w:rsidRDefault="00552282" w:rsidP="00552282">
      <w:pPr>
        <w:jc w:val="both"/>
        <w:rPr>
          <w:lang w:val="el-GR"/>
        </w:rPr>
      </w:pPr>
      <w:r w:rsidRPr="00CF4EA6">
        <w:rPr>
          <w:b/>
          <w:bCs/>
          <w:lang w:val="el-GR"/>
        </w:rPr>
        <w:t>8</w:t>
      </w:r>
      <w:r w:rsidRPr="00CF4EA6">
        <w:rPr>
          <w:lang w:val="el-GR"/>
        </w:rPr>
        <w:t>. «Η κοινωνία πρέπει να οργανώσε</w:t>
      </w:r>
      <w:r>
        <w:rPr>
          <w:lang w:val="el-GR"/>
        </w:rPr>
        <w:t>ι την κοινωνικοποίηση των νέων»</w:t>
      </w:r>
      <w:r w:rsidRPr="00CF4EA6">
        <w:rPr>
          <w:lang w:val="el-GR"/>
        </w:rPr>
        <w:t xml:space="preserve">. </w:t>
      </w:r>
    </w:p>
    <w:p w:rsidR="00552282" w:rsidRPr="00552282" w:rsidRDefault="00552282" w:rsidP="00552282">
      <w:pPr>
        <w:jc w:val="both"/>
        <w:rPr>
          <w:lang w:val="el-GR"/>
        </w:rPr>
      </w:pPr>
      <w:r w:rsidRPr="00CF4EA6">
        <w:rPr>
          <w:lang w:val="el-GR"/>
        </w:rPr>
        <w:t>…………………………………………………………………………………………………………………………………………………………</w:t>
      </w:r>
      <w:r>
        <w:rPr>
          <w:lang w:val="el-GR"/>
        </w:rPr>
        <w:t>…</w:t>
      </w:r>
      <w:r w:rsidRPr="00552282">
        <w:rPr>
          <w:lang w:val="el-GR"/>
        </w:rPr>
        <w:t>….</w:t>
      </w:r>
    </w:p>
    <w:p w:rsidR="00552282" w:rsidRPr="00CF4EA6" w:rsidRDefault="00552282" w:rsidP="00552282">
      <w:pPr>
        <w:jc w:val="both"/>
        <w:rPr>
          <w:lang w:val="el-GR"/>
        </w:rPr>
      </w:pPr>
      <w:r w:rsidRPr="00CF4EA6">
        <w:rPr>
          <w:lang w:val="el-GR"/>
        </w:rPr>
        <w:t xml:space="preserve"> </w:t>
      </w:r>
      <w:r w:rsidRPr="00CF4EA6">
        <w:rPr>
          <w:b/>
          <w:bCs/>
          <w:lang w:val="el-GR"/>
        </w:rPr>
        <w:t xml:space="preserve">9. </w:t>
      </w:r>
      <w:r w:rsidRPr="00CF4EA6">
        <w:rPr>
          <w:bCs/>
          <w:lang w:val="el-GR"/>
        </w:rPr>
        <w:t>«Το προσωπικό στυλ ελεύθερου χρόνου επηρεάζεται και διαμορφώνεται από την οικογένεια».</w:t>
      </w:r>
      <w:r w:rsidRPr="00CF4EA6">
        <w:rPr>
          <w:b/>
          <w:bCs/>
          <w:lang w:val="el-GR"/>
        </w:rPr>
        <w:t xml:space="preserve"> </w:t>
      </w:r>
    </w:p>
    <w:p w:rsidR="00552282" w:rsidRPr="00CF4EA6" w:rsidRDefault="00552282" w:rsidP="00552282">
      <w:pPr>
        <w:jc w:val="both"/>
        <w:rPr>
          <w:lang w:val="el-GR"/>
        </w:rPr>
      </w:pPr>
      <w:r w:rsidRPr="00CF4EA6">
        <w:rPr>
          <w:lang w:val="el-GR"/>
        </w:rPr>
        <w:t>……………………………………………………………………………………………………………………………………………………………….</w:t>
      </w:r>
    </w:p>
    <w:p w:rsidR="00552282" w:rsidRPr="00552282" w:rsidRDefault="00552282" w:rsidP="00552282">
      <w:pPr>
        <w:jc w:val="both"/>
        <w:rPr>
          <w:lang w:val="el-GR"/>
        </w:rPr>
      </w:pPr>
      <w:r w:rsidRPr="00CF4EA6">
        <w:rPr>
          <w:b/>
          <w:bCs/>
          <w:lang w:val="el-GR"/>
        </w:rPr>
        <w:t>10</w:t>
      </w:r>
      <w:r w:rsidRPr="00CF4EA6">
        <w:rPr>
          <w:lang w:val="el-GR"/>
        </w:rPr>
        <w:t xml:space="preserve">. «Μαθήματα ελληνικής γλώσσας προσφέρονται σήμερα σχεδόν από όλα τα πανεπιστήμια της χώρας». </w:t>
      </w:r>
    </w:p>
    <w:p w:rsidR="00603C8F" w:rsidRDefault="00552282" w:rsidP="00552282">
      <w:r w:rsidRPr="00CF4EA6">
        <w:t>………………………………………………………………………………………………………………………………………</w:t>
      </w:r>
      <w:r>
        <w:t>………………………….</w:t>
      </w:r>
    </w:p>
    <w:p w:rsidR="00603C8F" w:rsidRDefault="00603C8F">
      <w:r>
        <w:br w:type="page"/>
      </w:r>
    </w:p>
    <w:p w:rsidR="00DF7556" w:rsidRPr="001046EE" w:rsidRDefault="001046EE" w:rsidP="00552282">
      <w:pPr>
        <w:rPr>
          <w:b/>
          <w:lang w:val="el-GR"/>
        </w:rPr>
      </w:pPr>
      <w:r w:rsidRPr="001046EE">
        <w:rPr>
          <w:b/>
          <w:lang w:val="el-GR"/>
        </w:rPr>
        <w:lastRenderedPageBreak/>
        <w:t>Να μετατρέψετε τα ρηματικά σύνολα σε ονοματικά</w:t>
      </w:r>
    </w:p>
    <w:p w:rsid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>1)</w:t>
      </w:r>
      <w:r w:rsidRPr="001046EE">
        <w:rPr>
          <w:lang w:val="el-GR"/>
        </w:rPr>
        <w:t xml:space="preserve">τον κίνδυνο να διακόψουν οριστικά τη φοίτηση </w:t>
      </w:r>
    </w:p>
    <w:p w:rsidR="001046EE" w:rsidRP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>2</w:t>
      </w:r>
      <w:r w:rsidRPr="001046EE">
        <w:rPr>
          <w:lang w:val="el-GR"/>
        </w:rPr>
        <w:t>) κίνητρα για να δημιουργήσουν</w:t>
      </w:r>
    </w:p>
    <w:p w:rsid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>3</w:t>
      </w:r>
      <w:r w:rsidRPr="001046EE">
        <w:rPr>
          <w:lang w:val="el-GR"/>
        </w:rPr>
        <w:t>) η ανάγκη να σχεδιάσουν προληπτικές παρεμβάσεις</w:t>
      </w:r>
    </w:p>
    <w:p w:rsid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 xml:space="preserve">4) </w:t>
      </w:r>
      <w:r w:rsidRPr="001046EE">
        <w:rPr>
          <w:lang w:val="el-GR"/>
        </w:rPr>
        <w:t xml:space="preserve">στοχεύει να προωθήσει την αρετή της μάθησης </w:t>
      </w:r>
    </w:p>
    <w:p w:rsid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>5)</w:t>
      </w:r>
      <w:r w:rsidRPr="001046EE">
        <w:rPr>
          <w:lang w:val="el-GR"/>
        </w:rPr>
        <w:t xml:space="preserve"> Ο στόχος ήταν να δημιουργηθεί ένα τοπίο βιβλίων</w:t>
      </w:r>
    </w:p>
    <w:p w:rsid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 xml:space="preserve">6) </w:t>
      </w:r>
      <w:r w:rsidRPr="001046EE">
        <w:rPr>
          <w:lang w:val="el-GR"/>
        </w:rPr>
        <w:t xml:space="preserve">Για τον έφηβο είναι πολύ δύσκολο να αντιληφθεί </w:t>
      </w:r>
    </w:p>
    <w:p w:rsid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>7</w:t>
      </w:r>
      <w:r w:rsidRPr="001046EE">
        <w:rPr>
          <w:lang w:val="el-GR"/>
        </w:rPr>
        <w:t xml:space="preserve">) και να αποδεχθεί τους λόγους, </w:t>
      </w:r>
    </w:p>
    <w:p w:rsidR="001046EE" w:rsidRP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>8</w:t>
      </w:r>
      <w:r w:rsidRPr="001046EE">
        <w:rPr>
          <w:lang w:val="el-GR"/>
        </w:rPr>
        <w:t xml:space="preserve">) Οι λόγοι που διαλύεται η φιλία στην εφηβεία </w:t>
      </w:r>
    </w:p>
    <w:p w:rsid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>9</w:t>
      </w:r>
      <w:r w:rsidRPr="001046EE">
        <w:rPr>
          <w:lang w:val="el-GR"/>
        </w:rPr>
        <w:t xml:space="preserve">) Αρχικά είναι αναγκαίο να αντιμετωπίσουν το πρόβλημα του παιδιού τους με την ωριμότητα που πρέπει </w:t>
      </w:r>
    </w:p>
    <w:p w:rsidR="001046EE" w:rsidRDefault="001046EE" w:rsidP="001046EE">
      <w:pPr>
        <w:spacing w:line="720" w:lineRule="auto"/>
        <w:rPr>
          <w:lang w:val="el-GR"/>
        </w:rPr>
      </w:pPr>
      <w:r>
        <w:rPr>
          <w:lang w:val="el-GR"/>
        </w:rPr>
        <w:t>10)</w:t>
      </w:r>
      <w:r w:rsidRPr="001046EE">
        <w:rPr>
          <w:lang w:val="el-GR"/>
        </w:rPr>
        <w:t xml:space="preserve"> για να εξασφαλίσει μία ποιοτική και αξιοπρεπή διαβίωση στην ευαίσθητη αυτή κοινωνική ομάδα</w:t>
      </w:r>
    </w:p>
    <w:p w:rsidR="00222856" w:rsidRDefault="00222856">
      <w:pPr>
        <w:rPr>
          <w:lang w:val="el-GR"/>
        </w:rPr>
      </w:pPr>
      <w:r>
        <w:rPr>
          <w:lang w:val="el-GR"/>
        </w:rPr>
        <w:br w:type="page"/>
      </w:r>
    </w:p>
    <w:p w:rsidR="00222856" w:rsidRPr="00065425" w:rsidRDefault="00161152" w:rsidP="001046EE">
      <w:pPr>
        <w:spacing w:line="720" w:lineRule="auto"/>
        <w:rPr>
          <w:rFonts w:cstheme="minorHAnsi"/>
          <w:shd w:val="clear" w:color="auto" w:fill="FFFFFF"/>
          <w:lang w:val="el-GR"/>
        </w:rPr>
      </w:pPr>
      <w:r w:rsidRPr="00065425">
        <w:rPr>
          <w:rStyle w:val="a3"/>
          <w:rFonts w:cstheme="minorHAnsi"/>
          <w:shd w:val="clear" w:color="auto" w:fill="FFFFFF"/>
          <w:lang w:val="el-GR"/>
        </w:rPr>
        <w:lastRenderedPageBreak/>
        <w:t xml:space="preserve">Να κατατάξετε σε ζεύγη </w:t>
      </w:r>
      <w:proofErr w:type="spellStart"/>
      <w:r w:rsidRPr="00065425">
        <w:rPr>
          <w:rStyle w:val="a3"/>
          <w:rFonts w:cstheme="minorHAnsi"/>
          <w:shd w:val="clear" w:color="auto" w:fill="FFFFFF"/>
          <w:lang w:val="el-GR"/>
        </w:rPr>
        <w:t>αντωνύμων</w:t>
      </w:r>
      <w:proofErr w:type="spellEnd"/>
      <w:r w:rsidRPr="00065425">
        <w:rPr>
          <w:rStyle w:val="a3"/>
          <w:rFonts w:cstheme="minorHAnsi"/>
          <w:shd w:val="clear" w:color="auto" w:fill="FFFFFF"/>
          <w:lang w:val="el-GR"/>
        </w:rPr>
        <w:t xml:space="preserve"> τις λέξεις: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ανεκτός</w:t>
      </w:r>
      <w:r w:rsidRPr="00065425">
        <w:rPr>
          <w:rFonts w:cstheme="minorHAnsi"/>
          <w:shd w:val="clear" w:color="auto" w:fill="FFFFFF"/>
        </w:rPr>
        <w:t>                      </w:t>
      </w:r>
      <w:r w:rsid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  <w:lang w:val="el-GR"/>
        </w:rPr>
        <w:t>μεταφορικός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αξιόπιστος</w:t>
      </w:r>
      <w:r w:rsidRPr="00065425">
        <w:rPr>
          <w:rFonts w:cstheme="minorHAnsi"/>
          <w:shd w:val="clear" w:color="auto" w:fill="FFFFFF"/>
        </w:rPr>
        <w:t>                </w:t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>αφερέγγυος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άπροικη</w:t>
      </w:r>
      <w:r w:rsidRPr="00065425">
        <w:rPr>
          <w:rFonts w:cstheme="minorHAnsi"/>
          <w:shd w:val="clear" w:color="auto" w:fill="FFFFFF"/>
        </w:rPr>
        <w:t>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>διάφορος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ασήμαντος</w:t>
      </w:r>
      <w:r w:rsidRPr="00065425">
        <w:rPr>
          <w:rFonts w:cstheme="minorHAnsi"/>
          <w:shd w:val="clear" w:color="auto" w:fill="FFFFFF"/>
        </w:rPr>
        <w:t>                </w:t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  <w:lang w:val="el-GR"/>
        </w:rPr>
        <w:t>εισφορά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ατέλεια</w:t>
      </w:r>
      <w:r w:rsidRPr="00065425">
        <w:rPr>
          <w:rFonts w:cstheme="minorHAnsi"/>
          <w:shd w:val="clear" w:color="auto" w:fill="FFFFFF"/>
        </w:rPr>
        <w:t>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</w:rPr>
        <w:t>  </w:t>
      </w:r>
      <w:r w:rsidRPr="00065425">
        <w:rPr>
          <w:rFonts w:cstheme="minorHAnsi"/>
          <w:shd w:val="clear" w:color="auto" w:fill="FFFFFF"/>
          <w:lang w:val="el-GR"/>
        </w:rPr>
        <w:t>ενδιαφέρων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κυριολεκτικός</w:t>
      </w:r>
      <w:r w:rsidRPr="00065425">
        <w:rPr>
          <w:rFonts w:cstheme="minorHAnsi"/>
          <w:shd w:val="clear" w:color="auto" w:fill="FFFFFF"/>
        </w:rPr>
        <w:t>          </w:t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>ανυπόφορος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όμοιος</w:t>
      </w:r>
      <w:r w:rsidRPr="00065425">
        <w:rPr>
          <w:rFonts w:cstheme="minorHAnsi"/>
          <w:shd w:val="clear" w:color="auto" w:fill="FFFFFF"/>
        </w:rPr>
        <w:t>                        </w:t>
      </w:r>
      <w:r w:rsidR="00065425">
        <w:rPr>
          <w:rFonts w:cstheme="minorHAnsi"/>
          <w:shd w:val="clear" w:color="auto" w:fill="FFFFFF"/>
          <w:lang w:val="el-GR"/>
        </w:rPr>
        <w:tab/>
      </w:r>
      <w:r w:rsidRPr="00065425">
        <w:rPr>
          <w:rFonts w:cstheme="minorHAnsi"/>
          <w:shd w:val="clear" w:color="auto" w:fill="FFFFFF"/>
          <w:lang w:val="el-GR"/>
        </w:rPr>
        <w:t>πολύφερνη</w:t>
      </w:r>
    </w:p>
    <w:p w:rsidR="00065425" w:rsidRPr="00065425" w:rsidRDefault="00065425" w:rsidP="001046EE">
      <w:pPr>
        <w:spacing w:line="720" w:lineRule="auto"/>
        <w:rPr>
          <w:rFonts w:cstheme="minorHAnsi"/>
          <w:shd w:val="clear" w:color="auto" w:fill="FFFFFF"/>
          <w:lang w:val="el-GR"/>
        </w:rPr>
      </w:pPr>
      <w:r w:rsidRPr="00065425">
        <w:rPr>
          <w:rStyle w:val="a3"/>
          <w:rFonts w:cstheme="minorHAnsi"/>
          <w:shd w:val="clear" w:color="auto" w:fill="FFFFFF"/>
          <w:lang w:val="el-GR"/>
        </w:rPr>
        <w:t>Να αντιστοιχίσετε τις λέξεις της στήλης Α με αυτές της Β, ώστε να δημιουργηθούν ζεύγη συνωνύμων: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Α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</w:t>
      </w:r>
      <w:r w:rsidRPr="00065425">
        <w:rPr>
          <w:rFonts w:cstheme="minorHAnsi"/>
          <w:shd w:val="clear" w:color="auto" w:fill="FFFFFF"/>
          <w:lang w:val="el-GR"/>
        </w:rPr>
        <w:t>Β</w:t>
      </w:r>
      <w:r w:rsidRPr="00065425">
        <w:rPr>
          <w:rFonts w:cstheme="minorHAnsi"/>
          <w:lang w:val="el-GR"/>
        </w:rPr>
        <w:br/>
      </w:r>
      <w:r w:rsidRPr="00065425">
        <w:rPr>
          <w:rStyle w:val="a3"/>
          <w:rFonts w:cstheme="minorHAnsi"/>
          <w:shd w:val="clear" w:color="auto" w:fill="FFFFFF"/>
        </w:rPr>
        <w:t>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α. αεργία</w:t>
      </w:r>
      <w:r w:rsidRPr="00065425">
        <w:rPr>
          <w:rFonts w:cstheme="minorHAnsi"/>
          <w:shd w:val="clear" w:color="auto" w:fill="FFFFFF"/>
        </w:rPr>
        <w:t>             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 xml:space="preserve"> 1. τεχνική εκπαίδευση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β. αναλφαβητισμός</w:t>
      </w:r>
      <w:r w:rsidRPr="00065425">
        <w:rPr>
          <w:rFonts w:cstheme="minorHAnsi"/>
          <w:shd w:val="clear" w:color="auto" w:fill="FFFFFF"/>
        </w:rPr>
        <w:t>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2. απραξία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γ. επαγγελματική κατάρτιση</w:t>
      </w:r>
      <w:r w:rsidRPr="00065425">
        <w:rPr>
          <w:rFonts w:cstheme="minorHAnsi"/>
          <w:shd w:val="clear" w:color="auto" w:fill="FFFFFF"/>
        </w:rPr>
        <w:t>                 </w:t>
      </w:r>
      <w:r w:rsidRPr="00065425">
        <w:rPr>
          <w:rFonts w:cstheme="minorHAnsi"/>
          <w:shd w:val="clear" w:color="auto" w:fill="FFFFFF"/>
          <w:lang w:val="el-GR"/>
        </w:rPr>
        <w:t>3. πνευματική ευελιξία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δ. ενότητα</w:t>
      </w:r>
      <w:r w:rsidRPr="00065425">
        <w:rPr>
          <w:rFonts w:cstheme="minorHAnsi"/>
          <w:shd w:val="clear" w:color="auto" w:fill="FFFFFF"/>
        </w:rPr>
        <w:t>           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4. υπόβαθρο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  </w:t>
      </w:r>
      <w:r w:rsidRPr="00065425">
        <w:rPr>
          <w:rFonts w:cstheme="minorHAnsi"/>
          <w:shd w:val="clear" w:color="auto" w:fill="FFFFFF"/>
          <w:lang w:val="el-GR"/>
        </w:rPr>
        <w:t>ε. υψηλό πνευματικό επίπεδο</w:t>
      </w:r>
      <w:r w:rsidRPr="00065425">
        <w:rPr>
          <w:rFonts w:cstheme="minorHAnsi"/>
          <w:shd w:val="clear" w:color="auto" w:fill="FFFFFF"/>
        </w:rPr>
        <w:t>               </w:t>
      </w:r>
      <w:r w:rsidRPr="00065425">
        <w:rPr>
          <w:rFonts w:cstheme="minorHAnsi"/>
          <w:shd w:val="clear" w:color="auto" w:fill="FFFFFF"/>
          <w:lang w:val="el-GR"/>
        </w:rPr>
        <w:t>5. σύμπνοια</w:t>
      </w:r>
      <w:r w:rsidRPr="00065425">
        <w:rPr>
          <w:rFonts w:cstheme="minorHAnsi"/>
          <w:lang w:val="el-GR"/>
        </w:rPr>
        <w:br/>
      </w:r>
      <w:r w:rsidRPr="00065425">
        <w:rPr>
          <w:rFonts w:cstheme="minorHAnsi"/>
          <w:shd w:val="clear" w:color="auto" w:fill="FFFFFF"/>
        </w:rPr>
        <w:t>                 </w:t>
      </w:r>
      <w:r w:rsidRPr="00065425">
        <w:rPr>
          <w:rFonts w:cstheme="minorHAnsi"/>
          <w:shd w:val="clear" w:color="auto" w:fill="FFFFFF"/>
          <w:lang w:val="el-GR"/>
        </w:rPr>
        <w:t xml:space="preserve"> στ. υποδομή</w:t>
      </w:r>
      <w:r w:rsidRPr="00065425">
        <w:rPr>
          <w:rFonts w:cstheme="minorHAnsi"/>
          <w:shd w:val="clear" w:color="auto" w:fill="FFFFFF"/>
        </w:rPr>
        <w:t>                                         </w:t>
      </w:r>
      <w:r w:rsidRPr="00065425">
        <w:rPr>
          <w:rFonts w:cstheme="minorHAnsi"/>
          <w:shd w:val="clear" w:color="auto" w:fill="FFFFFF"/>
          <w:lang w:val="el-GR"/>
        </w:rPr>
        <w:t xml:space="preserve"> </w:t>
      </w:r>
      <w:r w:rsidRPr="00065425">
        <w:rPr>
          <w:rFonts w:cstheme="minorHAnsi"/>
          <w:shd w:val="clear" w:color="auto" w:fill="FFFFFF"/>
        </w:rPr>
        <w:t>  </w:t>
      </w:r>
      <w:r w:rsidRPr="00065425">
        <w:rPr>
          <w:rFonts w:cstheme="minorHAnsi"/>
          <w:shd w:val="clear" w:color="auto" w:fill="FFFFFF"/>
          <w:lang w:val="el-GR"/>
        </w:rPr>
        <w:t xml:space="preserve"> 6. αμάθεια</w:t>
      </w:r>
    </w:p>
    <w:p w:rsidR="00065425" w:rsidRPr="00065425" w:rsidRDefault="00065425" w:rsidP="00065425">
      <w:pPr>
        <w:rPr>
          <w:rFonts w:cstheme="minorHAnsi"/>
          <w:b/>
          <w:shd w:val="clear" w:color="auto" w:fill="FFFFFF"/>
          <w:lang w:val="el-GR"/>
        </w:rPr>
      </w:pPr>
      <w:r w:rsidRPr="00065425">
        <w:rPr>
          <w:rFonts w:cstheme="minorHAnsi"/>
          <w:b/>
          <w:shd w:val="clear" w:color="auto" w:fill="FFFFFF"/>
          <w:lang w:val="el-GR"/>
        </w:rPr>
        <w:lastRenderedPageBreak/>
        <w:t>Να συμπληρώσετε τα κενά των παρακάτω προτάσεων, με τις λέξεις που δίνονται σε παρένθεση:</w:t>
      </w:r>
    </w:p>
    <w:p w:rsidR="00065425" w:rsidRP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>α) Στο βαθυστόχαστο αυτό κείμενο, ο φιλόσοφος εκφράζει τη/</w:t>
      </w:r>
      <w:proofErr w:type="spellStart"/>
      <w:r w:rsidRPr="00065425">
        <w:rPr>
          <w:rFonts w:cstheme="minorHAnsi"/>
          <w:shd w:val="clear" w:color="auto" w:fill="FFFFFF"/>
          <w:lang w:val="el-GR"/>
        </w:rPr>
        <w:t>τα………………..(διανόηση</w:t>
      </w:r>
      <w:proofErr w:type="spellEnd"/>
      <w:r w:rsidRPr="00065425">
        <w:rPr>
          <w:rFonts w:cstheme="minorHAnsi"/>
          <w:shd w:val="clear" w:color="auto" w:fill="FFFFFF"/>
          <w:lang w:val="el-GR"/>
        </w:rPr>
        <w:t>, διανοήματα, διάνοια) του.</w:t>
      </w:r>
    </w:p>
    <w:p w:rsidR="00065425" w:rsidRP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 xml:space="preserve">β) Ο άνθρωπος που δημιουργεί, συλλαμβάνει πρωτότυπες ιδέες, διακρίνεται </w:t>
      </w:r>
      <w:proofErr w:type="spellStart"/>
      <w:r w:rsidRPr="00065425">
        <w:rPr>
          <w:rFonts w:cstheme="minorHAnsi"/>
          <w:shd w:val="clear" w:color="auto" w:fill="FFFFFF"/>
          <w:lang w:val="el-GR"/>
        </w:rPr>
        <w:t>από………………..(επινοητικότητα</w:t>
      </w:r>
      <w:proofErr w:type="spellEnd"/>
      <w:r w:rsidRPr="00065425">
        <w:rPr>
          <w:rFonts w:cstheme="minorHAnsi"/>
          <w:shd w:val="clear" w:color="auto" w:fill="FFFFFF"/>
          <w:lang w:val="el-GR"/>
        </w:rPr>
        <w:t>, επίνοια, επινόηση).</w:t>
      </w:r>
    </w:p>
    <w:p w:rsidR="00065425" w:rsidRP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 xml:space="preserve">γ) Ο μεταξύ τους διαξιφισμός οφείλεται </w:t>
      </w:r>
      <w:proofErr w:type="spellStart"/>
      <w:r w:rsidRPr="00065425">
        <w:rPr>
          <w:rFonts w:cstheme="minorHAnsi"/>
          <w:shd w:val="clear" w:color="auto" w:fill="FFFFFF"/>
          <w:lang w:val="el-GR"/>
        </w:rPr>
        <w:t>σε………………..(παρονομασία</w:t>
      </w:r>
      <w:proofErr w:type="spellEnd"/>
      <w:r w:rsidRPr="00065425">
        <w:rPr>
          <w:rFonts w:cstheme="minorHAnsi"/>
          <w:shd w:val="clear" w:color="auto" w:fill="FFFFFF"/>
          <w:lang w:val="el-GR"/>
        </w:rPr>
        <w:t>, παράνοια, παρανόηση) και δεν απηχεί πραγματική διαφορά απόψεων.</w:t>
      </w:r>
    </w:p>
    <w:p w:rsid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 xml:space="preserve">δ) Η παροχή επιδομάτων σε ανέργους και άλλους αναξιοπαθούντες εντάσσεται στο πλαίσιο προγραμμάτων </w:t>
      </w:r>
      <w:proofErr w:type="spellStart"/>
      <w:r w:rsidRPr="00065425">
        <w:rPr>
          <w:rFonts w:cstheme="minorHAnsi"/>
          <w:shd w:val="clear" w:color="auto" w:fill="FFFFFF"/>
          <w:lang w:val="el-GR"/>
        </w:rPr>
        <w:t>κοινωνικής………………..(πρόνοια</w:t>
      </w:r>
      <w:proofErr w:type="spellEnd"/>
      <w:r w:rsidRPr="00065425">
        <w:rPr>
          <w:rFonts w:cstheme="minorHAnsi"/>
          <w:shd w:val="clear" w:color="auto" w:fill="FFFFFF"/>
          <w:lang w:val="el-GR"/>
        </w:rPr>
        <w:t>, προνοητικότητα, πρόνευση) που εφαρμόζονται από το κράτος.</w:t>
      </w:r>
      <w:bookmarkStart w:id="0" w:name="_GoBack"/>
      <w:bookmarkEnd w:id="0"/>
    </w:p>
    <w:p w:rsidR="00065425" w:rsidRPr="00065425" w:rsidRDefault="00065425" w:rsidP="00065425">
      <w:pPr>
        <w:spacing w:line="360" w:lineRule="auto"/>
        <w:jc w:val="both"/>
        <w:rPr>
          <w:rFonts w:ascii="Arial" w:hAnsi="Arial" w:cs="Arial"/>
          <w:b/>
          <w:color w:val="7B848F"/>
          <w:sz w:val="21"/>
          <w:szCs w:val="21"/>
          <w:shd w:val="clear" w:color="auto" w:fill="FFFFFF"/>
          <w:lang w:val="el-GR"/>
        </w:rPr>
      </w:pPr>
    </w:p>
    <w:p w:rsidR="00065425" w:rsidRPr="00065425" w:rsidRDefault="00065425" w:rsidP="00065425">
      <w:pPr>
        <w:spacing w:line="360" w:lineRule="auto"/>
        <w:jc w:val="both"/>
        <w:rPr>
          <w:rFonts w:cstheme="minorHAnsi"/>
          <w:b/>
          <w:shd w:val="clear" w:color="auto" w:fill="FFFFFF"/>
          <w:lang w:val="el-GR"/>
        </w:rPr>
      </w:pPr>
      <w:r w:rsidRPr="00065425">
        <w:rPr>
          <w:rFonts w:cstheme="minorHAnsi"/>
          <w:b/>
          <w:shd w:val="clear" w:color="auto" w:fill="FFFFFF"/>
          <w:lang w:val="el-GR"/>
        </w:rPr>
        <w:t>Να συμπληρώσετε με μία από τις παρακάτω λέξεις τα κενά των παρακάτω φράσεων:</w:t>
      </w:r>
    </w:p>
    <w:p w:rsidR="00065425" w:rsidRP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>α) Κατά τη Θεολογία, ο Θεός είναι………………</w:t>
      </w:r>
    </w:p>
    <w:p w:rsidR="00065425" w:rsidRP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>β) Στην Οινολογία χρησιμοποιούνται οι………………, για να δοκιμάσουν την ποιότητα των κρασιών.</w:t>
      </w:r>
    </w:p>
    <w:p w:rsidR="00065425" w:rsidRP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>γ) Σ’  έναν πόλεμο μεταξύ των θυμάτων υπολογίζονται και οι………………</w:t>
      </w:r>
    </w:p>
    <w:p w:rsidR="00065425" w:rsidRP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>δ) Η εξέταση με την οποία ελέγχεται η κατάσταση της υγείας κάποιου λέγεται………………</w:t>
      </w:r>
    </w:p>
    <w:p w:rsidR="00065425" w:rsidRP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>ε) Ο άνθρωπος που έχει τη φρόνηση χαρακτηρίζεται………………</w:t>
      </w:r>
    </w:p>
    <w:p w:rsidR="00065425" w:rsidRPr="00065425" w:rsidRDefault="00065425" w:rsidP="00065425">
      <w:pPr>
        <w:spacing w:line="360" w:lineRule="auto"/>
        <w:jc w:val="both"/>
        <w:rPr>
          <w:rFonts w:cstheme="minorHAnsi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>στ) Τα κείμενα που έγραψε ο συμμαθητής μας, λόγω του κακού γραφικού του χαρακτήρα, ήταν………………</w:t>
      </w:r>
    </w:p>
    <w:p w:rsidR="00065425" w:rsidRDefault="00065425" w:rsidP="00065425">
      <w:pPr>
        <w:spacing w:line="360" w:lineRule="auto"/>
        <w:jc w:val="both"/>
        <w:rPr>
          <w:rFonts w:ascii="Arial" w:hAnsi="Arial" w:cs="Arial"/>
          <w:color w:val="7B848F"/>
          <w:sz w:val="21"/>
          <w:szCs w:val="21"/>
          <w:shd w:val="clear" w:color="auto" w:fill="FFFFFF"/>
          <w:lang w:val="el-GR"/>
        </w:rPr>
      </w:pPr>
      <w:r w:rsidRPr="00065425">
        <w:rPr>
          <w:rFonts w:cstheme="minorHAnsi"/>
          <w:shd w:val="clear" w:color="auto" w:fill="FFFFFF"/>
          <w:lang w:val="el-GR"/>
        </w:rPr>
        <w:t>(διαγνωστικός, γευσιγνώστης, αγνοούμενος , δυσανάγνωστος, γνωστικός, παντογνώστης)</w:t>
      </w:r>
    </w:p>
    <w:p w:rsidR="00161152" w:rsidRPr="00065425" w:rsidRDefault="00161152" w:rsidP="001046EE">
      <w:pPr>
        <w:spacing w:line="720" w:lineRule="auto"/>
        <w:rPr>
          <w:lang w:val="el-GR"/>
        </w:rPr>
      </w:pPr>
    </w:p>
    <w:sectPr w:rsidR="00161152" w:rsidRPr="000654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7B"/>
    <w:rsid w:val="00065425"/>
    <w:rsid w:val="001046EE"/>
    <w:rsid w:val="00161152"/>
    <w:rsid w:val="00222856"/>
    <w:rsid w:val="00552282"/>
    <w:rsid w:val="00603C8F"/>
    <w:rsid w:val="0081357B"/>
    <w:rsid w:val="00D517C3"/>
    <w:rsid w:val="00D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2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1611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2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161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Στρούνη</dc:creator>
  <cp:keywords/>
  <dc:description/>
  <cp:lastModifiedBy>Χρύσα Στρούνη</cp:lastModifiedBy>
  <cp:revision>3</cp:revision>
  <dcterms:created xsi:type="dcterms:W3CDTF">2024-11-22T15:04:00Z</dcterms:created>
  <dcterms:modified xsi:type="dcterms:W3CDTF">2024-11-22T15:46:00Z</dcterms:modified>
</cp:coreProperties>
</file>