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F3" w:rsidRPr="00B946F3" w:rsidRDefault="00B946F3" w:rsidP="00B94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ΡΗΜΑΤΙΚΑ ΠΡΟΣΩΠΑ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Τα ρηματικά πρόσωπα αποτελούν ένα βασικό στοιχείο της γλώσσας που καθορίζει ποιος εκτελεί την ενέργεια ή την κατάσταση που περιγράφεται από το ρήμα σε μια πρόταση.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λειτουργία τους είναι κρίσιμη για τη διαμόρφωση του νοήματος και του χρόνου στη </w:t>
      </w:r>
      <w:proofErr w:type="spellStart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γλώσσα.Κάθε</w:t>
      </w:r>
      <w:proofErr w:type="spellEnd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ρηματικό πρόσωπο έχει τον δικό του ρόλο στην επικοινωνία.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Το πρώτο πρόσωπο (εγώ/εμείς) αναφέρεται στον ομιλητή ή τους ομιλητές, το δεύτερο πρόσωπο (εσύ/</w:t>
      </w:r>
      <w:proofErr w:type="spellStart"/>
      <w:r w:rsidRPr="00B946F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εσεί</w:t>
      </w:r>
      <w:proofErr w:type="spellEnd"/>
      <w:r w:rsidRPr="00B946F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ς) στον ακροατή ή τους ακροατές, και το τρίτο πρόσωπο (αυτός/αυτή/</w:t>
      </w:r>
      <w:proofErr w:type="spellStart"/>
      <w:r w:rsidRPr="00B946F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αυτ</w:t>
      </w:r>
      <w:proofErr w:type="spellEnd"/>
      <w:r w:rsidRPr="00B946F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ό, αυτοί/αυτές/αυτά) αναφέρεται σε έναν τρίτο, δηλαδή σε κάποιον ή κάτι που δεν είναι ο ομιλητής ή ο ακροατής.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Η επιλογή του ρηματικού προσώπου επηρεάζει τον τόνο, τη συνοχή και την κατανόηση της πρότασης.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Κατανοώντας πώς λειτουργούν αυτά τα πρόσωπα, μπορούμε να βελτιώσουμε την επικοινωνία μας και να εκφραστούμε με μεγαλύτερη ακρίβεια και αποτελεσματικότητα.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 Χρήση των Ρηματικών Προσώπων στην Επικοινωνία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Η επιλογή του ρηματικού προσώπου αποτελεί καθοριστικό παράγοντα στην επικοινωνία, καθώς επηρεάζει άμεσα την ερμηνεία και την πρόσληψη του μηνύματος.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Α’ ενικό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ο πομπός χρησιμοποιεί </w:t>
      </w:r>
      <w:proofErr w:type="spellStart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α΄</w:t>
      </w:r>
      <w:proofErr w:type="spellEnd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ενικό πρόσωπο :</w:t>
      </w:r>
    </w:p>
    <w:p w:rsidR="00B946F3" w:rsidRPr="00B946F3" w:rsidRDefault="00B946F3" w:rsidP="00B946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Προσδίδει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αμεσότητα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ζωντάνια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παραστατικότητα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στο λόγο.</w:t>
      </w:r>
    </w:p>
    <w:p w:rsidR="00B946F3" w:rsidRPr="00B946F3" w:rsidRDefault="00B946F3" w:rsidP="00B946F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Προσδίδει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προσωπικό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εξομολογητικό τόνο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946F3" w:rsidRDefault="00B946F3" w:rsidP="00B946F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Προκαλεί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συναισθηματική φόρτιση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στο δέ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κτη (επίκληση στο συναίσθημα).</w:t>
      </w:r>
    </w:p>
    <w:p w:rsidR="00B946F3" w:rsidRDefault="00B946F3" w:rsidP="00B946F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Προσδίδει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υποκειμενικότητα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946F3" w:rsidRPr="00B946F3" w:rsidRDefault="00B946F3" w:rsidP="00B946F3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Α’ πληθυντικό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ο πομπός χρησιμοποιεί </w:t>
      </w:r>
      <w:proofErr w:type="spellStart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α΄</w:t>
      </w:r>
      <w:proofErr w:type="spellEnd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πληθυντικό πρόσωπο :</w:t>
      </w:r>
    </w:p>
    <w:p w:rsidR="00B946F3" w:rsidRDefault="00B946F3" w:rsidP="00B946F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Προσδίδει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καθολικότητα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στις απόψεις του.</w:t>
      </w:r>
    </w:p>
    <w:p w:rsidR="00B946F3" w:rsidRDefault="00B946F3" w:rsidP="00B946F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Αποπνέει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συλλογικότητα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αμεσότητα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946F3" w:rsidRDefault="00B946F3" w:rsidP="00B946F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Μοιράζεται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κοινή οπτική γωνία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με τον δέκτη και δημιουργείται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αίσθηση οικειότητας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946F3" w:rsidRPr="00B946F3" w:rsidRDefault="00B946F3" w:rsidP="00B946F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Δημιουργεί στον δέκτη ένα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αίσθημα συλλογικής ευθύνης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lastRenderedPageBreak/>
        <w:t>Β’ ενικό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ο πομπός χρησιμοποιεί </w:t>
      </w:r>
      <w:proofErr w:type="spellStart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β΄</w:t>
      </w:r>
      <w:proofErr w:type="spellEnd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ενικό πρόσωπο :</w:t>
      </w:r>
    </w:p>
    <w:p w:rsidR="00B946F3" w:rsidRDefault="00B946F3" w:rsidP="00B946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Προσδίδει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αμεσότητα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οικειότητα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στον λόγο, αφού ο πομπός απευθύνεται ά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μεσα στον δέκτη.</w:t>
      </w:r>
    </w:p>
    <w:p w:rsidR="00B946F3" w:rsidRDefault="00B946F3" w:rsidP="00B946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Προσδίδει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διαλογικό χαρακτήρα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στο λόγο.</w:t>
      </w:r>
    </w:p>
    <w:p w:rsidR="00B946F3" w:rsidRDefault="00B946F3" w:rsidP="00B946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Ο τόνος γίνεται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οικείος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φιλικός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946F3" w:rsidRPr="00B946F3" w:rsidRDefault="00B946F3" w:rsidP="00B946F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Ενδέχεται να δηλώνει την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παραινετική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/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συμβουλευτική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διάθεσή του προς τον δέκτη.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6F3">
        <w:rPr>
          <w:rFonts w:ascii="Times New Roman" w:eastAsia="Times New Roman" w:hAnsi="Times New Roman" w:cs="Times New Roman"/>
          <w:b/>
          <w:sz w:val="24"/>
          <w:szCs w:val="24"/>
        </w:rPr>
        <w:t>Β’ πληθυντικό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ο πομπός χρησιμοποιεί </w:t>
      </w:r>
      <w:proofErr w:type="spellStart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β΄</w:t>
      </w:r>
      <w:proofErr w:type="spellEnd"/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πληθυντικό πρόσωπο :</w:t>
      </w:r>
    </w:p>
    <w:p w:rsidR="00B946F3" w:rsidRDefault="00B946F3" w:rsidP="00B946F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Προσδίδει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αμεσότητα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οικειότητα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στο λόγο.</w:t>
      </w:r>
    </w:p>
    <w:p w:rsidR="00B946F3" w:rsidRDefault="00B946F3" w:rsidP="00B946F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Προσδίδει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διαλογικό χαρακτήρα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στο λόγο.</w:t>
      </w:r>
    </w:p>
    <w:p w:rsidR="00B946F3" w:rsidRPr="00B946F3" w:rsidRDefault="00B946F3" w:rsidP="00B946F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Ο τόνος γίνεται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οικείος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και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φιλικός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946F3" w:rsidRPr="00B946F3" w:rsidRDefault="00B946F3" w:rsidP="00B946F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Το ύφος και ο λόγος αποκτούν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θεατρικότητα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παραστατικότητα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δραματικότητα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46F3">
        <w:rPr>
          <w:rFonts w:ascii="Times New Roman" w:eastAsia="Times New Roman" w:hAnsi="Times New Roman" w:cs="Times New Roman"/>
          <w:sz w:val="24"/>
          <w:szCs w:val="24"/>
        </w:rPr>
        <w:t xml:space="preserve">Γ’ </w:t>
      </w:r>
      <w:proofErr w:type="spellStart"/>
      <w:r w:rsidRPr="00B946F3">
        <w:rPr>
          <w:rFonts w:ascii="Times New Roman" w:eastAsia="Times New Roman" w:hAnsi="Times New Roman" w:cs="Times New Roman"/>
          <w:sz w:val="24"/>
          <w:szCs w:val="24"/>
        </w:rPr>
        <w:t>Ενικό</w:t>
      </w:r>
      <w:proofErr w:type="spellEnd"/>
      <w:r w:rsidRPr="00B946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46F3" w:rsidRDefault="00B946F3" w:rsidP="00B946F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Αντικειμενικότητα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: Η χρήση του γ’ ενικού προσδίδει στο μήνυμα αντικειμενικότητα, αμεροληψία και ουδετερότητα, καθώς ο ομιλητής δεν εμπλέκει άμ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εσα τον εαυτό του ή τον δέκτη.</w:t>
      </w:r>
    </w:p>
    <w:p w:rsidR="00B946F3" w:rsidRDefault="00B946F3" w:rsidP="00B946F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Απρόσωπο και Ουδέτερο Ύφος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: Η υιοθέτηση του γ’ ενικού καθιστά το ύφος απρόσωπο και ουδέτερο, ιδανικό για την παρουσίαση γεγονότων, δεδομένω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ν ή επιστημονικών πληροφοριών.</w:t>
      </w:r>
    </w:p>
    <w:p w:rsidR="00B946F3" w:rsidRPr="00B946F3" w:rsidRDefault="00B946F3" w:rsidP="00B946F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Γενική Αποδοχή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: Η χρήση του γ’ ενικού μπορεί να παρουσιάσει τις απόψεις του ομιλητή ως γενικά αποδεκτές, καθώς αποστασιοποιείται από προσωπικές εμπειρίες ή σκέψεις.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46F3">
        <w:rPr>
          <w:rFonts w:ascii="Times New Roman" w:eastAsia="Times New Roman" w:hAnsi="Times New Roman" w:cs="Times New Roman"/>
          <w:sz w:val="24"/>
          <w:szCs w:val="24"/>
        </w:rPr>
        <w:t xml:space="preserve">Γ’ </w:t>
      </w:r>
      <w:proofErr w:type="spellStart"/>
      <w:r w:rsidRPr="00B946F3">
        <w:rPr>
          <w:rFonts w:ascii="Times New Roman" w:eastAsia="Times New Roman" w:hAnsi="Times New Roman" w:cs="Times New Roman"/>
          <w:sz w:val="24"/>
          <w:szCs w:val="24"/>
        </w:rPr>
        <w:t>Πληθυντικό</w:t>
      </w:r>
      <w:proofErr w:type="spellEnd"/>
      <w:r w:rsidRPr="00B946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46F3" w:rsidRDefault="00B946F3" w:rsidP="00AD533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lastRenderedPageBreak/>
        <w:t>Ενίσχυση Αντικειμενικότητας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: Η χρήση του γ’ πληθυντικού ενισχύει την αίσθηση αντικειμενικότητας, καθώς ο ομιλητής μιλάει για μια γενική κατηγορία ανθρώπων ή πραγμάτων.</w:t>
      </w:r>
    </w:p>
    <w:p w:rsidR="00AD5338" w:rsidRDefault="00B946F3" w:rsidP="00AD533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Ευρύτερη Εφαρμογή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: Η υιοθέτηση του γ’ πληθυντικού επιτρέπει στον ομιλητή να εφαρμόσει τις ιδέες του σε ένα ευρύτερο πλαίσιο, λαμβάνοντας υπόψ</w:t>
      </w:r>
      <w:r w:rsidR="00AD5338">
        <w:rPr>
          <w:rFonts w:ascii="Times New Roman" w:eastAsia="Times New Roman" w:hAnsi="Times New Roman" w:cs="Times New Roman"/>
          <w:sz w:val="24"/>
          <w:szCs w:val="24"/>
          <w:lang w:val="el-GR"/>
        </w:rPr>
        <w:t>η διαφορετικές οπτικές γωνίες.</w:t>
      </w:r>
    </w:p>
    <w:p w:rsidR="00AD5338" w:rsidRDefault="00B946F3" w:rsidP="00AD533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Ακαδημαϊκός Τόνος</w:t>
      </w: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: Η χρήση του γ’ πληθυντικού συναντάται συχνά σε ακαδημαϊκά κείμενα, προσδίδοντας τους έναν ε</w:t>
      </w:r>
      <w:r w:rsidR="00AD5338">
        <w:rPr>
          <w:rFonts w:ascii="Times New Roman" w:eastAsia="Times New Roman" w:hAnsi="Times New Roman" w:cs="Times New Roman"/>
          <w:sz w:val="24"/>
          <w:szCs w:val="24"/>
          <w:lang w:val="el-GR"/>
        </w:rPr>
        <w:t>πιστημονικό και ουδέτερο τόνο.</w:t>
      </w:r>
    </w:p>
    <w:p w:rsidR="00B946F3" w:rsidRPr="00B946F3" w:rsidRDefault="00B946F3" w:rsidP="00AD533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Ρηματικά Πρόσωπα: Τα Συμπέρασμα μας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Τα ρηματικά πρόσωπα δεν είναι απλά γραμματικοί όροι, αλλά αποτελούν το θεμέλιο της επικοινωνίας στη γλώσσα.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Με τη χρήση τους, μπορούμε να δημιουργήσουμε σαφή και ακριβή μηνύματα, να επικοινωνήσουμε αποτελεσματικά και να μοιραστούμε τις ιδέες μας με άλλους.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Αναγνωρίζοντας τη διαφορά μεταξύ του πρώτου, δεύτερου και τρίτου προσώπου, οι ομιλητές μπορούν να διαμορφώσουν το νόημα και την πορεία των προτάσεών τους με μεγαλύτερη ακρίβεια και σαφήνεια.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Αυτό συμβάλλει στη βελτίωση της επικοινωνίας και στην αποτελεσματική ανταλλαγή πληροφοριών.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Τέλος, ας θυμόμαστε πάντα ότι η γλώσσα είναι ένα δυναμικό εργαλείο που μας επιτρέπει να εκφράζουμε τις σκέψεις, τα συναισθήματα και τις εμπειρίες μας.</w:t>
      </w:r>
      <w:r w:rsidRPr="00B94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6F3" w:rsidRPr="00B946F3" w:rsidRDefault="00B946F3" w:rsidP="00B94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946F3">
        <w:rPr>
          <w:rFonts w:ascii="Times New Roman" w:eastAsia="Times New Roman" w:hAnsi="Times New Roman" w:cs="Times New Roman"/>
          <w:sz w:val="24"/>
          <w:szCs w:val="24"/>
          <w:lang w:val="el-GR"/>
        </w:rPr>
        <w:t>Με τη σωστή χρήση των ρηματικών προσώπων, μπορούμε να πετύχουμε πολλά στον τομέα της επικοινωνίας και να αποκτήσουμε μια πιο ενδιαφέρουσα και πλούσια εκφραστικότητα.</w:t>
      </w:r>
    </w:p>
    <w:p w:rsidR="002E169C" w:rsidRPr="00B946F3" w:rsidRDefault="002E169C" w:rsidP="00B946F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2E169C" w:rsidRPr="00B94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F80"/>
    <w:multiLevelType w:val="multilevel"/>
    <w:tmpl w:val="3840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D3804"/>
    <w:multiLevelType w:val="multilevel"/>
    <w:tmpl w:val="79B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91323"/>
    <w:multiLevelType w:val="multilevel"/>
    <w:tmpl w:val="A4A6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86622"/>
    <w:multiLevelType w:val="multilevel"/>
    <w:tmpl w:val="0B0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31C2C"/>
    <w:multiLevelType w:val="multilevel"/>
    <w:tmpl w:val="E73E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E3346"/>
    <w:multiLevelType w:val="multilevel"/>
    <w:tmpl w:val="A072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6F"/>
    <w:rsid w:val="002E169C"/>
    <w:rsid w:val="00AD5338"/>
    <w:rsid w:val="00B946F3"/>
    <w:rsid w:val="00C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Στρούνη</dc:creator>
  <cp:keywords/>
  <dc:description/>
  <cp:lastModifiedBy>Χρύσα Στρούνη</cp:lastModifiedBy>
  <cp:revision>2</cp:revision>
  <dcterms:created xsi:type="dcterms:W3CDTF">2024-11-02T05:03:00Z</dcterms:created>
  <dcterms:modified xsi:type="dcterms:W3CDTF">2024-11-02T05:09:00Z</dcterms:modified>
</cp:coreProperties>
</file>