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r w:rsidDel="00000000" w:rsidR="00000000" w:rsidRPr="00000000">
        <w:rPr>
          <w:rtl w:val="0"/>
        </w:rPr>
        <w:t xml:space="preserve">Project Timeline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0" distT="0" distL="0" distR="0">
            <wp:extent cx="5029200" cy="7543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543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mbria" w:cs="Cambria" w:eastAsia="Cambria" w:hAnsi="Cambria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libri" w:cs="Calibri" w:eastAsia="Calibri" w:hAnsi="Calibri"/>
      <w:b w:val="1"/>
      <w:bCs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color w:val="4f81bd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b w:val="1"/>
      <w:bCs w:val="1"/>
      <w:i w:val="1"/>
      <w:iCs w:val="1"/>
      <w:color w:val="4f81bd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color w:val="243f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200" w:lineRule="auto"/>
    </w:pPr>
    <w:rPr>
      <w:rFonts w:ascii="Calibri" w:cs="Calibri" w:eastAsia="Calibri" w:hAnsi="Calibri"/>
      <w:i w:val="1"/>
      <w:iCs w:val="1"/>
      <w:color w:val="243f61"/>
    </w:rPr>
  </w:style>
  <w:style w:type="paragraph" w:styleId="Title">
    <w:name w:val="Title"/>
    <w:basedOn w:val="Normal"/>
    <w:next w:val="Normal"/>
    <w:pPr>
      <w:pBdr>
        <w:bottom w:color="4f81bd" w:space="4" w:sz="8" w:val="single"/>
      </w:pBdr>
      <w:spacing w:after="300" w:line="240" w:lineRule="auto"/>
    </w:pPr>
    <w:rPr>
      <w:rFonts w:ascii="Calibri" w:cs="Calibri" w:eastAsia="Calibri" w:hAnsi="Calibri"/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rFonts w:ascii="Calibri" w:cs="Calibri" w:eastAsia="Calibri" w:hAnsi="Calibri"/>
      <w:i w:val="1"/>
      <w:iCs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