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10F8B" w14:textId="58023E61" w:rsidR="00E524F9" w:rsidRDefault="00E524F9" w:rsidP="00E524F9">
      <w:pPr>
        <w:spacing w:after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UNIT 3- </w:t>
      </w:r>
      <w:r>
        <w:rPr>
          <w:b/>
          <w:bCs/>
          <w:sz w:val="28"/>
          <w:szCs w:val="28"/>
          <w:lang w:val="en-US"/>
        </w:rPr>
        <w:t>Michelangelo</w:t>
      </w:r>
      <w:r>
        <w:rPr>
          <w:b/>
          <w:bCs/>
          <w:sz w:val="28"/>
          <w:szCs w:val="28"/>
          <w:lang w:val="en-US"/>
        </w:rPr>
        <w:t xml:space="preserve">- Vocabulary Exercise p. </w:t>
      </w:r>
      <w:r>
        <w:rPr>
          <w:b/>
          <w:bCs/>
          <w:sz w:val="28"/>
          <w:szCs w:val="28"/>
          <w:lang w:val="en-US"/>
        </w:rPr>
        <w:t>40-41</w:t>
      </w:r>
      <w:r>
        <w:rPr>
          <w:b/>
          <w:bCs/>
          <w:sz w:val="28"/>
          <w:szCs w:val="28"/>
          <w:lang w:val="en-US"/>
        </w:rPr>
        <w:t xml:space="preserve"> – B CLASS</w:t>
      </w:r>
    </w:p>
    <w:p w14:paraId="0B3FD348" w14:textId="7D255BAD" w:rsidR="00E524F9" w:rsidRDefault="00E524F9" w:rsidP="00E524F9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Match.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E524F9" w14:paraId="5ACECEF3" w14:textId="77777777" w:rsidTr="001B32DD">
        <w:tc>
          <w:tcPr>
            <w:tcW w:w="4956" w:type="dxa"/>
          </w:tcPr>
          <w:p w14:paraId="3349B166" w14:textId="71F1DA74" w:rsidR="00E524F9" w:rsidRDefault="00E524F9" w:rsidP="001B32DD">
            <w:pPr>
              <w:rPr>
                <w:lang w:val="en-US"/>
              </w:rPr>
            </w:pPr>
            <w:r>
              <w:rPr>
                <w:lang w:val="en-US"/>
              </w:rPr>
              <w:t>commission</w:t>
            </w:r>
          </w:p>
        </w:tc>
        <w:tc>
          <w:tcPr>
            <w:tcW w:w="4956" w:type="dxa"/>
          </w:tcPr>
          <w:p w14:paraId="2D27615C" w14:textId="4C72FE5E" w:rsidR="00E524F9" w:rsidRPr="00E524F9" w:rsidRDefault="00E524F9" w:rsidP="001B32DD">
            <w:pPr>
              <w:jc w:val="center"/>
              <w:rPr>
                <w:lang w:val="en-AU"/>
              </w:rPr>
            </w:pPr>
            <w:r>
              <w:t xml:space="preserve">Αδιαμφισβήτητος, </w:t>
            </w:r>
            <w:r>
              <w:rPr>
                <w:lang w:val="en-AU"/>
              </w:rPr>
              <w:t>indisputable</w:t>
            </w:r>
          </w:p>
        </w:tc>
      </w:tr>
      <w:tr w:rsidR="00E524F9" w14:paraId="3CC89612" w14:textId="77777777" w:rsidTr="001B32DD">
        <w:tc>
          <w:tcPr>
            <w:tcW w:w="4956" w:type="dxa"/>
          </w:tcPr>
          <w:p w14:paraId="4AE639E3" w14:textId="2BFF4D30" w:rsidR="00E524F9" w:rsidRDefault="00E524F9" w:rsidP="001B32DD">
            <w:pPr>
              <w:rPr>
                <w:lang w:val="en-US"/>
              </w:rPr>
            </w:pPr>
            <w:r>
              <w:rPr>
                <w:lang w:val="en-US"/>
              </w:rPr>
              <w:t>produce</w:t>
            </w:r>
          </w:p>
        </w:tc>
        <w:tc>
          <w:tcPr>
            <w:tcW w:w="4956" w:type="dxa"/>
          </w:tcPr>
          <w:p w14:paraId="7D478BBC" w14:textId="0FD68DBF" w:rsidR="00E524F9" w:rsidRPr="00E524F9" w:rsidRDefault="00E524F9" w:rsidP="001B32DD">
            <w:pPr>
              <w:jc w:val="center"/>
            </w:pPr>
            <w:r>
              <w:rPr>
                <w:lang w:val="en-AU"/>
              </w:rPr>
              <w:t xml:space="preserve">Specifically, </w:t>
            </w:r>
            <w:r>
              <w:t>συγκεκριμένα</w:t>
            </w:r>
          </w:p>
        </w:tc>
      </w:tr>
      <w:tr w:rsidR="00E524F9" w14:paraId="659964FF" w14:textId="77777777" w:rsidTr="001B32DD">
        <w:tc>
          <w:tcPr>
            <w:tcW w:w="4956" w:type="dxa"/>
          </w:tcPr>
          <w:p w14:paraId="7632043B" w14:textId="2F0D1B09" w:rsidR="00E524F9" w:rsidRDefault="00E524F9" w:rsidP="001B32DD">
            <w:pPr>
              <w:rPr>
                <w:lang w:val="en-US"/>
              </w:rPr>
            </w:pPr>
            <w:r>
              <w:rPr>
                <w:lang w:val="en-US"/>
              </w:rPr>
              <w:t>leading</w:t>
            </w:r>
          </w:p>
        </w:tc>
        <w:tc>
          <w:tcPr>
            <w:tcW w:w="4956" w:type="dxa"/>
          </w:tcPr>
          <w:p w14:paraId="77D94783" w14:textId="68668792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t>Συνεισφέρω σε</w:t>
            </w:r>
            <w:r w:rsidR="00350ED1">
              <w:rPr>
                <w:lang w:val="en-AU"/>
              </w:rPr>
              <w:t>, help</w:t>
            </w:r>
          </w:p>
        </w:tc>
      </w:tr>
      <w:tr w:rsidR="00E524F9" w14:paraId="75C1C85D" w14:textId="77777777" w:rsidTr="001B32DD">
        <w:tc>
          <w:tcPr>
            <w:tcW w:w="4956" w:type="dxa"/>
          </w:tcPr>
          <w:p w14:paraId="48C486F1" w14:textId="10616E7F" w:rsidR="00E524F9" w:rsidRDefault="00E524F9" w:rsidP="001B32DD">
            <w:pPr>
              <w:rPr>
                <w:lang w:val="en-US"/>
              </w:rPr>
            </w:pPr>
            <w:r w:rsidRPr="004A4F27">
              <w:rPr>
                <w:lang w:val="en-US" w:bidi="ar-SY"/>
              </w:rPr>
              <w:t>demand</w:t>
            </w:r>
          </w:p>
        </w:tc>
        <w:tc>
          <w:tcPr>
            <w:tcW w:w="4956" w:type="dxa"/>
          </w:tcPr>
          <w:p w14:paraId="3679B281" w14:textId="58B8D196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t xml:space="preserve">Κύριος, </w:t>
            </w:r>
            <w:r w:rsidR="00350ED1">
              <w:rPr>
                <w:lang w:val="en-AU"/>
              </w:rPr>
              <w:t>the most important</w:t>
            </w:r>
          </w:p>
        </w:tc>
      </w:tr>
      <w:tr w:rsidR="00E524F9" w14:paraId="51A2CAE9" w14:textId="77777777" w:rsidTr="001B32DD">
        <w:tc>
          <w:tcPr>
            <w:tcW w:w="4956" w:type="dxa"/>
          </w:tcPr>
          <w:p w14:paraId="26309F42" w14:textId="09AC22F8" w:rsidR="00E524F9" w:rsidRDefault="00E524F9" w:rsidP="001B32DD">
            <w:pPr>
              <w:rPr>
                <w:lang w:val="en-US"/>
              </w:rPr>
            </w:pPr>
            <w:r>
              <w:rPr>
                <w:lang w:val="en-US" w:bidi="ar-SY"/>
              </w:rPr>
              <w:t>affect</w:t>
            </w:r>
          </w:p>
        </w:tc>
        <w:tc>
          <w:tcPr>
            <w:tcW w:w="4956" w:type="dxa"/>
          </w:tcPr>
          <w:p w14:paraId="325A6A0A" w14:textId="6EB06859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t>Προσλαμβάνω, παραγγέλνω</w:t>
            </w:r>
            <w:r w:rsidR="00350ED1">
              <w:rPr>
                <w:lang w:val="en-AU"/>
              </w:rPr>
              <w:t>, hire</w:t>
            </w:r>
          </w:p>
        </w:tc>
      </w:tr>
      <w:tr w:rsidR="00E524F9" w14:paraId="61ABD026" w14:textId="77777777" w:rsidTr="001B32DD">
        <w:tc>
          <w:tcPr>
            <w:tcW w:w="4956" w:type="dxa"/>
          </w:tcPr>
          <w:p w14:paraId="6D4F3F35" w14:textId="51A21D58" w:rsidR="00E524F9" w:rsidRDefault="00E524F9" w:rsidP="001B32DD">
            <w:pPr>
              <w:rPr>
                <w:lang w:val="en-US"/>
              </w:rPr>
            </w:pPr>
            <w:r>
              <w:rPr>
                <w:lang w:val="en-US" w:bidi="ar-SY"/>
              </w:rPr>
              <w:t>Battle for</w:t>
            </w:r>
          </w:p>
        </w:tc>
        <w:tc>
          <w:tcPr>
            <w:tcW w:w="4956" w:type="dxa"/>
          </w:tcPr>
          <w:p w14:paraId="1438CA0B" w14:textId="1BBC9B0D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t>Αγωνίζομαι για</w:t>
            </w:r>
            <w:r w:rsidR="00350ED1">
              <w:rPr>
                <w:lang w:val="en-AU"/>
              </w:rPr>
              <w:t>, fight for</w:t>
            </w:r>
          </w:p>
        </w:tc>
      </w:tr>
      <w:tr w:rsidR="00E524F9" w14:paraId="27FFE4EE" w14:textId="77777777" w:rsidTr="001B32DD">
        <w:tc>
          <w:tcPr>
            <w:tcW w:w="4956" w:type="dxa"/>
          </w:tcPr>
          <w:p w14:paraId="175D3EF0" w14:textId="3A56FD3D" w:rsidR="00E524F9" w:rsidRDefault="00E524F9" w:rsidP="001B32DD">
            <w:pPr>
              <w:rPr>
                <w:lang w:val="en-US"/>
              </w:rPr>
            </w:pPr>
            <w:r>
              <w:rPr>
                <w:lang w:val="en-US" w:bidi="ar-SY"/>
              </w:rPr>
              <w:t>Contribute to</w:t>
            </w:r>
          </w:p>
        </w:tc>
        <w:tc>
          <w:tcPr>
            <w:tcW w:w="4956" w:type="dxa"/>
          </w:tcPr>
          <w:p w14:paraId="6F443DB3" w14:textId="2DB4BD7A" w:rsidR="00E524F9" w:rsidRPr="00350ED1" w:rsidRDefault="00350ED1" w:rsidP="001B32DD">
            <w:pPr>
              <w:jc w:val="center"/>
              <w:rPr>
                <w:lang w:val="en-AU"/>
              </w:rPr>
            </w:pPr>
            <w:r>
              <w:t>Π</w:t>
            </w:r>
            <w:r w:rsidR="00E524F9">
              <w:t>αράγω</w:t>
            </w:r>
            <w:r>
              <w:rPr>
                <w:lang w:val="en-AU"/>
              </w:rPr>
              <w:t>, make</w:t>
            </w:r>
          </w:p>
        </w:tc>
      </w:tr>
      <w:tr w:rsidR="00E524F9" w14:paraId="4226D1B1" w14:textId="77777777" w:rsidTr="001B32DD">
        <w:tc>
          <w:tcPr>
            <w:tcW w:w="4956" w:type="dxa"/>
          </w:tcPr>
          <w:p w14:paraId="1EFE3D54" w14:textId="09B741FD" w:rsidR="00E524F9" w:rsidRDefault="00E524F9" w:rsidP="001B32DD">
            <w:pPr>
              <w:rPr>
                <w:lang w:val="en-US" w:bidi="ar-SY"/>
              </w:rPr>
            </w:pPr>
            <w:r>
              <w:rPr>
                <w:lang w:val="en-US" w:bidi="ar-SY"/>
              </w:rPr>
              <w:t>In particular</w:t>
            </w:r>
          </w:p>
        </w:tc>
        <w:tc>
          <w:tcPr>
            <w:tcW w:w="4956" w:type="dxa"/>
          </w:tcPr>
          <w:p w14:paraId="1A838234" w14:textId="36484000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t>Που ηγείται, βασικός</w:t>
            </w:r>
            <w:r w:rsidR="00350ED1">
              <w:rPr>
                <w:lang w:val="en-AU"/>
              </w:rPr>
              <w:t>, ruling</w:t>
            </w:r>
          </w:p>
        </w:tc>
      </w:tr>
      <w:tr w:rsidR="00E524F9" w14:paraId="193429F9" w14:textId="77777777" w:rsidTr="001B32DD">
        <w:tc>
          <w:tcPr>
            <w:tcW w:w="4956" w:type="dxa"/>
          </w:tcPr>
          <w:p w14:paraId="6647541B" w14:textId="2640265B" w:rsidR="00E524F9" w:rsidRDefault="00E524F9" w:rsidP="001B32DD">
            <w:pPr>
              <w:rPr>
                <w:lang w:val="en-US"/>
              </w:rPr>
            </w:pPr>
            <w:r>
              <w:rPr>
                <w:lang w:val="en-US" w:bidi="ar-SY"/>
              </w:rPr>
              <w:t>active</w:t>
            </w:r>
          </w:p>
        </w:tc>
        <w:tc>
          <w:tcPr>
            <w:tcW w:w="4956" w:type="dxa"/>
          </w:tcPr>
          <w:p w14:paraId="597283B9" w14:textId="7F0FFB36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rPr>
                <w:lang w:bidi="ar-SY"/>
              </w:rPr>
              <w:t>Διαφωνία, διαμάχη</w:t>
            </w:r>
            <w:r w:rsidR="00350ED1">
              <w:rPr>
                <w:lang w:val="en-AU" w:bidi="ar-SY"/>
              </w:rPr>
              <w:t>, argument</w:t>
            </w:r>
          </w:p>
        </w:tc>
      </w:tr>
      <w:tr w:rsidR="00E524F9" w14:paraId="49A31DA2" w14:textId="77777777" w:rsidTr="001B32DD">
        <w:tc>
          <w:tcPr>
            <w:tcW w:w="4956" w:type="dxa"/>
          </w:tcPr>
          <w:p w14:paraId="013B002A" w14:textId="176E3A22" w:rsidR="00E524F9" w:rsidRDefault="00E524F9" w:rsidP="001B32DD">
            <w:pPr>
              <w:rPr>
                <w:lang w:val="en-US" w:bidi="ar-SY"/>
              </w:rPr>
            </w:pPr>
            <w:r>
              <w:rPr>
                <w:lang w:val="en-US" w:bidi="ar-SY"/>
              </w:rPr>
              <w:t>adore</w:t>
            </w:r>
          </w:p>
        </w:tc>
        <w:tc>
          <w:tcPr>
            <w:tcW w:w="4956" w:type="dxa"/>
          </w:tcPr>
          <w:p w14:paraId="4F820268" w14:textId="2250E4DA" w:rsidR="00E524F9" w:rsidRPr="00350ED1" w:rsidRDefault="00E524F9" w:rsidP="001B32DD">
            <w:pPr>
              <w:jc w:val="center"/>
              <w:rPr>
                <w:lang w:val="en-AU"/>
              </w:rPr>
            </w:pPr>
            <w:r>
              <w:t>Επηρεάζω</w:t>
            </w:r>
            <w:r w:rsidR="00350ED1">
              <w:rPr>
                <w:lang w:val="en-AU"/>
              </w:rPr>
              <w:t>, impact</w:t>
            </w:r>
          </w:p>
        </w:tc>
      </w:tr>
      <w:tr w:rsidR="00E524F9" w14:paraId="59516C89" w14:textId="77777777" w:rsidTr="001B32DD">
        <w:tc>
          <w:tcPr>
            <w:tcW w:w="4956" w:type="dxa"/>
          </w:tcPr>
          <w:p w14:paraId="11B4AA98" w14:textId="2418791E" w:rsidR="00E524F9" w:rsidRDefault="00E524F9" w:rsidP="001B32DD">
            <w:pPr>
              <w:rPr>
                <w:lang w:val="en-US" w:bidi="ar-SY"/>
              </w:rPr>
            </w:pPr>
            <w:r>
              <w:rPr>
                <w:lang w:val="en-US" w:bidi="ar-SY"/>
              </w:rPr>
              <w:t>unmistakable</w:t>
            </w:r>
          </w:p>
        </w:tc>
        <w:tc>
          <w:tcPr>
            <w:tcW w:w="4956" w:type="dxa"/>
          </w:tcPr>
          <w:p w14:paraId="5B013B6B" w14:textId="2AE9F3CD" w:rsidR="00E524F9" w:rsidRPr="00350ED1" w:rsidRDefault="00350ED1" w:rsidP="001B32DD">
            <w:pPr>
              <w:jc w:val="center"/>
              <w:rPr>
                <w:lang w:val="en-AU"/>
              </w:rPr>
            </w:pPr>
            <w:r>
              <w:t>Δ</w:t>
            </w:r>
            <w:r w:rsidR="004A4F27">
              <w:t>ραστήριος</w:t>
            </w:r>
          </w:p>
        </w:tc>
      </w:tr>
      <w:tr w:rsidR="00E524F9" w14:paraId="1A542CBF" w14:textId="77777777" w:rsidTr="001B32DD">
        <w:tc>
          <w:tcPr>
            <w:tcW w:w="4956" w:type="dxa"/>
          </w:tcPr>
          <w:p w14:paraId="23BD967E" w14:textId="00F9ECBE" w:rsidR="00E524F9" w:rsidRDefault="00E524F9" w:rsidP="001B32DD">
            <w:pPr>
              <w:rPr>
                <w:lang w:val="en-US" w:bidi="ar-SY"/>
              </w:rPr>
            </w:pPr>
            <w:r>
              <w:rPr>
                <w:lang w:val="en-US" w:bidi="ar-SY"/>
              </w:rPr>
              <w:t>quarrel</w:t>
            </w:r>
          </w:p>
        </w:tc>
        <w:tc>
          <w:tcPr>
            <w:tcW w:w="4956" w:type="dxa"/>
          </w:tcPr>
          <w:p w14:paraId="3B4327A1" w14:textId="26F217C8" w:rsidR="00E524F9" w:rsidRPr="00415BB3" w:rsidRDefault="00350ED1" w:rsidP="001B32DD">
            <w:pPr>
              <w:jc w:val="center"/>
              <w:rPr>
                <w:lang w:val="en-US"/>
              </w:rPr>
            </w:pPr>
            <w:r>
              <w:t>Ζ</w:t>
            </w:r>
            <w:r w:rsidR="004A4F27">
              <w:t>ήτηση</w:t>
            </w:r>
          </w:p>
        </w:tc>
      </w:tr>
      <w:tr w:rsidR="00E524F9" w14:paraId="11BA9A51" w14:textId="77777777" w:rsidTr="001B32DD">
        <w:tc>
          <w:tcPr>
            <w:tcW w:w="4956" w:type="dxa"/>
          </w:tcPr>
          <w:p w14:paraId="2A456C63" w14:textId="37FE7D9B" w:rsidR="00E524F9" w:rsidRDefault="00E524F9" w:rsidP="001B32DD">
            <w:pPr>
              <w:rPr>
                <w:lang w:val="en-US" w:bidi="ar-SY"/>
              </w:rPr>
            </w:pPr>
            <w:r>
              <w:rPr>
                <w:lang w:val="en-US" w:bidi="ar-SY"/>
              </w:rPr>
              <w:t>major</w:t>
            </w:r>
          </w:p>
        </w:tc>
        <w:tc>
          <w:tcPr>
            <w:tcW w:w="4956" w:type="dxa"/>
          </w:tcPr>
          <w:p w14:paraId="445BD301" w14:textId="1D9339DE" w:rsidR="00E524F9" w:rsidRPr="00350ED1" w:rsidRDefault="00350ED1" w:rsidP="001B32DD">
            <w:pPr>
              <w:jc w:val="center"/>
              <w:rPr>
                <w:lang w:val="en-AU"/>
              </w:rPr>
            </w:pPr>
            <w:r>
              <w:t>Λ</w:t>
            </w:r>
            <w:r w:rsidR="004A4F27">
              <w:t>ατρεύω</w:t>
            </w:r>
            <w:r>
              <w:rPr>
                <w:lang w:val="en-AU"/>
              </w:rPr>
              <w:t>, love</w:t>
            </w:r>
          </w:p>
        </w:tc>
      </w:tr>
    </w:tbl>
    <w:p w14:paraId="78FE8666" w14:textId="77777777" w:rsidR="00E524F9" w:rsidRPr="00400372" w:rsidRDefault="00E524F9" w:rsidP="00E524F9">
      <w:pPr>
        <w:spacing w:after="0"/>
        <w:rPr>
          <w:b/>
          <w:bCs/>
          <w:sz w:val="28"/>
          <w:szCs w:val="28"/>
          <w:lang w:val="en-US"/>
        </w:rPr>
      </w:pPr>
    </w:p>
    <w:p w14:paraId="1F6C08B0" w14:textId="77777777" w:rsidR="00E524F9" w:rsidRPr="00400372" w:rsidRDefault="00E524F9" w:rsidP="00E524F9">
      <w:pPr>
        <w:spacing w:after="0"/>
        <w:rPr>
          <w:b/>
          <w:bCs/>
          <w:sz w:val="28"/>
          <w:szCs w:val="28"/>
          <w:lang w:val="en-US"/>
        </w:rPr>
      </w:pPr>
      <w:r w:rsidRPr="00400372">
        <w:rPr>
          <w:b/>
          <w:bCs/>
          <w:sz w:val="28"/>
          <w:szCs w:val="28"/>
          <w:u w:val="single"/>
          <w:lang w:val="en-US"/>
        </w:rPr>
        <w:t>DERIVATIVES (</w:t>
      </w:r>
      <w:r w:rsidRPr="00400372">
        <w:rPr>
          <w:b/>
          <w:bCs/>
          <w:sz w:val="28"/>
          <w:szCs w:val="28"/>
          <w:u w:val="single"/>
        </w:rPr>
        <w:t>Παράγωγα</w:t>
      </w:r>
      <w:r w:rsidRPr="00400372">
        <w:rPr>
          <w:b/>
          <w:bCs/>
          <w:sz w:val="28"/>
          <w:szCs w:val="28"/>
          <w:lang w:val="en-US"/>
        </w:rPr>
        <w:t xml:space="preserve">): Write the correct </w:t>
      </w:r>
      <w:r w:rsidRPr="00E524F9">
        <w:rPr>
          <w:b/>
          <w:bCs/>
          <w:sz w:val="28"/>
          <w:szCs w:val="28"/>
          <w:u w:val="single"/>
          <w:lang w:val="en-US"/>
        </w:rPr>
        <w:t>form</w:t>
      </w:r>
      <w:r w:rsidRPr="00400372">
        <w:rPr>
          <w:b/>
          <w:bCs/>
          <w:sz w:val="28"/>
          <w:szCs w:val="28"/>
          <w:lang w:val="en-US"/>
        </w:rPr>
        <w:t xml:space="preserve"> of the word in brackets (</w:t>
      </w:r>
      <w:r w:rsidRPr="00400372">
        <w:rPr>
          <w:b/>
          <w:bCs/>
          <w:sz w:val="28"/>
          <w:szCs w:val="28"/>
        </w:rPr>
        <w:t>Γράψε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τη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σωστή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μορφή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λέξης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στην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παρένθεση</w:t>
      </w:r>
      <w:r w:rsidRPr="00400372">
        <w:rPr>
          <w:b/>
          <w:bCs/>
          <w:sz w:val="28"/>
          <w:szCs w:val="28"/>
          <w:lang w:val="en-US"/>
        </w:rPr>
        <w:t xml:space="preserve">- </w:t>
      </w:r>
      <w:r w:rsidRPr="00400372">
        <w:rPr>
          <w:b/>
          <w:bCs/>
          <w:sz w:val="28"/>
          <w:szCs w:val="28"/>
        </w:rPr>
        <w:t>πρέπει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να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αλλάξουν</w:t>
      </w:r>
      <w:r w:rsidRPr="00400372">
        <w:rPr>
          <w:b/>
          <w:bCs/>
          <w:sz w:val="28"/>
          <w:szCs w:val="28"/>
          <w:lang w:val="en-US"/>
        </w:rPr>
        <w:t xml:space="preserve"> </w:t>
      </w:r>
      <w:r w:rsidRPr="00400372">
        <w:rPr>
          <w:b/>
          <w:bCs/>
          <w:sz w:val="28"/>
          <w:szCs w:val="28"/>
        </w:rPr>
        <w:t>όλες</w:t>
      </w:r>
      <w:r w:rsidRPr="00400372">
        <w:rPr>
          <w:b/>
          <w:bCs/>
          <w:sz w:val="28"/>
          <w:szCs w:val="28"/>
          <w:lang w:val="en-US"/>
        </w:rPr>
        <w:t xml:space="preserve">). </w:t>
      </w:r>
    </w:p>
    <w:p w14:paraId="0D4B6A9F" w14:textId="77777777" w:rsidR="004A4F27" w:rsidRDefault="004A4F27" w:rsidP="004A4F27">
      <w:pPr>
        <w:spacing w:after="0" w:line="276" w:lineRule="auto"/>
        <w:rPr>
          <w:lang w:val="en-US"/>
        </w:rPr>
      </w:pPr>
    </w:p>
    <w:p w14:paraId="7288BC09" w14:textId="72B841CE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The director of the theatre company emerged as a strong </w:t>
      </w:r>
      <w:r w:rsidRPr="004A4F27">
        <w:rPr>
          <w:lang w:val="en-US"/>
        </w:rPr>
        <w:t>__________________</w:t>
      </w:r>
      <w:r w:rsidRPr="004A4F27">
        <w:rPr>
          <w:lang w:val="en-US"/>
        </w:rPr>
        <w:t xml:space="preserve"> during the production process.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LEADING</w:t>
      </w:r>
      <w:r w:rsidRPr="004A4F27">
        <w:rPr>
          <w:lang w:val="en-US"/>
        </w:rPr>
        <w:t>)</w:t>
      </w:r>
    </w:p>
    <w:p w14:paraId="387EC780" w14:textId="77777777" w:rsidR="004A4F27" w:rsidRPr="004A4F27" w:rsidRDefault="004A4F27" w:rsidP="004A4F27">
      <w:pPr>
        <w:spacing w:after="0" w:line="276" w:lineRule="auto"/>
        <w:ind w:left="360"/>
        <w:rPr>
          <w:lang w:val="en-US"/>
        </w:rPr>
      </w:pPr>
    </w:p>
    <w:p w14:paraId="02A28D46" w14:textId="3489C35E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The artist found that painting every day made her feel more </w:t>
      </w:r>
      <w:r w:rsidRPr="004A4F27">
        <w:rPr>
          <w:lang w:val="en-US"/>
        </w:rPr>
        <w:t>___________________</w:t>
      </w:r>
      <w:r w:rsidRPr="004A4F27">
        <w:rPr>
          <w:lang w:val="en-US"/>
        </w:rPr>
        <w:t xml:space="preserve"> and creative.</w:t>
      </w:r>
      <w:r w:rsidRPr="004A4F27">
        <w:rPr>
          <w:lang w:val="en-US"/>
        </w:rPr>
        <w:t xml:space="preserve"> (</w:t>
      </w:r>
      <w:r w:rsidRPr="004A4F27">
        <w:rPr>
          <w:b/>
          <w:bCs/>
          <w:lang w:val="en-US"/>
        </w:rPr>
        <w:t>PRODUCE</w:t>
      </w:r>
      <w:r w:rsidRPr="004A4F27">
        <w:rPr>
          <w:lang w:val="en-US"/>
        </w:rPr>
        <w:t>)</w:t>
      </w:r>
      <w:r w:rsidRPr="004A4F27">
        <w:rPr>
          <w:lang w:val="en-US"/>
        </w:rPr>
        <w:t xml:space="preserve">  </w:t>
      </w:r>
    </w:p>
    <w:p w14:paraId="5ABA34D5" w14:textId="77777777" w:rsidR="004A4F27" w:rsidRPr="004A4F27" w:rsidRDefault="004A4F27" w:rsidP="004A4F27">
      <w:pPr>
        <w:spacing w:after="0" w:line="276" w:lineRule="auto"/>
        <w:rPr>
          <w:lang w:val="en-US"/>
        </w:rPr>
      </w:pPr>
    </w:p>
    <w:p w14:paraId="31126E67" w14:textId="25BC62D1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Creating a large mural can be quite </w:t>
      </w:r>
      <w:r w:rsidRPr="004A4F27">
        <w:rPr>
          <w:lang w:val="en-US"/>
        </w:rPr>
        <w:t>___________________</w:t>
      </w:r>
      <w:r w:rsidRPr="004A4F27">
        <w:rPr>
          <w:lang w:val="en-US"/>
        </w:rPr>
        <w:t xml:space="preserve">, requiring both skill and patience.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DEMAND</w:t>
      </w:r>
      <w:r w:rsidRPr="004A4F27">
        <w:rPr>
          <w:lang w:val="en-US"/>
        </w:rPr>
        <w:t>)</w:t>
      </w:r>
    </w:p>
    <w:p w14:paraId="6C341952" w14:textId="77777777" w:rsidR="004A4F27" w:rsidRPr="004A4F27" w:rsidRDefault="004A4F27" w:rsidP="004A4F27">
      <w:pPr>
        <w:pStyle w:val="a6"/>
        <w:spacing w:after="0" w:line="276" w:lineRule="auto"/>
        <w:rPr>
          <w:lang w:val="en-US"/>
        </w:rPr>
      </w:pPr>
    </w:p>
    <w:p w14:paraId="2B223333" w14:textId="19CC6FEA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The </w:t>
      </w:r>
      <w:r w:rsidRPr="004A4F27">
        <w:rPr>
          <w:lang w:val="en-US"/>
        </w:rPr>
        <w:t>_________________</w:t>
      </w:r>
      <w:r w:rsidRPr="004A4F27">
        <w:rPr>
          <w:lang w:val="en-US"/>
        </w:rPr>
        <w:t xml:space="preserve"> of the lighting in the gallery transformed the atmosphere of the artwork.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AFFECT</w:t>
      </w:r>
      <w:r w:rsidRPr="004A4F27">
        <w:rPr>
          <w:lang w:val="en-US"/>
        </w:rPr>
        <w:t>)</w:t>
      </w:r>
    </w:p>
    <w:p w14:paraId="7469CC38" w14:textId="77777777" w:rsidR="004A4F27" w:rsidRPr="004A4F27" w:rsidRDefault="004A4F27" w:rsidP="004A4F27">
      <w:pPr>
        <w:spacing w:after="0" w:line="276" w:lineRule="auto"/>
        <w:rPr>
          <w:lang w:val="en-US"/>
        </w:rPr>
      </w:pPr>
    </w:p>
    <w:p w14:paraId="5A12E479" w14:textId="1FEC974E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After months of working on his sculpture, he felt temporarily </w:t>
      </w:r>
      <w:r w:rsidRPr="004A4F27">
        <w:rPr>
          <w:lang w:val="en-US"/>
        </w:rPr>
        <w:t>__________________</w:t>
      </w:r>
      <w:r w:rsidRPr="004A4F27">
        <w:rPr>
          <w:lang w:val="en-US"/>
        </w:rPr>
        <w:t xml:space="preserve"> until inspiration struck again.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ACTIVE</w:t>
      </w:r>
      <w:r w:rsidRPr="004A4F27">
        <w:rPr>
          <w:lang w:val="en-US"/>
        </w:rPr>
        <w:t>)</w:t>
      </w:r>
    </w:p>
    <w:p w14:paraId="19EC790D" w14:textId="77777777" w:rsidR="004A4F27" w:rsidRPr="004A4F27" w:rsidRDefault="004A4F27" w:rsidP="004A4F27">
      <w:pPr>
        <w:pStyle w:val="a6"/>
        <w:spacing w:after="0" w:line="276" w:lineRule="auto"/>
        <w:rPr>
          <w:lang w:val="en-US"/>
        </w:rPr>
      </w:pPr>
    </w:p>
    <w:p w14:paraId="21D3D199" w14:textId="5EDDBF1A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Her </w:t>
      </w:r>
      <w:r w:rsidRPr="004A4F27">
        <w:rPr>
          <w:lang w:val="en-US"/>
        </w:rPr>
        <w:t>___________________</w:t>
      </w:r>
      <w:r w:rsidRPr="004A4F27">
        <w:rPr>
          <w:lang w:val="en-US"/>
        </w:rPr>
        <w:t xml:space="preserve"> to the art show was a stunning piece that captured everyone's attention.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CONTRIBUTE</w:t>
      </w:r>
      <w:r w:rsidRPr="004A4F27">
        <w:rPr>
          <w:lang w:val="en-US"/>
        </w:rPr>
        <w:t>)</w:t>
      </w:r>
    </w:p>
    <w:p w14:paraId="79CA3EF2" w14:textId="77777777" w:rsidR="004A4F27" w:rsidRPr="004A4F27" w:rsidRDefault="004A4F27" w:rsidP="004A4F27">
      <w:pPr>
        <w:spacing w:after="0" w:line="276" w:lineRule="auto"/>
        <w:rPr>
          <w:lang w:val="en-US"/>
        </w:rPr>
      </w:pPr>
    </w:p>
    <w:p w14:paraId="561C93AD" w14:textId="264F9193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The style of the famous painter is </w:t>
      </w:r>
      <w:r w:rsidRPr="004A4F27">
        <w:rPr>
          <w:lang w:val="en-US"/>
        </w:rPr>
        <w:t>__________________</w:t>
      </w:r>
      <w:r w:rsidRPr="004A4F27">
        <w:rPr>
          <w:lang w:val="en-US"/>
        </w:rPr>
        <w:t xml:space="preserve">, making his work easily recognisable.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MISTAKE</w:t>
      </w:r>
      <w:r w:rsidRPr="004A4F27">
        <w:rPr>
          <w:lang w:val="en-US"/>
        </w:rPr>
        <w:t>)</w:t>
      </w:r>
    </w:p>
    <w:p w14:paraId="461ECA9C" w14:textId="77777777" w:rsidR="004A4F27" w:rsidRPr="004A4F27" w:rsidRDefault="004A4F27" w:rsidP="004A4F27">
      <w:pPr>
        <w:pStyle w:val="a6"/>
        <w:spacing w:after="0" w:line="276" w:lineRule="auto"/>
        <w:rPr>
          <w:lang w:val="en-US"/>
        </w:rPr>
      </w:pPr>
    </w:p>
    <w:p w14:paraId="215A3D6C" w14:textId="2C11C24F" w:rsidR="004A4F27" w:rsidRPr="004A4F27" w:rsidRDefault="004A4F27" w:rsidP="004A4F27">
      <w:pPr>
        <w:pStyle w:val="a6"/>
        <w:numPr>
          <w:ilvl w:val="0"/>
          <w:numId w:val="1"/>
        </w:num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The tiny </w:t>
      </w:r>
      <w:r w:rsidR="00F8782E">
        <w:rPr>
          <w:lang w:val="en-US"/>
        </w:rPr>
        <w:t>pictures</w:t>
      </w:r>
      <w:r w:rsidRPr="004A4F27">
        <w:rPr>
          <w:lang w:val="en-US"/>
        </w:rPr>
        <w:t xml:space="preserve"> in the children's book were absolutely </w:t>
      </w:r>
      <w:r w:rsidRPr="004A4F27">
        <w:rPr>
          <w:lang w:val="en-US"/>
        </w:rPr>
        <w:t>____________________</w:t>
      </w:r>
      <w:r w:rsidRPr="004A4F27">
        <w:rPr>
          <w:lang w:val="en-US"/>
        </w:rPr>
        <w:t xml:space="preserve"> and delighted the young readers. </w:t>
      </w:r>
      <w:r w:rsidRPr="004A4F27">
        <w:rPr>
          <w:lang w:val="en-US"/>
        </w:rPr>
        <w:t>(</w:t>
      </w:r>
      <w:r w:rsidRPr="004A4F27">
        <w:rPr>
          <w:b/>
          <w:bCs/>
          <w:lang w:val="en-US"/>
        </w:rPr>
        <w:t>ADORE</w:t>
      </w:r>
      <w:r w:rsidRPr="004A4F27">
        <w:rPr>
          <w:lang w:val="en-US"/>
        </w:rPr>
        <w:t>)</w:t>
      </w:r>
    </w:p>
    <w:p w14:paraId="1AAEB04E" w14:textId="77777777" w:rsidR="004A4F27" w:rsidRPr="004A4F27" w:rsidRDefault="004A4F27" w:rsidP="004A4F27">
      <w:pPr>
        <w:spacing w:after="0" w:line="276" w:lineRule="auto"/>
        <w:rPr>
          <w:lang w:val="en-US"/>
        </w:rPr>
      </w:pPr>
    </w:p>
    <w:p w14:paraId="793AEF8E" w14:textId="5E088E23" w:rsidR="00E524F9" w:rsidRPr="00E524F9" w:rsidRDefault="004A4F27" w:rsidP="004A4F27">
      <w:pPr>
        <w:spacing w:after="0" w:line="276" w:lineRule="auto"/>
        <w:rPr>
          <w:lang w:val="en-US"/>
        </w:rPr>
      </w:pPr>
      <w:r w:rsidRPr="004A4F27">
        <w:rPr>
          <w:lang w:val="en-US"/>
        </w:rPr>
        <w:t xml:space="preserve">9. More artists are </w:t>
      </w:r>
      <w:r>
        <w:rPr>
          <w:lang w:val="en-US"/>
        </w:rPr>
        <w:t>____________________</w:t>
      </w:r>
      <w:r w:rsidRPr="004A4F27">
        <w:rPr>
          <w:lang w:val="en-US"/>
        </w:rPr>
        <w:t xml:space="preserve"> using digital tools to create innovative pieces of art.</w:t>
      </w:r>
      <w:r>
        <w:rPr>
          <w:lang w:val="en-US"/>
        </w:rPr>
        <w:t xml:space="preserve"> (</w:t>
      </w:r>
      <w:r w:rsidRPr="004A4F27">
        <w:rPr>
          <w:b/>
          <w:bCs/>
          <w:lang w:val="en-US"/>
        </w:rPr>
        <w:t>INCREASE</w:t>
      </w:r>
      <w:r>
        <w:rPr>
          <w:lang w:val="en-US"/>
        </w:rPr>
        <w:t>)</w:t>
      </w:r>
    </w:p>
    <w:sectPr w:rsidR="00E524F9" w:rsidRPr="00E524F9" w:rsidSect="00E524F9"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D521B3"/>
    <w:multiLevelType w:val="hybridMultilevel"/>
    <w:tmpl w:val="7FE87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0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F9"/>
    <w:rsid w:val="00350ED1"/>
    <w:rsid w:val="004A4F27"/>
    <w:rsid w:val="00B05682"/>
    <w:rsid w:val="00E524F9"/>
    <w:rsid w:val="00F8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6428"/>
  <w15:chartTrackingRefBased/>
  <w15:docId w15:val="{90586113-8FA0-4066-8B78-9E7F3F62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4F9"/>
  </w:style>
  <w:style w:type="paragraph" w:styleId="1">
    <w:name w:val="heading 1"/>
    <w:basedOn w:val="a"/>
    <w:next w:val="a"/>
    <w:link w:val="1Char"/>
    <w:uiPriority w:val="9"/>
    <w:qFormat/>
    <w:rsid w:val="00E52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2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2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2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2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2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2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2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2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2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2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2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24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24F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24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24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24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2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2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2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2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2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2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24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24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24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2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24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24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3</cp:revision>
  <cp:lastPrinted>2025-01-07T12:06:00Z</cp:lastPrinted>
  <dcterms:created xsi:type="dcterms:W3CDTF">2025-01-07T11:45:00Z</dcterms:created>
  <dcterms:modified xsi:type="dcterms:W3CDTF">2025-01-07T12:12:00Z</dcterms:modified>
</cp:coreProperties>
</file>