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50" w:rsidRDefault="00E715D8">
      <w:r>
        <w:t>ΕΠΑΝΑΛΗΠΤΙΚΕΣ ΑΣΚΗΣΕΙΣ ΣΤΟ 2</w:t>
      </w:r>
      <w:r w:rsidRPr="00E715D8">
        <w:rPr>
          <w:vertAlign w:val="superscript"/>
        </w:rPr>
        <w:t>ο</w:t>
      </w:r>
      <w:r>
        <w:t xml:space="preserve"> ΚΕΦΑΛΑΙΟ</w:t>
      </w:r>
    </w:p>
    <w:p w:rsidR="00E715D8" w:rsidRPr="00515E7B" w:rsidRDefault="00E715D8" w:rsidP="00515E7B">
      <w:pPr>
        <w:jc w:val="center"/>
        <w:rPr>
          <w:b/>
          <w:bCs/>
        </w:rPr>
      </w:pPr>
      <w:r w:rsidRPr="003D5957">
        <w:rPr>
          <w:b/>
          <w:bCs/>
        </w:rPr>
        <w:t>ΦΥΛΛΑΔΙΟ 2</w:t>
      </w:r>
      <w:r w:rsidRPr="003D5957">
        <w:rPr>
          <w:b/>
          <w:bCs/>
          <w:vertAlign w:val="superscript"/>
        </w:rPr>
        <w:t>Α</w:t>
      </w:r>
      <w:r w:rsidRPr="003D5957">
        <w:rPr>
          <w:b/>
          <w:bCs/>
        </w:rPr>
        <w:t xml:space="preserve">  - ΑΣΚΗΣΕΙΣ ΣΤΟ 2</w:t>
      </w:r>
      <w:r w:rsidRPr="003D5957">
        <w:rPr>
          <w:b/>
          <w:bCs/>
          <w:vertAlign w:val="superscript"/>
        </w:rPr>
        <w:t>ο</w:t>
      </w:r>
      <w:r w:rsidRPr="003D5957">
        <w:rPr>
          <w:b/>
          <w:bCs/>
        </w:rPr>
        <w:t xml:space="preserve"> ΚΕΦΑΛΑΙΟ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>Όταν η τιμής ενός αγαθού είναι 2€, ζητούνται 100.000 κιλά ημερησίως από το αγαθό αυτό. Όταν η τιμή αυξηθεί στα 3€, η ζητούμενη ποσότητα μειώνεται κατά 20.000 κιλά.</w:t>
      </w:r>
    </w:p>
    <w:p w:rsidR="00E715D8" w:rsidRDefault="00E715D8" w:rsidP="00E715D8">
      <w:pPr>
        <w:pStyle w:val="a5"/>
      </w:pPr>
      <w:r>
        <w:t xml:space="preserve">α. να βρεθεί η </w:t>
      </w:r>
      <w:bookmarkStart w:id="0" w:name="_Hlk83691154"/>
      <w:r>
        <w:rPr>
          <w:lang w:val="en-US"/>
        </w:rPr>
        <w:t>E</w:t>
      </w:r>
      <w:r w:rsidRPr="003D5957">
        <w:rPr>
          <w:vertAlign w:val="subscript"/>
          <w:lang w:val="en-US"/>
        </w:rPr>
        <w:t>D</w:t>
      </w:r>
      <w:bookmarkEnd w:id="0"/>
      <w:r w:rsidRPr="003D5957">
        <w:t xml:space="preserve"> </w:t>
      </w:r>
      <w:r>
        <w:t>του αγαθού και να χαρακτηριστεί η ζήτησή του.</w:t>
      </w:r>
    </w:p>
    <w:p w:rsidR="00E715D8" w:rsidRDefault="00E715D8" w:rsidP="00E715D8">
      <w:pPr>
        <w:pStyle w:val="a5"/>
      </w:pPr>
      <w:r>
        <w:t>Β. να σχεδιαστεί η καμπύλη ζήτησης.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>Η ελαστικότητα ενός αγαθού είναι -1,5 όταν η τιμή είναι 7,5 € και η ποσότητα που ζητείται ίση με 40.000 μονάδες. Αν η τιμή μειωθεί κατά 0,25€, τότε:</w:t>
      </w:r>
    </w:p>
    <w:p w:rsidR="00E715D8" w:rsidRDefault="00E715D8" w:rsidP="00E715D8">
      <w:pPr>
        <w:pStyle w:val="a5"/>
      </w:pPr>
      <w:r>
        <w:t>α. πόσες μονάδες από το αγαθό πωλούνται στη νέα τιμή;</w:t>
      </w:r>
    </w:p>
    <w:p w:rsidR="00E715D8" w:rsidRDefault="00E715D8" w:rsidP="00E715D8">
      <w:pPr>
        <w:pStyle w:val="a5"/>
      </w:pPr>
      <w:r>
        <w:t>β. να γίνει διαγραμματική απεικόνιση.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>Δίνεται ο παρακάτω πίνακας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</w:pPr>
            <w:r>
              <w:t>Σημεία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Τιμή (</w:t>
            </w:r>
            <w:r>
              <w:rPr>
                <w:lang w:val="en-US"/>
              </w:rPr>
              <w:t>P)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Ζητούμενη Ποσότητα (</w:t>
            </w:r>
            <w:r>
              <w:rPr>
                <w:lang w:val="en-US"/>
              </w:rPr>
              <w:t>Q</w:t>
            </w:r>
            <w:r w:rsidRPr="008F5E93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)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Α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10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100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Β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15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85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Γ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18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60</w:t>
            </w:r>
          </w:p>
        </w:tc>
      </w:tr>
    </w:tbl>
    <w:p w:rsidR="00E715D8" w:rsidRDefault="00E715D8" w:rsidP="00E715D8">
      <w:pPr>
        <w:pStyle w:val="a5"/>
      </w:pPr>
      <w:r>
        <w:t>α. Να σχεδιάσετε την καμπύλη ζήτησης. Είναι ευθεία;</w:t>
      </w:r>
    </w:p>
    <w:p w:rsidR="00E715D8" w:rsidRDefault="00E715D8" w:rsidP="00E715D8">
      <w:pPr>
        <w:pStyle w:val="a5"/>
      </w:pPr>
      <w:r>
        <w:t>β. Να υπολογίσετε την ελαστικότητα ζήτησης ως προς την τιμή, καθώς η τιμή αυξάνεται.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>Έστω ότι η ελαστικότητα ζήτησης ενός αγαθού είναι -2. Πόσο πρέπει να μεταβληθεί η τιμή του προϊόντος ώστε να μειωθεί η ζητούμενη ποσότητα κατά 30%;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 xml:space="preserve">Να βρεθεί ποια ποσότητα ζητείται στην τιμή των 5€ αν είναι γνωστό πως όταν αυξάνεται η τιμή στα 6€, η ποσότητα είναι 80.000, ενώ η </w:t>
      </w:r>
      <w:r>
        <w:rPr>
          <w:lang w:val="en-US"/>
        </w:rPr>
        <w:t>E</w:t>
      </w:r>
      <w:r w:rsidRPr="003D5957">
        <w:rPr>
          <w:vertAlign w:val="subscript"/>
          <w:lang w:val="en-US"/>
        </w:rPr>
        <w:t>D</w:t>
      </w:r>
      <w:r w:rsidRPr="00C825C4">
        <w:rPr>
          <w:vertAlign w:val="subscript"/>
        </w:rPr>
        <w:t xml:space="preserve"> </w:t>
      </w:r>
      <w:r w:rsidRPr="00C825C4">
        <w:t>= -2,5.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 xml:space="preserve">Όταν η τιμή ενός αγαθού είναι 2,5 ευρώ, η ζητούμενη ποσότητα είναι 80 μονάδες. Αν η </w:t>
      </w:r>
      <w:bookmarkStart w:id="1" w:name="_Hlk83693912"/>
      <w:r>
        <w:rPr>
          <w:rFonts w:cstheme="minorHAnsi"/>
        </w:rPr>
        <w:t>│</w:t>
      </w:r>
      <w:r>
        <w:rPr>
          <w:lang w:val="en-US"/>
        </w:rPr>
        <w:t>E</w:t>
      </w:r>
      <w:r w:rsidRPr="003D5957">
        <w:rPr>
          <w:vertAlign w:val="subscript"/>
          <w:lang w:val="en-US"/>
        </w:rPr>
        <w:t>D</w:t>
      </w:r>
      <w:r w:rsidRPr="00C825C4">
        <w:rPr>
          <w:rFonts w:cstheme="minorHAnsi"/>
          <w:lang w:val="en-US"/>
        </w:rPr>
        <w:t>│</w:t>
      </w:r>
      <w:r w:rsidRPr="00C825C4">
        <w:t xml:space="preserve"> </w:t>
      </w:r>
      <w:r>
        <w:t xml:space="preserve">= 1,5 </w:t>
      </w:r>
      <w:bookmarkEnd w:id="1"/>
      <w:r>
        <w:t>και η τιμή αυξηθεί κατά 20%, τότε</w:t>
      </w:r>
    </w:p>
    <w:p w:rsidR="00E715D8" w:rsidRDefault="00E715D8" w:rsidP="00E715D8">
      <w:pPr>
        <w:pStyle w:val="a5"/>
      </w:pPr>
      <w:r>
        <w:t>α. πόσο μεταβάλλεται η ποσότητα;</w:t>
      </w:r>
    </w:p>
    <w:p w:rsidR="00E715D8" w:rsidRDefault="00E715D8" w:rsidP="00E715D8">
      <w:pPr>
        <w:pStyle w:val="a5"/>
      </w:pPr>
      <w:r>
        <w:t>β. ποια η ποσοστιαία μεταβολή της ποσότητας;</w:t>
      </w:r>
    </w:p>
    <w:p w:rsidR="00E715D8" w:rsidRDefault="00E715D8" w:rsidP="00E715D8">
      <w:pPr>
        <w:pStyle w:val="a5"/>
      </w:pPr>
      <w:r>
        <w:t>γ. ποια είναι η νέα ζητούμενη ποσότητα;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>Δίνεται ο πίνακας: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74"/>
        <w:gridCol w:w="2074"/>
      </w:tblGrid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Τιμή (</w:t>
            </w:r>
            <w:r>
              <w:rPr>
                <w:lang w:val="en-US"/>
              </w:rPr>
              <w:t>P)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Ζητούμενη Ποσότητα (</w:t>
            </w:r>
            <w:r>
              <w:rPr>
                <w:lang w:val="en-US"/>
              </w:rPr>
              <w:t>Q</w:t>
            </w:r>
            <w:r w:rsidRPr="008F5E93">
              <w:rPr>
                <w:vertAlign w:val="subscript"/>
                <w:lang w:val="en-US"/>
              </w:rPr>
              <w:t>D</w:t>
            </w:r>
            <w:r>
              <w:rPr>
                <w:lang w:val="en-US"/>
              </w:rPr>
              <w:t>)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100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30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150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20</w:t>
            </w:r>
          </w:p>
        </w:tc>
      </w:tr>
      <w:tr w:rsidR="00E715D8" w:rsidTr="00571C69"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200</w:t>
            </w:r>
          </w:p>
        </w:tc>
        <w:tc>
          <w:tcPr>
            <w:tcW w:w="2074" w:type="dxa"/>
          </w:tcPr>
          <w:p w:rsidR="00E715D8" w:rsidRDefault="00E715D8" w:rsidP="00571C69">
            <w:pPr>
              <w:pStyle w:val="a5"/>
              <w:ind w:left="0"/>
            </w:pPr>
            <w:r>
              <w:t>15</w:t>
            </w:r>
          </w:p>
        </w:tc>
      </w:tr>
    </w:tbl>
    <w:p w:rsidR="00E715D8" w:rsidRDefault="00E715D8" w:rsidP="00515E7B">
      <w:pPr>
        <w:spacing w:after="0" w:line="240" w:lineRule="auto"/>
      </w:pPr>
      <w:r>
        <w:tab/>
        <w:t>α. να υπολογίσετε τη Συνολική Δαπάνη των καταναλωτών σε όλα τα σημεία.</w:t>
      </w:r>
    </w:p>
    <w:p w:rsidR="00E715D8" w:rsidRDefault="00E715D8" w:rsidP="00515E7B">
      <w:pPr>
        <w:spacing w:after="0" w:line="240" w:lineRule="auto"/>
      </w:pPr>
      <w:r>
        <w:t xml:space="preserve">              β. να σχεδιάσετε την καμπύλη ζήτησης.</w:t>
      </w:r>
    </w:p>
    <w:p w:rsidR="00E715D8" w:rsidRDefault="00E715D8" w:rsidP="00515E7B">
      <w:pPr>
        <w:spacing w:after="0" w:line="240" w:lineRule="auto"/>
      </w:pPr>
      <w:r>
        <w:t xml:space="preserve"> </w:t>
      </w:r>
      <w:r>
        <w:tab/>
        <w:t xml:space="preserve">γ. να υπολογίσετε την </w:t>
      </w:r>
      <w:r>
        <w:rPr>
          <w:lang w:val="en-US"/>
        </w:rPr>
        <w:t>E</w:t>
      </w:r>
      <w:r w:rsidRPr="003D5957">
        <w:rPr>
          <w:vertAlign w:val="subscript"/>
          <w:lang w:val="en-US"/>
        </w:rPr>
        <w:t>D</w:t>
      </w:r>
      <w:r>
        <w:t>.</w:t>
      </w:r>
    </w:p>
    <w:p w:rsidR="00E715D8" w:rsidRDefault="00E715D8" w:rsidP="00515E7B">
      <w:pPr>
        <w:spacing w:after="0" w:line="240" w:lineRule="auto"/>
      </w:pPr>
      <w:r>
        <w:tab/>
        <w:t>δ. να βρείτε την αλγεβρική μορφή της συνάρτηση ζήτησης.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 xml:space="preserve">Αν η ζήτηση ενός αγαθού δίνεται από τη συνάρτηση </w:t>
      </w:r>
      <w:bookmarkStart w:id="2" w:name="_Hlk83691807"/>
      <w:bookmarkStart w:id="3" w:name="_Hlk83693190"/>
      <w:r>
        <w:rPr>
          <w:lang w:val="en-US"/>
        </w:rPr>
        <w:t>Q</w:t>
      </w:r>
      <w:r w:rsidRPr="008F5E93">
        <w:rPr>
          <w:vertAlign w:val="subscript"/>
          <w:lang w:val="en-US"/>
        </w:rPr>
        <w:t>D</w:t>
      </w:r>
      <w:bookmarkEnd w:id="2"/>
      <w:r>
        <w:rPr>
          <w:vertAlign w:val="subscript"/>
        </w:rPr>
        <w:t xml:space="preserve"> </w:t>
      </w:r>
      <w:r>
        <w:t>= 250 – 5Ρ</w:t>
      </w:r>
      <w:bookmarkEnd w:id="3"/>
      <w:r>
        <w:t>, σε ποια τιμή θα συμβουλεύαμε την επιχείρηση να πουλά το προϊόν της προκειμένου να μεγιστοποιήσει τα έσοδά της;</w:t>
      </w:r>
    </w:p>
    <w:p w:rsidR="0028381B" w:rsidRDefault="0028381B" w:rsidP="0028381B">
      <w:pPr>
        <w:pStyle w:val="a5"/>
      </w:pPr>
    </w:p>
    <w:p w:rsidR="00E715D8" w:rsidRDefault="00E715D8" w:rsidP="00E715D8">
      <w:pPr>
        <w:pStyle w:val="a5"/>
        <w:numPr>
          <w:ilvl w:val="0"/>
          <w:numId w:val="1"/>
        </w:numPr>
      </w:pPr>
      <w:r>
        <w:lastRenderedPageBreak/>
        <w:t xml:space="preserve">Αν η συνάρτηση ζήτησης είναι </w:t>
      </w:r>
      <w:r>
        <w:rPr>
          <w:lang w:val="en-US"/>
        </w:rPr>
        <w:t>Q</w:t>
      </w:r>
      <w:r w:rsidRPr="008F5E93"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>=2, τότε:</w:t>
      </w:r>
    </w:p>
    <w:p w:rsidR="00E715D8" w:rsidRDefault="00E715D8" w:rsidP="00E715D8">
      <w:pPr>
        <w:pStyle w:val="a5"/>
      </w:pPr>
      <w:r>
        <w:t>α. να σχεδιαστεί η καμπύλη ζήτησης.</w:t>
      </w:r>
    </w:p>
    <w:p w:rsidR="00E715D8" w:rsidRDefault="00E715D8" w:rsidP="00E715D8">
      <w:pPr>
        <w:pStyle w:val="a5"/>
      </w:pPr>
      <w:r>
        <w:t>β. να υπολογιστεί η ελαστικότητα ζήτησης ως προς την τιμή.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 xml:space="preserve">Η ζήτηση του  αγαθού  Κ δίνεται από τη συνάρτηση </w:t>
      </w:r>
      <w:r>
        <w:rPr>
          <w:lang w:val="en-US"/>
        </w:rPr>
        <w:t>Q</w:t>
      </w:r>
      <w:r w:rsidRPr="00554B26">
        <w:rPr>
          <w:vertAlign w:val="subscript"/>
          <w:lang w:val="en-US"/>
        </w:rPr>
        <w:t>D</w:t>
      </w:r>
      <w:r w:rsidRPr="00554B26">
        <w:t xml:space="preserve"> = 30 </w:t>
      </w:r>
      <w:r>
        <w:t>–</w:t>
      </w:r>
      <w:r w:rsidRPr="00554B26">
        <w:t xml:space="preserve"> 2</w:t>
      </w:r>
      <w:r>
        <w:rPr>
          <w:lang w:val="en-US"/>
        </w:rPr>
        <w:t>P</w:t>
      </w:r>
      <w:r w:rsidRPr="00554B26">
        <w:t>.</w:t>
      </w:r>
    </w:p>
    <w:p w:rsidR="00E715D8" w:rsidRDefault="00E715D8" w:rsidP="00E715D8">
      <w:pPr>
        <w:pStyle w:val="a5"/>
      </w:pPr>
      <w:r>
        <w:t>Α) Να βρεθεί η ελαστικότητα της ζήτησης ως προς την τιμή καθώς η τιμή αυξάνεται από 5 σε 7 ευρώ.</w:t>
      </w:r>
    </w:p>
    <w:p w:rsidR="00E715D8" w:rsidRDefault="00E715D8" w:rsidP="00E715D8">
      <w:pPr>
        <w:pStyle w:val="a5"/>
      </w:pPr>
      <w:r>
        <w:t>Β) Να βρεθεί η ελαστικότητα καθώς η τιμή μειώνεται από 7 σε 5 ευρώ.</w:t>
      </w:r>
    </w:p>
    <w:p w:rsidR="00E715D8" w:rsidRDefault="00E715D8" w:rsidP="00E715D8">
      <w:pPr>
        <w:pStyle w:val="a5"/>
      </w:pPr>
      <w:r>
        <w:t>Γ) Να βρεθεί η τοξοειδής ελαστικότητα καθώς η τιμή αυξάνεται από 5 σε 7 ευρώ.</w:t>
      </w:r>
    </w:p>
    <w:p w:rsidR="00E715D8" w:rsidRDefault="00E715D8" w:rsidP="00E715D8">
      <w:pPr>
        <w:pStyle w:val="a5"/>
      </w:pPr>
      <w:r>
        <w:t>Δ) Τι παρατηρείτε ως προς την αριθμητική τιμή των ελαστικοτήτων;</w:t>
      </w:r>
    </w:p>
    <w:p w:rsidR="00E715D8" w:rsidRDefault="00E715D8" w:rsidP="00E715D8">
      <w:pPr>
        <w:pStyle w:val="a5"/>
      </w:pPr>
      <w:r>
        <w:t>Ε) Να γίνει η γραφική παράσταση της συνάρτησης ζήτησης.</w:t>
      </w:r>
    </w:p>
    <w:p w:rsidR="00E715D8" w:rsidRDefault="00E715D8" w:rsidP="00E715D8">
      <w:pPr>
        <w:pStyle w:val="a5"/>
      </w:pPr>
      <w:r>
        <w:t>Στ) Σε ποιο σημείο της καμπύλης μεγιστοποιείται η συνολική δαπάνη των καταναλωτών; Να την υπολογίσετε.</w:t>
      </w:r>
    </w:p>
    <w:p w:rsidR="00E715D8" w:rsidRDefault="00E715D8" w:rsidP="00E715D8">
      <w:pPr>
        <w:pStyle w:val="a5"/>
      </w:pPr>
      <w:r>
        <w:t>Ζ) μία αύξηση της τιμής του αγαθού Λ</w:t>
      </w:r>
      <w:r w:rsidRPr="00BF4B47">
        <w:t xml:space="preserve"> </w:t>
      </w:r>
      <w:r>
        <w:t>συμπληρωματικού του αγαθού Κ, οδηγεί σε μεταβολή της ζήτησης του αγαθού Κ κατά 20%. Να βρείτε τη νέα συνάρτηση ζήτησης του Κ και να την παραστήσετε γραφικά, στο ίδιο διάγραμμα με την αρχική συνάρτηση.</w:t>
      </w:r>
    </w:p>
    <w:p w:rsidR="00E715D8" w:rsidRDefault="00E715D8" w:rsidP="00E715D8">
      <w:pPr>
        <w:pStyle w:val="a5"/>
        <w:numPr>
          <w:ilvl w:val="0"/>
          <w:numId w:val="1"/>
        </w:numPr>
      </w:pPr>
      <w:r>
        <w:t xml:space="preserve">Η αρχικά ζητούμενη ποσότητα ενός αγαθού για έναν καταναλωτή είναι 60 μονάδες στην τιμή </w:t>
      </w:r>
      <w:bookmarkStart w:id="4" w:name="_Hlk56869428"/>
      <w:r>
        <w:rPr>
          <w:lang w:val="en-US"/>
        </w:rPr>
        <w:t>P</w:t>
      </w:r>
      <w:r w:rsidRPr="00473D6B">
        <w:rPr>
          <w:vertAlign w:val="subscript"/>
        </w:rPr>
        <w:t>1</w:t>
      </w:r>
      <w:bookmarkEnd w:id="4"/>
      <w:r w:rsidRPr="00473D6B">
        <w:t xml:space="preserve">. </w:t>
      </w:r>
      <w:r>
        <w:t>Το αρχικό εισόδημα του καταναλωτή είναι ίσο με 1500 €. Μία αύξηση του εισοδήματος οδηγεί τον καταναλωτή στο να ζητά 100 μονάδες από το αγαθό. Ακολουθεί μία αύξηση της τιμής του αγαθού σε</w:t>
      </w:r>
      <w:r w:rsidRPr="00473D6B">
        <w:t xml:space="preserve">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, έτσι ώστε ο καταναλωτής να ζητά και πάλι ποσότητα ίση με την αρχική, πριν από τις δύο μεταβολές. Αν γνωρίζετε πως καθώς μεταβάλλεται το εισόδημα ισχύει </w:t>
      </w:r>
      <w:r>
        <w:rPr>
          <w:lang w:val="en-US"/>
        </w:rPr>
        <w:t>E</w:t>
      </w:r>
      <w:r w:rsidRPr="00601A72">
        <w:rPr>
          <w:vertAlign w:val="subscript"/>
        </w:rPr>
        <w:t>Υ</w:t>
      </w:r>
      <w:r>
        <w:rPr>
          <w:vertAlign w:val="subscript"/>
        </w:rPr>
        <w:t xml:space="preserve"> </w:t>
      </w:r>
      <w:r>
        <w:t xml:space="preserve">= 2 και καθώς αυξάνεται η τιμή, ισχύει </w:t>
      </w:r>
      <w:r>
        <w:rPr>
          <w:lang w:val="en-US"/>
        </w:rPr>
        <w:t>E</w:t>
      </w:r>
      <w:r w:rsidRPr="008F5E93"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>= -2, τότε να υπολογίσετε:</w:t>
      </w:r>
    </w:p>
    <w:p w:rsidR="00E715D8" w:rsidRDefault="00E715D8" w:rsidP="00E715D8">
      <w:pPr>
        <w:pStyle w:val="a5"/>
      </w:pPr>
      <w:r>
        <w:t>Α) το νέο εισόδημα καθώς και την ποσοστιαία αύξηση αυτού. Να δικαιολογήσετε την κατεύθυνση της μεταβολής του εισοδήματος.</w:t>
      </w:r>
    </w:p>
    <w:p w:rsidR="00E715D8" w:rsidRDefault="00E715D8" w:rsidP="00E715D8">
      <w:pPr>
        <w:pStyle w:val="a5"/>
      </w:pPr>
      <w:r>
        <w:t>Β) Ποια είναι η ποσοστιαία αύξηση της τιμής;</w:t>
      </w:r>
    </w:p>
    <w:p w:rsidR="00E715D8" w:rsidRDefault="00E715D8" w:rsidP="00E715D8">
      <w:pPr>
        <w:pStyle w:val="a5"/>
      </w:pPr>
      <w:r>
        <w:t xml:space="preserve">Γ) Να υπολογίσετε την ποσοστιαία μεταβολή της συνολικής δαπάνης των καταναλωτών καθώς αυξάνεται η τιμή από </w:t>
      </w:r>
      <w:r>
        <w:rPr>
          <w:lang w:val="en-US"/>
        </w:rPr>
        <w:t>P</w:t>
      </w:r>
      <w:r w:rsidRPr="00473D6B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 σε </w:t>
      </w:r>
      <w:r>
        <w:rPr>
          <w:lang w:val="en-US"/>
        </w:rPr>
        <w:t>P</w:t>
      </w:r>
      <w:r>
        <w:rPr>
          <w:vertAlign w:val="subscript"/>
        </w:rPr>
        <w:t>2</w:t>
      </w:r>
      <w:r>
        <w:t xml:space="preserve"> και να αιτιολογήσετε τη μεταβολή της.</w:t>
      </w:r>
    </w:p>
    <w:p w:rsidR="00515E7B" w:rsidRDefault="00515E7B" w:rsidP="00515E7B">
      <w:pPr>
        <w:pStyle w:val="a5"/>
        <w:numPr>
          <w:ilvl w:val="0"/>
          <w:numId w:val="5"/>
        </w:numPr>
      </w:pPr>
      <w:r>
        <w:t>Με τα στοιχεία του παρακάτω πίνακα, να βρείτε τη συνάρτησ</w:t>
      </w:r>
      <w:r>
        <w:t>η ζήτησης και να τη σχεδιάσετε.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620"/>
        <w:gridCol w:w="2590"/>
        <w:gridCol w:w="2592"/>
      </w:tblGrid>
      <w:tr w:rsidR="00515E7B" w:rsidTr="00571C69"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Σημείο</w:t>
            </w:r>
          </w:p>
        </w:tc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Ρ</w:t>
            </w:r>
          </w:p>
        </w:tc>
        <w:tc>
          <w:tcPr>
            <w:tcW w:w="2766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bookmarkStart w:id="5" w:name="_Hlk57440485"/>
            <w:r>
              <w:rPr>
                <w:lang w:val="en-US"/>
              </w:rPr>
              <w:t>Q</w:t>
            </w:r>
            <w:r w:rsidRPr="000738C2">
              <w:rPr>
                <w:vertAlign w:val="subscript"/>
                <w:lang w:val="en-US"/>
              </w:rPr>
              <w:t>D</w:t>
            </w:r>
            <w:bookmarkEnd w:id="5"/>
          </w:p>
        </w:tc>
      </w:tr>
      <w:tr w:rsidR="00515E7B" w:rsidTr="00571C69"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Α</w:t>
            </w:r>
          </w:p>
        </w:tc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2766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40</w:t>
            </w:r>
          </w:p>
        </w:tc>
      </w:tr>
      <w:tr w:rsidR="00515E7B" w:rsidTr="00571C69"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Β</w:t>
            </w:r>
          </w:p>
        </w:tc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20</w:t>
            </w:r>
          </w:p>
        </w:tc>
        <w:tc>
          <w:tcPr>
            <w:tcW w:w="2766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515E7B" w:rsidTr="00571C69"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Γ</w:t>
            </w:r>
          </w:p>
        </w:tc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40</w:t>
            </w:r>
          </w:p>
        </w:tc>
        <w:tc>
          <w:tcPr>
            <w:tcW w:w="2766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5</w:t>
            </w:r>
          </w:p>
        </w:tc>
      </w:tr>
      <w:tr w:rsidR="00515E7B" w:rsidTr="00571C69"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Δ</w:t>
            </w:r>
          </w:p>
        </w:tc>
        <w:tc>
          <w:tcPr>
            <w:tcW w:w="2765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50</w:t>
            </w:r>
          </w:p>
        </w:tc>
        <w:tc>
          <w:tcPr>
            <w:tcW w:w="2766" w:type="dxa"/>
            <w:vAlign w:val="center"/>
          </w:tcPr>
          <w:p w:rsidR="00515E7B" w:rsidRDefault="00515E7B" w:rsidP="00571C69">
            <w:pPr>
              <w:pStyle w:val="a5"/>
              <w:ind w:left="0"/>
              <w:jc w:val="center"/>
            </w:pPr>
            <w:r>
              <w:t>4</w:t>
            </w:r>
          </w:p>
        </w:tc>
      </w:tr>
    </w:tbl>
    <w:p w:rsidR="00515E7B" w:rsidRDefault="00515E7B" w:rsidP="00515E7B">
      <w:pPr>
        <w:pStyle w:val="a5"/>
      </w:pPr>
    </w:p>
    <w:p w:rsidR="00515E7B" w:rsidRDefault="00515E7B" w:rsidP="00F54943">
      <w:pPr>
        <w:pStyle w:val="a5"/>
        <w:numPr>
          <w:ilvl w:val="0"/>
          <w:numId w:val="5"/>
        </w:numPr>
      </w:pPr>
      <w:r>
        <w:t>Η ζήτηση του αγαθού Β από έναν καταναλωτή εκφράζεται από μία ευθεία καμπύλη ζήτησης. Αν στο σημείο Α(Ρ</w:t>
      </w:r>
      <w:r w:rsidRPr="00913465">
        <w:rPr>
          <w:vertAlign w:val="subscript"/>
        </w:rPr>
        <w:t>1</w:t>
      </w:r>
      <w:r>
        <w:t xml:space="preserve"> = 10, </w:t>
      </w:r>
      <w:r>
        <w:rPr>
          <w:lang w:val="en-US"/>
        </w:rPr>
        <w:t>Q</w:t>
      </w:r>
      <w:r w:rsidRPr="000738C2"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 xml:space="preserve">= 160) η ελαστικότητα της ζήτησης ως προς την τιμή είναι </w:t>
      </w:r>
      <w:r>
        <w:rPr>
          <w:lang w:val="en-US"/>
        </w:rPr>
        <w:t>E</w:t>
      </w:r>
      <w:r w:rsidRPr="00913465">
        <w:rPr>
          <w:vertAlign w:val="subscript"/>
          <w:lang w:val="en-US"/>
        </w:rPr>
        <w:t>D</w:t>
      </w:r>
      <w:r w:rsidRPr="00913465">
        <w:t xml:space="preserve"> = -0.25, </w:t>
      </w:r>
      <w:r>
        <w:t>να υπολογίσετε τη συνάρτηση ζήτησης.</w:t>
      </w:r>
    </w:p>
    <w:p w:rsidR="00515E7B" w:rsidRDefault="00515E7B" w:rsidP="00515E7B">
      <w:pPr>
        <w:pStyle w:val="a5"/>
        <w:numPr>
          <w:ilvl w:val="0"/>
          <w:numId w:val="5"/>
        </w:numPr>
      </w:pPr>
      <w:r>
        <w:t xml:space="preserve">Η ζήτηση ενός αγαθού δίνεται από τη σχέση </w:t>
      </w:r>
      <w:r>
        <w:rPr>
          <w:lang w:val="en-US"/>
        </w:rPr>
        <w:t>Q</w:t>
      </w:r>
      <w:r w:rsidRPr="000738C2"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>= 100 – 5Ρ.</w:t>
      </w:r>
    </w:p>
    <w:p w:rsidR="00515E7B" w:rsidRDefault="00515E7B" w:rsidP="00515E7B">
      <w:pPr>
        <w:pStyle w:val="a5"/>
      </w:pPr>
      <w:r>
        <w:t>α. Αν η τιμή του αγαθού αυξηθεί από 4 σε 6 ευρώ, να υπολογίσετε και να αιτιολογήσετε τη μεταβολή της συνολικής δαπάνης των καταναλωτών.</w:t>
      </w:r>
    </w:p>
    <w:p w:rsidR="00515E7B" w:rsidRPr="00C825C4" w:rsidRDefault="00515E7B" w:rsidP="00F54943">
      <w:pPr>
        <w:pStyle w:val="a5"/>
      </w:pPr>
      <w:r>
        <w:t>β. Να εξετάσετε υπολογιστικά αν το κράτος ωφελείται από την αύξηση της τιμής δεδομένου ότι εισπράττει το 20% της συνολικής δαπάνης των καταναλωτών. Να αιτιολογήσετε την απάντησή σας.</w:t>
      </w:r>
    </w:p>
    <w:p w:rsidR="00E715D8" w:rsidRPr="005D364A" w:rsidRDefault="00E715D8" w:rsidP="00E715D8">
      <w:pPr>
        <w:pStyle w:val="a5"/>
        <w:jc w:val="center"/>
        <w:rPr>
          <w:b/>
          <w:bCs/>
        </w:rPr>
      </w:pPr>
      <w:r w:rsidRPr="005D364A">
        <w:rPr>
          <w:b/>
          <w:bCs/>
        </w:rPr>
        <w:lastRenderedPageBreak/>
        <w:t xml:space="preserve">Ερωτήσεις </w:t>
      </w:r>
      <w:r>
        <w:rPr>
          <w:b/>
          <w:bCs/>
        </w:rPr>
        <w:t>στο 2</w:t>
      </w:r>
      <w:r w:rsidRPr="00EF4C79">
        <w:rPr>
          <w:b/>
          <w:bCs/>
          <w:vertAlign w:val="superscript"/>
        </w:rPr>
        <w:t>ο</w:t>
      </w:r>
      <w:r>
        <w:rPr>
          <w:b/>
          <w:bCs/>
        </w:rPr>
        <w:t xml:space="preserve"> Κεφάλαιο</w:t>
      </w:r>
    </w:p>
    <w:p w:rsidR="00E715D8" w:rsidRDefault="00E715D8" w:rsidP="00E715D8">
      <w:pPr>
        <w:pStyle w:val="a5"/>
      </w:pPr>
    </w:p>
    <w:p w:rsidR="00E715D8" w:rsidRDefault="00E715D8" w:rsidP="00E715D8">
      <w:pPr>
        <w:pStyle w:val="a5"/>
        <w:numPr>
          <w:ilvl w:val="0"/>
          <w:numId w:val="2"/>
        </w:numPr>
      </w:pPr>
      <w:r>
        <w:t>Με τον όρο τιμή εννοούμε τις χρηματικές μονάδες που απαιτούνται για την απόκτηση μίας μονάδας ενός αγαθού.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Τα αγαθά στα οποία οι μεταβολές στο μέγεθος του εισοδήματος επιδρούν αντίστροφα στη ζήτησή τους ονομάζονται κανονικά αγαθά.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Ο χυμός ροδιού και ο χυμός πορτοκαλιού μπορούν να θεωρηθούν υποκατάστατα αγαθά.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Αν ένα καταναλωτής αναμένει αύξηση του εισοδήματός του την 1</w:t>
      </w:r>
      <w:r w:rsidRPr="001448F5">
        <w:rPr>
          <w:vertAlign w:val="superscript"/>
        </w:rPr>
        <w:t>η</w:t>
      </w:r>
      <w:r>
        <w:t xml:space="preserve"> του επόμενου μηνός, θα μειώσει την κατανάλωσή του σήμερα.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Ο αριθμός των καταναλωτών επηρεάζει μόνο την ατομική καμπύλη ζήτησης.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Αν έχουμε ευνοϊκή στροφή των προτιμήσεων των καταναλωτών για ένα αγαθό Χ και αμέσως μετά μειωθεί η τιμή του, τότε η τελικά ζητούμενη ποσότητα είναι δυνατόν να παραμείνει ίση με την αρχική.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Η ζήτηση των φαρμάκων είναι πλήρως ελαστική.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Όταν μειώνεται η τιμή στις γυναικείες τσάντες, τότε αυξάνεται η ζήτηση των γυναικείων παπουτσιών.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Αν αυξηθεί η τιμή ενός κανονικού αγαθού και αμέσως μετά αυξηθεί το εισόδημα ενός καταναλωτή, η τελική ζητούμενη ποσότητα είναι πιθανό να μείνει αμετάβλητη.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Σύμφωνα με τον νόμο της ζήτησης, οι μεταβολές στην τιμή ενός αγαθού μεταβάλλουν τη ζητούμενή του ποσότητα, μετακινώντας την καμπύλη και αλλάζοντας τη συνάρτησή της.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Στην ανελαστική ζήτηση η μεταβολή της τιμής θα επηρεάζει πάντοτε τη συνολική δαπάνη.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Αν λόγω ευνοϊκής στροφής των προτιμήσεων των καταναλωτών αυξηθεί η αγοραία ζήτηση κατά 50 μονάδες προϊόντος σε κάθε επίπεδο τιμής, τότε η νέα καμπύλη ζήτησης είναι παράλληλη της αρχικής.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Η εισοδηματική ελαστικότητα ενός αγαθού είναι -0,5 όταν η μείωση του εισοδήματος κατά 20% προκαλεί αύξηση της ζήτησης κατά 20%.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Εκπτώσεις γίνονται πιο εύκολα σε προϊόντα ελαστικής ζήτησης.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 xml:space="preserve">Για το κράτος είναι προτιμότερο να </w:t>
      </w:r>
      <w:r w:rsidR="008B1C43">
        <w:t>αυξάνει</w:t>
      </w:r>
      <w:bookmarkStart w:id="6" w:name="_GoBack"/>
      <w:bookmarkEnd w:id="6"/>
      <w:r>
        <w:t xml:space="preserve"> έμμεσους φόρους (πχ ΦΠΑ) σε προϊόντα ανελαστικής ζήτησης.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Αν η ποσότητα ενός αγαθού αυξηθεί κατά 20% και η τιμή του μειωθεί κατά 40%, ποια θα είναι η ελαστικότητα ζήτησης;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 xml:space="preserve">Η Φανή δαπανά 80 ευρώ κάθε εβδομάδα για βενζίνη στο αυτοκίνητό της. Ποια είναι  η συνάρτηση ζήτησής της; 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>Η συνολική δαπάνη για ένα αγαθό μειώνεται όταν η τιμή αυξάνεται και η ζήτηση είναι ελαστική.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 xml:space="preserve">Αν </w:t>
      </w:r>
      <w:r>
        <w:rPr>
          <w:rFonts w:cstheme="minorHAnsi"/>
        </w:rPr>
        <w:t>│</w:t>
      </w:r>
      <w:r>
        <w:rPr>
          <w:lang w:val="en-US"/>
        </w:rPr>
        <w:t>E</w:t>
      </w:r>
      <w:r w:rsidRPr="003D5957">
        <w:rPr>
          <w:vertAlign w:val="subscript"/>
          <w:lang w:val="en-US"/>
        </w:rPr>
        <w:t>D</w:t>
      </w:r>
      <w:r w:rsidRPr="00EF4C79">
        <w:rPr>
          <w:rFonts w:cstheme="minorHAnsi"/>
        </w:rPr>
        <w:t>│</w:t>
      </w:r>
      <w:r w:rsidRPr="00C825C4">
        <w:t xml:space="preserve"> </w:t>
      </w:r>
      <w:r>
        <w:t>= 0,5 και η τιμή μειωθεί κατά 10%, τότε η ποσότητα θα:</w:t>
      </w:r>
    </w:p>
    <w:p w:rsidR="00E715D8" w:rsidRDefault="00E715D8" w:rsidP="00E715D8">
      <w:pPr>
        <w:pStyle w:val="a5"/>
      </w:pPr>
      <w:r>
        <w:t>α. αυξηθεί κατά 5%   β. μειωθεί κατά 5%   γ. αυξηθεί κατά 20%   δ.μειωθεί κατά 20%</w:t>
      </w:r>
    </w:p>
    <w:p w:rsidR="00E715D8" w:rsidRDefault="00E715D8" w:rsidP="00E715D8">
      <w:pPr>
        <w:pStyle w:val="a5"/>
        <w:numPr>
          <w:ilvl w:val="0"/>
          <w:numId w:val="2"/>
        </w:numPr>
      </w:pPr>
      <w:r>
        <w:t xml:space="preserve">Η συνάρτηση ζήτησης για ένα αγαθό εκφράζεται από την συνάρτηση </w:t>
      </w:r>
      <w:r>
        <w:rPr>
          <w:lang w:val="en-US"/>
        </w:rPr>
        <w:t>Q</w:t>
      </w:r>
      <w:r w:rsidRPr="008F5E93"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>= 600 – 4Ρ. Η συνολική δαπάνη των καταναλωτών για το αγαθό αυτό είναι μέγιστη όταν:</w:t>
      </w:r>
    </w:p>
    <w:p w:rsidR="00E715D8" w:rsidRDefault="00E715D8" w:rsidP="00501E4F">
      <w:pPr>
        <w:pStyle w:val="a5"/>
      </w:pPr>
      <w:r>
        <w:t>α. Ρ = 65      β. Ρ = 70      γ. Ρ =  75       δ. Ρ = 80</w:t>
      </w:r>
    </w:p>
    <w:sectPr w:rsidR="00E715D8" w:rsidSect="0028381B">
      <w:headerReference w:type="default" r:id="rId8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1C" w:rsidRDefault="00CA571C" w:rsidP="00E715D8">
      <w:pPr>
        <w:spacing w:after="0" w:line="240" w:lineRule="auto"/>
      </w:pPr>
      <w:r>
        <w:separator/>
      </w:r>
    </w:p>
  </w:endnote>
  <w:endnote w:type="continuationSeparator" w:id="0">
    <w:p w:rsidR="00CA571C" w:rsidRDefault="00CA571C" w:rsidP="00E7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1C" w:rsidRDefault="00CA571C" w:rsidP="00E715D8">
      <w:pPr>
        <w:spacing w:after="0" w:line="240" w:lineRule="auto"/>
      </w:pPr>
      <w:r>
        <w:separator/>
      </w:r>
    </w:p>
  </w:footnote>
  <w:footnote w:type="continuationSeparator" w:id="0">
    <w:p w:rsidR="00CA571C" w:rsidRDefault="00CA571C" w:rsidP="00E7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D8" w:rsidRDefault="00E715D8">
    <w:pPr>
      <w:pStyle w:val="a3"/>
    </w:pPr>
    <w:r>
      <w:t>ΟΙΚΟΝΟΜΙΑ Γ’ ΛΥΚΕΙΟΥ</w:t>
    </w:r>
    <w:r w:rsidR="0028381B">
      <w:tab/>
    </w:r>
    <w:r w:rsidR="0028381B">
      <w:tab/>
    </w:r>
    <w:r w:rsidR="0028381B">
      <w:tab/>
      <w:t>2Φ</w:t>
    </w:r>
  </w:p>
  <w:p w:rsidR="0028381B" w:rsidRDefault="0028381B">
    <w:pPr>
      <w:pStyle w:val="a3"/>
    </w:pPr>
  </w:p>
  <w:p w:rsidR="00E715D8" w:rsidRDefault="00E715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4C9"/>
    <w:multiLevelType w:val="hybridMultilevel"/>
    <w:tmpl w:val="7FECE428"/>
    <w:lvl w:ilvl="0" w:tplc="B8F0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11CE4"/>
    <w:multiLevelType w:val="hybridMultilevel"/>
    <w:tmpl w:val="92D436CA"/>
    <w:lvl w:ilvl="0" w:tplc="FCEA5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871C2"/>
    <w:multiLevelType w:val="hybridMultilevel"/>
    <w:tmpl w:val="C910074C"/>
    <w:lvl w:ilvl="0" w:tplc="9FDE8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23641"/>
    <w:multiLevelType w:val="hybridMultilevel"/>
    <w:tmpl w:val="3378099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F85FB5"/>
    <w:multiLevelType w:val="hybridMultilevel"/>
    <w:tmpl w:val="45FAEEB6"/>
    <w:lvl w:ilvl="0" w:tplc="4A087E8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9C"/>
    <w:rsid w:val="0028381B"/>
    <w:rsid w:val="00501E4F"/>
    <w:rsid w:val="00515E7B"/>
    <w:rsid w:val="005A7C50"/>
    <w:rsid w:val="008B1C43"/>
    <w:rsid w:val="00A4589C"/>
    <w:rsid w:val="00CA571C"/>
    <w:rsid w:val="00E715D8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715D8"/>
  </w:style>
  <w:style w:type="paragraph" w:styleId="a4">
    <w:name w:val="footer"/>
    <w:basedOn w:val="a"/>
    <w:link w:val="Char0"/>
    <w:uiPriority w:val="99"/>
    <w:unhideWhenUsed/>
    <w:rsid w:val="00E7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715D8"/>
  </w:style>
  <w:style w:type="paragraph" w:styleId="a5">
    <w:name w:val="List Paragraph"/>
    <w:basedOn w:val="a"/>
    <w:uiPriority w:val="34"/>
    <w:qFormat/>
    <w:rsid w:val="00E715D8"/>
    <w:pPr>
      <w:spacing w:after="160" w:line="259" w:lineRule="auto"/>
      <w:ind w:left="720"/>
      <w:contextualSpacing/>
    </w:pPr>
    <w:rPr>
      <w:lang w:bidi="he-IL"/>
    </w:rPr>
  </w:style>
  <w:style w:type="table" w:styleId="a6">
    <w:name w:val="Table Grid"/>
    <w:basedOn w:val="a1"/>
    <w:uiPriority w:val="39"/>
    <w:rsid w:val="00E7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715D8"/>
  </w:style>
  <w:style w:type="paragraph" w:styleId="a4">
    <w:name w:val="footer"/>
    <w:basedOn w:val="a"/>
    <w:link w:val="Char0"/>
    <w:uiPriority w:val="99"/>
    <w:unhideWhenUsed/>
    <w:rsid w:val="00E7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715D8"/>
  </w:style>
  <w:style w:type="paragraph" w:styleId="a5">
    <w:name w:val="List Paragraph"/>
    <w:basedOn w:val="a"/>
    <w:uiPriority w:val="34"/>
    <w:qFormat/>
    <w:rsid w:val="00E715D8"/>
    <w:pPr>
      <w:spacing w:after="160" w:line="259" w:lineRule="auto"/>
      <w:ind w:left="720"/>
      <w:contextualSpacing/>
    </w:pPr>
    <w:rPr>
      <w:lang w:bidi="he-IL"/>
    </w:rPr>
  </w:style>
  <w:style w:type="table" w:styleId="a6">
    <w:name w:val="Table Grid"/>
    <w:basedOn w:val="a1"/>
    <w:uiPriority w:val="39"/>
    <w:rsid w:val="00E71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5645</Characters>
  <Application>Microsoft Office Word</Application>
  <DocSecurity>0</DocSecurity>
  <Lines>47</Lines>
  <Paragraphs>13</Paragraphs>
  <ScaleCrop>false</ScaleCrop>
  <Company>HP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2023-11-14T15:31:00Z</dcterms:created>
  <dcterms:modified xsi:type="dcterms:W3CDTF">2023-11-14T15:39:00Z</dcterms:modified>
</cp:coreProperties>
</file>