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88" w:rsidRPr="00D37BFC" w:rsidRDefault="00093F88">
      <w:pPr>
        <w:rPr>
          <w:b/>
        </w:rPr>
      </w:pPr>
      <w:r w:rsidRPr="00D37BFC">
        <w:rPr>
          <w:b/>
        </w:rPr>
        <w:t xml:space="preserve">ENOTHTA 1η : ΕΠΟΧΗ ΤΟΥ ΧΑΛΚΟΥ </w:t>
      </w:r>
    </w:p>
    <w:p w:rsidR="00093F88" w:rsidRPr="00D37BFC" w:rsidRDefault="00093F88">
      <w:pPr>
        <w:rPr>
          <w:b/>
        </w:rPr>
      </w:pPr>
      <w:r w:rsidRPr="00D37BFC">
        <w:rPr>
          <w:b/>
        </w:rPr>
        <w:t xml:space="preserve">Α. Ο ΚΥΚΛΑΔΙΚΟΣ ΠΟΛΙΤΙΣΜΟΣ </w:t>
      </w:r>
    </w:p>
    <w:p w:rsidR="00093F88" w:rsidRPr="00093F88" w:rsidRDefault="00093F88" w:rsidP="00D37BFC">
      <w:pPr>
        <w:spacing w:after="0" w:line="480" w:lineRule="auto"/>
        <w:jc w:val="both"/>
        <w:rPr>
          <w:b/>
        </w:rPr>
      </w:pPr>
      <w:r w:rsidRPr="00093F88">
        <w:rPr>
          <w:b/>
        </w:rPr>
        <w:t>1. Πότε και πού εμφανίστηκε ο Κυκλαδικός Πολιτισμός;</w:t>
      </w:r>
      <w:r w:rsidR="00D37BFC">
        <w:rPr>
          <w:b/>
        </w:rPr>
        <w:t xml:space="preserve"> Πότε και γιατί παρήκμασε;</w:t>
      </w:r>
      <w:r w:rsidRPr="00093F88">
        <w:rPr>
          <w:b/>
        </w:rPr>
        <w:t xml:space="preserve"> </w:t>
      </w:r>
    </w:p>
    <w:p w:rsidR="00ED0578" w:rsidRDefault="00093F88" w:rsidP="00D37BFC">
      <w:pPr>
        <w:spacing w:after="0"/>
        <w:jc w:val="both"/>
      </w:pPr>
      <w:r>
        <w:t>Ο Κυκλαδικός πολιτισμός αναπτύχθηκε στα νησιά των Κυκλάδων κατά την 3 η και 2 η χιλιετία π. Χ., δηλαδή την Εποχή του Χαλκού.</w:t>
      </w:r>
      <w:r w:rsidR="00D37BFC">
        <w:t xml:space="preserve"> Περίπου το 1600, μεγάλοι κυκλαδικοί οικισμοί καταστρέφονται από σεισμό και οι Κυκλάδες περνούν αρχικά στη σφαίρα επιρροής των </w:t>
      </w:r>
      <w:proofErr w:type="spellStart"/>
      <w:r w:rsidR="00D37BFC">
        <w:t>Μινωιτών</w:t>
      </w:r>
      <w:proofErr w:type="spellEnd"/>
      <w:r w:rsidR="00D37BFC">
        <w:t xml:space="preserve"> και αργότερα (~1450) των Μυκηναίων.</w:t>
      </w:r>
    </w:p>
    <w:p w:rsidR="00D37BFC" w:rsidRDefault="00D37BFC" w:rsidP="00D37BFC">
      <w:pPr>
        <w:spacing w:after="0"/>
        <w:jc w:val="both"/>
      </w:pPr>
    </w:p>
    <w:p w:rsidR="00093F88" w:rsidRPr="00093F88" w:rsidRDefault="00093F88" w:rsidP="00D37BFC">
      <w:pPr>
        <w:spacing w:after="0" w:line="480" w:lineRule="auto"/>
        <w:jc w:val="both"/>
        <w:rPr>
          <w:b/>
        </w:rPr>
      </w:pPr>
      <w:r w:rsidRPr="00093F88">
        <w:rPr>
          <w:b/>
        </w:rPr>
        <w:t xml:space="preserve">2. Ποιοι παράγοντες ευνόησαν την εξέλιξη του Κυκλαδικού πολιτισμού κατά την εποχή του χαλκού; </w:t>
      </w:r>
    </w:p>
    <w:p w:rsidR="00093F88" w:rsidRDefault="00093F88" w:rsidP="00D37BFC">
      <w:pPr>
        <w:spacing w:after="0"/>
        <w:jc w:val="both"/>
      </w:pPr>
      <w:r>
        <w:t xml:space="preserve">Στην ανάπτυξη του κυκλαδικού πολιτισμού συνέβαλε: </w:t>
      </w:r>
    </w:p>
    <w:p w:rsidR="00093F88" w:rsidRDefault="00093F88" w:rsidP="00093F88">
      <w:pPr>
        <w:spacing w:after="0"/>
        <w:jc w:val="both"/>
      </w:pPr>
      <w:r>
        <w:t xml:space="preserve">α. το ήπιο κλίμα </w:t>
      </w:r>
    </w:p>
    <w:p w:rsidR="00093F88" w:rsidRDefault="00093F88" w:rsidP="00093F88">
      <w:pPr>
        <w:spacing w:after="0"/>
        <w:jc w:val="both"/>
      </w:pPr>
      <w:r>
        <w:t>β. η γεωγραφική θέση των νησιών, που λειτουργούσε ως φυσική γέφυρα μεταξύ Ευρώπης και Ασίας, Κρήτης και Ηπειρωτικής Ελλάδας.</w:t>
      </w:r>
    </w:p>
    <w:p w:rsidR="00D37BFC" w:rsidRDefault="00D37BFC" w:rsidP="00D37BFC">
      <w:pPr>
        <w:spacing w:after="0" w:line="480" w:lineRule="auto"/>
        <w:jc w:val="both"/>
        <w:rPr>
          <w:b/>
        </w:rPr>
      </w:pPr>
    </w:p>
    <w:p w:rsidR="00093F88" w:rsidRDefault="00093F88" w:rsidP="00D37BFC">
      <w:pPr>
        <w:spacing w:after="0" w:line="480" w:lineRule="auto"/>
        <w:jc w:val="both"/>
      </w:pPr>
      <w:r w:rsidRPr="00093F88">
        <w:rPr>
          <w:b/>
        </w:rPr>
        <w:t>3. Ο κυκλαδικός πολιτισμός ανέπτυξε κεντρική εξουσία;</w:t>
      </w:r>
      <w:r>
        <w:t xml:space="preserve"> </w:t>
      </w:r>
    </w:p>
    <w:p w:rsidR="00093F88" w:rsidRDefault="00093F88" w:rsidP="00093F88">
      <w:pPr>
        <w:spacing w:after="0"/>
        <w:jc w:val="both"/>
      </w:pPr>
      <w:r>
        <w:t>Ο κυκλαδικός πολιτισμός δεν ανέπτυξε κεντρική εξουσία. Αυτό το συμπεραίνουμε, επειδή: α. κάθε οικισμός αναπτυσσόταν αυτόνομα, β. είχε ξεχωριστή διοίκηση, γ. λειτουργούσε ανεξάρτητα από τους υπόλοιπους οικισμούς.</w:t>
      </w:r>
    </w:p>
    <w:p w:rsidR="00D37BFC" w:rsidRDefault="00D37BFC" w:rsidP="00093F88">
      <w:pPr>
        <w:spacing w:after="0"/>
        <w:jc w:val="both"/>
      </w:pPr>
    </w:p>
    <w:p w:rsidR="00093F88" w:rsidRPr="004156FC" w:rsidRDefault="00093F88" w:rsidP="00D37BFC">
      <w:pPr>
        <w:spacing w:after="0" w:line="480" w:lineRule="auto"/>
        <w:jc w:val="both"/>
        <w:rPr>
          <w:b/>
        </w:rPr>
      </w:pPr>
      <w:r w:rsidRPr="004156FC">
        <w:rPr>
          <w:b/>
        </w:rPr>
        <w:t>4. Πώς συμπεραίνουμε ότι στα τέλη της 3</w:t>
      </w:r>
      <w:r w:rsidRPr="004156FC">
        <w:rPr>
          <w:b/>
          <w:vertAlign w:val="superscript"/>
        </w:rPr>
        <w:t>ης</w:t>
      </w:r>
      <w:r w:rsidRPr="004156FC">
        <w:rPr>
          <w:b/>
        </w:rPr>
        <w:t xml:space="preserve"> χιλιετίας υπήρξε κάποια αναστάτωση στη ζωή των </w:t>
      </w:r>
      <w:proofErr w:type="spellStart"/>
      <w:r w:rsidRPr="004156FC">
        <w:rPr>
          <w:b/>
        </w:rPr>
        <w:t>Κυκλαδιτών</w:t>
      </w:r>
      <w:proofErr w:type="spellEnd"/>
      <w:r w:rsidRPr="004156FC">
        <w:rPr>
          <w:b/>
        </w:rPr>
        <w:t>;</w:t>
      </w:r>
    </w:p>
    <w:p w:rsidR="00093F88" w:rsidRDefault="00093F88" w:rsidP="00093F88">
      <w:pPr>
        <w:spacing w:after="0"/>
        <w:jc w:val="both"/>
      </w:pPr>
      <w:r>
        <w:t xml:space="preserve">Αυτό μπορούμε να το συμπεράνουμε από τις αλλαγές που παρατηρούμε στην ανάπτυξη των οικισμών τους. Αρχικά οι οικισμοί τους ήταν ανοχύρωτοι και χτίζονταν κοντά στη θάλασσα ή στις </w:t>
      </w:r>
      <w:r w:rsidR="004156FC">
        <w:t>πλαγιές</w:t>
      </w:r>
      <w:r>
        <w:t xml:space="preserve"> χαμηλών λόφων. </w:t>
      </w:r>
      <w:r w:rsidR="004156FC">
        <w:t>Κατά το τέλος της 3</w:t>
      </w:r>
      <w:r w:rsidR="004156FC" w:rsidRPr="004156FC">
        <w:rPr>
          <w:vertAlign w:val="superscript"/>
        </w:rPr>
        <w:t>ης</w:t>
      </w:r>
      <w:r w:rsidR="004156FC">
        <w:t xml:space="preserve"> χιλιετίας όμως ο</w:t>
      </w:r>
      <w:r>
        <w:t>ρισμένοι οικισμοί οχυρώνονται, άλλοι καταστρέφονται και ξαναχτίζονται οχυρωμένοι, ενώ άλλοι χτίζονται σε ψηλούς λόφους μακριά από τη θάλασσα.</w:t>
      </w:r>
      <w:r w:rsidR="004156FC">
        <w:t xml:space="preserve"> </w:t>
      </w:r>
    </w:p>
    <w:p w:rsidR="00D37BFC" w:rsidRDefault="00D37BFC" w:rsidP="00D37BFC">
      <w:pPr>
        <w:spacing w:after="0" w:line="480" w:lineRule="auto"/>
        <w:jc w:val="both"/>
        <w:rPr>
          <w:b/>
        </w:rPr>
      </w:pPr>
    </w:p>
    <w:p w:rsidR="004156FC" w:rsidRDefault="004156FC" w:rsidP="00D37BFC">
      <w:pPr>
        <w:spacing w:after="0" w:line="480" w:lineRule="auto"/>
        <w:jc w:val="both"/>
      </w:pPr>
      <w:r w:rsidRPr="004156FC">
        <w:rPr>
          <w:b/>
        </w:rPr>
        <w:t>5. Να περιγράψετε τα βασικά χα</w:t>
      </w:r>
      <w:r>
        <w:rPr>
          <w:b/>
        </w:rPr>
        <w:t>ρακτηριστικά των κυκλαδικών ειδω</w:t>
      </w:r>
      <w:r w:rsidRPr="004156FC">
        <w:rPr>
          <w:b/>
        </w:rPr>
        <w:t>λ</w:t>
      </w:r>
      <w:r>
        <w:rPr>
          <w:b/>
        </w:rPr>
        <w:t>ί</w:t>
      </w:r>
      <w:r w:rsidRPr="004156FC">
        <w:rPr>
          <w:b/>
        </w:rPr>
        <w:t>ων.</w:t>
      </w:r>
      <w:r>
        <w:t xml:space="preserve"> </w:t>
      </w:r>
    </w:p>
    <w:p w:rsidR="00D37BFC" w:rsidRDefault="004156FC" w:rsidP="00D37BFC">
      <w:pPr>
        <w:spacing w:after="0" w:line="360" w:lineRule="auto"/>
        <w:jc w:val="both"/>
      </w:pPr>
      <w:r>
        <w:sym w:font="Symbol" w:char="F0B7"/>
      </w:r>
      <w:r>
        <w:t xml:space="preserve"> Τα περισσότερα παριστάνουν ανθρώπους (ανθρωπόμορφα), είναι φτιαγμένο από λευκό μάρμαρο, και ζωγραφισμένα με ορυκτά χρώματα. </w:t>
      </w:r>
    </w:p>
    <w:p w:rsidR="00D37BFC" w:rsidRDefault="004156FC" w:rsidP="00D37BFC">
      <w:pPr>
        <w:spacing w:after="0" w:line="360" w:lineRule="auto"/>
        <w:jc w:val="both"/>
      </w:pPr>
      <w:r>
        <w:sym w:font="Symbol" w:char="F0B7"/>
      </w:r>
      <w:r>
        <w:t xml:space="preserve"> Συνήθως παριστάνουν γυναίκες, με τα χέρια τους διπλωμένα στο στήθος και με ενωμένα πόδια. </w:t>
      </w:r>
    </w:p>
    <w:p w:rsidR="00D37BFC" w:rsidRDefault="004156FC" w:rsidP="00D37BFC">
      <w:pPr>
        <w:spacing w:after="0" w:line="360" w:lineRule="auto"/>
        <w:jc w:val="both"/>
      </w:pPr>
      <w:r>
        <w:sym w:font="Symbol" w:char="F0B7"/>
      </w:r>
      <w:r>
        <w:t xml:space="preserve"> Σπάνια απεικονίζονται ανδρικές μορφές </w:t>
      </w:r>
      <w:r w:rsidR="00D37BFC">
        <w:t>(</w:t>
      </w:r>
      <w:r>
        <w:t>μ</w:t>
      </w:r>
      <w:r w:rsidR="00D37BFC">
        <w:t>ουσικοί, πολεμιστές ή κυνηγοί)</w:t>
      </w:r>
      <w:r>
        <w:t xml:space="preserve"> </w:t>
      </w:r>
    </w:p>
    <w:p w:rsidR="00D37BFC" w:rsidRDefault="004156FC" w:rsidP="00D37BFC">
      <w:pPr>
        <w:spacing w:after="0" w:line="360" w:lineRule="auto"/>
        <w:jc w:val="both"/>
      </w:pPr>
      <w:r>
        <w:sym w:font="Symbol" w:char="F0B7"/>
      </w:r>
      <w:r>
        <w:t xml:space="preserve"> Οι μορφές είναι σχηματοποιημένες, με λίγα έντονα χαρακτηριστικά για να ξεχωρίζουμε το φύλο τους. </w:t>
      </w:r>
    </w:p>
    <w:p w:rsidR="004156FC" w:rsidRDefault="004156FC" w:rsidP="00D37BFC">
      <w:pPr>
        <w:spacing w:after="0" w:line="360" w:lineRule="auto"/>
        <w:jc w:val="both"/>
      </w:pPr>
      <w:r>
        <w:sym w:font="Symbol" w:char="F0B7"/>
      </w:r>
      <w:r>
        <w:t xml:space="preserve"> Δεν γνωρίζουμε για ποιον λόγο κατασκευάστηκαν, αν εικονίζουν θνητές ή θεές, αν ήταν φυλακτά ή εικόνες θεών. </w:t>
      </w:r>
    </w:p>
    <w:p w:rsidR="00D37BFC" w:rsidRDefault="00D37BFC" w:rsidP="00D37BFC">
      <w:pPr>
        <w:spacing w:after="0" w:line="360" w:lineRule="auto"/>
        <w:jc w:val="both"/>
      </w:pPr>
    </w:p>
    <w:sectPr w:rsidR="00D37BFC" w:rsidSect="00D3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3F88"/>
    <w:rsid w:val="00093F88"/>
    <w:rsid w:val="00180EA4"/>
    <w:rsid w:val="004156FC"/>
    <w:rsid w:val="009812CC"/>
    <w:rsid w:val="00D37BFC"/>
    <w:rsid w:val="00ED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2024-09-30T08:35:00Z</dcterms:created>
  <dcterms:modified xsi:type="dcterms:W3CDTF">2024-09-30T09:03:00Z</dcterms:modified>
</cp:coreProperties>
</file>