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78" w:rsidRDefault="00D85C4F" w:rsidP="00D85C4F">
      <w:pPr>
        <w:jc w:val="center"/>
        <w:rPr>
          <w:b/>
          <w:sz w:val="24"/>
          <w:szCs w:val="24"/>
        </w:rPr>
      </w:pPr>
      <w:r w:rsidRPr="00D85C4F">
        <w:rPr>
          <w:b/>
          <w:sz w:val="24"/>
          <w:szCs w:val="24"/>
        </w:rPr>
        <w:t>Δ3. Η ΣΠΑΡΤΗ</w:t>
      </w:r>
    </w:p>
    <w:p w:rsidR="00B02D77" w:rsidRPr="00D85C4F" w:rsidRDefault="00B02D77" w:rsidP="00D85C4F">
      <w:pPr>
        <w:jc w:val="center"/>
        <w:rPr>
          <w:b/>
          <w:sz w:val="24"/>
          <w:szCs w:val="24"/>
        </w:rPr>
      </w:pPr>
    </w:p>
    <w:p w:rsidR="00D85C4F" w:rsidRPr="00D85C4F" w:rsidRDefault="00D85C4F" w:rsidP="00B02D77">
      <w:pPr>
        <w:spacing w:after="0" w:line="480" w:lineRule="auto"/>
        <w:jc w:val="both"/>
        <w:rPr>
          <w:b/>
        </w:rPr>
      </w:pPr>
      <w:r w:rsidRPr="00D85C4F">
        <w:rPr>
          <w:b/>
        </w:rPr>
        <w:t>1. Ποια πορεία ακολούθησαν οι Δωριείς και Πόλη Κράτος ίδρυσαν;</w:t>
      </w:r>
    </w:p>
    <w:p w:rsidR="00D85C4F" w:rsidRDefault="00D85C4F" w:rsidP="00B02D77">
      <w:pPr>
        <w:spacing w:after="0" w:line="480" w:lineRule="auto"/>
        <w:jc w:val="both"/>
      </w:pPr>
      <w:r w:rsidRPr="00D85C4F">
        <w:t>Οι Δωριείς που κατευθύνθηκαν προς τα νότια της Πελοποννήσου κατέλαβαν τη Λακωνική και ίδρυσαν ένα ισχυρό κράτος με κέντρο τη Σπάρτη. </w:t>
      </w:r>
    </w:p>
    <w:p w:rsidR="00B02D77" w:rsidRDefault="00B02D77" w:rsidP="00B02D77">
      <w:pPr>
        <w:spacing w:after="0" w:line="480" w:lineRule="auto"/>
        <w:jc w:val="both"/>
      </w:pPr>
    </w:p>
    <w:p w:rsidR="00D85C4F" w:rsidRPr="00D85C4F" w:rsidRDefault="00D85C4F" w:rsidP="00B02D77">
      <w:pPr>
        <w:spacing w:after="0" w:line="480" w:lineRule="auto"/>
        <w:jc w:val="both"/>
        <w:rPr>
          <w:b/>
        </w:rPr>
      </w:pPr>
      <w:r w:rsidRPr="00D85C4F">
        <w:rPr>
          <w:b/>
        </w:rPr>
        <w:t>2. Με ποιες πόλεις συγκρούστηκε η Σπάρτη;</w:t>
      </w:r>
    </w:p>
    <w:p w:rsidR="00D85C4F" w:rsidRDefault="00D85C4F" w:rsidP="00B02D77">
      <w:pPr>
        <w:spacing w:after="0" w:line="480" w:lineRule="auto"/>
        <w:jc w:val="both"/>
      </w:pPr>
      <w:r w:rsidRPr="00D85C4F">
        <w:t xml:space="preserve">Αργότερα, σε μια προσπάθεια να διευρύνουν την επικράτειά τους, ήλθαν σε σύγκρουση με τους </w:t>
      </w:r>
      <w:proofErr w:type="spellStart"/>
      <w:r w:rsidRPr="00D85C4F">
        <w:t>Μεσσήνιους</w:t>
      </w:r>
      <w:proofErr w:type="spellEnd"/>
      <w:r w:rsidRPr="00D85C4F">
        <w:t xml:space="preserve">, τους οποίους τελικά υπέταξαν ύστερα από μακροχρόνιους πολέμους (8ος-7ος αιώνας </w:t>
      </w:r>
      <w:proofErr w:type="spellStart"/>
      <w:r w:rsidRPr="00D85C4F">
        <w:t>π.Χ.</w:t>
      </w:r>
      <w:proofErr w:type="spellEnd"/>
      <w:r w:rsidRPr="00D85C4F">
        <w:t>). Ισχυρός αντίπαλος της Σπάρτης, με τον οποίο συγκρούστηκε πολεμικά ήταν και το Άργος. Μετά τους πολέμους αυτούς η ζωή στη Σπάρτη άλλαξε. Το εμπόριο με τις άλλες περιοχές σταμάτησε και οι σχέσεις περιορίστηκαν. Σιγά-σιγά η πόλη της Σπάρτης «κλείστηκε» στον εαυτό της και πήρε τη μορφή στρατοπέδου.</w:t>
      </w:r>
    </w:p>
    <w:p w:rsidR="00B02D77" w:rsidRDefault="00B02D77" w:rsidP="00B02D77">
      <w:pPr>
        <w:spacing w:after="0" w:line="480" w:lineRule="auto"/>
        <w:rPr>
          <w:b/>
        </w:rPr>
      </w:pPr>
    </w:p>
    <w:p w:rsidR="00D85C4F" w:rsidRPr="00B02D77" w:rsidRDefault="00D85C4F" w:rsidP="00B02D77">
      <w:pPr>
        <w:spacing w:after="0" w:line="480" w:lineRule="auto"/>
        <w:rPr>
          <w:b/>
        </w:rPr>
      </w:pPr>
      <w:r w:rsidRPr="00B02D77">
        <w:rPr>
          <w:b/>
        </w:rPr>
        <w:t>3. Ποια στάση ακολούθησε η Σπάρτη απέναντι στις άλλες πόλεις και γιατί;</w:t>
      </w:r>
    </w:p>
    <w:p w:rsidR="00B02D77" w:rsidRPr="00B02D77" w:rsidRDefault="00B02D77" w:rsidP="00B02D77">
      <w:pPr>
        <w:spacing w:after="0" w:line="480" w:lineRule="auto"/>
      </w:pPr>
      <w:r w:rsidRPr="00B02D77">
        <w:t>Μετά τους πολέμους αυτούς η ζωή στη Σπάρτη άλλαξε. Το εμπόριο με τις άλλες περιοχές σταμάτησε και οι σχέσεις περιορίστηκαν. Σιγά-σιγά η πόλη της Σπάρτης «κλείστηκε» στον εαυτό της και πήρε τη μορφή στρατοπέδου.</w:t>
      </w:r>
    </w:p>
    <w:p w:rsidR="00D85C4F" w:rsidRDefault="00D85C4F" w:rsidP="00B02D77">
      <w:pPr>
        <w:spacing w:after="0" w:line="480" w:lineRule="auto"/>
      </w:pPr>
    </w:p>
    <w:p w:rsidR="00D85C4F" w:rsidRPr="00B02D77" w:rsidRDefault="00D85C4F" w:rsidP="00B02D77">
      <w:pPr>
        <w:spacing w:after="0" w:line="480" w:lineRule="auto"/>
        <w:rPr>
          <w:b/>
        </w:rPr>
      </w:pPr>
      <w:r w:rsidRPr="00B02D77">
        <w:rPr>
          <w:b/>
        </w:rPr>
        <w:t>4. Ποιες ήταν οι κοινωνικές τάξεις στη Σπάρτη και τι γνωρίζετε για κάθε μία από αυτές;</w:t>
      </w:r>
    </w:p>
    <w:p w:rsidR="00B02D77" w:rsidRPr="00B02D77" w:rsidRDefault="00B02D77" w:rsidP="00B02D77">
      <w:pPr>
        <w:pStyle w:val="a5"/>
        <w:numPr>
          <w:ilvl w:val="0"/>
          <w:numId w:val="1"/>
        </w:numPr>
        <w:spacing w:after="0" w:line="480" w:lineRule="auto"/>
        <w:rPr>
          <w:rFonts w:cstheme="minorHAnsi"/>
        </w:rPr>
      </w:pPr>
      <w:r w:rsidRPr="00B02D77">
        <w:rPr>
          <w:rFonts w:cstheme="minorHAnsi"/>
        </w:rPr>
        <w:t>Στην εσωτερική ζωή του κράτους πλήρη δικαιώματα είχαν οι </w:t>
      </w:r>
      <w:r w:rsidRPr="00B02D77">
        <w:rPr>
          <w:rFonts w:cstheme="minorHAnsi"/>
          <w:b/>
          <w:bCs/>
        </w:rPr>
        <w:t>Σπαρτιάτες,</w:t>
      </w:r>
      <w:r w:rsidRPr="00B02D77">
        <w:rPr>
          <w:rFonts w:cstheme="minorHAnsi"/>
        </w:rPr>
        <w:t> στους οποίους είχε μοιραστεί η γη. Κύριες απασχολήσεις τους ήταν τα πολιτικά πράγματα και η πολεμική τέχνη. </w:t>
      </w:r>
    </w:p>
    <w:p w:rsidR="00B02D77" w:rsidRPr="00B02D77" w:rsidRDefault="00B02D77" w:rsidP="00B02D77">
      <w:pPr>
        <w:pStyle w:val="a5"/>
        <w:numPr>
          <w:ilvl w:val="0"/>
          <w:numId w:val="1"/>
        </w:numPr>
        <w:spacing w:after="0" w:line="480" w:lineRule="auto"/>
        <w:rPr>
          <w:rFonts w:cstheme="minorHAnsi"/>
          <w:shd w:val="clear" w:color="auto" w:fill="FFFFFF"/>
        </w:rPr>
      </w:pPr>
      <w:r w:rsidRPr="00B02D77">
        <w:rPr>
          <w:rFonts w:cstheme="minorHAnsi"/>
          <w:shd w:val="clear" w:color="auto" w:fill="FFFFFF"/>
        </w:rPr>
        <w:t>Με το εμπόριο ασχολήθηκαν οι </w:t>
      </w:r>
      <w:r w:rsidRPr="00B02D77">
        <w:rPr>
          <w:rStyle w:val="a4"/>
          <w:rFonts w:cstheme="minorHAnsi"/>
          <w:shd w:val="clear" w:color="auto" w:fill="FFFFFF"/>
        </w:rPr>
        <w:t>περίοικοι,</w:t>
      </w:r>
      <w:r w:rsidRPr="00B02D77">
        <w:rPr>
          <w:rFonts w:cstheme="minorHAnsi"/>
          <w:shd w:val="clear" w:color="auto" w:fill="FFFFFF"/>
        </w:rPr>
        <w:t xml:space="preserve"> αυτοί δηλαδή που κατοικούσαν σε οικισμούς γύρω από τη Σπάρτη. </w:t>
      </w:r>
    </w:p>
    <w:p w:rsidR="00B02D77" w:rsidRPr="00B02D77" w:rsidRDefault="00B02D77" w:rsidP="00B02D77">
      <w:pPr>
        <w:pStyle w:val="a5"/>
        <w:numPr>
          <w:ilvl w:val="0"/>
          <w:numId w:val="1"/>
        </w:numPr>
        <w:spacing w:after="0" w:line="480" w:lineRule="auto"/>
        <w:rPr>
          <w:rFonts w:cstheme="minorHAnsi"/>
        </w:rPr>
      </w:pPr>
      <w:r w:rsidRPr="00B02D77">
        <w:rPr>
          <w:rFonts w:cstheme="minorHAnsi"/>
          <w:shd w:val="clear" w:color="auto" w:fill="FFFFFF"/>
        </w:rPr>
        <w:t>Οι παλιοί κάτοικοι έγιναν δούλοι </w:t>
      </w:r>
      <w:r w:rsidRPr="00B02D77">
        <w:rPr>
          <w:rStyle w:val="a4"/>
          <w:rFonts w:cstheme="minorHAnsi"/>
          <w:shd w:val="clear" w:color="auto" w:fill="FFFFFF"/>
        </w:rPr>
        <w:t>(είλωτες)</w:t>
      </w:r>
      <w:r w:rsidRPr="00B02D77">
        <w:rPr>
          <w:rFonts w:cstheme="minorHAnsi"/>
          <w:shd w:val="clear" w:color="auto" w:fill="FFFFFF"/>
        </w:rPr>
        <w:t> με την υποχρέωση να καλλιεργούν τη γη και να παραδίδουν ένα μέρος της παραγωγής στους ιδιοκτήτες του κτήματος. Ο φόβος μιας επανάστασης των δούλων ήταν πάντοτε υπαρκτός και ταλάνιζε τους Σπαρτιάτες.</w:t>
      </w:r>
    </w:p>
    <w:p w:rsidR="00B02D77" w:rsidRPr="00B02D77" w:rsidRDefault="00B02D77" w:rsidP="00B02D77">
      <w:pPr>
        <w:pStyle w:val="a5"/>
        <w:numPr>
          <w:ilvl w:val="0"/>
          <w:numId w:val="1"/>
        </w:numPr>
        <w:spacing w:after="0" w:line="480" w:lineRule="auto"/>
        <w:rPr>
          <w:rFonts w:cstheme="minorHAnsi"/>
        </w:rPr>
      </w:pPr>
    </w:p>
    <w:p w:rsidR="00D85C4F" w:rsidRPr="00B02D77" w:rsidRDefault="00D85C4F" w:rsidP="00B02D77">
      <w:pPr>
        <w:spacing w:after="0" w:line="480" w:lineRule="auto"/>
        <w:rPr>
          <w:b/>
        </w:rPr>
      </w:pPr>
      <w:r w:rsidRPr="00B02D77">
        <w:rPr>
          <w:b/>
        </w:rPr>
        <w:t>5. Ποιος θεμελίωσε το πολίτευμα της Σπάρτης; Ποια ήταν τα πολιτειακά όργανα και ποιες οι αρμοδιότητές τους;</w:t>
      </w:r>
    </w:p>
    <w:p w:rsidR="00B02D77" w:rsidRDefault="00B02D77" w:rsidP="00B02D77">
      <w:pPr>
        <w:spacing w:after="0" w:line="480" w:lineRule="auto"/>
      </w:pPr>
      <w:r w:rsidRPr="00B02D77">
        <w:t xml:space="preserve">Το πολίτευμα της Σπάρτης, σύμφωνα με την παράδοση, ήταν έργο του μεγάλου νομοθέτη Λυκούργου. </w:t>
      </w:r>
    </w:p>
    <w:p w:rsidR="00B02D77" w:rsidRDefault="00B02D77" w:rsidP="00B02D77">
      <w:pPr>
        <w:pStyle w:val="a5"/>
        <w:numPr>
          <w:ilvl w:val="0"/>
          <w:numId w:val="2"/>
        </w:numPr>
        <w:spacing w:after="0" w:line="480" w:lineRule="auto"/>
      </w:pPr>
      <w:r w:rsidRPr="00B02D77">
        <w:lastRenderedPageBreak/>
        <w:t>Η πόλη είχε </w:t>
      </w:r>
      <w:r w:rsidRPr="00B02D77">
        <w:rPr>
          <w:b/>
          <w:bCs/>
        </w:rPr>
        <w:t xml:space="preserve">δύο </w:t>
      </w:r>
      <w:proofErr w:type="spellStart"/>
      <w:r w:rsidRPr="00B02D77">
        <w:rPr>
          <w:b/>
          <w:bCs/>
        </w:rPr>
        <w:t>βασιλείς˙</w:t>
      </w:r>
      <w:proofErr w:type="spellEnd"/>
      <w:r w:rsidRPr="00B02D77">
        <w:t xml:space="preserve"> το γεγονός αυτό προέκυψε, σύμφωνα με μία άποψη, ως ανάγκη, από τη γέννηση κάποτε δίδυμων διαδόχων. Οι βασιλείς δεν είχαν πολλές αρμοδιότητες. Ήταν θρησκευτικοί και στρατιωτικοί αρχηγοί. </w:t>
      </w:r>
    </w:p>
    <w:p w:rsidR="00B02D77" w:rsidRDefault="00B02D77" w:rsidP="00B02D77">
      <w:pPr>
        <w:pStyle w:val="a5"/>
        <w:numPr>
          <w:ilvl w:val="0"/>
          <w:numId w:val="2"/>
        </w:numPr>
        <w:spacing w:after="0" w:line="480" w:lineRule="auto"/>
      </w:pPr>
      <w:r w:rsidRPr="00B02D77">
        <w:t>Την ουσιαστική εξουσία στην πόλη είχαν οι </w:t>
      </w:r>
      <w:r w:rsidRPr="00B02D77">
        <w:rPr>
          <w:b/>
          <w:bCs/>
        </w:rPr>
        <w:t>πέντε έφοροι,</w:t>
      </w:r>
      <w:r w:rsidRPr="00B02D77">
        <w:t xml:space="preserve"> υπεύθυνοι για την άμυνα και τις εξωτερικές σχέσεις του κράτους. </w:t>
      </w:r>
    </w:p>
    <w:p w:rsidR="00B02D77" w:rsidRDefault="00B02D77" w:rsidP="00B02D77">
      <w:pPr>
        <w:pStyle w:val="a5"/>
        <w:numPr>
          <w:ilvl w:val="0"/>
          <w:numId w:val="2"/>
        </w:numPr>
        <w:spacing w:after="0" w:line="480" w:lineRule="auto"/>
      </w:pPr>
      <w:r w:rsidRPr="00B02D77">
        <w:t>Η </w:t>
      </w:r>
      <w:r w:rsidRPr="00B02D77">
        <w:rPr>
          <w:b/>
          <w:bCs/>
        </w:rPr>
        <w:t>γερουσία</w:t>
      </w:r>
      <w:r w:rsidRPr="00B02D77">
        <w:t> ήταν ένα συμβούλιο από 28 άτομα που είχαν ηλικία άνω των εξήντα ετών. Κύριο έργο είχε να προετοιμάζει τα θέματα που υποβάλλονταν για έγκριση στην </w:t>
      </w:r>
      <w:r w:rsidRPr="00B02D77">
        <w:rPr>
          <w:b/>
          <w:bCs/>
        </w:rPr>
        <w:t>Απέλλα.</w:t>
      </w:r>
      <w:r w:rsidRPr="00B02D77">
        <w:t> </w:t>
      </w:r>
    </w:p>
    <w:p w:rsidR="00B02D77" w:rsidRDefault="00B02D77" w:rsidP="00B02D77">
      <w:pPr>
        <w:pStyle w:val="a5"/>
        <w:numPr>
          <w:ilvl w:val="0"/>
          <w:numId w:val="2"/>
        </w:numPr>
        <w:spacing w:after="0" w:line="480" w:lineRule="auto"/>
      </w:pPr>
      <w:r w:rsidRPr="00B02D77">
        <w:rPr>
          <w:b/>
        </w:rPr>
        <w:t>Απέλλα</w:t>
      </w:r>
      <w:r>
        <w:t xml:space="preserve">: </w:t>
      </w:r>
      <w:r w:rsidRPr="00B02D77">
        <w:t>Στη λαϊκή αυτή συνέλευση συμμετείχαν όλοι οι Σπαρτιάτες που είχαν συμπληρώσει το τριακοστό έτος της ηλικίας τους.</w:t>
      </w:r>
    </w:p>
    <w:p w:rsidR="00B02D77" w:rsidRDefault="00B02D77" w:rsidP="00B02D77">
      <w:pPr>
        <w:spacing w:after="0" w:line="480" w:lineRule="auto"/>
        <w:rPr>
          <w:b/>
        </w:rPr>
      </w:pPr>
    </w:p>
    <w:p w:rsidR="00D85C4F" w:rsidRPr="00B02D77" w:rsidRDefault="00D85C4F" w:rsidP="00B02D77">
      <w:pPr>
        <w:spacing w:after="0" w:line="480" w:lineRule="auto"/>
        <w:rPr>
          <w:b/>
        </w:rPr>
      </w:pPr>
      <w:r w:rsidRPr="00B02D77">
        <w:rPr>
          <w:b/>
        </w:rPr>
        <w:t>6. Ποια ήταν η αγωγή των αγοριών στη Σπάρτη και ποιος ο στόχος της;</w:t>
      </w:r>
    </w:p>
    <w:p w:rsidR="00B02D77" w:rsidRDefault="00B02D77" w:rsidP="00B02D77">
      <w:pPr>
        <w:spacing w:after="0" w:line="480" w:lineRule="auto"/>
      </w:pPr>
      <w:r w:rsidRPr="00B02D77">
        <w:t xml:space="preserve">Ο τρόπος με τον οποίο είχε οργανωθεί η ζωή στη Σπάρτη επηρέασε και την αγωγή των νέων. Τα παιδιά από την ηλικία των επτά ετών τα αναλάμβανε η πόλη. Ζούσαν όλα μαζί σε ομάδες, όπου μάθαιναν να υπομένουν τη σκληρή ζωή και τις κακουχίες. Διδάσκονταν ανάγνωση, γραφή, μουσική και χορό. </w:t>
      </w:r>
    </w:p>
    <w:p w:rsidR="00B02D77" w:rsidRDefault="00B02D77" w:rsidP="00B02D77">
      <w:pPr>
        <w:spacing w:after="0" w:line="480" w:lineRule="auto"/>
      </w:pPr>
    </w:p>
    <w:p w:rsidR="00D85C4F" w:rsidRPr="00B02D77" w:rsidRDefault="00D85C4F" w:rsidP="00B02D77">
      <w:pPr>
        <w:spacing w:after="0" w:line="480" w:lineRule="auto"/>
        <w:rPr>
          <w:b/>
        </w:rPr>
      </w:pPr>
      <w:r w:rsidRPr="00B02D77">
        <w:rPr>
          <w:b/>
        </w:rPr>
        <w:t>7. Ποια ήταν η αγωγή των κοριτσιών και ποιος ο στόχος της;</w:t>
      </w:r>
    </w:p>
    <w:p w:rsidR="00B02D77" w:rsidRDefault="00B02D77" w:rsidP="00B02D77">
      <w:pPr>
        <w:spacing w:after="0" w:line="480" w:lineRule="auto"/>
      </w:pPr>
      <w:r w:rsidRPr="00B02D77">
        <w:t>Με ανάλογο τρόπο εκπαιδεύονταν και τα κορίτσια, τα οποία συμμετείχαν ελεύθερα σε πολλές εκδηλώσεις της πόλης. Έπρεπε και αυτά να αποκτήσουν δυνατό σώμα και να διαπλάσουν ηθικό χαρακτήρα. Έτσι θα μπορούσαν στο μέλλον να γίνουν άξιες μητέρες.</w:t>
      </w:r>
    </w:p>
    <w:p w:rsidR="00D85C4F" w:rsidRDefault="00D85C4F" w:rsidP="00B02D77">
      <w:pPr>
        <w:spacing w:after="0" w:line="480" w:lineRule="auto"/>
      </w:pPr>
    </w:p>
    <w:p w:rsidR="00B02D77" w:rsidRDefault="00B02D77" w:rsidP="00B02D77">
      <w:pPr>
        <w:spacing w:after="0" w:line="480" w:lineRule="auto"/>
      </w:pPr>
    </w:p>
    <w:p w:rsidR="00B02D77" w:rsidRDefault="00B02D77" w:rsidP="00B02D77">
      <w:pPr>
        <w:spacing w:after="0" w:line="480" w:lineRule="auto"/>
      </w:pPr>
      <w:r w:rsidRPr="00B02D77">
        <w:t>Για πολλά χρόνια η ζωή στη Σπάρτη συνεχίστηκε χωρίς σημαντικές αλλαγές και διαφοροποιήσεις. Οι Σπαρτιάτες, ανδρείοι και υπερήφανοι, άφησαν ένα υπόδειγμα γενναιότητας, μοναδικό στον κόσμο. </w:t>
      </w:r>
    </w:p>
    <w:sectPr w:rsidR="00B02D77" w:rsidSect="00B02D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9372A"/>
    <w:multiLevelType w:val="hybridMultilevel"/>
    <w:tmpl w:val="FDCAE1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BB827E3"/>
    <w:multiLevelType w:val="hybridMultilevel"/>
    <w:tmpl w:val="E6063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85C4F"/>
    <w:rsid w:val="00180EA4"/>
    <w:rsid w:val="0022715E"/>
    <w:rsid w:val="00B02D77"/>
    <w:rsid w:val="00D85C4F"/>
    <w:rsid w:val="00ED05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57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02D7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02D77"/>
    <w:rPr>
      <w:rFonts w:ascii="Tahoma" w:hAnsi="Tahoma" w:cs="Tahoma"/>
      <w:sz w:val="16"/>
      <w:szCs w:val="16"/>
    </w:rPr>
  </w:style>
  <w:style w:type="character" w:styleId="a4">
    <w:name w:val="Strong"/>
    <w:basedOn w:val="a0"/>
    <w:uiPriority w:val="22"/>
    <w:qFormat/>
    <w:rsid w:val="00B02D77"/>
    <w:rPr>
      <w:b/>
      <w:bCs/>
    </w:rPr>
  </w:style>
  <w:style w:type="paragraph" w:styleId="a5">
    <w:name w:val="List Paragraph"/>
    <w:basedOn w:val="a"/>
    <w:uiPriority w:val="34"/>
    <w:qFormat/>
    <w:rsid w:val="00B02D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515</Words>
  <Characters>2787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2024-12-11T16:21:00Z</dcterms:created>
  <dcterms:modified xsi:type="dcterms:W3CDTF">2024-12-11T16:38:00Z</dcterms:modified>
</cp:coreProperties>
</file>