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8A" w:rsidRDefault="00106029" w:rsidP="00106029">
      <w:pPr>
        <w:spacing w:after="0"/>
        <w:jc w:val="both"/>
        <w:rPr>
          <w:rFonts w:ascii="Times New Roman" w:hAnsi="Times New Roman" w:cs="Times New Roman"/>
          <w:b/>
          <w:sz w:val="24"/>
          <w:szCs w:val="24"/>
        </w:rPr>
      </w:pPr>
      <w:r>
        <w:rPr>
          <w:rFonts w:ascii="Times New Roman" w:hAnsi="Times New Roman" w:cs="Times New Roman"/>
          <w:b/>
          <w:sz w:val="24"/>
          <w:szCs w:val="24"/>
        </w:rPr>
        <w:t>7.4  Το έργο του Αλέξανδρου</w:t>
      </w:r>
    </w:p>
    <w:p w:rsidR="00B52AFB" w:rsidRDefault="00106029" w:rsidP="00106029">
      <w:pPr>
        <w:spacing w:after="0"/>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ab/>
      </w:r>
      <w:r w:rsidRPr="00106029">
        <w:rPr>
          <w:rFonts w:ascii="Times New Roman" w:hAnsi="Times New Roman" w:cs="Times New Roman"/>
          <w:color w:val="333333"/>
          <w:sz w:val="24"/>
          <w:szCs w:val="24"/>
          <w:shd w:val="clear" w:color="auto" w:fill="FFFFFF"/>
        </w:rPr>
        <w:t>Η εκστρατεία του Αλέξ</w:t>
      </w:r>
      <w:r w:rsidR="00B52AFB">
        <w:rPr>
          <w:rFonts w:ascii="Times New Roman" w:hAnsi="Times New Roman" w:cs="Times New Roman"/>
          <w:color w:val="333333"/>
          <w:sz w:val="24"/>
          <w:szCs w:val="24"/>
          <w:shd w:val="clear" w:color="auto" w:fill="FFFFFF"/>
        </w:rPr>
        <w:t>ανδρου δημιούργησε ένα τεράστιο</w:t>
      </w:r>
      <w:r w:rsidRPr="00106029">
        <w:rPr>
          <w:rFonts w:ascii="Times New Roman" w:hAnsi="Times New Roman" w:cs="Times New Roman"/>
          <w:color w:val="333333"/>
          <w:sz w:val="24"/>
          <w:szCs w:val="24"/>
          <w:shd w:val="clear" w:color="auto" w:fill="FFFFFF"/>
        </w:rPr>
        <w:t xml:space="preserve"> κράτος από την Αδριατική έως τον Ινδό ποταμό και από την Κασπία έως την Αίγυπτο. Αυτό περιλάμβανε ένα πλήθος λαών με διαφορετικές γλώσσες, θρησκείες, νοοτροπίες και παραδόσεις. Ο Αλέξανδρος κατανόησε ότι, για να κυβερνηθεί αυτό το κράτος, έπρεπε να εφαρμοστεί μια πολιτική που θα γινόταν αποδεκτή από τους λαούς.</w:t>
      </w:r>
    </w:p>
    <w:p w:rsidR="00B52AFB" w:rsidRPr="002755CC" w:rsidRDefault="00B52AFB" w:rsidP="002755CC">
      <w:pPr>
        <w:spacing w:after="0"/>
        <w:ind w:firstLine="720"/>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Καταρχήν φρόντισε να εντάξει στο </w:t>
      </w:r>
      <w:r w:rsidRPr="005E74A5">
        <w:rPr>
          <w:rFonts w:ascii="Times New Roman" w:hAnsi="Times New Roman" w:cs="Times New Roman"/>
          <w:color w:val="333333"/>
          <w:sz w:val="24"/>
          <w:szCs w:val="24"/>
          <w:u w:val="single"/>
          <w:shd w:val="clear" w:color="auto" w:fill="FFFFFF"/>
        </w:rPr>
        <w:t>στρατ</w:t>
      </w:r>
      <w:r>
        <w:rPr>
          <w:rFonts w:ascii="Times New Roman" w:hAnsi="Times New Roman" w:cs="Times New Roman"/>
          <w:color w:val="333333"/>
          <w:sz w:val="24"/>
          <w:szCs w:val="24"/>
          <w:shd w:val="clear" w:color="auto" w:fill="FFFFFF"/>
        </w:rPr>
        <w:t>ό νεαρούς</w:t>
      </w:r>
      <w:r w:rsidR="00106029" w:rsidRPr="0010602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Πέρσες, αφού πρώτα τους εκπαίδευσε</w:t>
      </w:r>
      <w:r w:rsidR="00106029" w:rsidRPr="00106029">
        <w:rPr>
          <w:rFonts w:ascii="Times New Roman" w:hAnsi="Times New Roman" w:cs="Times New Roman"/>
          <w:color w:val="333333"/>
          <w:sz w:val="24"/>
          <w:szCs w:val="24"/>
          <w:shd w:val="clear" w:color="auto" w:fill="FFFFFF"/>
        </w:rPr>
        <w:t xml:space="preserve"> στη μακεδονική πολεμική τακτική και στ</w:t>
      </w:r>
      <w:r>
        <w:rPr>
          <w:rFonts w:ascii="Times New Roman" w:hAnsi="Times New Roman" w:cs="Times New Roman"/>
          <w:color w:val="333333"/>
          <w:sz w:val="24"/>
          <w:szCs w:val="24"/>
          <w:shd w:val="clear" w:color="auto" w:fill="FFFFFF"/>
        </w:rPr>
        <w:t>α ελληνικά γράμματα. Διατηρήθηκε</w:t>
      </w:r>
      <w:r w:rsidR="00106029" w:rsidRPr="00106029">
        <w:rPr>
          <w:rFonts w:ascii="Times New Roman" w:hAnsi="Times New Roman" w:cs="Times New Roman"/>
          <w:color w:val="333333"/>
          <w:sz w:val="24"/>
          <w:szCs w:val="24"/>
          <w:shd w:val="clear" w:color="auto" w:fill="FFFFFF"/>
        </w:rPr>
        <w:t xml:space="preserve"> η </w:t>
      </w:r>
      <w:r w:rsidR="00106029" w:rsidRPr="005E74A5">
        <w:rPr>
          <w:rFonts w:ascii="Times New Roman" w:hAnsi="Times New Roman" w:cs="Times New Roman"/>
          <w:color w:val="333333"/>
          <w:sz w:val="24"/>
          <w:szCs w:val="24"/>
          <w:u w:val="single"/>
          <w:shd w:val="clear" w:color="auto" w:fill="FFFFFF"/>
        </w:rPr>
        <w:t>διοικητική</w:t>
      </w:r>
      <w:r w:rsidR="00106029" w:rsidRPr="00106029">
        <w:rPr>
          <w:rFonts w:ascii="Times New Roman" w:hAnsi="Times New Roman" w:cs="Times New Roman"/>
          <w:color w:val="333333"/>
          <w:sz w:val="24"/>
          <w:szCs w:val="24"/>
          <w:shd w:val="clear" w:color="auto" w:fill="FFFFFF"/>
        </w:rPr>
        <w:t xml:space="preserve"> διαίρεση της περσ</w:t>
      </w:r>
      <w:r>
        <w:rPr>
          <w:rFonts w:ascii="Times New Roman" w:hAnsi="Times New Roman" w:cs="Times New Roman"/>
          <w:color w:val="333333"/>
          <w:sz w:val="24"/>
          <w:szCs w:val="24"/>
          <w:shd w:val="clear" w:color="auto" w:fill="FFFFFF"/>
        </w:rPr>
        <w:t>ικής αυτοκρατορίας (σατραπείες) και υιοθετήθηκαν</w:t>
      </w:r>
      <w:r w:rsidR="00106029" w:rsidRPr="00106029">
        <w:rPr>
          <w:rFonts w:ascii="Times New Roman" w:hAnsi="Times New Roman" w:cs="Times New Roman"/>
          <w:color w:val="333333"/>
          <w:sz w:val="24"/>
          <w:szCs w:val="24"/>
          <w:shd w:val="clear" w:color="auto" w:fill="FFFFFF"/>
        </w:rPr>
        <w:t xml:space="preserve"> ορισμένα από τα έθιμα της </w:t>
      </w:r>
      <w:r>
        <w:rPr>
          <w:rFonts w:ascii="Times New Roman" w:hAnsi="Times New Roman" w:cs="Times New Roman"/>
          <w:color w:val="333333"/>
          <w:sz w:val="24"/>
          <w:szCs w:val="24"/>
          <w:shd w:val="clear" w:color="auto" w:fill="FFFFFF"/>
        </w:rPr>
        <w:t>περσικής αυλής</w:t>
      </w:r>
      <w:r w:rsidR="002755CC">
        <w:rPr>
          <w:rFonts w:ascii="Times New Roman" w:hAnsi="Times New Roman" w:cs="Times New Roman"/>
          <w:color w:val="333333"/>
          <w:sz w:val="24"/>
          <w:szCs w:val="24"/>
          <w:shd w:val="clear" w:color="auto" w:fill="FFFFFF"/>
        </w:rPr>
        <w:t>, αλλά θεμελιώθηκε</w:t>
      </w:r>
      <w:r w:rsidR="002755CC" w:rsidRPr="00106029">
        <w:rPr>
          <w:rFonts w:ascii="Times New Roman" w:hAnsi="Times New Roman" w:cs="Times New Roman"/>
          <w:color w:val="333333"/>
          <w:sz w:val="24"/>
          <w:szCs w:val="24"/>
          <w:shd w:val="clear" w:color="auto" w:fill="FFFFFF"/>
        </w:rPr>
        <w:t xml:space="preserve"> ένα νέο συγκεντρωτικό πολίτευμα</w:t>
      </w:r>
      <w:r w:rsidR="002755CC">
        <w:rPr>
          <w:rFonts w:ascii="Times New Roman" w:hAnsi="Times New Roman" w:cs="Times New Roman"/>
          <w:color w:val="333333"/>
          <w:sz w:val="24"/>
          <w:szCs w:val="24"/>
          <w:shd w:val="clear" w:color="auto" w:fill="FFFFFF"/>
        </w:rPr>
        <w:t xml:space="preserve"> (που συγκεντρώνει όλες τις εξουσίες σε έναν ηγέτη).</w:t>
      </w:r>
    </w:p>
    <w:p w:rsidR="00106029" w:rsidRPr="00106029" w:rsidRDefault="002755CC" w:rsidP="00B52AFB">
      <w:pPr>
        <w:spacing w:after="0"/>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Με σκοπό</w:t>
      </w:r>
      <w:r w:rsidR="00106029" w:rsidRPr="00106029">
        <w:rPr>
          <w:rFonts w:ascii="Times New Roman" w:hAnsi="Times New Roman" w:cs="Times New Roman"/>
          <w:color w:val="333333"/>
          <w:sz w:val="24"/>
          <w:szCs w:val="24"/>
          <w:shd w:val="clear" w:color="auto" w:fill="FFFFFF"/>
        </w:rPr>
        <w:t xml:space="preserve"> </w:t>
      </w:r>
      <w:r w:rsidR="00106029" w:rsidRPr="005E74A5">
        <w:rPr>
          <w:rFonts w:ascii="Times New Roman" w:hAnsi="Times New Roman" w:cs="Times New Roman"/>
          <w:color w:val="333333"/>
          <w:sz w:val="24"/>
          <w:szCs w:val="24"/>
          <w:u w:val="single"/>
          <w:shd w:val="clear" w:color="auto" w:fill="FFFFFF"/>
        </w:rPr>
        <w:t>τη συμφιλίωση</w:t>
      </w:r>
      <w:r w:rsidR="00106029" w:rsidRPr="00106029">
        <w:rPr>
          <w:rFonts w:ascii="Times New Roman" w:hAnsi="Times New Roman" w:cs="Times New Roman"/>
          <w:color w:val="333333"/>
          <w:sz w:val="24"/>
          <w:szCs w:val="24"/>
          <w:shd w:val="clear" w:color="auto" w:fill="FFFFFF"/>
        </w:rPr>
        <w:t xml:space="preserve"> Ελλήνων και Περσών</w:t>
      </w:r>
      <w:r w:rsidR="00B52AFB">
        <w:rPr>
          <w:rFonts w:ascii="Times New Roman" w:hAnsi="Times New Roman" w:cs="Times New Roman"/>
          <w:color w:val="333333"/>
          <w:sz w:val="24"/>
          <w:szCs w:val="24"/>
          <w:shd w:val="clear" w:color="auto" w:fill="FFFFFF"/>
        </w:rPr>
        <w:t xml:space="preserve"> και την ανάμειξή τους </w:t>
      </w:r>
      <w:r w:rsidR="00B52AFB" w:rsidRPr="00106029">
        <w:rPr>
          <w:rStyle w:val="a4"/>
          <w:rFonts w:ascii="Times New Roman" w:hAnsi="Times New Roman" w:cs="Times New Roman"/>
          <w:b w:val="0"/>
          <w:color w:val="333333"/>
          <w:sz w:val="24"/>
          <w:szCs w:val="24"/>
          <w:shd w:val="clear" w:color="auto" w:fill="FFFFFF"/>
        </w:rPr>
        <w:t>σ’ ένα αρμονικό σύνολο</w:t>
      </w:r>
      <w:r w:rsidR="00B52AFB" w:rsidRPr="00106029">
        <w:rPr>
          <w:rStyle w:val="a4"/>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ενθαρρύνθηκαν</w:t>
      </w:r>
      <w:r w:rsidRPr="00106029">
        <w:rPr>
          <w:rFonts w:ascii="Times New Roman" w:hAnsi="Times New Roman" w:cs="Times New Roman"/>
          <w:color w:val="333333"/>
          <w:sz w:val="24"/>
          <w:szCs w:val="24"/>
          <w:shd w:val="clear" w:color="auto" w:fill="FFFFFF"/>
        </w:rPr>
        <w:t xml:space="preserve"> οι</w:t>
      </w:r>
      <w:r>
        <w:rPr>
          <w:rFonts w:ascii="Times New Roman" w:hAnsi="Times New Roman" w:cs="Times New Roman"/>
          <w:color w:val="333333"/>
          <w:sz w:val="24"/>
          <w:szCs w:val="24"/>
          <w:shd w:val="clear" w:color="auto" w:fill="FFFFFF"/>
        </w:rPr>
        <w:t xml:space="preserve"> </w:t>
      </w:r>
      <w:r w:rsidRPr="00106029">
        <w:rPr>
          <w:rStyle w:val="a4"/>
          <w:rFonts w:ascii="Times New Roman" w:hAnsi="Times New Roman" w:cs="Times New Roman"/>
          <w:b w:val="0"/>
          <w:color w:val="333333"/>
          <w:sz w:val="24"/>
          <w:szCs w:val="24"/>
          <w:shd w:val="clear" w:color="auto" w:fill="FFFFFF"/>
        </w:rPr>
        <w:t>μεικτοί γάμοι</w:t>
      </w:r>
      <w:r w:rsidR="00B52AFB" w:rsidRPr="00106029">
        <w:rPr>
          <w:rFonts w:ascii="Times New Roman" w:hAnsi="Times New Roman" w:cs="Times New Roman"/>
          <w:color w:val="333333"/>
          <w:sz w:val="24"/>
          <w:szCs w:val="24"/>
          <w:shd w:val="clear" w:color="auto" w:fill="FFFFFF"/>
        </w:rPr>
        <w:t xml:space="preserve">. </w:t>
      </w:r>
      <w:r w:rsidR="00AD7EAF">
        <w:rPr>
          <w:rFonts w:ascii="Times New Roman" w:hAnsi="Times New Roman" w:cs="Times New Roman"/>
          <w:color w:val="333333"/>
          <w:sz w:val="24"/>
          <w:szCs w:val="24"/>
          <w:shd w:val="clear" w:color="auto" w:fill="FFFFFF"/>
        </w:rPr>
        <w:t>Ο Αλέξανδρος δίνοντας το παράδειγμα ν</w:t>
      </w:r>
      <w:r w:rsidR="00B52AFB" w:rsidRPr="00106029">
        <w:rPr>
          <w:rFonts w:ascii="Times New Roman" w:hAnsi="Times New Roman" w:cs="Times New Roman"/>
          <w:color w:val="333333"/>
          <w:sz w:val="24"/>
          <w:szCs w:val="24"/>
          <w:shd w:val="clear" w:color="auto" w:fill="FFFFFF"/>
        </w:rPr>
        <w:t>υμφεύεται τη Ρωξάνη, τη θυγατέρα ενός ευγενή από τη Βακτριανή. Μέσα σε μια ημέρα, όταν ο στρατός επιστρέφει από την Ινδία, οι περισσότεροι στρατηγοί του και 10.000 στρατιώτες νυμφεύονται Περσίδες σε μια λαμπρή τελετή.</w:t>
      </w:r>
    </w:p>
    <w:p w:rsidR="00B52AFB" w:rsidRDefault="00B52AFB" w:rsidP="00B52AFB">
      <w:pPr>
        <w:spacing w:after="0"/>
        <w:ind w:firstLine="720"/>
        <w:jc w:val="both"/>
        <w:rPr>
          <w:rFonts w:ascii="Times New Roman" w:hAnsi="Times New Roman" w:cs="Times New Roman"/>
          <w:color w:val="333333"/>
          <w:sz w:val="24"/>
          <w:szCs w:val="24"/>
          <w:shd w:val="clear" w:color="auto" w:fill="FFFFFF"/>
        </w:rPr>
      </w:pPr>
      <w:r>
        <w:rPr>
          <w:rStyle w:val="a4"/>
          <w:rFonts w:ascii="Times New Roman" w:hAnsi="Times New Roman" w:cs="Times New Roman"/>
          <w:b w:val="0"/>
          <w:color w:val="333333"/>
          <w:sz w:val="24"/>
          <w:szCs w:val="24"/>
          <w:shd w:val="clear" w:color="auto" w:fill="FFFFFF"/>
        </w:rPr>
        <w:t xml:space="preserve">Επίσης ίδρυσε </w:t>
      </w:r>
      <w:r w:rsidRPr="00106029">
        <w:rPr>
          <w:rFonts w:ascii="Times New Roman" w:hAnsi="Times New Roman" w:cs="Times New Roman"/>
          <w:color w:val="333333"/>
          <w:sz w:val="24"/>
          <w:szCs w:val="24"/>
          <w:shd w:val="clear" w:color="auto" w:fill="FFFFFF"/>
        </w:rPr>
        <w:t>στα κατακτημένα εδάφη</w:t>
      </w:r>
      <w:r w:rsidRPr="00106029">
        <w:rPr>
          <w:rStyle w:val="a4"/>
          <w:rFonts w:ascii="Times New Roman" w:hAnsi="Times New Roman" w:cs="Times New Roman"/>
          <w:b w:val="0"/>
          <w:color w:val="333333"/>
          <w:sz w:val="24"/>
          <w:szCs w:val="24"/>
          <w:shd w:val="clear" w:color="auto" w:fill="FFFFFF"/>
        </w:rPr>
        <w:t xml:space="preserve"> </w:t>
      </w:r>
      <w:r>
        <w:rPr>
          <w:rStyle w:val="a4"/>
          <w:rFonts w:ascii="Times New Roman" w:hAnsi="Times New Roman" w:cs="Times New Roman"/>
          <w:b w:val="0"/>
          <w:color w:val="333333"/>
          <w:sz w:val="24"/>
          <w:szCs w:val="24"/>
          <w:shd w:val="clear" w:color="auto" w:fill="FFFFFF"/>
        </w:rPr>
        <w:t>πολλές</w:t>
      </w:r>
      <w:r w:rsidR="00106029" w:rsidRPr="00106029">
        <w:rPr>
          <w:rStyle w:val="a4"/>
          <w:rFonts w:ascii="Times New Roman" w:hAnsi="Times New Roman" w:cs="Times New Roman"/>
          <w:b w:val="0"/>
          <w:color w:val="333333"/>
          <w:sz w:val="24"/>
          <w:szCs w:val="24"/>
          <w:shd w:val="clear" w:color="auto" w:fill="FFFFFF"/>
        </w:rPr>
        <w:t xml:space="preserve"> </w:t>
      </w:r>
      <w:r w:rsidR="00AD7EAF" w:rsidRPr="005E74A5">
        <w:rPr>
          <w:rStyle w:val="a4"/>
          <w:rFonts w:ascii="Times New Roman" w:hAnsi="Times New Roman" w:cs="Times New Roman"/>
          <w:b w:val="0"/>
          <w:color w:val="333333"/>
          <w:sz w:val="24"/>
          <w:szCs w:val="24"/>
          <w:u w:val="single"/>
          <w:shd w:val="clear" w:color="auto" w:fill="FFFFFF"/>
        </w:rPr>
        <w:t xml:space="preserve">νέες </w:t>
      </w:r>
      <w:r w:rsidR="00106029" w:rsidRPr="005E74A5">
        <w:rPr>
          <w:rStyle w:val="a4"/>
          <w:rFonts w:ascii="Times New Roman" w:hAnsi="Times New Roman" w:cs="Times New Roman"/>
          <w:b w:val="0"/>
          <w:color w:val="333333"/>
          <w:sz w:val="24"/>
          <w:szCs w:val="24"/>
          <w:u w:val="single"/>
          <w:shd w:val="clear" w:color="auto" w:fill="FFFFFF"/>
        </w:rPr>
        <w:t>πόλεις</w:t>
      </w:r>
      <w:r w:rsidR="00AD7EAF">
        <w:rPr>
          <w:rFonts w:ascii="Times New Roman" w:hAnsi="Times New Roman" w:cs="Times New Roman"/>
          <w:color w:val="333333"/>
          <w:sz w:val="24"/>
          <w:szCs w:val="24"/>
          <w:shd w:val="clear" w:color="auto" w:fill="FFFFFF"/>
        </w:rPr>
        <w:t xml:space="preserve">, τις </w:t>
      </w:r>
      <w:proofErr w:type="spellStart"/>
      <w:r w:rsidR="00106029" w:rsidRPr="00106029">
        <w:rPr>
          <w:rFonts w:ascii="Times New Roman" w:hAnsi="Times New Roman" w:cs="Times New Roman"/>
          <w:color w:val="333333"/>
          <w:sz w:val="24"/>
          <w:szCs w:val="24"/>
          <w:shd w:val="clear" w:color="auto" w:fill="FFFFFF"/>
        </w:rPr>
        <w:t>Αλεξάνδρε</w:t>
      </w:r>
      <w:r w:rsidR="00AD7EAF">
        <w:rPr>
          <w:rFonts w:ascii="Times New Roman" w:hAnsi="Times New Roman" w:cs="Times New Roman"/>
          <w:color w:val="333333"/>
          <w:sz w:val="24"/>
          <w:szCs w:val="24"/>
          <w:shd w:val="clear" w:color="auto" w:fill="FFFFFF"/>
        </w:rPr>
        <w:t>ιες</w:t>
      </w:r>
      <w:proofErr w:type="spellEnd"/>
      <w:r w:rsidR="00AD7EAF">
        <w:rPr>
          <w:rFonts w:ascii="Times New Roman" w:hAnsi="Times New Roman" w:cs="Times New Roman"/>
          <w:color w:val="333333"/>
          <w:sz w:val="24"/>
          <w:szCs w:val="24"/>
          <w:shd w:val="clear" w:color="auto" w:fill="FFFFFF"/>
        </w:rPr>
        <w:t xml:space="preserve">, όπου </w:t>
      </w:r>
      <w:r w:rsidR="00106029" w:rsidRPr="00106029">
        <w:rPr>
          <w:rFonts w:ascii="Times New Roman" w:hAnsi="Times New Roman" w:cs="Times New Roman"/>
          <w:color w:val="333333"/>
          <w:sz w:val="24"/>
          <w:szCs w:val="24"/>
          <w:shd w:val="clear" w:color="auto" w:fill="FFFFFF"/>
        </w:rPr>
        <w:t>εγκαταστάθηκαν αρχικά Έλληνες στρατιώτες. Γρήγορα όμως έγιναν πόλος έλξης και για πολλούς άλλους Έλληνες από την Ελλάδα και τη Μικρά Ασία. Οι πόλεις α</w:t>
      </w:r>
      <w:r w:rsidR="00AD7EAF">
        <w:rPr>
          <w:rFonts w:ascii="Times New Roman" w:hAnsi="Times New Roman" w:cs="Times New Roman"/>
          <w:color w:val="333333"/>
          <w:sz w:val="24"/>
          <w:szCs w:val="24"/>
          <w:shd w:val="clear" w:color="auto" w:fill="FFFFFF"/>
        </w:rPr>
        <w:t xml:space="preserve">υτές </w:t>
      </w:r>
      <w:r w:rsidR="00106029" w:rsidRPr="00106029">
        <w:rPr>
          <w:rFonts w:ascii="Times New Roman" w:hAnsi="Times New Roman" w:cs="Times New Roman"/>
          <w:color w:val="333333"/>
          <w:sz w:val="24"/>
          <w:szCs w:val="24"/>
          <w:shd w:val="clear" w:color="auto" w:fill="FFFFFF"/>
        </w:rPr>
        <w:t>μεταβλήθηκαν σε οικονομικές και πολιτιστικές</w:t>
      </w:r>
      <w:r w:rsidR="00106029">
        <w:rPr>
          <w:rFonts w:ascii="Times New Roman" w:hAnsi="Times New Roman" w:cs="Times New Roman"/>
          <w:color w:val="333333"/>
          <w:sz w:val="24"/>
          <w:szCs w:val="24"/>
          <w:shd w:val="clear" w:color="auto" w:fill="FFFFFF"/>
        </w:rPr>
        <w:t xml:space="preserve"> </w:t>
      </w:r>
      <w:r w:rsidR="00106029" w:rsidRPr="00106029">
        <w:rPr>
          <w:rStyle w:val="a4"/>
          <w:rFonts w:ascii="Times New Roman" w:hAnsi="Times New Roman" w:cs="Times New Roman"/>
          <w:b w:val="0"/>
          <w:color w:val="333333"/>
          <w:sz w:val="24"/>
          <w:szCs w:val="24"/>
          <w:shd w:val="clear" w:color="auto" w:fill="FFFFFF"/>
        </w:rPr>
        <w:t>κυψέλες του ελληνισμού</w:t>
      </w:r>
      <w:r w:rsidR="00106029" w:rsidRPr="00106029">
        <w:rPr>
          <w:rStyle w:val="a4"/>
          <w:rFonts w:ascii="Times New Roman" w:hAnsi="Times New Roman" w:cs="Times New Roman"/>
          <w:color w:val="333333"/>
          <w:sz w:val="24"/>
          <w:szCs w:val="24"/>
          <w:shd w:val="clear" w:color="auto" w:fill="FFFFFF"/>
        </w:rPr>
        <w:t>,</w:t>
      </w:r>
      <w:r w:rsidR="00106029" w:rsidRPr="00106029">
        <w:rPr>
          <w:rStyle w:val="apple-converted-space"/>
          <w:rFonts w:ascii="Times New Roman" w:hAnsi="Times New Roman" w:cs="Times New Roman"/>
          <w:color w:val="333333"/>
          <w:sz w:val="24"/>
          <w:szCs w:val="24"/>
          <w:shd w:val="clear" w:color="auto" w:fill="FFFFFF"/>
        </w:rPr>
        <w:t> </w:t>
      </w:r>
      <w:r w:rsidR="00106029" w:rsidRPr="00106029">
        <w:rPr>
          <w:rFonts w:ascii="Times New Roman" w:hAnsi="Times New Roman" w:cs="Times New Roman"/>
          <w:color w:val="333333"/>
          <w:sz w:val="24"/>
          <w:szCs w:val="24"/>
          <w:shd w:val="clear" w:color="auto" w:fill="FFFFFF"/>
        </w:rPr>
        <w:t>όπου άνθησαν η ελληνική παιδεία και γλώσσα καθώς και ο ελληνικός τρόπος ζωής</w:t>
      </w:r>
      <w:r>
        <w:rPr>
          <w:rFonts w:ascii="Times New Roman" w:hAnsi="Times New Roman" w:cs="Times New Roman"/>
          <w:color w:val="333333"/>
          <w:sz w:val="24"/>
          <w:szCs w:val="24"/>
          <w:shd w:val="clear" w:color="auto" w:fill="FFFFFF"/>
        </w:rPr>
        <w:t>, ώστε ο</w:t>
      </w:r>
      <w:r w:rsidR="00106029" w:rsidRPr="00106029">
        <w:rPr>
          <w:rFonts w:ascii="Times New Roman" w:hAnsi="Times New Roman" w:cs="Times New Roman"/>
          <w:color w:val="333333"/>
          <w:sz w:val="24"/>
          <w:szCs w:val="24"/>
          <w:shd w:val="clear" w:color="auto" w:fill="FFFFFF"/>
        </w:rPr>
        <w:t xml:space="preserve"> απόηχος της </w:t>
      </w:r>
      <w:r>
        <w:rPr>
          <w:rFonts w:ascii="Times New Roman" w:hAnsi="Times New Roman" w:cs="Times New Roman"/>
          <w:color w:val="333333"/>
          <w:sz w:val="24"/>
          <w:szCs w:val="24"/>
          <w:shd w:val="clear" w:color="auto" w:fill="FFFFFF"/>
        </w:rPr>
        <w:t xml:space="preserve">ελληνικής </w:t>
      </w:r>
      <w:r w:rsidR="00106029" w:rsidRPr="00106029">
        <w:rPr>
          <w:rFonts w:ascii="Times New Roman" w:hAnsi="Times New Roman" w:cs="Times New Roman"/>
          <w:color w:val="333333"/>
          <w:sz w:val="24"/>
          <w:szCs w:val="24"/>
          <w:shd w:val="clear" w:color="auto" w:fill="FFFFFF"/>
        </w:rPr>
        <w:t xml:space="preserve">κληρονομιάς </w:t>
      </w:r>
      <w:r w:rsidR="00AD7EAF">
        <w:rPr>
          <w:rFonts w:ascii="Times New Roman" w:hAnsi="Times New Roman" w:cs="Times New Roman"/>
          <w:color w:val="333333"/>
          <w:sz w:val="24"/>
          <w:szCs w:val="24"/>
          <w:shd w:val="clear" w:color="auto" w:fill="FFFFFF"/>
        </w:rPr>
        <w:t>να</w:t>
      </w:r>
      <w:r w:rsidR="00106029" w:rsidRPr="00106029">
        <w:rPr>
          <w:rFonts w:ascii="Times New Roman" w:hAnsi="Times New Roman" w:cs="Times New Roman"/>
          <w:color w:val="333333"/>
          <w:sz w:val="24"/>
          <w:szCs w:val="24"/>
          <w:shd w:val="clear" w:color="auto" w:fill="FFFFFF"/>
        </w:rPr>
        <w:t xml:space="preserve"> κρατά μέχρι σήμερα. </w:t>
      </w:r>
    </w:p>
    <w:p w:rsidR="00B52AFB" w:rsidRDefault="00106029" w:rsidP="00B52AFB">
      <w:pPr>
        <w:spacing w:after="0"/>
        <w:ind w:firstLine="720"/>
        <w:jc w:val="both"/>
        <w:rPr>
          <w:rFonts w:ascii="Times New Roman" w:hAnsi="Times New Roman" w:cs="Times New Roman"/>
          <w:color w:val="333333"/>
          <w:sz w:val="24"/>
          <w:szCs w:val="24"/>
          <w:shd w:val="clear" w:color="auto" w:fill="FFFFFF"/>
        </w:rPr>
      </w:pPr>
      <w:r w:rsidRPr="00106029">
        <w:rPr>
          <w:rFonts w:ascii="Times New Roman" w:hAnsi="Times New Roman" w:cs="Times New Roman"/>
          <w:color w:val="333333"/>
          <w:sz w:val="24"/>
          <w:szCs w:val="24"/>
          <w:shd w:val="clear" w:color="auto" w:fill="FFFFFF"/>
        </w:rPr>
        <w:t xml:space="preserve">Συγχρόνως </w:t>
      </w:r>
      <w:r w:rsidR="00AD7EAF">
        <w:rPr>
          <w:rFonts w:ascii="Times New Roman" w:hAnsi="Times New Roman" w:cs="Times New Roman"/>
          <w:color w:val="333333"/>
          <w:sz w:val="24"/>
          <w:szCs w:val="24"/>
          <w:shd w:val="clear" w:color="auto" w:fill="FFFFFF"/>
        </w:rPr>
        <w:t xml:space="preserve">ο Αλέξανδρος </w:t>
      </w:r>
      <w:r w:rsidRPr="00106029">
        <w:rPr>
          <w:rFonts w:ascii="Times New Roman" w:hAnsi="Times New Roman" w:cs="Times New Roman"/>
          <w:color w:val="333333"/>
          <w:sz w:val="24"/>
          <w:szCs w:val="24"/>
          <w:shd w:val="clear" w:color="auto" w:fill="FFFFFF"/>
        </w:rPr>
        <w:t xml:space="preserve">οργανώνει τη διδασκαλία των </w:t>
      </w:r>
      <w:r w:rsidRPr="005E74A5">
        <w:rPr>
          <w:rFonts w:ascii="Times New Roman" w:hAnsi="Times New Roman" w:cs="Times New Roman"/>
          <w:color w:val="333333"/>
          <w:sz w:val="24"/>
          <w:szCs w:val="24"/>
          <w:u w:val="single"/>
          <w:shd w:val="clear" w:color="auto" w:fill="FFFFFF"/>
        </w:rPr>
        <w:t>ελληνικών</w:t>
      </w:r>
      <w:r w:rsidRPr="00106029">
        <w:rPr>
          <w:rFonts w:ascii="Times New Roman" w:hAnsi="Times New Roman" w:cs="Times New Roman"/>
          <w:color w:val="333333"/>
          <w:sz w:val="24"/>
          <w:szCs w:val="24"/>
          <w:shd w:val="clear" w:color="auto" w:fill="FFFFFF"/>
        </w:rPr>
        <w:t xml:space="preserve"> για 40.000 παιδιά της Περσίας. Ακόμη καλεί καλλιτέχνες από την Ελλάδα, όπως τον Λύσιππο και τον Απελλή, για να απαθανατίσουν με την τέχνη τους τη δόξα του. Οργανώνει στις πόλεις της Ασίας γυμναστικούς και μουσικούς αγώνες. Ο Αλέξανδρος εξακολουθεί ν</w:t>
      </w:r>
      <w:r w:rsidR="005E74A5">
        <w:rPr>
          <w:rFonts w:ascii="Times New Roman" w:hAnsi="Times New Roman" w:cs="Times New Roman"/>
          <w:color w:val="333333"/>
          <w:sz w:val="24"/>
          <w:szCs w:val="24"/>
          <w:shd w:val="clear" w:color="auto" w:fill="FFFFFF"/>
        </w:rPr>
        <w:t>α λατρεύει τους Έλληνες θεούς, ό</w:t>
      </w:r>
      <w:r w:rsidRPr="00106029">
        <w:rPr>
          <w:rFonts w:ascii="Times New Roman" w:hAnsi="Times New Roman" w:cs="Times New Roman"/>
          <w:color w:val="333333"/>
          <w:sz w:val="24"/>
          <w:szCs w:val="24"/>
          <w:shd w:val="clear" w:color="auto" w:fill="FFFFFF"/>
        </w:rPr>
        <w:t>μως κατανοεί την αξία της</w:t>
      </w:r>
      <w:r w:rsidRPr="00106029">
        <w:rPr>
          <w:rStyle w:val="apple-converted-space"/>
          <w:rFonts w:ascii="Times New Roman" w:hAnsi="Times New Roman" w:cs="Times New Roman"/>
          <w:color w:val="333333"/>
          <w:sz w:val="24"/>
          <w:szCs w:val="24"/>
          <w:shd w:val="clear" w:color="auto" w:fill="FFFFFF"/>
        </w:rPr>
        <w:t> </w:t>
      </w:r>
      <w:r w:rsidRPr="005E74A5">
        <w:rPr>
          <w:rStyle w:val="a4"/>
          <w:rFonts w:ascii="Times New Roman" w:hAnsi="Times New Roman" w:cs="Times New Roman"/>
          <w:b w:val="0"/>
          <w:color w:val="333333"/>
          <w:sz w:val="24"/>
          <w:szCs w:val="24"/>
          <w:u w:val="single"/>
          <w:shd w:val="clear" w:color="auto" w:fill="FFFFFF"/>
        </w:rPr>
        <w:t>ανεξιθρησκίας</w:t>
      </w:r>
      <w:r w:rsidRPr="005E74A5">
        <w:rPr>
          <w:rStyle w:val="apple-converted-space"/>
          <w:rFonts w:ascii="Times New Roman" w:hAnsi="Times New Roman" w:cs="Times New Roman"/>
          <w:color w:val="333333"/>
          <w:sz w:val="24"/>
          <w:szCs w:val="24"/>
          <w:u w:val="single"/>
          <w:shd w:val="clear" w:color="auto" w:fill="FFFFFF"/>
        </w:rPr>
        <w:t> </w:t>
      </w:r>
      <w:r w:rsidRPr="00106029">
        <w:rPr>
          <w:rFonts w:ascii="Times New Roman" w:hAnsi="Times New Roman" w:cs="Times New Roman"/>
          <w:color w:val="333333"/>
          <w:sz w:val="24"/>
          <w:szCs w:val="24"/>
          <w:shd w:val="clear" w:color="auto" w:fill="FFFFFF"/>
        </w:rPr>
        <w:t>και επιτρέπει στον καθένα να πιστεύει ό,τι θέλει.</w:t>
      </w:r>
    </w:p>
    <w:p w:rsidR="00B52AFB" w:rsidRDefault="00B52AFB" w:rsidP="00B52AFB">
      <w:pPr>
        <w:spacing w:after="0"/>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Επίσης ο Αλέξανδρος φροντίζει για τις </w:t>
      </w:r>
      <w:r w:rsidRPr="005E74A5">
        <w:rPr>
          <w:rFonts w:ascii="Times New Roman" w:hAnsi="Times New Roman" w:cs="Times New Roman"/>
          <w:color w:val="333333"/>
          <w:sz w:val="24"/>
          <w:szCs w:val="24"/>
          <w:u w:val="single"/>
          <w:shd w:val="clear" w:color="auto" w:fill="FFFFFF"/>
        </w:rPr>
        <w:t>α</w:t>
      </w:r>
      <w:r w:rsidR="00106029" w:rsidRPr="005E74A5">
        <w:rPr>
          <w:rFonts w:ascii="Times New Roman" w:hAnsi="Times New Roman" w:cs="Times New Roman"/>
          <w:color w:val="333333"/>
          <w:sz w:val="24"/>
          <w:szCs w:val="24"/>
          <w:u w:val="single"/>
          <w:shd w:val="clear" w:color="auto" w:fill="FFFFFF"/>
        </w:rPr>
        <w:t xml:space="preserve">νταλλαγές </w:t>
      </w:r>
      <w:r w:rsidR="00106029" w:rsidRPr="00106029">
        <w:rPr>
          <w:rFonts w:ascii="Times New Roman" w:hAnsi="Times New Roman" w:cs="Times New Roman"/>
          <w:color w:val="333333"/>
          <w:sz w:val="24"/>
          <w:szCs w:val="24"/>
          <w:shd w:val="clear" w:color="auto" w:fill="FFFFFF"/>
        </w:rPr>
        <w:t>ζωικών ή φυτικών προϊόντων ανάμεσα σε</w:t>
      </w:r>
      <w:r>
        <w:rPr>
          <w:rFonts w:ascii="Times New Roman" w:hAnsi="Times New Roman" w:cs="Times New Roman"/>
          <w:color w:val="333333"/>
          <w:sz w:val="24"/>
          <w:szCs w:val="24"/>
          <w:shd w:val="clear" w:color="auto" w:fill="FFFFFF"/>
        </w:rPr>
        <w:t xml:space="preserve"> απομακρυσμένες περιοχές, αλλά και για τη μετακίνηση των </w:t>
      </w:r>
      <w:r w:rsidR="00106029" w:rsidRPr="00106029">
        <w:rPr>
          <w:rFonts w:ascii="Times New Roman" w:hAnsi="Times New Roman" w:cs="Times New Roman"/>
          <w:color w:val="333333"/>
          <w:sz w:val="24"/>
          <w:szCs w:val="24"/>
          <w:shd w:val="clear" w:color="auto" w:fill="FFFFFF"/>
        </w:rPr>
        <w:t>ανθρώπων, τις οποίες διευκολύνουν οι δρόμοι, οι διώρυγες, τα λιμάνια, τα πλοία που συνεχώς κατασκευάζει ή επιδιορθώνει. Επιπλέον επιβάλλει στην αυ</w:t>
      </w:r>
      <w:r>
        <w:rPr>
          <w:rFonts w:ascii="Times New Roman" w:hAnsi="Times New Roman" w:cs="Times New Roman"/>
          <w:color w:val="333333"/>
          <w:sz w:val="24"/>
          <w:szCs w:val="24"/>
          <w:shd w:val="clear" w:color="auto" w:fill="FFFFFF"/>
        </w:rPr>
        <w:t xml:space="preserve">τοκρατορία ένα κοινό </w:t>
      </w:r>
      <w:r w:rsidRPr="005E74A5">
        <w:rPr>
          <w:rFonts w:ascii="Times New Roman" w:hAnsi="Times New Roman" w:cs="Times New Roman"/>
          <w:color w:val="333333"/>
          <w:sz w:val="24"/>
          <w:szCs w:val="24"/>
          <w:u w:val="single"/>
          <w:shd w:val="clear" w:color="auto" w:fill="FFFFFF"/>
        </w:rPr>
        <w:t>νόμισμα</w:t>
      </w:r>
      <w:r>
        <w:rPr>
          <w:rFonts w:ascii="Times New Roman" w:hAnsi="Times New Roman" w:cs="Times New Roman"/>
          <w:color w:val="333333"/>
          <w:sz w:val="24"/>
          <w:szCs w:val="24"/>
          <w:shd w:val="clear" w:color="auto" w:fill="FFFFFF"/>
        </w:rPr>
        <w:t>, το μακεδονικό, που αντικαθιστά</w:t>
      </w:r>
      <w:r w:rsidR="00106029" w:rsidRPr="00106029">
        <w:rPr>
          <w:rFonts w:ascii="Times New Roman" w:hAnsi="Times New Roman" w:cs="Times New Roman"/>
          <w:color w:val="333333"/>
          <w:sz w:val="24"/>
          <w:szCs w:val="24"/>
          <w:shd w:val="clear" w:color="auto" w:fill="FFFFFF"/>
        </w:rPr>
        <w:t xml:space="preserve"> σταδιακά στην Ασία τους </w:t>
      </w:r>
      <w:proofErr w:type="spellStart"/>
      <w:r w:rsidR="00106029" w:rsidRPr="00106029">
        <w:rPr>
          <w:rFonts w:ascii="Times New Roman" w:hAnsi="Times New Roman" w:cs="Times New Roman"/>
          <w:color w:val="333333"/>
          <w:sz w:val="24"/>
          <w:szCs w:val="24"/>
          <w:shd w:val="clear" w:color="auto" w:fill="FFFFFF"/>
        </w:rPr>
        <w:t>δαρεικούς</w:t>
      </w:r>
      <w:proofErr w:type="spellEnd"/>
      <w:r w:rsidR="00106029" w:rsidRPr="00106029">
        <w:rPr>
          <w:rFonts w:ascii="Times New Roman" w:hAnsi="Times New Roman" w:cs="Times New Roman"/>
          <w:color w:val="333333"/>
          <w:sz w:val="24"/>
          <w:szCs w:val="24"/>
          <w:shd w:val="clear" w:color="auto" w:fill="FFFFFF"/>
        </w:rPr>
        <w:t xml:space="preserve">, τα βαριά περσικά νομίσματα. </w:t>
      </w:r>
    </w:p>
    <w:p w:rsidR="00AD7EAF" w:rsidRDefault="00AD7EAF" w:rsidP="00B52AFB">
      <w:pPr>
        <w:spacing w:after="0"/>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Το έργο του επηρέασε την πορεία της ιστορίας, αν και η βασιλεία του κράτησε μόνο δωδεκάμισι χρόνια.</w:t>
      </w:r>
    </w:p>
    <w:p w:rsidR="0052617B" w:rsidRDefault="0052617B" w:rsidP="00B52AFB">
      <w:pPr>
        <w:spacing w:after="0"/>
        <w:ind w:firstLine="720"/>
        <w:jc w:val="both"/>
        <w:rPr>
          <w:rFonts w:ascii="Times New Roman" w:hAnsi="Times New Roman" w:cs="Times New Roman"/>
          <w:color w:val="333333"/>
          <w:sz w:val="24"/>
          <w:szCs w:val="24"/>
          <w:shd w:val="clear" w:color="auto" w:fill="FFFFFF"/>
        </w:rPr>
      </w:pPr>
    </w:p>
    <w:sectPr w:rsidR="0052617B" w:rsidSect="00DF6C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5B52FC"/>
    <w:rsid w:val="0000328C"/>
    <w:rsid w:val="00033B49"/>
    <w:rsid w:val="00043B06"/>
    <w:rsid w:val="00044E22"/>
    <w:rsid w:val="00076278"/>
    <w:rsid w:val="00082D47"/>
    <w:rsid w:val="000D5CFE"/>
    <w:rsid w:val="000F66A3"/>
    <w:rsid w:val="00106029"/>
    <w:rsid w:val="00117392"/>
    <w:rsid w:val="0014562D"/>
    <w:rsid w:val="00167C62"/>
    <w:rsid w:val="00174E96"/>
    <w:rsid w:val="001975C0"/>
    <w:rsid w:val="001C4854"/>
    <w:rsid w:val="001D69C0"/>
    <w:rsid w:val="001E014F"/>
    <w:rsid w:val="001E4463"/>
    <w:rsid w:val="002223A9"/>
    <w:rsid w:val="002704BB"/>
    <w:rsid w:val="00272C4A"/>
    <w:rsid w:val="002755CC"/>
    <w:rsid w:val="002874C1"/>
    <w:rsid w:val="00293381"/>
    <w:rsid w:val="002A7439"/>
    <w:rsid w:val="002D1B03"/>
    <w:rsid w:val="003533E9"/>
    <w:rsid w:val="003750CF"/>
    <w:rsid w:val="00382DA3"/>
    <w:rsid w:val="00392058"/>
    <w:rsid w:val="00392BEB"/>
    <w:rsid w:val="003A6CBB"/>
    <w:rsid w:val="003C3124"/>
    <w:rsid w:val="003D1FA6"/>
    <w:rsid w:val="003D7621"/>
    <w:rsid w:val="004528FF"/>
    <w:rsid w:val="00474590"/>
    <w:rsid w:val="004913EC"/>
    <w:rsid w:val="004A5E2E"/>
    <w:rsid w:val="004A6693"/>
    <w:rsid w:val="004F5784"/>
    <w:rsid w:val="005229C5"/>
    <w:rsid w:val="0052617B"/>
    <w:rsid w:val="00526F73"/>
    <w:rsid w:val="00527F07"/>
    <w:rsid w:val="005778C4"/>
    <w:rsid w:val="00581A24"/>
    <w:rsid w:val="005B52FC"/>
    <w:rsid w:val="005C1791"/>
    <w:rsid w:val="005E4780"/>
    <w:rsid w:val="005E74A5"/>
    <w:rsid w:val="005F32CE"/>
    <w:rsid w:val="00604B64"/>
    <w:rsid w:val="006365FE"/>
    <w:rsid w:val="0063671B"/>
    <w:rsid w:val="00646459"/>
    <w:rsid w:val="00651867"/>
    <w:rsid w:val="006567D2"/>
    <w:rsid w:val="00685D00"/>
    <w:rsid w:val="00697493"/>
    <w:rsid w:val="006B38BD"/>
    <w:rsid w:val="006C568A"/>
    <w:rsid w:val="0071292A"/>
    <w:rsid w:val="00751D25"/>
    <w:rsid w:val="0076242F"/>
    <w:rsid w:val="00763BF1"/>
    <w:rsid w:val="00765A36"/>
    <w:rsid w:val="0077477E"/>
    <w:rsid w:val="007844E0"/>
    <w:rsid w:val="00827D2B"/>
    <w:rsid w:val="00846B21"/>
    <w:rsid w:val="00865978"/>
    <w:rsid w:val="00883CE3"/>
    <w:rsid w:val="008B62C5"/>
    <w:rsid w:val="008C0D50"/>
    <w:rsid w:val="008D110B"/>
    <w:rsid w:val="008E1428"/>
    <w:rsid w:val="0092280E"/>
    <w:rsid w:val="00927758"/>
    <w:rsid w:val="009415E0"/>
    <w:rsid w:val="009B6ED3"/>
    <w:rsid w:val="009B7843"/>
    <w:rsid w:val="009F4510"/>
    <w:rsid w:val="00A07332"/>
    <w:rsid w:val="00A12F56"/>
    <w:rsid w:val="00A14258"/>
    <w:rsid w:val="00A208E4"/>
    <w:rsid w:val="00A30FF1"/>
    <w:rsid w:val="00A319E5"/>
    <w:rsid w:val="00A36E07"/>
    <w:rsid w:val="00A7049F"/>
    <w:rsid w:val="00A80D28"/>
    <w:rsid w:val="00A96808"/>
    <w:rsid w:val="00AB5B19"/>
    <w:rsid w:val="00AB7E87"/>
    <w:rsid w:val="00AD7EAF"/>
    <w:rsid w:val="00AF1122"/>
    <w:rsid w:val="00AF55D0"/>
    <w:rsid w:val="00B062BC"/>
    <w:rsid w:val="00B123F4"/>
    <w:rsid w:val="00B16007"/>
    <w:rsid w:val="00B1746F"/>
    <w:rsid w:val="00B30C39"/>
    <w:rsid w:val="00B430F7"/>
    <w:rsid w:val="00B52AFB"/>
    <w:rsid w:val="00B80BDA"/>
    <w:rsid w:val="00B90C85"/>
    <w:rsid w:val="00BB0F5B"/>
    <w:rsid w:val="00BB6D70"/>
    <w:rsid w:val="00BC7354"/>
    <w:rsid w:val="00BF5B74"/>
    <w:rsid w:val="00C20620"/>
    <w:rsid w:val="00C21C0E"/>
    <w:rsid w:val="00C52636"/>
    <w:rsid w:val="00C57BD8"/>
    <w:rsid w:val="00C753D2"/>
    <w:rsid w:val="00C91197"/>
    <w:rsid w:val="00CA01D0"/>
    <w:rsid w:val="00CA2A72"/>
    <w:rsid w:val="00CB7FA0"/>
    <w:rsid w:val="00CC246F"/>
    <w:rsid w:val="00CD6D66"/>
    <w:rsid w:val="00CE0EBA"/>
    <w:rsid w:val="00CE39C0"/>
    <w:rsid w:val="00CF4CB6"/>
    <w:rsid w:val="00D0245E"/>
    <w:rsid w:val="00D36477"/>
    <w:rsid w:val="00D52253"/>
    <w:rsid w:val="00D708C7"/>
    <w:rsid w:val="00D87E33"/>
    <w:rsid w:val="00D909AF"/>
    <w:rsid w:val="00D91045"/>
    <w:rsid w:val="00DA77CE"/>
    <w:rsid w:val="00DB2F94"/>
    <w:rsid w:val="00DB7CBF"/>
    <w:rsid w:val="00DF6C89"/>
    <w:rsid w:val="00E42A54"/>
    <w:rsid w:val="00E469CF"/>
    <w:rsid w:val="00E642B7"/>
    <w:rsid w:val="00ED5BBD"/>
    <w:rsid w:val="00ED64A1"/>
    <w:rsid w:val="00EE3BE9"/>
    <w:rsid w:val="00F10DC0"/>
    <w:rsid w:val="00F12842"/>
    <w:rsid w:val="00F17357"/>
    <w:rsid w:val="00F244B5"/>
    <w:rsid w:val="00F43E8F"/>
    <w:rsid w:val="00F82AA7"/>
    <w:rsid w:val="00F92A71"/>
    <w:rsid w:val="00F969A8"/>
    <w:rsid w:val="00FB30F9"/>
    <w:rsid w:val="00FB63D1"/>
    <w:rsid w:val="00FC2EC2"/>
    <w:rsid w:val="00FE6B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4E0"/>
    <w:pPr>
      <w:ind w:left="720"/>
      <w:contextualSpacing/>
    </w:pPr>
  </w:style>
  <w:style w:type="character" w:styleId="a4">
    <w:name w:val="Strong"/>
    <w:basedOn w:val="a0"/>
    <w:uiPriority w:val="22"/>
    <w:qFormat/>
    <w:rsid w:val="00106029"/>
    <w:rPr>
      <w:b/>
      <w:bCs/>
    </w:rPr>
  </w:style>
  <w:style w:type="character" w:customStyle="1" w:styleId="apple-converted-space">
    <w:name w:val="apple-converted-space"/>
    <w:basedOn w:val="a0"/>
    <w:rsid w:val="00106029"/>
  </w:style>
  <w:style w:type="paragraph" w:styleId="Web">
    <w:name w:val="Normal (Web)"/>
    <w:basedOn w:val="a"/>
    <w:uiPriority w:val="99"/>
    <w:semiHidden/>
    <w:unhideWhenUsed/>
    <w:rsid w:val="0052617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560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396</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Chrissa</dc:creator>
  <cp:lastModifiedBy>user</cp:lastModifiedBy>
  <cp:revision>18</cp:revision>
  <dcterms:created xsi:type="dcterms:W3CDTF">2016-03-29T18:10:00Z</dcterms:created>
  <dcterms:modified xsi:type="dcterms:W3CDTF">2025-04-06T17:41:00Z</dcterms:modified>
</cp:coreProperties>
</file>