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DC" w:rsidRPr="00B550A9" w:rsidRDefault="00B550A9" w:rsidP="007A4CDC">
      <w:pPr>
        <w:rPr>
          <w:rFonts w:ascii="Calibri" w:eastAsia="+mn-ea" w:hAnsi="Calibri" w:cs="+mn-cs"/>
          <w:b/>
          <w:bCs/>
          <w:color w:val="898989"/>
          <w:kern w:val="24"/>
          <w:sz w:val="24"/>
          <w:szCs w:val="24"/>
        </w:rPr>
      </w:pPr>
      <w:r>
        <w:rPr>
          <w:b/>
        </w:rPr>
        <w:t xml:space="preserve">            </w:t>
      </w:r>
      <w:r w:rsidR="007A4CDC" w:rsidRPr="00B550A9">
        <w:rPr>
          <w:b/>
          <w:sz w:val="24"/>
          <w:szCs w:val="24"/>
        </w:rPr>
        <w:t>Φυσικά μεγέθη</w:t>
      </w:r>
      <w:r w:rsidR="007A4CDC" w:rsidRPr="00B550A9">
        <w:rPr>
          <w:sz w:val="24"/>
          <w:szCs w:val="24"/>
        </w:rPr>
        <w:t xml:space="preserve"> είναι ποσότητες που μπορούμε να τις μετρήσουμε.</w:t>
      </w:r>
      <w:r w:rsidR="007A4CDC" w:rsidRPr="00B550A9">
        <w:rPr>
          <w:rFonts w:ascii="Calibri" w:eastAsia="+mn-ea" w:hAnsi="Calibri" w:cs="+mn-cs"/>
          <w:b/>
          <w:bCs/>
          <w:color w:val="898989"/>
          <w:kern w:val="24"/>
          <w:sz w:val="24"/>
          <w:szCs w:val="24"/>
        </w:rPr>
        <w:t xml:space="preserve"> </w:t>
      </w:r>
    </w:p>
    <w:p w:rsidR="00D931BE" w:rsidRPr="00D47AC9" w:rsidRDefault="00D47AC9" w:rsidP="00D47AC9">
      <w:pPr>
        <w:numPr>
          <w:ilvl w:val="0"/>
          <w:numId w:val="4"/>
        </w:numPr>
        <w:rPr>
          <w:bCs/>
          <w:color w:val="002060"/>
        </w:rPr>
      </w:pPr>
      <w:r w:rsidRPr="00D47AC9">
        <w:rPr>
          <w:bCs/>
          <w:i/>
          <w:iCs/>
          <w:color w:val="002060"/>
        </w:rPr>
        <w:t>Το μήκος , το βάρος και το χρόνο μπορούμε να τα μετρήσουμε άρα είναι φυσικά μεγέθη.</w:t>
      </w:r>
    </w:p>
    <w:p w:rsidR="00D931BE" w:rsidRPr="00D47AC9" w:rsidRDefault="00D47AC9" w:rsidP="00D47AC9">
      <w:pPr>
        <w:numPr>
          <w:ilvl w:val="0"/>
          <w:numId w:val="4"/>
        </w:numPr>
        <w:rPr>
          <w:bCs/>
          <w:color w:val="002060"/>
          <w:sz w:val="24"/>
          <w:szCs w:val="24"/>
        </w:rPr>
      </w:pPr>
      <w:r w:rsidRPr="00D47AC9">
        <w:rPr>
          <w:bCs/>
          <w:i/>
          <w:iCs/>
          <w:color w:val="002060"/>
          <w:sz w:val="24"/>
          <w:szCs w:val="24"/>
        </w:rPr>
        <w:t xml:space="preserve">Τη χαρά , τη λύπη και το φόβο δεν μπορούμε να τα μετρήσουμε άρα δεν  είναι φυσικά μεγέθη. </w:t>
      </w:r>
    </w:p>
    <w:p w:rsidR="007A4CDC" w:rsidRPr="00B550A9" w:rsidRDefault="007A4CDC" w:rsidP="007A4CDC">
      <w:pPr>
        <w:rPr>
          <w:b/>
          <w:sz w:val="24"/>
          <w:szCs w:val="24"/>
        </w:rPr>
      </w:pPr>
      <w:r w:rsidRPr="00B550A9">
        <w:rPr>
          <w:sz w:val="24"/>
          <w:szCs w:val="24"/>
        </w:rPr>
        <w:t xml:space="preserve">             </w:t>
      </w:r>
      <w:r w:rsidRPr="00B550A9">
        <w:rPr>
          <w:b/>
          <w:sz w:val="24"/>
          <w:szCs w:val="24"/>
        </w:rPr>
        <w:t>Μέτρηση  μήκους</w:t>
      </w:r>
    </w:p>
    <w:p w:rsidR="00E321F7" w:rsidRPr="00B550A9" w:rsidRDefault="000F7125" w:rsidP="00D47AC9">
      <w:pPr>
        <w:ind w:left="720"/>
        <w:rPr>
          <w:sz w:val="24"/>
          <w:szCs w:val="24"/>
        </w:rPr>
      </w:pPr>
      <w:r w:rsidRPr="00B550A9">
        <w:rPr>
          <w:sz w:val="24"/>
          <w:szCs w:val="24"/>
        </w:rPr>
        <w:t>Είναι η σύγκριση ενός μήκους με ένα άλλο μήκος.</w:t>
      </w:r>
    </w:p>
    <w:p w:rsidR="00D47AC9" w:rsidRPr="00D47AC9" w:rsidRDefault="000F7125" w:rsidP="00D47AC9">
      <w:pPr>
        <w:ind w:left="720"/>
      </w:pPr>
      <w:r w:rsidRPr="00B550A9">
        <w:rPr>
          <w:sz w:val="24"/>
          <w:szCs w:val="24"/>
        </w:rPr>
        <w:t xml:space="preserve"> π.χ. ένας μαθητής μπορεί να μετρήσει το μήκος  της τάξης με το βήμα του.</w:t>
      </w:r>
      <w:r w:rsidR="007A4CDC" w:rsidRPr="00B550A9">
        <w:rPr>
          <w:sz w:val="24"/>
          <w:szCs w:val="24"/>
        </w:rPr>
        <w:t xml:space="preserve">    Ο μαθητής μετρά πόσες φορές χωράει το μήκος του βήματος του στο μήκος της τάξης. </w:t>
      </w:r>
    </w:p>
    <w:p w:rsidR="00D931BE" w:rsidRPr="00D47AC9" w:rsidRDefault="00D47AC9" w:rsidP="00D47AC9">
      <w:pPr>
        <w:ind w:left="720"/>
        <w:rPr>
          <w:color w:val="002060"/>
        </w:rPr>
      </w:pPr>
      <w:r w:rsidRPr="00D47AC9">
        <w:rPr>
          <w:i/>
          <w:iCs/>
          <w:color w:val="002060"/>
        </w:rPr>
        <w:t xml:space="preserve">Π.χ. ο μαθητής μέτρησε το μήκος της τάξης με μονάδα μέτρησης το βήμα του και βρήκε ότι το μήκος της τάξης είναι ίσο με 14 βήματα του. </w:t>
      </w:r>
    </w:p>
    <w:p w:rsidR="007A4CDC" w:rsidRPr="00B550A9" w:rsidRDefault="007A4CDC" w:rsidP="00D47AC9">
      <w:pPr>
        <w:ind w:left="720"/>
        <w:rPr>
          <w:sz w:val="24"/>
          <w:szCs w:val="24"/>
        </w:rPr>
      </w:pPr>
    </w:p>
    <w:p w:rsidR="007A4CDC" w:rsidRPr="00B550A9" w:rsidRDefault="007A4CDC" w:rsidP="00B550A9">
      <w:pPr>
        <w:ind w:left="720"/>
        <w:rPr>
          <w:b/>
          <w:sz w:val="24"/>
          <w:szCs w:val="24"/>
        </w:rPr>
      </w:pPr>
      <w:r w:rsidRPr="00B550A9">
        <w:rPr>
          <w:b/>
          <w:sz w:val="24"/>
          <w:szCs w:val="24"/>
        </w:rPr>
        <w:t>Σφάλματα κατά την τοποθέτηση της μετροταινίας:</w:t>
      </w:r>
    </w:p>
    <w:p w:rsidR="00E321F7" w:rsidRPr="00D47AC9" w:rsidRDefault="000F7125" w:rsidP="007A4CDC">
      <w:pPr>
        <w:numPr>
          <w:ilvl w:val="0"/>
          <w:numId w:val="1"/>
        </w:numPr>
        <w:rPr>
          <w:i/>
          <w:color w:val="002060"/>
          <w:sz w:val="24"/>
          <w:szCs w:val="24"/>
        </w:rPr>
      </w:pPr>
      <w:r w:rsidRPr="00D47AC9">
        <w:rPr>
          <w:i/>
          <w:color w:val="002060"/>
          <w:sz w:val="24"/>
          <w:szCs w:val="24"/>
        </w:rPr>
        <w:t>Το «0» της μετροταινίας πριν ή μετά την αρχή του αντικειμένου.</w:t>
      </w:r>
    </w:p>
    <w:p w:rsidR="00E321F7" w:rsidRPr="00D47AC9" w:rsidRDefault="000F7125" w:rsidP="007A4CDC">
      <w:pPr>
        <w:numPr>
          <w:ilvl w:val="0"/>
          <w:numId w:val="1"/>
        </w:numPr>
        <w:rPr>
          <w:i/>
          <w:color w:val="002060"/>
          <w:sz w:val="24"/>
          <w:szCs w:val="24"/>
        </w:rPr>
      </w:pPr>
      <w:r w:rsidRPr="00D47AC9">
        <w:rPr>
          <w:i/>
          <w:color w:val="002060"/>
          <w:sz w:val="24"/>
          <w:szCs w:val="24"/>
        </w:rPr>
        <w:t>Να υπάρχουν αντικείμενα κάτω από τη μετροταινία.</w:t>
      </w:r>
    </w:p>
    <w:p w:rsidR="00E321F7" w:rsidRPr="00D47AC9" w:rsidRDefault="000F7125" w:rsidP="007A4CDC">
      <w:pPr>
        <w:numPr>
          <w:ilvl w:val="0"/>
          <w:numId w:val="1"/>
        </w:numPr>
        <w:rPr>
          <w:i/>
          <w:color w:val="002060"/>
          <w:sz w:val="24"/>
          <w:szCs w:val="24"/>
        </w:rPr>
      </w:pPr>
      <w:r w:rsidRPr="00D47AC9">
        <w:rPr>
          <w:i/>
          <w:color w:val="002060"/>
          <w:sz w:val="24"/>
          <w:szCs w:val="24"/>
        </w:rPr>
        <w:t xml:space="preserve">Η μετροταινία να </w:t>
      </w:r>
      <w:r w:rsidR="00B550A9" w:rsidRPr="00D47AC9">
        <w:rPr>
          <w:i/>
          <w:color w:val="002060"/>
          <w:sz w:val="24"/>
          <w:szCs w:val="24"/>
        </w:rPr>
        <w:t xml:space="preserve">μην </w:t>
      </w:r>
      <w:r w:rsidRPr="00D47AC9">
        <w:rPr>
          <w:i/>
          <w:color w:val="002060"/>
          <w:sz w:val="24"/>
          <w:szCs w:val="24"/>
        </w:rPr>
        <w:t xml:space="preserve">είναι  </w:t>
      </w:r>
      <w:r w:rsidR="00B550A9" w:rsidRPr="00D47AC9">
        <w:rPr>
          <w:i/>
          <w:color w:val="002060"/>
          <w:sz w:val="24"/>
          <w:szCs w:val="24"/>
        </w:rPr>
        <w:t>παράλληλη στο μετρούμενο μήκος</w:t>
      </w:r>
      <w:r w:rsidRPr="00D47AC9">
        <w:rPr>
          <w:i/>
          <w:color w:val="002060"/>
          <w:sz w:val="24"/>
          <w:szCs w:val="24"/>
        </w:rPr>
        <w:t>.</w:t>
      </w:r>
    </w:p>
    <w:p w:rsidR="00E321F7" w:rsidRPr="00D47AC9" w:rsidRDefault="000F7125" w:rsidP="007A4CDC">
      <w:pPr>
        <w:numPr>
          <w:ilvl w:val="0"/>
          <w:numId w:val="1"/>
        </w:numPr>
        <w:rPr>
          <w:i/>
          <w:color w:val="002060"/>
          <w:sz w:val="24"/>
          <w:szCs w:val="24"/>
        </w:rPr>
      </w:pPr>
      <w:r w:rsidRPr="00D47AC9">
        <w:rPr>
          <w:i/>
          <w:color w:val="002060"/>
          <w:sz w:val="24"/>
          <w:szCs w:val="24"/>
        </w:rPr>
        <w:t>Η μετροταινία να κάνει στροφή.</w:t>
      </w:r>
    </w:p>
    <w:p w:rsidR="00B550A9" w:rsidRPr="00B550A9" w:rsidRDefault="00B550A9" w:rsidP="00B550A9">
      <w:pPr>
        <w:ind w:left="720"/>
        <w:rPr>
          <w:sz w:val="24"/>
          <w:szCs w:val="24"/>
        </w:rPr>
      </w:pPr>
    </w:p>
    <w:p w:rsidR="00B550A9" w:rsidRPr="00B550A9" w:rsidRDefault="00B550A9" w:rsidP="00B550A9">
      <w:pPr>
        <w:ind w:left="720"/>
        <w:rPr>
          <w:b/>
          <w:sz w:val="24"/>
          <w:szCs w:val="24"/>
        </w:rPr>
      </w:pPr>
      <w:r w:rsidRPr="00B550A9">
        <w:rPr>
          <w:b/>
          <w:sz w:val="24"/>
          <w:szCs w:val="24"/>
        </w:rPr>
        <w:t>Πείραμα</w:t>
      </w:r>
    </w:p>
    <w:p w:rsidR="00B550A9" w:rsidRPr="00B550A9" w:rsidRDefault="00D47AC9" w:rsidP="00B550A9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59690</wp:posOffset>
            </wp:positionV>
            <wp:extent cx="1733550" cy="2085975"/>
            <wp:effectExtent l="19050" t="0" r="0" b="0"/>
            <wp:wrapSquare wrapText="bothSides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550A9" w:rsidRPr="00B550A9">
        <w:rPr>
          <w:sz w:val="24"/>
          <w:szCs w:val="24"/>
        </w:rPr>
        <w:t>Δέκα μαθητές μετράνε το μήκος ενός θρανίου με μετροταινία.</w:t>
      </w:r>
    </w:p>
    <w:p w:rsidR="00B550A9" w:rsidRPr="00B550A9" w:rsidRDefault="007A4CDC" w:rsidP="00B550A9">
      <w:pPr>
        <w:ind w:left="720"/>
        <w:rPr>
          <w:sz w:val="24"/>
          <w:szCs w:val="24"/>
        </w:rPr>
      </w:pPr>
      <w:r w:rsidRPr="00B550A9">
        <w:rPr>
          <w:sz w:val="24"/>
          <w:szCs w:val="24"/>
        </w:rPr>
        <w:t xml:space="preserve">Π.χ. οι μετρήσεις 10 μαθητών </w:t>
      </w:r>
      <w:r w:rsidR="00B550A9" w:rsidRPr="00B550A9">
        <w:rPr>
          <w:sz w:val="24"/>
          <w:szCs w:val="24"/>
        </w:rPr>
        <w:t>είναι:</w:t>
      </w:r>
    </w:p>
    <w:p w:rsidR="00B550A9" w:rsidRPr="00D47AC9" w:rsidRDefault="00B550A9" w:rsidP="00B550A9">
      <w:pPr>
        <w:ind w:left="720"/>
        <w:rPr>
          <w:i/>
          <w:color w:val="002060"/>
          <w:sz w:val="24"/>
          <w:szCs w:val="24"/>
        </w:rPr>
      </w:pPr>
      <w:r w:rsidRPr="00D47AC9">
        <w:rPr>
          <w:i/>
          <w:color w:val="002060"/>
          <w:sz w:val="24"/>
          <w:szCs w:val="24"/>
        </w:rPr>
        <w:t>Παρατηρούμε ότι υπάρχουν μικρές διαφορές στις μετρήσεις .</w:t>
      </w:r>
    </w:p>
    <w:p w:rsidR="00B550A9" w:rsidRPr="00D47AC9" w:rsidRDefault="00B550A9" w:rsidP="00B550A9">
      <w:pPr>
        <w:ind w:left="720"/>
        <w:rPr>
          <w:i/>
          <w:color w:val="002060"/>
          <w:sz w:val="24"/>
          <w:szCs w:val="24"/>
        </w:rPr>
      </w:pPr>
      <w:r w:rsidRPr="00D47AC9">
        <w:rPr>
          <w:i/>
          <w:color w:val="002060"/>
          <w:sz w:val="24"/>
          <w:szCs w:val="24"/>
        </w:rPr>
        <w:t xml:space="preserve">Αυτές οι διαφορές υπάρχουν γιατί γίνονται μικρά λάθη που δεν μπορούμε να αποφύγουμε. </w:t>
      </w:r>
    </w:p>
    <w:p w:rsidR="00E321F7" w:rsidRPr="00B550A9" w:rsidRDefault="000F7125" w:rsidP="00B550A9">
      <w:pPr>
        <w:ind w:left="720"/>
        <w:rPr>
          <w:sz w:val="24"/>
          <w:szCs w:val="24"/>
        </w:rPr>
      </w:pPr>
      <w:r w:rsidRPr="00D47AC9">
        <w:rPr>
          <w:i/>
          <w:color w:val="002060"/>
          <w:sz w:val="24"/>
          <w:szCs w:val="24"/>
        </w:rPr>
        <w:t xml:space="preserve">Όλες αυτές οι τιμές </w:t>
      </w:r>
      <w:r w:rsidR="00B550A9" w:rsidRPr="00D47AC9">
        <w:rPr>
          <w:i/>
          <w:color w:val="002060"/>
          <w:sz w:val="24"/>
          <w:szCs w:val="24"/>
        </w:rPr>
        <w:t xml:space="preserve"> </w:t>
      </w:r>
      <w:r w:rsidRPr="00D47AC9">
        <w:rPr>
          <w:i/>
          <w:color w:val="002060"/>
          <w:sz w:val="24"/>
          <w:szCs w:val="24"/>
        </w:rPr>
        <w:t>που μετρήθηκαν είναι το ίδιο πιθανές.</w:t>
      </w:r>
      <w:r w:rsidRPr="00B550A9">
        <w:rPr>
          <w:sz w:val="24"/>
          <w:szCs w:val="24"/>
        </w:rPr>
        <w:t xml:space="preserve"> </w:t>
      </w:r>
    </w:p>
    <w:p w:rsidR="00B550A9" w:rsidRPr="00B550A9" w:rsidRDefault="00B550A9" w:rsidP="00B550A9">
      <w:pPr>
        <w:ind w:left="720"/>
        <w:rPr>
          <w:sz w:val="24"/>
          <w:szCs w:val="24"/>
        </w:rPr>
      </w:pPr>
    </w:p>
    <w:p w:rsidR="00D47AC9" w:rsidRDefault="00D47AC9" w:rsidP="00A50854">
      <w:pPr>
        <w:ind w:left="720"/>
        <w:rPr>
          <w:sz w:val="24"/>
          <w:szCs w:val="24"/>
        </w:rPr>
      </w:pPr>
    </w:p>
    <w:p w:rsidR="00E321F7" w:rsidRPr="00B550A9" w:rsidRDefault="000F7125" w:rsidP="00A50854">
      <w:pPr>
        <w:ind w:left="720"/>
        <w:rPr>
          <w:sz w:val="24"/>
          <w:szCs w:val="24"/>
        </w:rPr>
      </w:pPr>
      <w:r w:rsidRPr="00B550A9">
        <w:rPr>
          <w:sz w:val="24"/>
          <w:szCs w:val="24"/>
        </w:rPr>
        <w:lastRenderedPageBreak/>
        <w:t xml:space="preserve">Μπορεί να υπολογιστεί η </w:t>
      </w:r>
      <w:r w:rsidRPr="00B550A9">
        <w:rPr>
          <w:b/>
          <w:sz w:val="24"/>
          <w:szCs w:val="24"/>
        </w:rPr>
        <w:t>πιθανότερη τιμή</w:t>
      </w:r>
      <w:r w:rsidRPr="00B550A9">
        <w:rPr>
          <w:sz w:val="24"/>
          <w:szCs w:val="24"/>
        </w:rPr>
        <w:t xml:space="preserve">, την οποία ονομάζουμε </w:t>
      </w:r>
      <w:r w:rsidRPr="00B550A9">
        <w:rPr>
          <w:b/>
          <w:sz w:val="24"/>
          <w:szCs w:val="24"/>
        </w:rPr>
        <w:t>μέση τιμή</w:t>
      </w:r>
      <w:r w:rsidRPr="00B550A9">
        <w:rPr>
          <w:sz w:val="24"/>
          <w:szCs w:val="24"/>
        </w:rPr>
        <w:t xml:space="preserve"> των μετρήσεων, διαιρώντας το άθροισμά τους διά του αριθμού των μετρήσεων. </w:t>
      </w:r>
    </w:p>
    <w:p w:rsidR="007A4CDC" w:rsidRPr="007A4CDC" w:rsidRDefault="00B550A9" w:rsidP="00B550A9">
      <w:pPr>
        <w:ind w:left="720"/>
      </w:pPr>
      <w:r>
        <w:rPr>
          <w:noProof/>
        </w:rPr>
        <w:drawing>
          <wp:inline distT="0" distB="0" distL="0" distR="0">
            <wp:extent cx="3114675" cy="695325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F7" w:rsidRPr="00A50854" w:rsidRDefault="00A50854">
      <w:pPr>
        <w:rPr>
          <w:sz w:val="28"/>
          <w:szCs w:val="28"/>
        </w:rPr>
      </w:pPr>
      <w:r w:rsidRPr="00A50854">
        <w:rPr>
          <w:sz w:val="28"/>
          <w:szCs w:val="28"/>
        </w:rPr>
        <w:t xml:space="preserve">             Μέση τιμή  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1199,1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</w:p>
    <w:p w:rsidR="00A50854" w:rsidRDefault="00A50854">
      <w:pPr>
        <w:rPr>
          <w:sz w:val="28"/>
          <w:szCs w:val="28"/>
        </w:rPr>
      </w:pPr>
      <w:r>
        <w:rPr>
          <w:sz w:val="36"/>
        </w:rPr>
        <w:t xml:space="preserve">       </w:t>
      </w:r>
      <w:r>
        <w:rPr>
          <w:sz w:val="36"/>
          <w:lang w:val="en-US"/>
        </w:rPr>
        <w:t xml:space="preserve">   </w:t>
      </w:r>
      <w:r w:rsidRPr="00A50854">
        <w:rPr>
          <w:sz w:val="28"/>
          <w:szCs w:val="28"/>
        </w:rPr>
        <w:t>Μέση τιμή  =  119,9</w:t>
      </w:r>
      <w:r w:rsidRPr="00A50854">
        <w:rPr>
          <w:sz w:val="28"/>
          <w:szCs w:val="28"/>
          <w:lang w:val="en-US"/>
        </w:rPr>
        <w:t>cm</w:t>
      </w:r>
    </w:p>
    <w:p w:rsidR="00197EB7" w:rsidRDefault="00197EB7">
      <w:pPr>
        <w:rPr>
          <w:sz w:val="28"/>
          <w:szCs w:val="28"/>
        </w:rPr>
      </w:pPr>
    </w:p>
    <w:p w:rsidR="00197EB7" w:rsidRPr="00197EB7" w:rsidRDefault="00197EB7">
      <w:pPr>
        <w:rPr>
          <w:sz w:val="28"/>
          <w:szCs w:val="28"/>
        </w:rPr>
      </w:pPr>
    </w:p>
    <w:p w:rsidR="00A50854" w:rsidRPr="00A50854" w:rsidRDefault="00A50854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981575" cy="2770841"/>
            <wp:effectExtent l="19050" t="0" r="9525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465" cy="277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854" w:rsidRPr="00A50854" w:rsidSect="00E321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200D"/>
    <w:multiLevelType w:val="hybridMultilevel"/>
    <w:tmpl w:val="759421E2"/>
    <w:lvl w:ilvl="0" w:tplc="52528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CD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06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6E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47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45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44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EA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20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B1319B"/>
    <w:multiLevelType w:val="hybridMultilevel"/>
    <w:tmpl w:val="4EF8D1FC"/>
    <w:lvl w:ilvl="0" w:tplc="5F441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CE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8D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0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8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0E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C7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CE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8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3A5D6C"/>
    <w:multiLevelType w:val="hybridMultilevel"/>
    <w:tmpl w:val="6C94E802"/>
    <w:lvl w:ilvl="0" w:tplc="45426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C8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83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4F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09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CF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8C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2E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28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CC26D3"/>
    <w:multiLevelType w:val="hybridMultilevel"/>
    <w:tmpl w:val="5122D9B0"/>
    <w:lvl w:ilvl="0" w:tplc="F1FAB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8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86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2E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82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61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04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62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24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BF48A3"/>
    <w:multiLevelType w:val="hybridMultilevel"/>
    <w:tmpl w:val="B402235E"/>
    <w:lvl w:ilvl="0" w:tplc="28EA2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A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29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2C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A8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4E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4A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A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23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4CDC"/>
    <w:rsid w:val="000F7125"/>
    <w:rsid w:val="00197EB7"/>
    <w:rsid w:val="007A4CDC"/>
    <w:rsid w:val="00A50854"/>
    <w:rsid w:val="00B550A9"/>
    <w:rsid w:val="00D47AC9"/>
    <w:rsid w:val="00D931BE"/>
    <w:rsid w:val="00E3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A4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A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4CD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508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0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5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1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8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2021-12-07T17:40:00Z</dcterms:created>
  <dcterms:modified xsi:type="dcterms:W3CDTF">2022-02-27T14:36:00Z</dcterms:modified>
</cp:coreProperties>
</file>