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E4" w:rsidRDefault="003C72E4" w:rsidP="003C72E4">
      <w:pPr>
        <w:rPr>
          <w:color w:val="FF0000"/>
          <w:sz w:val="36"/>
          <w:szCs w:val="36"/>
        </w:rPr>
      </w:pPr>
    </w:p>
    <w:p w:rsidR="003C72E4" w:rsidRDefault="00AB7AC5" w:rsidP="003C72E4">
      <w:pPr>
        <w:rPr>
          <w:color w:val="FF0000"/>
          <w:sz w:val="36"/>
          <w:szCs w:val="36"/>
          <w:lang w:val="en-US"/>
        </w:rPr>
      </w:pPr>
      <w:r>
        <w:rPr>
          <w:color w:val="FF0000"/>
          <w:sz w:val="36"/>
          <w:szCs w:val="36"/>
          <w:lang w:val="en-US"/>
        </w:rPr>
        <w:t xml:space="preserve">           </w:t>
      </w:r>
      <w:r w:rsidR="003C72E4" w:rsidRPr="00F2517C">
        <w:rPr>
          <w:color w:val="FF0000"/>
          <w:sz w:val="36"/>
          <w:szCs w:val="36"/>
        </w:rPr>
        <w:t xml:space="preserve">Αντιγραφή  </w:t>
      </w:r>
    </w:p>
    <w:p w:rsidR="00DE4112" w:rsidRPr="00F2517C" w:rsidRDefault="00DE4112" w:rsidP="003C72E4">
      <w:pPr>
        <w:rPr>
          <w:color w:val="FF0000"/>
          <w:sz w:val="36"/>
          <w:szCs w:val="36"/>
        </w:rPr>
      </w:pPr>
    </w:p>
    <w:p w:rsidR="003C72E4" w:rsidRPr="00F2517C" w:rsidRDefault="003C72E4" w:rsidP="003C72E4">
      <w:pPr>
        <w:pStyle w:val="a4"/>
        <w:numPr>
          <w:ilvl w:val="0"/>
          <w:numId w:val="4"/>
        </w:numPr>
      </w:pPr>
      <w:r w:rsidRPr="00F2517C">
        <w:t>Με την αντιγραφή κάθε μόριο DNA διπλασιάζεται.</w:t>
      </w:r>
    </w:p>
    <w:p w:rsidR="003C72E4" w:rsidRPr="00F2517C" w:rsidRDefault="003C72E4" w:rsidP="003C72E4">
      <w:pPr>
        <w:pStyle w:val="a4"/>
        <w:numPr>
          <w:ilvl w:val="0"/>
          <w:numId w:val="4"/>
        </w:numPr>
      </w:pPr>
      <w:r w:rsidRPr="00F2517C">
        <w:t>Η διαδικασία αυτή γίνεται πριν από τη διαίρεση του κυττάρου.</w:t>
      </w:r>
      <w:r w:rsidRPr="00F2517C">
        <w:rPr>
          <w:noProof/>
        </w:rPr>
        <w:t xml:space="preserve"> </w:t>
      </w:r>
    </w:p>
    <w:p w:rsidR="003C72E4" w:rsidRPr="00F2517C" w:rsidRDefault="003C72E4" w:rsidP="003C72E4">
      <w:pPr>
        <w:pStyle w:val="a4"/>
        <w:numPr>
          <w:ilvl w:val="0"/>
          <w:numId w:val="4"/>
        </w:numPr>
      </w:pPr>
      <w:r w:rsidRPr="00F2517C">
        <w:t xml:space="preserve">Το DNA «ανοίγει» και έτσι οι αζωτούχες βάσεις κάθε νουκλεοτιδίου μένουν «ελεύθερες». Τότε απέναντι από κάθε βάση έρχεται μία νέα συμπληρωματική. </w:t>
      </w:r>
    </w:p>
    <w:p w:rsidR="003C72E4" w:rsidRPr="00DE4112" w:rsidRDefault="00DE4112" w:rsidP="003C72E4">
      <w:pPr>
        <w:pStyle w:val="a4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770255</wp:posOffset>
            </wp:positionV>
            <wp:extent cx="5093335" cy="4078605"/>
            <wp:effectExtent l="1905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35" cy="407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2E4" w:rsidRPr="00F2517C">
        <w:t xml:space="preserve">Στο τέλος έχουμε τη δημιουργία δύο νέων πανομοιότυπων μορίων DNA </w:t>
      </w:r>
    </w:p>
    <w:p w:rsidR="00DE4112" w:rsidRDefault="00DE4112" w:rsidP="00DE4112">
      <w:pPr>
        <w:pStyle w:val="a4"/>
        <w:ind w:left="1080"/>
        <w:rPr>
          <w:lang w:val="en-US"/>
        </w:rPr>
      </w:pPr>
    </w:p>
    <w:p w:rsidR="00DE4112" w:rsidRDefault="00DE4112" w:rsidP="00DE4112">
      <w:pPr>
        <w:pStyle w:val="a4"/>
        <w:ind w:left="1080"/>
        <w:rPr>
          <w:lang w:val="en-US"/>
        </w:rPr>
      </w:pPr>
    </w:p>
    <w:p w:rsidR="00DE4112" w:rsidRPr="00F2517C" w:rsidRDefault="00DE4112" w:rsidP="00DE4112">
      <w:pPr>
        <w:pStyle w:val="a4"/>
        <w:ind w:left="1080"/>
      </w:pPr>
    </w:p>
    <w:p w:rsidR="003C72E4" w:rsidRDefault="003C72E4" w:rsidP="003C72E4">
      <w:pPr>
        <w:rPr>
          <w:color w:val="FF0000"/>
          <w:sz w:val="36"/>
          <w:szCs w:val="36"/>
        </w:rPr>
      </w:pPr>
    </w:p>
    <w:p w:rsidR="003C72E4" w:rsidRDefault="003C72E4">
      <w:pPr>
        <w:rPr>
          <w:color w:val="FF0000"/>
          <w:sz w:val="36"/>
          <w:szCs w:val="36"/>
          <w:lang w:val="en-US"/>
        </w:rPr>
      </w:pPr>
    </w:p>
    <w:p w:rsidR="00DE4112" w:rsidRDefault="00DE4112">
      <w:pPr>
        <w:rPr>
          <w:color w:val="FF0000"/>
          <w:sz w:val="36"/>
          <w:szCs w:val="36"/>
          <w:lang w:val="en-US"/>
        </w:rPr>
      </w:pPr>
    </w:p>
    <w:p w:rsidR="00F2517C" w:rsidRDefault="00AB7AC5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  <w:lang w:val="en-US"/>
        </w:rPr>
        <w:lastRenderedPageBreak/>
        <w:t xml:space="preserve">      </w:t>
      </w:r>
      <w:r w:rsidR="00F2517C" w:rsidRPr="00F2517C">
        <w:rPr>
          <w:color w:val="FF0000"/>
          <w:sz w:val="36"/>
          <w:szCs w:val="36"/>
        </w:rPr>
        <w:t xml:space="preserve">Μεταγραφή </w:t>
      </w:r>
    </w:p>
    <w:p w:rsidR="003C72E4" w:rsidRPr="003C72E4" w:rsidRDefault="003C72E4">
      <w:pPr>
        <w:rPr>
          <w:color w:val="FF0000"/>
          <w:sz w:val="36"/>
          <w:szCs w:val="36"/>
        </w:rPr>
      </w:pPr>
    </w:p>
    <w:p w:rsidR="00F2517C" w:rsidRPr="00F2517C" w:rsidRDefault="00F2517C" w:rsidP="00F2517C">
      <w:pPr>
        <w:pStyle w:val="a4"/>
        <w:numPr>
          <w:ilvl w:val="0"/>
          <w:numId w:val="3"/>
        </w:numPr>
      </w:pPr>
      <w:r w:rsidRPr="00F2517C">
        <w:t>Η διπλή έλικα του DNA ανοίγει.</w:t>
      </w:r>
    </w:p>
    <w:p w:rsidR="00F2517C" w:rsidRPr="00F2517C" w:rsidRDefault="00F2517C" w:rsidP="00F2517C">
      <w:pPr>
        <w:pStyle w:val="a4"/>
        <w:numPr>
          <w:ilvl w:val="0"/>
          <w:numId w:val="3"/>
        </w:numPr>
      </w:pPr>
      <w:r w:rsidRPr="00F2517C">
        <w:t>Μόνο η μία από  τις δύο αλυσίδες  του DNA (πάντα η ίδια) μεταγράφεται σε RNA.</w:t>
      </w:r>
    </w:p>
    <w:p w:rsidR="00F2517C" w:rsidRPr="00F2517C" w:rsidRDefault="00F2517C" w:rsidP="00F2517C">
      <w:pPr>
        <w:pStyle w:val="a4"/>
        <w:numPr>
          <w:ilvl w:val="0"/>
          <w:numId w:val="3"/>
        </w:numPr>
      </w:pPr>
      <w:r w:rsidRPr="00F2517C">
        <w:t>Απέναντι από κάθε νουκλεοτίδιο DNA έρχεται ένα «συμπληρωματικό» νουκλεοτίδιο RNA.</w:t>
      </w:r>
      <w:r w:rsidRPr="00F2517C">
        <w:rPr>
          <w:noProof/>
        </w:rPr>
        <w:t xml:space="preserve"> </w:t>
      </w:r>
    </w:p>
    <w:p w:rsidR="00F2517C" w:rsidRPr="00F2517C" w:rsidRDefault="00F2517C" w:rsidP="00F2517C">
      <w:pPr>
        <w:pStyle w:val="a4"/>
        <w:numPr>
          <w:ilvl w:val="0"/>
          <w:numId w:val="3"/>
        </w:numPr>
      </w:pPr>
      <w:r w:rsidRPr="00F2517C">
        <w:t>Τα νουκλεοτίδια RNA ενώνονται και σχηματίζουν ένα μόριο RNA.</w:t>
      </w:r>
    </w:p>
    <w:p w:rsidR="00F2517C" w:rsidRPr="00F2517C" w:rsidRDefault="00F2517C" w:rsidP="00F2517C">
      <w:pPr>
        <w:pStyle w:val="a4"/>
        <w:numPr>
          <w:ilvl w:val="0"/>
          <w:numId w:val="3"/>
        </w:numPr>
      </w:pPr>
      <w:r w:rsidRPr="00F2517C">
        <w:t xml:space="preserve">Το RNA απελευθερώνεται και η διπλή έλικα του DNA σχηματίζεται ξανά. </w:t>
      </w:r>
    </w:p>
    <w:p w:rsidR="003C72E4" w:rsidRDefault="003C72E4" w:rsidP="003C72E4">
      <w:pPr>
        <w:rPr>
          <w:color w:val="FF0000"/>
          <w:sz w:val="36"/>
          <w:szCs w:val="36"/>
          <w:lang w:val="en-US"/>
        </w:rPr>
      </w:pPr>
    </w:p>
    <w:p w:rsidR="00DE4112" w:rsidRPr="00DE4112" w:rsidRDefault="00DE4112" w:rsidP="003C72E4">
      <w:pPr>
        <w:rPr>
          <w:color w:val="FF0000"/>
          <w:sz w:val="36"/>
          <w:szCs w:val="36"/>
          <w:lang w:val="en-US"/>
        </w:rPr>
      </w:pPr>
    </w:p>
    <w:p w:rsidR="003C72E4" w:rsidRDefault="00DE4112" w:rsidP="003C72E4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inline distT="0" distB="0" distL="0" distR="0">
            <wp:extent cx="5274310" cy="3921440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2E4" w:rsidRDefault="003C72E4" w:rsidP="003C72E4">
      <w:pPr>
        <w:rPr>
          <w:color w:val="FF0000"/>
          <w:sz w:val="36"/>
          <w:szCs w:val="36"/>
        </w:rPr>
      </w:pPr>
    </w:p>
    <w:p w:rsidR="003C72E4" w:rsidRDefault="003C72E4" w:rsidP="003C72E4">
      <w:pPr>
        <w:rPr>
          <w:color w:val="FF0000"/>
          <w:sz w:val="36"/>
          <w:szCs w:val="36"/>
          <w:lang w:val="en-US"/>
        </w:rPr>
      </w:pPr>
    </w:p>
    <w:p w:rsidR="00DE4112" w:rsidRDefault="00DE4112" w:rsidP="003C72E4">
      <w:pPr>
        <w:rPr>
          <w:color w:val="FF0000"/>
          <w:sz w:val="36"/>
          <w:szCs w:val="36"/>
          <w:lang w:val="en-US"/>
        </w:rPr>
      </w:pPr>
    </w:p>
    <w:p w:rsidR="00DE4112" w:rsidRPr="00DE4112" w:rsidRDefault="00DE4112" w:rsidP="003C72E4">
      <w:pPr>
        <w:rPr>
          <w:color w:val="FF0000"/>
          <w:sz w:val="36"/>
          <w:szCs w:val="36"/>
          <w:lang w:val="en-US"/>
        </w:rPr>
      </w:pPr>
    </w:p>
    <w:p w:rsidR="003C72E4" w:rsidRPr="00B31F00" w:rsidRDefault="003C72E4" w:rsidP="003C72E4">
      <w:r w:rsidRPr="003C72E4">
        <w:rPr>
          <w:color w:val="FF0000"/>
          <w:sz w:val="36"/>
          <w:szCs w:val="36"/>
        </w:rPr>
        <w:lastRenderedPageBreak/>
        <w:t>Γονίδια</w:t>
      </w:r>
      <w:r>
        <w:rPr>
          <w:color w:val="FF0000"/>
          <w:sz w:val="36"/>
          <w:szCs w:val="36"/>
        </w:rPr>
        <w:t xml:space="preserve"> </w:t>
      </w:r>
      <w:r w:rsidRPr="00B31F00">
        <w:t xml:space="preserve"> </w:t>
      </w:r>
    </w:p>
    <w:p w:rsidR="003C72E4" w:rsidRPr="003C72E4" w:rsidRDefault="003C72E4" w:rsidP="003C72E4">
      <w:pPr>
        <w:rPr>
          <w:color w:val="FF0000"/>
          <w:sz w:val="28"/>
          <w:szCs w:val="28"/>
        </w:rPr>
      </w:pPr>
      <w:r w:rsidRPr="003C72E4">
        <w:rPr>
          <w:color w:val="FF0000"/>
          <w:sz w:val="28"/>
          <w:szCs w:val="28"/>
        </w:rPr>
        <w:t xml:space="preserve">    Πως  καθορίζεται η σειρά των αμινοξέων στις πρωτεΐνες ενός οργανισμού; </w:t>
      </w:r>
    </w:p>
    <w:p w:rsidR="003C72E4" w:rsidRPr="00B31F00" w:rsidRDefault="003C72E4" w:rsidP="003C72E4">
      <w:r w:rsidRPr="00B31F00">
        <w:t xml:space="preserve">     </w:t>
      </w:r>
      <w:r>
        <w:t xml:space="preserve">  Το DNA </w:t>
      </w:r>
      <w:r w:rsidRPr="00B31F00">
        <w:t xml:space="preserve"> περιέχει τις γενετικές πληροφορίες σε συγκεκριμένα τμήματά του, τα γονίδια.</w:t>
      </w:r>
    </w:p>
    <w:p w:rsidR="003C72E4" w:rsidRPr="00B31F00" w:rsidRDefault="003C72E4" w:rsidP="003C72E4">
      <w:pPr>
        <w:numPr>
          <w:ilvl w:val="0"/>
          <w:numId w:val="6"/>
        </w:numPr>
      </w:pPr>
      <w:r w:rsidRPr="00B31F00">
        <w:t xml:space="preserve">Η σύνθεση των πρωτεϊνών γίνεται στα ριβοσώματα του κυττάρου. </w:t>
      </w:r>
    </w:p>
    <w:p w:rsidR="003C72E4" w:rsidRPr="00B31F00" w:rsidRDefault="003C72E4" w:rsidP="003C72E4">
      <w:pPr>
        <w:numPr>
          <w:ilvl w:val="0"/>
          <w:numId w:val="6"/>
        </w:numPr>
      </w:pPr>
      <w:r w:rsidRPr="00B31F00">
        <w:t xml:space="preserve">Η συγκεκριμένη γενετική πληροφορία μεταφέρεται από το DNA στα ριβοσώματα μέσω του </w:t>
      </w:r>
      <w:proofErr w:type="spellStart"/>
      <w:r w:rsidRPr="00B31F00">
        <w:t>mRNA</w:t>
      </w:r>
      <w:proofErr w:type="spellEnd"/>
      <w:r w:rsidRPr="00B31F00">
        <w:t xml:space="preserve">. </w:t>
      </w:r>
    </w:p>
    <w:p w:rsidR="003C72E4" w:rsidRPr="00B31F00" w:rsidRDefault="003C72E4" w:rsidP="003C72E4">
      <w:pPr>
        <w:numPr>
          <w:ilvl w:val="0"/>
          <w:numId w:val="6"/>
        </w:numPr>
      </w:pPr>
      <w:r w:rsidRPr="00B31F00">
        <w:t>Κάθε φορά, δηλαδή, που απαιτείται η σύνθεση μιας πρωτεΐνης, το τμήμα του DNA που φέρει την πληροφορία για τη σύνθεσή της  </w:t>
      </w:r>
      <w:r w:rsidRPr="00B31F00">
        <w:rPr>
          <w:b/>
          <w:bCs/>
        </w:rPr>
        <w:t>μεταγράφεται</w:t>
      </w:r>
      <w:r w:rsidRPr="00B31F00">
        <w:t xml:space="preserve"> σε </w:t>
      </w:r>
      <w:proofErr w:type="spellStart"/>
      <w:r w:rsidRPr="00B31F00">
        <w:t>mRNA</w:t>
      </w:r>
      <w:proofErr w:type="spellEnd"/>
      <w:r w:rsidRPr="00B31F00">
        <w:t xml:space="preserve">. </w:t>
      </w:r>
    </w:p>
    <w:p w:rsidR="003C72E4" w:rsidRPr="00B31F00" w:rsidRDefault="003C72E4" w:rsidP="003C72E4">
      <w:r w:rsidRPr="00B31F00">
        <w:t>Κάθε τμήμα του μορίου DNA που έχει τη δυνατότητα να μεταγραφεί ονομάζεται γονίδιο.</w:t>
      </w:r>
    </w:p>
    <w:p w:rsidR="003C72E4" w:rsidRDefault="003C72E4">
      <w:pPr>
        <w:rPr>
          <w:color w:val="FF0000"/>
          <w:sz w:val="36"/>
          <w:szCs w:val="36"/>
        </w:rPr>
      </w:pPr>
    </w:p>
    <w:p w:rsidR="00F2517C" w:rsidRPr="00F2517C" w:rsidRDefault="00F2517C">
      <w:pPr>
        <w:rPr>
          <w:color w:val="FF0000"/>
          <w:sz w:val="36"/>
          <w:szCs w:val="36"/>
          <w:lang w:val="en-US"/>
        </w:rPr>
      </w:pPr>
      <w:r w:rsidRPr="00F2517C">
        <w:rPr>
          <w:color w:val="FF0000"/>
          <w:sz w:val="36"/>
          <w:szCs w:val="36"/>
        </w:rPr>
        <w:t>Μετάφραση</w:t>
      </w:r>
    </w:p>
    <w:p w:rsidR="009D4448" w:rsidRPr="00F2517C" w:rsidRDefault="00F2517C" w:rsidP="00F2517C">
      <w:pPr>
        <w:pStyle w:val="a4"/>
        <w:numPr>
          <w:ilvl w:val="0"/>
          <w:numId w:val="5"/>
        </w:numPr>
      </w:pPr>
      <w:r w:rsidRPr="00F2517C">
        <w:t xml:space="preserve">Το </w:t>
      </w:r>
      <w:proofErr w:type="spellStart"/>
      <w:r w:rsidRPr="00F2517C">
        <w:rPr>
          <w:b/>
        </w:rPr>
        <w:t>mRNA</w:t>
      </w:r>
      <w:proofErr w:type="spellEnd"/>
      <w:r w:rsidRPr="00F2517C">
        <w:t xml:space="preserve"> που προκύπτει από τη μεταγραφή προσδένεται σε ένα ριβόσωμα, για να ξεκινήσει η διαδικασία της </w:t>
      </w:r>
      <w:r w:rsidRPr="00F2517C">
        <w:rPr>
          <w:b/>
          <w:bCs/>
        </w:rPr>
        <w:t>μετάφρασης</w:t>
      </w:r>
      <w:r w:rsidRPr="00F2517C">
        <w:t> από την οποία θα προκύψει τελικά η πρωτεΐνη.</w:t>
      </w:r>
    </w:p>
    <w:p w:rsidR="009D4448" w:rsidRPr="00F2517C" w:rsidRDefault="00F2517C" w:rsidP="00F2517C">
      <w:pPr>
        <w:pStyle w:val="a4"/>
        <w:numPr>
          <w:ilvl w:val="0"/>
          <w:numId w:val="5"/>
        </w:numPr>
      </w:pPr>
      <w:r w:rsidRPr="00F2517C">
        <w:t xml:space="preserve">Το ένα άκρο του </w:t>
      </w:r>
      <w:proofErr w:type="spellStart"/>
      <w:r w:rsidRPr="00F2517C">
        <w:rPr>
          <w:b/>
        </w:rPr>
        <w:t>mRNA</w:t>
      </w:r>
      <w:proofErr w:type="spellEnd"/>
      <w:r w:rsidRPr="00F2517C">
        <w:t xml:space="preserve"> συνδέεται με ένα μόριο </w:t>
      </w:r>
      <w:proofErr w:type="spellStart"/>
      <w:r w:rsidRPr="00F2517C">
        <w:rPr>
          <w:b/>
        </w:rPr>
        <w:t>rRNA</w:t>
      </w:r>
      <w:proofErr w:type="spellEnd"/>
      <w:r w:rsidRPr="00F2517C">
        <w:t xml:space="preserve"> του ριβοσώματος και στη συνέχεια, κατάλληλα μόρια </w:t>
      </w:r>
      <w:proofErr w:type="spellStart"/>
      <w:r w:rsidRPr="00F2517C">
        <w:rPr>
          <w:b/>
        </w:rPr>
        <w:t>tRNA</w:t>
      </w:r>
      <w:proofErr w:type="spellEnd"/>
      <w:r w:rsidRPr="00F2517C">
        <w:t xml:space="preserve"> μεταφέρουν διαδοχικά στο ριβόσωμα συγκεκριμένα αμινοξέα. </w:t>
      </w:r>
    </w:p>
    <w:p w:rsidR="009D4448" w:rsidRDefault="00F2517C" w:rsidP="00F2517C">
      <w:pPr>
        <w:pStyle w:val="a4"/>
        <w:numPr>
          <w:ilvl w:val="0"/>
          <w:numId w:val="5"/>
        </w:numPr>
      </w:pPr>
      <w:r w:rsidRPr="00F2517C">
        <w:t>Κάθε αμινοξύ συνδέεται με χημικό δεσμό με το επόμενο και έτσι σχηματίζεται η συγκεκριμένη πρωτεΐνη.</w:t>
      </w:r>
    </w:p>
    <w:p w:rsidR="003C72E4" w:rsidRDefault="003C72E4" w:rsidP="003C72E4"/>
    <w:p w:rsidR="003C72E4" w:rsidRDefault="003C72E4" w:rsidP="003C72E4"/>
    <w:p w:rsidR="003C72E4" w:rsidRPr="00F2517C" w:rsidRDefault="00CC5763" w:rsidP="003C72E4">
      <w:r w:rsidRPr="00CC5763">
        <w:rPr>
          <w:noProof/>
        </w:rPr>
        <w:drawing>
          <wp:inline distT="0" distB="0" distL="0" distR="0">
            <wp:extent cx="4754880" cy="1121410"/>
            <wp:effectExtent l="19050" t="0" r="762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7C" w:rsidRDefault="00F2517C" w:rsidP="00F2517C"/>
    <w:p w:rsidR="00E2605E" w:rsidRDefault="00E2605E" w:rsidP="00F2517C"/>
    <w:p w:rsidR="00E2605E" w:rsidRDefault="00E2605E" w:rsidP="00F2517C"/>
    <w:p w:rsidR="00E2605E" w:rsidRDefault="00E2605E" w:rsidP="00F2517C"/>
    <w:p w:rsidR="00E2605E" w:rsidRDefault="00E2605E" w:rsidP="00F2517C"/>
    <w:p w:rsidR="00F2517C" w:rsidRPr="00F2517C" w:rsidRDefault="00F2517C" w:rsidP="00F2517C"/>
    <w:p w:rsidR="00F2517C" w:rsidRPr="00F2517C" w:rsidRDefault="00F2517C"/>
    <w:sectPr w:rsidR="00F2517C" w:rsidRPr="00F2517C" w:rsidSect="009D44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038"/>
    <w:multiLevelType w:val="hybridMultilevel"/>
    <w:tmpl w:val="BC7A4F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10243D"/>
    <w:multiLevelType w:val="hybridMultilevel"/>
    <w:tmpl w:val="E47AAE6C"/>
    <w:lvl w:ilvl="0" w:tplc="EEC0F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2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84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0D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E9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40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2A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8B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C9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3E2A51"/>
    <w:multiLevelType w:val="hybridMultilevel"/>
    <w:tmpl w:val="096A81A4"/>
    <w:lvl w:ilvl="0" w:tplc="0408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">
    <w:nsid w:val="56D564DE"/>
    <w:multiLevelType w:val="hybridMultilevel"/>
    <w:tmpl w:val="D5E2EEF8"/>
    <w:lvl w:ilvl="0" w:tplc="2A6C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A2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E7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88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24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02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02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C9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2F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8165F6F"/>
    <w:multiLevelType w:val="hybridMultilevel"/>
    <w:tmpl w:val="D44CEC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6C3904"/>
    <w:multiLevelType w:val="hybridMultilevel"/>
    <w:tmpl w:val="28CC6950"/>
    <w:lvl w:ilvl="0" w:tplc="C310F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AF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0B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69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6D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60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45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C3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2A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A51472C"/>
    <w:multiLevelType w:val="hybridMultilevel"/>
    <w:tmpl w:val="11D8FF4A"/>
    <w:lvl w:ilvl="0" w:tplc="6DC21E9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2517C"/>
    <w:rsid w:val="003840E0"/>
    <w:rsid w:val="003C72E4"/>
    <w:rsid w:val="009D4448"/>
    <w:rsid w:val="00AB7AC5"/>
    <w:rsid w:val="00B66D36"/>
    <w:rsid w:val="00CC5763"/>
    <w:rsid w:val="00D358AD"/>
    <w:rsid w:val="00DE4112"/>
    <w:rsid w:val="00E2605E"/>
    <w:rsid w:val="00F2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517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25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2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1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265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2022-03-24T17:15:00Z</dcterms:created>
  <dcterms:modified xsi:type="dcterms:W3CDTF">2025-03-03T14:38:00Z</dcterms:modified>
</cp:coreProperties>
</file>