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711B" w14:textId="2F1C7920" w:rsidR="007D035D" w:rsidRPr="0025768C" w:rsidRDefault="0025768C">
      <w:pPr>
        <w:rPr>
          <w:b/>
          <w:bCs/>
        </w:rPr>
      </w:pPr>
      <w:r w:rsidRPr="0025768C">
        <w:rPr>
          <w:b/>
          <w:bCs/>
        </w:rPr>
        <w:t xml:space="preserve">ΑΣΚΗΣΗ ΓΙΑ ΤΟ ΣΠΙΤΙ </w:t>
      </w:r>
    </w:p>
    <w:p w14:paraId="5981AFB8" w14:textId="4BDA31DB" w:rsidR="0025768C" w:rsidRDefault="0025768C" w:rsidP="0025768C">
      <w:r>
        <w:t xml:space="preserve">Α. Ανάγνωση </w:t>
      </w:r>
      <w:r>
        <w:t xml:space="preserve">– </w:t>
      </w:r>
      <w:r>
        <w:t>κατανόηση</w:t>
      </w:r>
      <w:r>
        <w:t xml:space="preserve"> </w:t>
      </w:r>
      <w:r>
        <w:t>τον κειμένου</w:t>
      </w:r>
    </w:p>
    <w:p w14:paraId="75EBCEB7" w14:textId="7FE858CD" w:rsidR="0025768C" w:rsidRDefault="0025768C" w:rsidP="0025768C">
      <w:r>
        <w:t>2. Γιατί ο ποιητής προτρέπει την Περσεφόνη να μην</w:t>
      </w:r>
      <w:r>
        <w:t xml:space="preserve"> </w:t>
      </w:r>
      <w:r>
        <w:t>«ξαναβγεί στου κόσμου το μπαλκόνι»;</w:t>
      </w:r>
      <w:r>
        <w:cr/>
      </w:r>
    </w:p>
    <w:sectPr w:rsidR="002576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8C"/>
    <w:rsid w:val="0005279C"/>
    <w:rsid w:val="00103B9C"/>
    <w:rsid w:val="0025768C"/>
    <w:rsid w:val="007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78AE"/>
  <w15:chartTrackingRefBased/>
  <w15:docId w15:val="{D81E985B-23C5-4818-B5F0-F65E9CA2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7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7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7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7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7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7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7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7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7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76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76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76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76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76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76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76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76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76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76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7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1</cp:revision>
  <dcterms:created xsi:type="dcterms:W3CDTF">2024-11-07T18:09:00Z</dcterms:created>
  <dcterms:modified xsi:type="dcterms:W3CDTF">2024-11-07T18:10:00Z</dcterms:modified>
</cp:coreProperties>
</file>