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F72" w:rsidRDefault="00405AB4" w:rsidP="00405AB4">
      <w:pPr>
        <w:pStyle w:val="a3"/>
        <w:jc w:val="center"/>
      </w:pPr>
      <w:bookmarkStart w:id="0" w:name="_GoBack"/>
      <w:bookmarkEnd w:id="0"/>
      <w:r>
        <w:t>ΕΝΔΟΣΧΟΛΙΚΗ ΒΙΑ</w:t>
      </w:r>
    </w:p>
    <w:p w:rsidR="00686F72" w:rsidRPr="00405AB4" w:rsidRDefault="00686F72" w:rsidP="00405AB4">
      <w:p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sz w:val="28"/>
          <w:szCs w:val="28"/>
          <w:lang w:eastAsia="el-GR"/>
        </w:rPr>
        <w:t xml:space="preserve">Η </w:t>
      </w:r>
      <w:proofErr w:type="spellStart"/>
      <w:r w:rsidRPr="00405AB4">
        <w:rPr>
          <w:rFonts w:ascii="Times New Roman" w:eastAsia="Times New Roman" w:hAnsi="Times New Roman" w:cs="Times New Roman"/>
          <w:sz w:val="28"/>
          <w:szCs w:val="28"/>
          <w:lang w:eastAsia="el-GR"/>
        </w:rPr>
        <w:t>ενδοσχολική</w:t>
      </w:r>
      <w:proofErr w:type="spellEnd"/>
      <w:r w:rsidRPr="00405AB4">
        <w:rPr>
          <w:rFonts w:ascii="Times New Roman" w:eastAsia="Times New Roman" w:hAnsi="Times New Roman" w:cs="Times New Roman"/>
          <w:sz w:val="28"/>
          <w:szCs w:val="28"/>
          <w:lang w:eastAsia="el-GR"/>
        </w:rPr>
        <w:t xml:space="preserve"> βία αναφέρεται σε επιθέσεις ή κακοποιητικές συμπεριφορές που συμβαίνουν εντός του σχολικού περιβάλλοντος και αφορούν μαθητές, καθηγητές ή άλλους υπαλλήλους του σχολείου. Αυτές οι επιθέσεις μπορεί να είναι φυσικές (όπως σωματική βία ή ξυλοδαρμοί) ή ψυχολογικές (όπως εκφοβισμός, λεκτική βία, εκφοβιστικά σχόλια ή απομόνωση). Η </w:t>
      </w:r>
      <w:proofErr w:type="spellStart"/>
      <w:r w:rsidRPr="00405AB4">
        <w:rPr>
          <w:rFonts w:ascii="Times New Roman" w:eastAsia="Times New Roman" w:hAnsi="Times New Roman" w:cs="Times New Roman"/>
          <w:sz w:val="28"/>
          <w:szCs w:val="28"/>
          <w:lang w:eastAsia="el-GR"/>
        </w:rPr>
        <w:t>ενδοσχολική</w:t>
      </w:r>
      <w:proofErr w:type="spellEnd"/>
      <w:r w:rsidRPr="00405AB4">
        <w:rPr>
          <w:rFonts w:ascii="Times New Roman" w:eastAsia="Times New Roman" w:hAnsi="Times New Roman" w:cs="Times New Roman"/>
          <w:sz w:val="28"/>
          <w:szCs w:val="28"/>
          <w:lang w:eastAsia="el-GR"/>
        </w:rPr>
        <w:t xml:space="preserve"> βία μπορεί να λάβει διάφορες μορφές, όπως:</w:t>
      </w:r>
    </w:p>
    <w:p w:rsidR="00686F72" w:rsidRPr="00405AB4" w:rsidRDefault="00686F72" w:rsidP="00405AB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b/>
          <w:bCs/>
          <w:sz w:val="28"/>
          <w:szCs w:val="28"/>
          <w:lang w:eastAsia="el-GR"/>
        </w:rPr>
        <w:t>Σωματική βία</w:t>
      </w:r>
      <w:r w:rsidRPr="00405AB4">
        <w:rPr>
          <w:rFonts w:ascii="Times New Roman" w:eastAsia="Times New Roman" w:hAnsi="Times New Roman" w:cs="Times New Roman"/>
          <w:sz w:val="28"/>
          <w:szCs w:val="28"/>
          <w:lang w:eastAsia="el-GR"/>
        </w:rPr>
        <w:t>: Επιθέσεις, ξυλοδαρμοί ή άλλες φυσικές επιθέσεις.</w:t>
      </w:r>
    </w:p>
    <w:p w:rsidR="00686F72" w:rsidRPr="00405AB4" w:rsidRDefault="00686F72" w:rsidP="00405AB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b/>
          <w:bCs/>
          <w:sz w:val="28"/>
          <w:szCs w:val="28"/>
          <w:lang w:eastAsia="el-GR"/>
        </w:rPr>
        <w:t>Λεκτική ή ψυχολογική βία</w:t>
      </w:r>
      <w:r w:rsidRPr="00405AB4">
        <w:rPr>
          <w:rFonts w:ascii="Times New Roman" w:eastAsia="Times New Roman" w:hAnsi="Times New Roman" w:cs="Times New Roman"/>
          <w:sz w:val="28"/>
          <w:szCs w:val="28"/>
          <w:lang w:eastAsia="el-GR"/>
        </w:rPr>
        <w:t>: Υποτιμητικά σχόλια, απειλές, εξευτελισμοί.</w:t>
      </w:r>
    </w:p>
    <w:p w:rsidR="00686F72" w:rsidRPr="00405AB4" w:rsidRDefault="00686F72" w:rsidP="00405AB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b/>
          <w:bCs/>
          <w:sz w:val="28"/>
          <w:szCs w:val="28"/>
          <w:lang w:eastAsia="el-GR"/>
        </w:rPr>
        <w:t>Εκφοβισμός (</w:t>
      </w:r>
      <w:proofErr w:type="spellStart"/>
      <w:r w:rsidRPr="00405AB4">
        <w:rPr>
          <w:rFonts w:ascii="Times New Roman" w:eastAsia="Times New Roman" w:hAnsi="Times New Roman" w:cs="Times New Roman"/>
          <w:b/>
          <w:bCs/>
          <w:sz w:val="28"/>
          <w:szCs w:val="28"/>
          <w:lang w:eastAsia="el-GR"/>
        </w:rPr>
        <w:t>bullying</w:t>
      </w:r>
      <w:proofErr w:type="spellEnd"/>
      <w:r w:rsidRPr="00405AB4">
        <w:rPr>
          <w:rFonts w:ascii="Times New Roman" w:eastAsia="Times New Roman" w:hAnsi="Times New Roman" w:cs="Times New Roman"/>
          <w:b/>
          <w:bCs/>
          <w:sz w:val="28"/>
          <w:szCs w:val="28"/>
          <w:lang w:eastAsia="el-GR"/>
        </w:rPr>
        <w:t>)</w:t>
      </w:r>
      <w:r w:rsidRPr="00405AB4">
        <w:rPr>
          <w:rFonts w:ascii="Times New Roman" w:eastAsia="Times New Roman" w:hAnsi="Times New Roman" w:cs="Times New Roman"/>
          <w:sz w:val="28"/>
          <w:szCs w:val="28"/>
          <w:lang w:eastAsia="el-GR"/>
        </w:rPr>
        <w:t>: Επαναλαμβανόμενη παρενόχληση ή κακοποίηση, είτε μέσω φυσικής βίας είτε μέσω λεκτικών επιθέσεων, είτε μέσω κοινωνικών δικτύων (</w:t>
      </w:r>
      <w:proofErr w:type="spellStart"/>
      <w:r w:rsidRPr="00405AB4">
        <w:rPr>
          <w:rFonts w:ascii="Times New Roman" w:eastAsia="Times New Roman" w:hAnsi="Times New Roman" w:cs="Times New Roman"/>
          <w:sz w:val="28"/>
          <w:szCs w:val="28"/>
          <w:lang w:eastAsia="el-GR"/>
        </w:rPr>
        <w:t>cyberbullying</w:t>
      </w:r>
      <w:proofErr w:type="spellEnd"/>
      <w:r w:rsidRPr="00405AB4">
        <w:rPr>
          <w:rFonts w:ascii="Times New Roman" w:eastAsia="Times New Roman" w:hAnsi="Times New Roman" w:cs="Times New Roman"/>
          <w:sz w:val="28"/>
          <w:szCs w:val="28"/>
          <w:lang w:eastAsia="el-GR"/>
        </w:rPr>
        <w:t>).</w:t>
      </w:r>
    </w:p>
    <w:p w:rsidR="00686F72" w:rsidRPr="00405AB4" w:rsidRDefault="00686F72" w:rsidP="00405AB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b/>
          <w:bCs/>
          <w:sz w:val="28"/>
          <w:szCs w:val="28"/>
          <w:lang w:eastAsia="el-GR"/>
        </w:rPr>
        <w:t>Απομόνωση και περιθωριοποίηση</w:t>
      </w:r>
      <w:r w:rsidRPr="00405AB4">
        <w:rPr>
          <w:rFonts w:ascii="Times New Roman" w:eastAsia="Times New Roman" w:hAnsi="Times New Roman" w:cs="Times New Roman"/>
          <w:sz w:val="28"/>
          <w:szCs w:val="28"/>
          <w:lang w:eastAsia="el-GR"/>
        </w:rPr>
        <w:t>: Αποκλεισμός ή περιθωριοποίηση ενός ατόμου από την υπόλοιπη σχολική κοινότητα.</w:t>
      </w:r>
    </w:p>
    <w:p w:rsidR="00686F72" w:rsidRPr="00405AB4" w:rsidRDefault="00BE41B3" w:rsidP="00405AB4">
      <w:pPr>
        <w:jc w:val="both"/>
        <w:rPr>
          <w:rFonts w:ascii="Fira Sans" w:hAnsi="Fira Sans"/>
          <w:color w:val="222222"/>
          <w:sz w:val="28"/>
          <w:szCs w:val="28"/>
          <w:shd w:val="clear" w:color="auto" w:fill="FFFFFF"/>
        </w:rPr>
      </w:pPr>
      <w:r w:rsidRPr="00405AB4">
        <w:rPr>
          <w:rFonts w:ascii="Fira Sans" w:hAnsi="Fira Sans"/>
          <w:color w:val="222222"/>
          <w:sz w:val="28"/>
          <w:szCs w:val="28"/>
          <w:shd w:val="clear" w:color="auto" w:fill="FFFFFF"/>
        </w:rPr>
        <w:t>Αφορά σε μια κατάσταση κατά την οποία ασκείται εσκεμμένη, απρόκλητη, συστηματική και επαναλαμβανόμενη βία και επιθετική συμπεριφορά, με σκοπό την επιβολή και την πρόκληση σωματικού και ψυχικού πόνου σε μαθητές από συμμαθητές τους, εντός και εκτός σχολείου.</w:t>
      </w:r>
    </w:p>
    <w:p w:rsidR="00405AB4" w:rsidRDefault="00BE41B3" w:rsidP="00405AB4">
      <w:pPr>
        <w:pStyle w:val="Web"/>
        <w:shd w:val="clear" w:color="auto" w:fill="FFFFFF"/>
        <w:spacing w:before="0" w:beforeAutospacing="0" w:after="312" w:afterAutospacing="0"/>
        <w:jc w:val="both"/>
        <w:rPr>
          <w:rFonts w:ascii="Fira Sans" w:hAnsi="Fira Sans"/>
          <w:color w:val="222222"/>
          <w:sz w:val="28"/>
          <w:szCs w:val="28"/>
        </w:rPr>
      </w:pPr>
      <w:r w:rsidRPr="00405AB4">
        <w:rPr>
          <w:rFonts w:ascii="Fira Sans" w:hAnsi="Fira Sans"/>
          <w:color w:val="222222"/>
          <w:sz w:val="28"/>
          <w:szCs w:val="28"/>
        </w:rPr>
        <w:t>Αποτελεί φαινόμενο που ενισχύεται από τη λάθος αντιμετώπισή του, καθόσον τα περισσότερα περιστατικά αποσιωπούνται, διότι θεωρείται ότι στιγματίζουν τους θύτες, τα θύματα και το κύρος του σχολείου</w:t>
      </w:r>
    </w:p>
    <w:p w:rsidR="00180E5D" w:rsidRPr="00405AB4" w:rsidRDefault="00180E5D" w:rsidP="00405AB4">
      <w:pPr>
        <w:pStyle w:val="Web"/>
        <w:shd w:val="clear" w:color="auto" w:fill="FFFFFF"/>
        <w:spacing w:before="0" w:beforeAutospacing="0" w:after="312" w:afterAutospacing="0"/>
        <w:jc w:val="both"/>
        <w:rPr>
          <w:rFonts w:ascii="Fira Sans" w:hAnsi="Fira Sans"/>
          <w:color w:val="222222"/>
          <w:sz w:val="28"/>
          <w:szCs w:val="28"/>
        </w:rPr>
      </w:pPr>
      <w:r w:rsidRPr="00405AB4">
        <w:rPr>
          <w:b/>
          <w:bCs/>
          <w:sz w:val="28"/>
          <w:szCs w:val="28"/>
        </w:rPr>
        <w:t xml:space="preserve">Κεφάλαιο 1: Αίτια του </w:t>
      </w:r>
      <w:proofErr w:type="spellStart"/>
      <w:r w:rsidRPr="00405AB4">
        <w:rPr>
          <w:b/>
          <w:bCs/>
          <w:sz w:val="28"/>
          <w:szCs w:val="28"/>
        </w:rPr>
        <w:t>Ενδοσχολικού</w:t>
      </w:r>
      <w:proofErr w:type="spellEnd"/>
      <w:r w:rsidRPr="00405AB4">
        <w:rPr>
          <w:b/>
          <w:bCs/>
          <w:sz w:val="28"/>
          <w:szCs w:val="28"/>
        </w:rPr>
        <w:t xml:space="preserve"> </w:t>
      </w:r>
      <w:proofErr w:type="spellStart"/>
      <w:r w:rsidRPr="00405AB4">
        <w:rPr>
          <w:b/>
          <w:bCs/>
          <w:sz w:val="28"/>
          <w:szCs w:val="28"/>
        </w:rPr>
        <w:t>Μπούλινγκ</w:t>
      </w:r>
      <w:proofErr w:type="spellEnd"/>
    </w:p>
    <w:p w:rsidR="00180E5D" w:rsidRPr="00405AB4" w:rsidRDefault="00180E5D" w:rsidP="00405AB4">
      <w:p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sz w:val="28"/>
          <w:szCs w:val="28"/>
          <w:lang w:eastAsia="el-GR"/>
        </w:rPr>
        <w:t xml:space="preserve">Τα αίτια του </w:t>
      </w:r>
      <w:proofErr w:type="spellStart"/>
      <w:r w:rsidRPr="00405AB4">
        <w:rPr>
          <w:rFonts w:ascii="Times New Roman" w:eastAsia="Times New Roman" w:hAnsi="Times New Roman" w:cs="Times New Roman"/>
          <w:sz w:val="28"/>
          <w:szCs w:val="28"/>
          <w:lang w:eastAsia="el-GR"/>
        </w:rPr>
        <w:t>ενδοσχολικού</w:t>
      </w:r>
      <w:proofErr w:type="spellEnd"/>
      <w:r w:rsidRPr="00405AB4">
        <w:rPr>
          <w:rFonts w:ascii="Times New Roman" w:eastAsia="Times New Roman" w:hAnsi="Times New Roman" w:cs="Times New Roman"/>
          <w:sz w:val="28"/>
          <w:szCs w:val="28"/>
          <w:lang w:eastAsia="el-GR"/>
        </w:rPr>
        <w:t xml:space="preserve"> </w:t>
      </w:r>
      <w:proofErr w:type="spellStart"/>
      <w:r w:rsidRPr="00405AB4">
        <w:rPr>
          <w:rFonts w:ascii="Times New Roman" w:eastAsia="Times New Roman" w:hAnsi="Times New Roman" w:cs="Times New Roman"/>
          <w:sz w:val="28"/>
          <w:szCs w:val="28"/>
          <w:lang w:eastAsia="el-GR"/>
        </w:rPr>
        <w:t>μπούλινγκ</w:t>
      </w:r>
      <w:proofErr w:type="spellEnd"/>
      <w:r w:rsidRPr="00405AB4">
        <w:rPr>
          <w:rFonts w:ascii="Times New Roman" w:eastAsia="Times New Roman" w:hAnsi="Times New Roman" w:cs="Times New Roman"/>
          <w:sz w:val="28"/>
          <w:szCs w:val="28"/>
          <w:lang w:eastAsia="el-GR"/>
        </w:rPr>
        <w:t xml:space="preserve"> είναι πολυδιάστατα και περιλαμβάνουν τόσο προσωπικούς όσο και κοινωνικούς παράγοντες.</w:t>
      </w:r>
    </w:p>
    <w:p w:rsidR="00180E5D" w:rsidRPr="00405AB4" w:rsidRDefault="00180E5D" w:rsidP="00405AB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b/>
          <w:bCs/>
          <w:sz w:val="28"/>
          <w:szCs w:val="28"/>
          <w:lang w:eastAsia="el-GR"/>
        </w:rPr>
        <w:t>Προσωπικά χαρακτηριστικά του θύτη:</w:t>
      </w:r>
    </w:p>
    <w:p w:rsidR="00180E5D" w:rsidRPr="00405AB4" w:rsidRDefault="00180E5D" w:rsidP="00405AB4">
      <w:pPr>
        <w:numPr>
          <w:ilvl w:val="1"/>
          <w:numId w:val="2"/>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sz w:val="28"/>
          <w:szCs w:val="28"/>
          <w:lang w:eastAsia="el-GR"/>
        </w:rPr>
        <w:t xml:space="preserve">Οι θύτες του </w:t>
      </w:r>
      <w:proofErr w:type="spellStart"/>
      <w:r w:rsidRPr="00405AB4">
        <w:rPr>
          <w:rFonts w:ascii="Times New Roman" w:eastAsia="Times New Roman" w:hAnsi="Times New Roman" w:cs="Times New Roman"/>
          <w:sz w:val="28"/>
          <w:szCs w:val="28"/>
          <w:lang w:eastAsia="el-GR"/>
        </w:rPr>
        <w:t>μπούλινγκ</w:t>
      </w:r>
      <w:proofErr w:type="spellEnd"/>
      <w:r w:rsidRPr="00405AB4">
        <w:rPr>
          <w:rFonts w:ascii="Times New Roman" w:eastAsia="Times New Roman" w:hAnsi="Times New Roman" w:cs="Times New Roman"/>
          <w:sz w:val="28"/>
          <w:szCs w:val="28"/>
          <w:lang w:eastAsia="el-GR"/>
        </w:rPr>
        <w:t xml:space="preserve"> συχνά παρουσιάζουν έντονα χαρακτηριστικά αλαζονείας, ανάγκης για εξουσία και κυριαρχία, καθώς και χαμηλή </w:t>
      </w:r>
      <w:proofErr w:type="spellStart"/>
      <w:r w:rsidRPr="00405AB4">
        <w:rPr>
          <w:rFonts w:ascii="Times New Roman" w:eastAsia="Times New Roman" w:hAnsi="Times New Roman" w:cs="Times New Roman"/>
          <w:sz w:val="28"/>
          <w:szCs w:val="28"/>
          <w:lang w:eastAsia="el-GR"/>
        </w:rPr>
        <w:t>ενσυναίσθηση</w:t>
      </w:r>
      <w:proofErr w:type="spellEnd"/>
      <w:r w:rsidRPr="00405AB4">
        <w:rPr>
          <w:rFonts w:ascii="Times New Roman" w:eastAsia="Times New Roman" w:hAnsi="Times New Roman" w:cs="Times New Roman"/>
          <w:sz w:val="28"/>
          <w:szCs w:val="28"/>
          <w:lang w:eastAsia="el-GR"/>
        </w:rPr>
        <w:t>. Μπορεί να έχουν βιώσει και οι ίδιοι κακοποίηση στο παρελθόν ή να προέρχονται από οικογένειες με προβλήματα.</w:t>
      </w:r>
    </w:p>
    <w:p w:rsidR="00180E5D" w:rsidRPr="00405AB4" w:rsidRDefault="00180E5D" w:rsidP="00405AB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b/>
          <w:bCs/>
          <w:sz w:val="28"/>
          <w:szCs w:val="28"/>
          <w:lang w:eastAsia="el-GR"/>
        </w:rPr>
        <w:t>Σχολικό περιβάλλον:</w:t>
      </w:r>
    </w:p>
    <w:p w:rsidR="00180E5D" w:rsidRPr="00405AB4" w:rsidRDefault="00180E5D" w:rsidP="00405AB4">
      <w:pPr>
        <w:numPr>
          <w:ilvl w:val="1"/>
          <w:numId w:val="2"/>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sz w:val="28"/>
          <w:szCs w:val="28"/>
          <w:lang w:eastAsia="el-GR"/>
        </w:rPr>
        <w:lastRenderedPageBreak/>
        <w:t xml:space="preserve">Ένα αδιάφορο ή υποστηρικτικό σχολικό περιβάλλον, όπου οι εκπαιδευτικοί και οι μαθητές δεν αναγνωρίζουν τη σοβαρότητα του φαινομένου, μπορεί να ενθαρρύνει την εμφάνιση του </w:t>
      </w:r>
      <w:proofErr w:type="spellStart"/>
      <w:r w:rsidRPr="00405AB4">
        <w:rPr>
          <w:rFonts w:ascii="Times New Roman" w:eastAsia="Times New Roman" w:hAnsi="Times New Roman" w:cs="Times New Roman"/>
          <w:sz w:val="28"/>
          <w:szCs w:val="28"/>
          <w:lang w:eastAsia="el-GR"/>
        </w:rPr>
        <w:t>μπούλινγκ</w:t>
      </w:r>
      <w:proofErr w:type="spellEnd"/>
      <w:r w:rsidRPr="00405AB4">
        <w:rPr>
          <w:rFonts w:ascii="Times New Roman" w:eastAsia="Times New Roman" w:hAnsi="Times New Roman" w:cs="Times New Roman"/>
          <w:sz w:val="28"/>
          <w:szCs w:val="28"/>
          <w:lang w:eastAsia="el-GR"/>
        </w:rPr>
        <w:t>. Η απουσία ξεκάθαρων κανόνων και η έλλειψη διαχείρισης των συγκρούσεων επιδεινώνουν την κατάσταση.</w:t>
      </w:r>
    </w:p>
    <w:p w:rsidR="00180E5D" w:rsidRPr="00405AB4" w:rsidRDefault="00180E5D" w:rsidP="00405AB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b/>
          <w:bCs/>
          <w:sz w:val="28"/>
          <w:szCs w:val="28"/>
          <w:lang w:eastAsia="el-GR"/>
        </w:rPr>
        <w:t>Κοινωνικές συνθήκες:</w:t>
      </w:r>
    </w:p>
    <w:p w:rsidR="00180E5D" w:rsidRPr="00405AB4" w:rsidRDefault="00180E5D" w:rsidP="00405AB4">
      <w:pPr>
        <w:numPr>
          <w:ilvl w:val="1"/>
          <w:numId w:val="2"/>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sz w:val="28"/>
          <w:szCs w:val="28"/>
          <w:lang w:eastAsia="el-GR"/>
        </w:rPr>
        <w:t xml:space="preserve">Κοινωνικά και πολιτισμικά πρότυπα που προάγουν τη δύναμη και την κυριαρχία σε βάρος των αδύναμων ή των "διαφορετικών" μπορούν να ενισχύσουν το φαινόμενο του </w:t>
      </w:r>
      <w:proofErr w:type="spellStart"/>
      <w:r w:rsidRPr="00405AB4">
        <w:rPr>
          <w:rFonts w:ascii="Times New Roman" w:eastAsia="Times New Roman" w:hAnsi="Times New Roman" w:cs="Times New Roman"/>
          <w:sz w:val="28"/>
          <w:szCs w:val="28"/>
          <w:lang w:eastAsia="el-GR"/>
        </w:rPr>
        <w:t>μπούλινγκ</w:t>
      </w:r>
      <w:proofErr w:type="spellEnd"/>
      <w:r w:rsidRPr="00405AB4">
        <w:rPr>
          <w:rFonts w:ascii="Times New Roman" w:eastAsia="Times New Roman" w:hAnsi="Times New Roman" w:cs="Times New Roman"/>
          <w:sz w:val="28"/>
          <w:szCs w:val="28"/>
          <w:lang w:eastAsia="el-GR"/>
        </w:rPr>
        <w:t>.</w:t>
      </w:r>
    </w:p>
    <w:p w:rsidR="00180E5D" w:rsidRPr="00405AB4" w:rsidRDefault="00180E5D" w:rsidP="00405AB4">
      <w:pPr>
        <w:spacing w:before="100" w:beforeAutospacing="1" w:after="100" w:afterAutospacing="1" w:line="240" w:lineRule="auto"/>
        <w:jc w:val="both"/>
        <w:outlineLvl w:val="3"/>
        <w:rPr>
          <w:rFonts w:ascii="Times New Roman" w:eastAsia="Times New Roman" w:hAnsi="Times New Roman" w:cs="Times New Roman"/>
          <w:b/>
          <w:bCs/>
          <w:sz w:val="28"/>
          <w:szCs w:val="28"/>
          <w:lang w:eastAsia="el-GR"/>
        </w:rPr>
      </w:pPr>
      <w:r w:rsidRPr="00405AB4">
        <w:rPr>
          <w:rFonts w:ascii="Times New Roman" w:eastAsia="Times New Roman" w:hAnsi="Times New Roman" w:cs="Times New Roman"/>
          <w:b/>
          <w:bCs/>
          <w:sz w:val="28"/>
          <w:szCs w:val="28"/>
          <w:lang w:eastAsia="el-GR"/>
        </w:rPr>
        <w:t xml:space="preserve">Κεφάλαιο 2: Επιπτώσεις του </w:t>
      </w:r>
      <w:proofErr w:type="spellStart"/>
      <w:r w:rsidRPr="00405AB4">
        <w:rPr>
          <w:rFonts w:ascii="Times New Roman" w:eastAsia="Times New Roman" w:hAnsi="Times New Roman" w:cs="Times New Roman"/>
          <w:b/>
          <w:bCs/>
          <w:sz w:val="28"/>
          <w:szCs w:val="28"/>
          <w:lang w:eastAsia="el-GR"/>
        </w:rPr>
        <w:t>Ενδοσχολικού</w:t>
      </w:r>
      <w:proofErr w:type="spellEnd"/>
      <w:r w:rsidRPr="00405AB4">
        <w:rPr>
          <w:rFonts w:ascii="Times New Roman" w:eastAsia="Times New Roman" w:hAnsi="Times New Roman" w:cs="Times New Roman"/>
          <w:b/>
          <w:bCs/>
          <w:sz w:val="28"/>
          <w:szCs w:val="28"/>
          <w:lang w:eastAsia="el-GR"/>
        </w:rPr>
        <w:t xml:space="preserve"> </w:t>
      </w:r>
      <w:proofErr w:type="spellStart"/>
      <w:r w:rsidRPr="00405AB4">
        <w:rPr>
          <w:rFonts w:ascii="Times New Roman" w:eastAsia="Times New Roman" w:hAnsi="Times New Roman" w:cs="Times New Roman"/>
          <w:b/>
          <w:bCs/>
          <w:sz w:val="28"/>
          <w:szCs w:val="28"/>
          <w:lang w:eastAsia="el-GR"/>
        </w:rPr>
        <w:t>Μπούλινγκ</w:t>
      </w:r>
      <w:proofErr w:type="spellEnd"/>
    </w:p>
    <w:p w:rsidR="00180E5D" w:rsidRPr="00405AB4" w:rsidRDefault="00180E5D" w:rsidP="00405AB4">
      <w:p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sz w:val="28"/>
          <w:szCs w:val="28"/>
          <w:lang w:eastAsia="el-GR"/>
        </w:rPr>
        <w:t xml:space="preserve">Οι συνέπειες του </w:t>
      </w:r>
      <w:proofErr w:type="spellStart"/>
      <w:r w:rsidRPr="00405AB4">
        <w:rPr>
          <w:rFonts w:ascii="Times New Roman" w:eastAsia="Times New Roman" w:hAnsi="Times New Roman" w:cs="Times New Roman"/>
          <w:sz w:val="28"/>
          <w:szCs w:val="28"/>
          <w:lang w:eastAsia="el-GR"/>
        </w:rPr>
        <w:t>μπούλινγκ</w:t>
      </w:r>
      <w:proofErr w:type="spellEnd"/>
      <w:r w:rsidRPr="00405AB4">
        <w:rPr>
          <w:rFonts w:ascii="Times New Roman" w:eastAsia="Times New Roman" w:hAnsi="Times New Roman" w:cs="Times New Roman"/>
          <w:sz w:val="28"/>
          <w:szCs w:val="28"/>
          <w:lang w:eastAsia="el-GR"/>
        </w:rPr>
        <w:t xml:space="preserve"> είναι πολλές και σημαντικές, τόσο για τα θύματα όσο και για τους θύτες, καθώς και για το σχολικό περιβάλλον συνολικά.</w:t>
      </w:r>
    </w:p>
    <w:p w:rsidR="00180E5D" w:rsidRPr="00405AB4" w:rsidRDefault="00180E5D" w:rsidP="00405AB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b/>
          <w:bCs/>
          <w:sz w:val="28"/>
          <w:szCs w:val="28"/>
          <w:lang w:eastAsia="el-GR"/>
        </w:rPr>
        <w:t>Επιπτώσεις στα θύματα:</w:t>
      </w:r>
    </w:p>
    <w:p w:rsidR="00180E5D" w:rsidRPr="00405AB4" w:rsidRDefault="00180E5D" w:rsidP="00405AB4">
      <w:pPr>
        <w:numPr>
          <w:ilvl w:val="1"/>
          <w:numId w:val="3"/>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b/>
          <w:bCs/>
          <w:sz w:val="28"/>
          <w:szCs w:val="28"/>
          <w:lang w:eastAsia="el-GR"/>
        </w:rPr>
        <w:t>Ψυχολογικές συνέπειες:</w:t>
      </w:r>
      <w:r w:rsidRPr="00405AB4">
        <w:rPr>
          <w:rFonts w:ascii="Times New Roman" w:eastAsia="Times New Roman" w:hAnsi="Times New Roman" w:cs="Times New Roman"/>
          <w:sz w:val="28"/>
          <w:szCs w:val="28"/>
          <w:lang w:eastAsia="el-GR"/>
        </w:rPr>
        <w:t xml:space="preserve"> Το </w:t>
      </w:r>
      <w:proofErr w:type="spellStart"/>
      <w:r w:rsidRPr="00405AB4">
        <w:rPr>
          <w:rFonts w:ascii="Times New Roman" w:eastAsia="Times New Roman" w:hAnsi="Times New Roman" w:cs="Times New Roman"/>
          <w:sz w:val="28"/>
          <w:szCs w:val="28"/>
          <w:lang w:eastAsia="el-GR"/>
        </w:rPr>
        <w:t>μπούλινγκ</w:t>
      </w:r>
      <w:proofErr w:type="spellEnd"/>
      <w:r w:rsidRPr="00405AB4">
        <w:rPr>
          <w:rFonts w:ascii="Times New Roman" w:eastAsia="Times New Roman" w:hAnsi="Times New Roman" w:cs="Times New Roman"/>
          <w:sz w:val="28"/>
          <w:szCs w:val="28"/>
          <w:lang w:eastAsia="el-GR"/>
        </w:rPr>
        <w:t xml:space="preserve"> μπορεί να οδηγήσει σε κατάθλιψη, άγχος, αυτοεκτίμηση χαμηλού επιπέδου και ακόμα και σκέψεις αυτοκτονίας.</w:t>
      </w:r>
    </w:p>
    <w:p w:rsidR="00180E5D" w:rsidRPr="00405AB4" w:rsidRDefault="00180E5D" w:rsidP="00405AB4">
      <w:pPr>
        <w:numPr>
          <w:ilvl w:val="1"/>
          <w:numId w:val="3"/>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b/>
          <w:bCs/>
          <w:sz w:val="28"/>
          <w:szCs w:val="28"/>
          <w:lang w:eastAsia="el-GR"/>
        </w:rPr>
        <w:t>Ακαδημαϊκές συνέπειες:</w:t>
      </w:r>
      <w:r w:rsidRPr="00405AB4">
        <w:rPr>
          <w:rFonts w:ascii="Times New Roman" w:eastAsia="Times New Roman" w:hAnsi="Times New Roman" w:cs="Times New Roman"/>
          <w:sz w:val="28"/>
          <w:szCs w:val="28"/>
          <w:lang w:eastAsia="el-GR"/>
        </w:rPr>
        <w:t xml:space="preserve"> Οι μαθητές που είναι θύματα </w:t>
      </w:r>
      <w:proofErr w:type="spellStart"/>
      <w:r w:rsidRPr="00405AB4">
        <w:rPr>
          <w:rFonts w:ascii="Times New Roman" w:eastAsia="Times New Roman" w:hAnsi="Times New Roman" w:cs="Times New Roman"/>
          <w:sz w:val="28"/>
          <w:szCs w:val="28"/>
          <w:lang w:eastAsia="el-GR"/>
        </w:rPr>
        <w:t>μπούλινγκ</w:t>
      </w:r>
      <w:proofErr w:type="spellEnd"/>
      <w:r w:rsidRPr="00405AB4">
        <w:rPr>
          <w:rFonts w:ascii="Times New Roman" w:eastAsia="Times New Roman" w:hAnsi="Times New Roman" w:cs="Times New Roman"/>
          <w:sz w:val="28"/>
          <w:szCs w:val="28"/>
          <w:lang w:eastAsia="el-GR"/>
        </w:rPr>
        <w:t xml:space="preserve"> συχνά επιδεικνύουν μειωμένη σχολική απόδοση και αποφεύγουν το σχολείο, γεγονός που επηρεάζει τη μάθηση τους.</w:t>
      </w:r>
    </w:p>
    <w:p w:rsidR="00180E5D" w:rsidRPr="00405AB4" w:rsidRDefault="00180E5D" w:rsidP="00405AB4">
      <w:pPr>
        <w:numPr>
          <w:ilvl w:val="1"/>
          <w:numId w:val="3"/>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b/>
          <w:bCs/>
          <w:sz w:val="28"/>
          <w:szCs w:val="28"/>
          <w:lang w:eastAsia="el-GR"/>
        </w:rPr>
        <w:t>Κοινωνικές συνέπειες:</w:t>
      </w:r>
      <w:r w:rsidRPr="00405AB4">
        <w:rPr>
          <w:rFonts w:ascii="Times New Roman" w:eastAsia="Times New Roman" w:hAnsi="Times New Roman" w:cs="Times New Roman"/>
          <w:sz w:val="28"/>
          <w:szCs w:val="28"/>
          <w:lang w:eastAsia="el-GR"/>
        </w:rPr>
        <w:t xml:space="preserve"> Η κοινωνική απομόνωση και η δυσκολία στη δημιουργία υγιών διαπροσωπικών σχέσεων είναι συχνές συνέπειες.</w:t>
      </w:r>
    </w:p>
    <w:p w:rsidR="00180E5D" w:rsidRPr="00405AB4" w:rsidRDefault="00180E5D" w:rsidP="00405AB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b/>
          <w:bCs/>
          <w:sz w:val="28"/>
          <w:szCs w:val="28"/>
          <w:lang w:eastAsia="el-GR"/>
        </w:rPr>
        <w:t>Επιπτώσεις στους θύτες:</w:t>
      </w:r>
    </w:p>
    <w:p w:rsidR="00180E5D" w:rsidRPr="00405AB4" w:rsidRDefault="00180E5D" w:rsidP="00405AB4">
      <w:pPr>
        <w:numPr>
          <w:ilvl w:val="1"/>
          <w:numId w:val="3"/>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sz w:val="28"/>
          <w:szCs w:val="28"/>
          <w:lang w:eastAsia="el-GR"/>
        </w:rPr>
        <w:t xml:space="preserve">Οι θύτες του </w:t>
      </w:r>
      <w:proofErr w:type="spellStart"/>
      <w:r w:rsidRPr="00405AB4">
        <w:rPr>
          <w:rFonts w:ascii="Times New Roman" w:eastAsia="Times New Roman" w:hAnsi="Times New Roman" w:cs="Times New Roman"/>
          <w:sz w:val="28"/>
          <w:szCs w:val="28"/>
          <w:lang w:eastAsia="el-GR"/>
        </w:rPr>
        <w:t>μπούλινγκ</w:t>
      </w:r>
      <w:proofErr w:type="spellEnd"/>
      <w:r w:rsidRPr="00405AB4">
        <w:rPr>
          <w:rFonts w:ascii="Times New Roman" w:eastAsia="Times New Roman" w:hAnsi="Times New Roman" w:cs="Times New Roman"/>
          <w:sz w:val="28"/>
          <w:szCs w:val="28"/>
          <w:lang w:eastAsia="el-GR"/>
        </w:rPr>
        <w:t xml:space="preserve"> ενδέχεται να αναπτύξουν κοινωνικές και ψυχολογικές διαταραχές, όπως αυξημένη επιθετικότητα και δυσκολία στη διαχείριση συγκρούσεων.</w:t>
      </w:r>
    </w:p>
    <w:p w:rsidR="00180E5D" w:rsidRPr="00405AB4" w:rsidRDefault="00180E5D" w:rsidP="00405AB4">
      <w:pPr>
        <w:numPr>
          <w:ilvl w:val="1"/>
          <w:numId w:val="3"/>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sz w:val="28"/>
          <w:szCs w:val="28"/>
          <w:lang w:eastAsia="el-GR"/>
        </w:rPr>
        <w:t xml:space="preserve">Υπάρχουν έρευνες που δείχνουν ότι οι θύτες του </w:t>
      </w:r>
      <w:proofErr w:type="spellStart"/>
      <w:r w:rsidRPr="00405AB4">
        <w:rPr>
          <w:rFonts w:ascii="Times New Roman" w:eastAsia="Times New Roman" w:hAnsi="Times New Roman" w:cs="Times New Roman"/>
          <w:sz w:val="28"/>
          <w:szCs w:val="28"/>
          <w:lang w:eastAsia="el-GR"/>
        </w:rPr>
        <w:t>μπούλινγκ</w:t>
      </w:r>
      <w:proofErr w:type="spellEnd"/>
      <w:r w:rsidRPr="00405AB4">
        <w:rPr>
          <w:rFonts w:ascii="Times New Roman" w:eastAsia="Times New Roman" w:hAnsi="Times New Roman" w:cs="Times New Roman"/>
          <w:sz w:val="28"/>
          <w:szCs w:val="28"/>
          <w:lang w:eastAsia="el-GR"/>
        </w:rPr>
        <w:t xml:space="preserve"> είναι πιθανότερο να εμπλακούν σε παράνομες ή αντικοινωνικές συμπεριφορές στην ενήλικη ζωή τους.</w:t>
      </w:r>
    </w:p>
    <w:p w:rsidR="00405AB4" w:rsidRDefault="00405AB4" w:rsidP="00405AB4">
      <w:pPr>
        <w:spacing w:before="100" w:beforeAutospacing="1" w:after="100" w:afterAutospacing="1" w:line="240" w:lineRule="auto"/>
        <w:ind w:left="360"/>
        <w:jc w:val="both"/>
        <w:rPr>
          <w:rFonts w:ascii="Times New Roman" w:eastAsia="Times New Roman" w:hAnsi="Times New Roman" w:cs="Times New Roman"/>
          <w:b/>
          <w:bCs/>
          <w:sz w:val="28"/>
          <w:szCs w:val="28"/>
          <w:lang w:eastAsia="el-GR"/>
        </w:rPr>
      </w:pPr>
    </w:p>
    <w:p w:rsidR="00405AB4" w:rsidRDefault="00405AB4" w:rsidP="00405AB4">
      <w:pPr>
        <w:spacing w:before="100" w:beforeAutospacing="1" w:after="100" w:afterAutospacing="1" w:line="240" w:lineRule="auto"/>
        <w:ind w:left="360"/>
        <w:jc w:val="both"/>
        <w:rPr>
          <w:rFonts w:ascii="Times New Roman" w:eastAsia="Times New Roman" w:hAnsi="Times New Roman" w:cs="Times New Roman"/>
          <w:b/>
          <w:bCs/>
          <w:sz w:val="28"/>
          <w:szCs w:val="28"/>
          <w:lang w:eastAsia="el-GR"/>
        </w:rPr>
      </w:pPr>
    </w:p>
    <w:p w:rsidR="00405AB4" w:rsidRDefault="00405AB4" w:rsidP="00405AB4">
      <w:pPr>
        <w:pStyle w:val="a5"/>
        <w:spacing w:before="100" w:beforeAutospacing="1" w:after="100" w:afterAutospacing="1" w:line="240" w:lineRule="auto"/>
        <w:jc w:val="both"/>
        <w:rPr>
          <w:rFonts w:ascii="Times New Roman" w:eastAsia="Times New Roman" w:hAnsi="Times New Roman" w:cs="Times New Roman"/>
          <w:b/>
          <w:bCs/>
          <w:sz w:val="28"/>
          <w:szCs w:val="28"/>
          <w:lang w:eastAsia="el-GR"/>
        </w:rPr>
      </w:pPr>
    </w:p>
    <w:p w:rsidR="00405AB4" w:rsidRDefault="00405AB4" w:rsidP="00405AB4">
      <w:pPr>
        <w:pStyle w:val="a5"/>
        <w:spacing w:before="100" w:beforeAutospacing="1" w:after="100" w:afterAutospacing="1" w:line="240" w:lineRule="auto"/>
        <w:jc w:val="both"/>
        <w:rPr>
          <w:rFonts w:ascii="Times New Roman" w:eastAsia="Times New Roman" w:hAnsi="Times New Roman" w:cs="Times New Roman"/>
          <w:b/>
          <w:bCs/>
          <w:sz w:val="28"/>
          <w:szCs w:val="28"/>
          <w:lang w:eastAsia="el-GR"/>
        </w:rPr>
      </w:pPr>
    </w:p>
    <w:p w:rsidR="00405AB4" w:rsidRDefault="00405AB4" w:rsidP="00405AB4">
      <w:pPr>
        <w:pStyle w:val="a5"/>
        <w:spacing w:before="100" w:beforeAutospacing="1" w:after="100" w:afterAutospacing="1" w:line="240" w:lineRule="auto"/>
        <w:jc w:val="both"/>
        <w:rPr>
          <w:rFonts w:ascii="Times New Roman" w:eastAsia="Times New Roman" w:hAnsi="Times New Roman" w:cs="Times New Roman"/>
          <w:b/>
          <w:bCs/>
          <w:sz w:val="28"/>
          <w:szCs w:val="28"/>
          <w:lang w:eastAsia="el-GR"/>
        </w:rPr>
      </w:pPr>
    </w:p>
    <w:p w:rsidR="00180E5D" w:rsidRPr="00405AB4" w:rsidRDefault="00180E5D" w:rsidP="00405AB4">
      <w:pPr>
        <w:pStyle w:val="a5"/>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b/>
          <w:bCs/>
          <w:sz w:val="28"/>
          <w:szCs w:val="28"/>
          <w:lang w:eastAsia="el-GR"/>
        </w:rPr>
        <w:lastRenderedPageBreak/>
        <w:t>Επιπτώσεις στο σχολικό κλίμα:</w:t>
      </w:r>
    </w:p>
    <w:p w:rsidR="00180E5D" w:rsidRPr="00405AB4" w:rsidRDefault="00180E5D" w:rsidP="00405AB4">
      <w:pPr>
        <w:numPr>
          <w:ilvl w:val="1"/>
          <w:numId w:val="3"/>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sz w:val="28"/>
          <w:szCs w:val="28"/>
          <w:lang w:eastAsia="el-GR"/>
        </w:rPr>
        <w:t xml:space="preserve">Το </w:t>
      </w:r>
      <w:proofErr w:type="spellStart"/>
      <w:r w:rsidRPr="00405AB4">
        <w:rPr>
          <w:rFonts w:ascii="Times New Roman" w:eastAsia="Times New Roman" w:hAnsi="Times New Roman" w:cs="Times New Roman"/>
          <w:sz w:val="28"/>
          <w:szCs w:val="28"/>
          <w:lang w:eastAsia="el-GR"/>
        </w:rPr>
        <w:t>μπούλινγκ</w:t>
      </w:r>
      <w:proofErr w:type="spellEnd"/>
      <w:r w:rsidRPr="00405AB4">
        <w:rPr>
          <w:rFonts w:ascii="Times New Roman" w:eastAsia="Times New Roman" w:hAnsi="Times New Roman" w:cs="Times New Roman"/>
          <w:sz w:val="28"/>
          <w:szCs w:val="28"/>
          <w:lang w:eastAsia="el-GR"/>
        </w:rPr>
        <w:t xml:space="preserve"> δημιουργεί ένα τοξικό και ανεπιθύμητο κλίμα στο σχολείο, το οποίο μπορεί να επηρεάσει αρνητικά τη σχολική ζωή και τη συνοχή της σχολικής κοινότητας.</w:t>
      </w:r>
    </w:p>
    <w:p w:rsidR="00180E5D" w:rsidRPr="00405AB4" w:rsidRDefault="001526DE" w:rsidP="00405AB4">
      <w:pPr>
        <w:spacing w:before="100" w:beforeAutospacing="1" w:after="100" w:afterAutospacing="1" w:line="240" w:lineRule="auto"/>
        <w:jc w:val="both"/>
        <w:outlineLvl w:val="3"/>
        <w:rPr>
          <w:rFonts w:ascii="Times New Roman" w:eastAsia="Times New Roman" w:hAnsi="Times New Roman" w:cs="Times New Roman"/>
          <w:b/>
          <w:bCs/>
          <w:sz w:val="28"/>
          <w:szCs w:val="28"/>
          <w:lang w:eastAsia="el-GR"/>
        </w:rPr>
      </w:pPr>
      <w:r w:rsidRPr="00405AB4">
        <w:rPr>
          <w:rFonts w:ascii="Times New Roman" w:eastAsia="Times New Roman" w:hAnsi="Times New Roman" w:cs="Times New Roman"/>
          <w:b/>
          <w:bCs/>
          <w:sz w:val="28"/>
          <w:szCs w:val="28"/>
          <w:lang w:eastAsia="el-GR"/>
        </w:rPr>
        <w:t>Κεφάλαιο 3: Τρόποι αντιμετώπισης</w:t>
      </w:r>
    </w:p>
    <w:p w:rsidR="00180E5D" w:rsidRPr="00405AB4" w:rsidRDefault="00180E5D" w:rsidP="00405AB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b/>
          <w:bCs/>
          <w:sz w:val="28"/>
          <w:szCs w:val="28"/>
          <w:lang w:eastAsia="el-GR"/>
        </w:rPr>
        <w:t>Εκπαιδευτικά προγράμματα</w:t>
      </w:r>
    </w:p>
    <w:p w:rsidR="00180E5D" w:rsidRPr="00405AB4" w:rsidRDefault="00180E5D" w:rsidP="00405AB4">
      <w:pPr>
        <w:numPr>
          <w:ilvl w:val="1"/>
          <w:numId w:val="4"/>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sz w:val="28"/>
          <w:szCs w:val="28"/>
          <w:lang w:eastAsia="el-GR"/>
        </w:rPr>
        <w:t xml:space="preserve">Οι σχολικές μονάδες πρέπει να υιοθετήσουν εκπαιδευτικά προγράμματα που θα ενημερώνουν τους μαθητές για τις συνέπειες του </w:t>
      </w:r>
      <w:proofErr w:type="spellStart"/>
      <w:r w:rsidRPr="00405AB4">
        <w:rPr>
          <w:rFonts w:ascii="Times New Roman" w:eastAsia="Times New Roman" w:hAnsi="Times New Roman" w:cs="Times New Roman"/>
          <w:sz w:val="28"/>
          <w:szCs w:val="28"/>
          <w:lang w:eastAsia="el-GR"/>
        </w:rPr>
        <w:t>μπούλινγκ</w:t>
      </w:r>
      <w:proofErr w:type="spellEnd"/>
      <w:r w:rsidRPr="00405AB4">
        <w:rPr>
          <w:rFonts w:ascii="Times New Roman" w:eastAsia="Times New Roman" w:hAnsi="Times New Roman" w:cs="Times New Roman"/>
          <w:sz w:val="28"/>
          <w:szCs w:val="28"/>
          <w:lang w:eastAsia="el-GR"/>
        </w:rPr>
        <w:t xml:space="preserve"> και θα τους ενθαρρύνουν να αναπτύξουν </w:t>
      </w:r>
      <w:proofErr w:type="spellStart"/>
      <w:r w:rsidRPr="00405AB4">
        <w:rPr>
          <w:rFonts w:ascii="Times New Roman" w:eastAsia="Times New Roman" w:hAnsi="Times New Roman" w:cs="Times New Roman"/>
          <w:sz w:val="28"/>
          <w:szCs w:val="28"/>
          <w:lang w:eastAsia="el-GR"/>
        </w:rPr>
        <w:t>ενσυναίσθηση</w:t>
      </w:r>
      <w:proofErr w:type="spellEnd"/>
      <w:r w:rsidRPr="00405AB4">
        <w:rPr>
          <w:rFonts w:ascii="Times New Roman" w:eastAsia="Times New Roman" w:hAnsi="Times New Roman" w:cs="Times New Roman"/>
          <w:sz w:val="28"/>
          <w:szCs w:val="28"/>
          <w:lang w:eastAsia="el-GR"/>
        </w:rPr>
        <w:t xml:space="preserve"> και αλληλοσεβασμό.</w:t>
      </w:r>
    </w:p>
    <w:p w:rsidR="00180E5D" w:rsidRPr="00405AB4" w:rsidRDefault="001526DE" w:rsidP="00405AB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b/>
          <w:bCs/>
          <w:sz w:val="28"/>
          <w:szCs w:val="28"/>
          <w:lang w:eastAsia="el-GR"/>
        </w:rPr>
        <w:t>Καθοδήγηση</w:t>
      </w:r>
      <w:r w:rsidR="00180E5D" w:rsidRPr="00405AB4">
        <w:rPr>
          <w:rFonts w:ascii="Times New Roman" w:eastAsia="Times New Roman" w:hAnsi="Times New Roman" w:cs="Times New Roman"/>
          <w:b/>
          <w:bCs/>
          <w:sz w:val="28"/>
          <w:szCs w:val="28"/>
          <w:lang w:eastAsia="el-GR"/>
        </w:rPr>
        <w:t xml:space="preserve"> για τα θύματα:</w:t>
      </w:r>
    </w:p>
    <w:p w:rsidR="00180E5D" w:rsidRPr="00405AB4" w:rsidRDefault="00180E5D" w:rsidP="00405AB4">
      <w:pPr>
        <w:numPr>
          <w:ilvl w:val="1"/>
          <w:numId w:val="4"/>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sz w:val="28"/>
          <w:szCs w:val="28"/>
          <w:lang w:eastAsia="el-GR"/>
        </w:rPr>
        <w:t xml:space="preserve">Οι μαθητές που πλήττονται από το </w:t>
      </w:r>
      <w:proofErr w:type="spellStart"/>
      <w:r w:rsidRPr="00405AB4">
        <w:rPr>
          <w:rFonts w:ascii="Times New Roman" w:eastAsia="Times New Roman" w:hAnsi="Times New Roman" w:cs="Times New Roman"/>
          <w:sz w:val="28"/>
          <w:szCs w:val="28"/>
          <w:lang w:eastAsia="el-GR"/>
        </w:rPr>
        <w:t>μπούλινγκ</w:t>
      </w:r>
      <w:proofErr w:type="spellEnd"/>
      <w:r w:rsidRPr="00405AB4">
        <w:rPr>
          <w:rFonts w:ascii="Times New Roman" w:eastAsia="Times New Roman" w:hAnsi="Times New Roman" w:cs="Times New Roman"/>
          <w:sz w:val="28"/>
          <w:szCs w:val="28"/>
          <w:lang w:eastAsia="el-GR"/>
        </w:rPr>
        <w:t xml:space="preserve"> πρέπει να έχουν πρόσβαση σε υποστήριξη από σχολικούς ψυχολόγους ή συμβούλους, οι οποίοι θα τους βοηθήσουν να ανακτήσουν την αυτοεκτίμησή τους και να διαχειριστούν τις συνέπειες του εκφοβισμού.</w:t>
      </w:r>
    </w:p>
    <w:p w:rsidR="00180E5D" w:rsidRPr="00405AB4" w:rsidRDefault="00180E5D" w:rsidP="00405AB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b/>
          <w:bCs/>
          <w:sz w:val="28"/>
          <w:szCs w:val="28"/>
          <w:lang w:eastAsia="el-GR"/>
        </w:rPr>
        <w:t>Στρατηγικές για τους θύτες:</w:t>
      </w:r>
    </w:p>
    <w:p w:rsidR="00180E5D" w:rsidRPr="00405AB4" w:rsidRDefault="00180E5D" w:rsidP="00405AB4">
      <w:pPr>
        <w:numPr>
          <w:ilvl w:val="1"/>
          <w:numId w:val="4"/>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sz w:val="28"/>
          <w:szCs w:val="28"/>
          <w:lang w:eastAsia="el-GR"/>
        </w:rPr>
        <w:t>Η αποδοχή της υπευθυνότητας και η παροχή καθοδήγησης στους θύτες για να κατανοήσουν τις συνέπειες των πράξεών τους είναι κρίσιμη για την αλλαγή της συμπεριφοράς τους. Προγράμματα διαχείρισης συναισθημάτων και ανάπτυξης κοινωνικών δεξιοτήτων είναι αποτελεσματικά.</w:t>
      </w:r>
    </w:p>
    <w:p w:rsidR="00180E5D" w:rsidRPr="00405AB4" w:rsidRDefault="00180E5D" w:rsidP="00405AB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b/>
          <w:bCs/>
          <w:sz w:val="28"/>
          <w:szCs w:val="28"/>
          <w:lang w:eastAsia="el-GR"/>
        </w:rPr>
        <w:t>Ενίσχυση του ρόλου των δασκάλων και του προσωπικού του σχολείου:</w:t>
      </w:r>
    </w:p>
    <w:p w:rsidR="00180E5D" w:rsidRPr="00405AB4" w:rsidRDefault="00180E5D" w:rsidP="00405AB4">
      <w:pPr>
        <w:numPr>
          <w:ilvl w:val="1"/>
          <w:numId w:val="4"/>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sz w:val="28"/>
          <w:szCs w:val="28"/>
          <w:lang w:eastAsia="el-GR"/>
        </w:rPr>
        <w:t xml:space="preserve">Οι δάσκαλοι πρέπει να είναι εκπαιδευμένοι στο να εντοπίζουν πρώιμα σημάδια </w:t>
      </w:r>
      <w:proofErr w:type="spellStart"/>
      <w:r w:rsidRPr="00405AB4">
        <w:rPr>
          <w:rFonts w:ascii="Times New Roman" w:eastAsia="Times New Roman" w:hAnsi="Times New Roman" w:cs="Times New Roman"/>
          <w:sz w:val="28"/>
          <w:szCs w:val="28"/>
          <w:lang w:eastAsia="el-GR"/>
        </w:rPr>
        <w:t>μπούλινγκ</w:t>
      </w:r>
      <w:proofErr w:type="spellEnd"/>
      <w:r w:rsidRPr="00405AB4">
        <w:rPr>
          <w:rFonts w:ascii="Times New Roman" w:eastAsia="Times New Roman" w:hAnsi="Times New Roman" w:cs="Times New Roman"/>
          <w:sz w:val="28"/>
          <w:szCs w:val="28"/>
          <w:lang w:eastAsia="el-GR"/>
        </w:rPr>
        <w:t xml:space="preserve"> και να εφαρμόζουν στρατηγικές για την άμεση αντιμετώπισή του.</w:t>
      </w:r>
    </w:p>
    <w:p w:rsidR="00180E5D" w:rsidRPr="00405AB4" w:rsidRDefault="00180E5D" w:rsidP="00405AB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b/>
          <w:bCs/>
          <w:sz w:val="28"/>
          <w:szCs w:val="28"/>
          <w:lang w:eastAsia="el-GR"/>
        </w:rPr>
        <w:t>Δημιουργία θετικού σχολικού κλίματος:</w:t>
      </w:r>
    </w:p>
    <w:p w:rsidR="00180E5D" w:rsidRPr="00405AB4" w:rsidRDefault="00180E5D" w:rsidP="00405AB4">
      <w:pPr>
        <w:numPr>
          <w:ilvl w:val="1"/>
          <w:numId w:val="4"/>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sz w:val="28"/>
          <w:szCs w:val="28"/>
          <w:lang w:eastAsia="el-GR"/>
        </w:rPr>
        <w:t xml:space="preserve">Ένα υποστηρικτικό και ενθαρρυντικό σχολικό κλίμα, που προάγει τη συνεργασία και την αλληλοεκτίμηση, μπορεί να μειώσει τις πιθανότητες εκδήλωσης του </w:t>
      </w:r>
      <w:proofErr w:type="spellStart"/>
      <w:r w:rsidRPr="00405AB4">
        <w:rPr>
          <w:rFonts w:ascii="Times New Roman" w:eastAsia="Times New Roman" w:hAnsi="Times New Roman" w:cs="Times New Roman"/>
          <w:sz w:val="28"/>
          <w:szCs w:val="28"/>
          <w:lang w:eastAsia="el-GR"/>
        </w:rPr>
        <w:t>μπούλινγκ</w:t>
      </w:r>
      <w:proofErr w:type="spellEnd"/>
      <w:r w:rsidRPr="00405AB4">
        <w:rPr>
          <w:rFonts w:ascii="Times New Roman" w:eastAsia="Times New Roman" w:hAnsi="Times New Roman" w:cs="Times New Roman"/>
          <w:sz w:val="28"/>
          <w:szCs w:val="28"/>
          <w:lang w:eastAsia="el-GR"/>
        </w:rPr>
        <w:t>.</w:t>
      </w:r>
    </w:p>
    <w:p w:rsidR="00180E5D" w:rsidRPr="00405AB4" w:rsidRDefault="00180E5D" w:rsidP="00405AB4">
      <w:pPr>
        <w:spacing w:before="100" w:beforeAutospacing="1" w:after="100" w:afterAutospacing="1" w:line="240" w:lineRule="auto"/>
        <w:jc w:val="both"/>
        <w:outlineLvl w:val="3"/>
        <w:rPr>
          <w:rFonts w:ascii="Times New Roman" w:eastAsia="Times New Roman" w:hAnsi="Times New Roman" w:cs="Times New Roman"/>
          <w:b/>
          <w:bCs/>
          <w:sz w:val="28"/>
          <w:szCs w:val="28"/>
          <w:lang w:eastAsia="el-GR"/>
        </w:rPr>
      </w:pPr>
      <w:r w:rsidRPr="00405AB4">
        <w:rPr>
          <w:rFonts w:ascii="Times New Roman" w:eastAsia="Times New Roman" w:hAnsi="Times New Roman" w:cs="Times New Roman"/>
          <w:b/>
          <w:bCs/>
          <w:sz w:val="28"/>
          <w:szCs w:val="28"/>
          <w:lang w:eastAsia="el-GR"/>
        </w:rPr>
        <w:t>Συμπεράσματα</w:t>
      </w:r>
    </w:p>
    <w:p w:rsidR="00180E5D" w:rsidRPr="00405AB4" w:rsidRDefault="00180E5D" w:rsidP="00405AB4">
      <w:pPr>
        <w:spacing w:before="100" w:beforeAutospacing="1" w:after="100" w:afterAutospacing="1" w:line="240" w:lineRule="auto"/>
        <w:jc w:val="both"/>
        <w:rPr>
          <w:rFonts w:ascii="Times New Roman" w:eastAsia="Times New Roman" w:hAnsi="Times New Roman" w:cs="Times New Roman"/>
          <w:sz w:val="28"/>
          <w:szCs w:val="28"/>
          <w:lang w:eastAsia="el-GR"/>
        </w:rPr>
      </w:pPr>
      <w:r w:rsidRPr="00405AB4">
        <w:rPr>
          <w:rFonts w:ascii="Times New Roman" w:eastAsia="Times New Roman" w:hAnsi="Times New Roman" w:cs="Times New Roman"/>
          <w:sz w:val="28"/>
          <w:szCs w:val="28"/>
          <w:lang w:eastAsia="el-GR"/>
        </w:rPr>
        <w:t xml:space="preserve">Το </w:t>
      </w:r>
      <w:proofErr w:type="spellStart"/>
      <w:r w:rsidRPr="00405AB4">
        <w:rPr>
          <w:rFonts w:ascii="Times New Roman" w:eastAsia="Times New Roman" w:hAnsi="Times New Roman" w:cs="Times New Roman"/>
          <w:sz w:val="28"/>
          <w:szCs w:val="28"/>
          <w:lang w:eastAsia="el-GR"/>
        </w:rPr>
        <w:t>ενδοσχολικό</w:t>
      </w:r>
      <w:proofErr w:type="spellEnd"/>
      <w:r w:rsidRPr="00405AB4">
        <w:rPr>
          <w:rFonts w:ascii="Times New Roman" w:eastAsia="Times New Roman" w:hAnsi="Times New Roman" w:cs="Times New Roman"/>
          <w:sz w:val="28"/>
          <w:szCs w:val="28"/>
          <w:lang w:eastAsia="el-GR"/>
        </w:rPr>
        <w:t xml:space="preserve"> </w:t>
      </w:r>
      <w:proofErr w:type="spellStart"/>
      <w:r w:rsidRPr="00405AB4">
        <w:rPr>
          <w:rFonts w:ascii="Times New Roman" w:eastAsia="Times New Roman" w:hAnsi="Times New Roman" w:cs="Times New Roman"/>
          <w:sz w:val="28"/>
          <w:szCs w:val="28"/>
          <w:lang w:eastAsia="el-GR"/>
        </w:rPr>
        <w:t>μπούλινγκ</w:t>
      </w:r>
      <w:proofErr w:type="spellEnd"/>
      <w:r w:rsidRPr="00405AB4">
        <w:rPr>
          <w:rFonts w:ascii="Times New Roman" w:eastAsia="Times New Roman" w:hAnsi="Times New Roman" w:cs="Times New Roman"/>
          <w:sz w:val="28"/>
          <w:szCs w:val="28"/>
          <w:lang w:eastAsia="el-GR"/>
        </w:rPr>
        <w:t xml:space="preserve"> αποτελεί ένα σοβαρό πρόβλημα που απαιτεί άμεση και συντονισμένη δράση από όλους τους φορείς του σχολείου. Η</w:t>
      </w:r>
      <w:r w:rsidR="00405AB4">
        <w:rPr>
          <w:rFonts w:ascii="Times New Roman" w:eastAsia="Times New Roman" w:hAnsi="Times New Roman" w:cs="Times New Roman"/>
          <w:sz w:val="28"/>
          <w:szCs w:val="28"/>
          <w:lang w:eastAsia="el-GR"/>
        </w:rPr>
        <w:t xml:space="preserve"> εφαρμογή στρατηγικών παρέμβασης πρέπει </w:t>
      </w:r>
      <w:r w:rsidRPr="00405AB4">
        <w:rPr>
          <w:rFonts w:ascii="Times New Roman" w:eastAsia="Times New Roman" w:hAnsi="Times New Roman" w:cs="Times New Roman"/>
          <w:sz w:val="28"/>
          <w:szCs w:val="28"/>
          <w:lang w:eastAsia="el-GR"/>
        </w:rPr>
        <w:t>να περιλαμβάνει την ευαισθητο</w:t>
      </w:r>
      <w:r w:rsidR="00405AB4">
        <w:rPr>
          <w:rFonts w:ascii="Times New Roman" w:eastAsia="Times New Roman" w:hAnsi="Times New Roman" w:cs="Times New Roman"/>
          <w:sz w:val="28"/>
          <w:szCs w:val="28"/>
          <w:lang w:eastAsia="el-GR"/>
        </w:rPr>
        <w:t>ποίηση της σχολικής κοινότητας.</w:t>
      </w:r>
    </w:p>
    <w:p w:rsidR="00180E5D" w:rsidRPr="00405AB4" w:rsidRDefault="00180E5D" w:rsidP="00405AB4">
      <w:pPr>
        <w:spacing w:after="0" w:line="240" w:lineRule="auto"/>
        <w:jc w:val="both"/>
        <w:rPr>
          <w:rFonts w:ascii="Times New Roman" w:eastAsia="Times New Roman" w:hAnsi="Times New Roman" w:cs="Times New Roman"/>
          <w:sz w:val="28"/>
          <w:szCs w:val="28"/>
          <w:lang w:eastAsia="el-GR"/>
        </w:rPr>
      </w:pPr>
    </w:p>
    <w:p w:rsidR="00180E5D" w:rsidRPr="00405AB4" w:rsidRDefault="00180E5D" w:rsidP="00405AB4">
      <w:pPr>
        <w:pBdr>
          <w:bottom w:val="single" w:sz="6" w:space="1" w:color="auto"/>
        </w:pBdr>
        <w:spacing w:after="0" w:line="240" w:lineRule="auto"/>
        <w:jc w:val="both"/>
        <w:rPr>
          <w:rFonts w:ascii="Arial" w:eastAsia="Times New Roman" w:hAnsi="Arial" w:cs="Arial"/>
          <w:vanish/>
          <w:sz w:val="28"/>
          <w:szCs w:val="28"/>
          <w:lang w:eastAsia="el-GR"/>
        </w:rPr>
      </w:pPr>
      <w:r w:rsidRPr="00405AB4">
        <w:rPr>
          <w:rFonts w:ascii="Arial" w:eastAsia="Times New Roman" w:hAnsi="Arial" w:cs="Arial"/>
          <w:vanish/>
          <w:sz w:val="28"/>
          <w:szCs w:val="28"/>
          <w:lang w:eastAsia="el-GR"/>
        </w:rPr>
        <w:t>Αρχή φόρμας</w:t>
      </w:r>
    </w:p>
    <w:p w:rsidR="00180E5D" w:rsidRPr="00405AB4" w:rsidRDefault="00180E5D" w:rsidP="00405AB4">
      <w:pPr>
        <w:spacing w:after="0" w:line="240" w:lineRule="auto"/>
        <w:jc w:val="both"/>
        <w:rPr>
          <w:rFonts w:ascii="Times New Roman" w:eastAsia="Times New Roman" w:hAnsi="Times New Roman" w:cs="Times New Roman"/>
          <w:sz w:val="28"/>
          <w:szCs w:val="28"/>
          <w:lang w:eastAsia="el-GR"/>
        </w:rPr>
      </w:pPr>
    </w:p>
    <w:p w:rsidR="00180E5D" w:rsidRPr="00405AB4" w:rsidRDefault="00180E5D" w:rsidP="00405AB4">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180E5D" w:rsidRPr="00180E5D" w:rsidRDefault="00180E5D" w:rsidP="00405AB4">
      <w:pPr>
        <w:pBdr>
          <w:top w:val="single" w:sz="6" w:space="1" w:color="auto"/>
        </w:pBdr>
        <w:spacing w:after="0" w:line="240" w:lineRule="auto"/>
        <w:jc w:val="both"/>
        <w:rPr>
          <w:rFonts w:ascii="Arial" w:eastAsia="Times New Roman" w:hAnsi="Arial" w:cs="Arial"/>
          <w:vanish/>
          <w:sz w:val="16"/>
          <w:szCs w:val="16"/>
          <w:lang w:eastAsia="el-GR"/>
        </w:rPr>
      </w:pPr>
      <w:r w:rsidRPr="00180E5D">
        <w:rPr>
          <w:rFonts w:ascii="Arial" w:eastAsia="Times New Roman" w:hAnsi="Arial" w:cs="Arial"/>
          <w:vanish/>
          <w:sz w:val="16"/>
          <w:szCs w:val="16"/>
          <w:lang w:eastAsia="el-GR"/>
        </w:rPr>
        <w:t>Τέλος φόρμας</w:t>
      </w:r>
    </w:p>
    <w:p w:rsidR="00180E5D" w:rsidRDefault="00180E5D" w:rsidP="00405AB4">
      <w:pPr>
        <w:pStyle w:val="Web"/>
        <w:shd w:val="clear" w:color="auto" w:fill="FFFFFF"/>
        <w:spacing w:before="0" w:beforeAutospacing="0" w:after="312" w:afterAutospacing="0"/>
        <w:jc w:val="both"/>
        <w:rPr>
          <w:rFonts w:ascii="Fira Sans" w:hAnsi="Fira Sans"/>
          <w:color w:val="222222"/>
        </w:rPr>
      </w:pPr>
    </w:p>
    <w:p w:rsidR="00180E5D" w:rsidRDefault="00180E5D" w:rsidP="00405AB4">
      <w:pPr>
        <w:pStyle w:val="Web"/>
        <w:shd w:val="clear" w:color="auto" w:fill="FFFFFF"/>
        <w:spacing w:before="0" w:beforeAutospacing="0" w:after="312" w:afterAutospacing="0"/>
        <w:jc w:val="both"/>
        <w:rPr>
          <w:rFonts w:ascii="Fira Sans" w:hAnsi="Fira Sans"/>
          <w:color w:val="222222"/>
        </w:rPr>
      </w:pPr>
    </w:p>
    <w:p w:rsidR="00180E5D" w:rsidRDefault="00180E5D" w:rsidP="00405AB4">
      <w:pPr>
        <w:pStyle w:val="Web"/>
        <w:shd w:val="clear" w:color="auto" w:fill="FFFFFF"/>
        <w:spacing w:before="0" w:beforeAutospacing="0" w:after="312" w:afterAutospacing="0"/>
        <w:jc w:val="both"/>
        <w:rPr>
          <w:rFonts w:ascii="Fira Sans" w:hAnsi="Fira Sans"/>
          <w:color w:val="222222"/>
        </w:rPr>
      </w:pPr>
    </w:p>
    <w:p w:rsidR="00180E5D" w:rsidRDefault="00180E5D" w:rsidP="00405AB4">
      <w:pPr>
        <w:pStyle w:val="Web"/>
        <w:shd w:val="clear" w:color="auto" w:fill="FFFFFF"/>
        <w:spacing w:before="0" w:beforeAutospacing="0" w:after="312" w:afterAutospacing="0"/>
        <w:jc w:val="both"/>
        <w:rPr>
          <w:rFonts w:ascii="Fira Sans" w:hAnsi="Fira Sans"/>
          <w:color w:val="222222"/>
        </w:rPr>
      </w:pPr>
    </w:p>
    <w:p w:rsidR="00180E5D" w:rsidRDefault="00180E5D" w:rsidP="00405AB4">
      <w:pPr>
        <w:pStyle w:val="Web"/>
        <w:shd w:val="clear" w:color="auto" w:fill="FFFFFF"/>
        <w:spacing w:before="0" w:beforeAutospacing="0" w:after="312" w:afterAutospacing="0"/>
        <w:jc w:val="both"/>
        <w:rPr>
          <w:rFonts w:ascii="Fira Sans" w:hAnsi="Fira Sans"/>
          <w:color w:val="222222"/>
        </w:rPr>
      </w:pPr>
    </w:p>
    <w:p w:rsidR="00180E5D" w:rsidRDefault="00180E5D" w:rsidP="00405AB4">
      <w:pPr>
        <w:pStyle w:val="Web"/>
        <w:shd w:val="clear" w:color="auto" w:fill="FFFFFF"/>
        <w:spacing w:before="0" w:beforeAutospacing="0" w:after="312" w:afterAutospacing="0"/>
        <w:jc w:val="both"/>
        <w:rPr>
          <w:rFonts w:ascii="Fira Sans" w:hAnsi="Fira Sans"/>
          <w:color w:val="222222"/>
        </w:rPr>
      </w:pPr>
    </w:p>
    <w:p w:rsidR="00180E5D" w:rsidRPr="00BE41B3" w:rsidRDefault="00180E5D" w:rsidP="00405AB4">
      <w:pPr>
        <w:pStyle w:val="Web"/>
        <w:shd w:val="clear" w:color="auto" w:fill="FFFFFF"/>
        <w:spacing w:before="0" w:beforeAutospacing="0" w:after="312" w:afterAutospacing="0"/>
        <w:jc w:val="both"/>
        <w:rPr>
          <w:rFonts w:ascii="Fira Sans" w:hAnsi="Fira Sans"/>
          <w:color w:val="222222"/>
        </w:rPr>
      </w:pPr>
    </w:p>
    <w:p w:rsidR="00BE41B3" w:rsidRPr="00BE41B3" w:rsidRDefault="00BE41B3" w:rsidP="00405AB4">
      <w:pPr>
        <w:jc w:val="both"/>
        <w:rPr>
          <w:sz w:val="24"/>
          <w:szCs w:val="24"/>
        </w:rPr>
      </w:pPr>
    </w:p>
    <w:sectPr w:rsidR="00BE41B3" w:rsidRPr="00BE41B3" w:rsidSect="00D74F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Fira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D72"/>
    <w:multiLevelType w:val="multilevel"/>
    <w:tmpl w:val="17EC15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F56CE"/>
    <w:multiLevelType w:val="multilevel"/>
    <w:tmpl w:val="4974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F6072"/>
    <w:multiLevelType w:val="multilevel"/>
    <w:tmpl w:val="9924AA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057B3F"/>
    <w:multiLevelType w:val="multilevel"/>
    <w:tmpl w:val="DE3AFB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72"/>
    <w:rsid w:val="001526DE"/>
    <w:rsid w:val="00180E5D"/>
    <w:rsid w:val="00405AB4"/>
    <w:rsid w:val="006433B0"/>
    <w:rsid w:val="00686F72"/>
    <w:rsid w:val="008A41B4"/>
    <w:rsid w:val="008B7A02"/>
    <w:rsid w:val="00BE41B3"/>
    <w:rsid w:val="00D74FA6"/>
    <w:rsid w:val="00DD625F"/>
    <w:rsid w:val="00F67D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6BE6F-0706-4268-9D38-2414484E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FA6"/>
  </w:style>
  <w:style w:type="paragraph" w:styleId="4">
    <w:name w:val="heading 4"/>
    <w:basedOn w:val="a"/>
    <w:link w:val="4Char"/>
    <w:uiPriority w:val="9"/>
    <w:qFormat/>
    <w:rsid w:val="00180E5D"/>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86F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686F72"/>
    <w:rPr>
      <w:rFonts w:asciiTheme="majorHAnsi" w:eastAsiaTheme="majorEastAsia" w:hAnsiTheme="majorHAnsi" w:cstheme="majorBidi"/>
      <w:color w:val="17365D" w:themeColor="text2" w:themeShade="BF"/>
      <w:spacing w:val="5"/>
      <w:kern w:val="28"/>
      <w:sz w:val="52"/>
      <w:szCs w:val="52"/>
    </w:rPr>
  </w:style>
  <w:style w:type="paragraph" w:styleId="Web">
    <w:name w:val="Normal (Web)"/>
    <w:basedOn w:val="a"/>
    <w:uiPriority w:val="99"/>
    <w:unhideWhenUsed/>
    <w:rsid w:val="00686F7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686F72"/>
    <w:rPr>
      <w:b/>
      <w:bCs/>
    </w:rPr>
  </w:style>
  <w:style w:type="character" w:customStyle="1" w:styleId="4Char">
    <w:name w:val="Επικεφαλίδα 4 Char"/>
    <w:basedOn w:val="a0"/>
    <w:link w:val="4"/>
    <w:uiPriority w:val="9"/>
    <w:rsid w:val="00180E5D"/>
    <w:rPr>
      <w:rFonts w:ascii="Times New Roman" w:eastAsia="Times New Roman" w:hAnsi="Times New Roman" w:cs="Times New Roman"/>
      <w:b/>
      <w:bCs/>
      <w:sz w:val="24"/>
      <w:szCs w:val="24"/>
      <w:lang w:eastAsia="el-GR"/>
    </w:rPr>
  </w:style>
  <w:style w:type="paragraph" w:styleId="z-">
    <w:name w:val="HTML Top of Form"/>
    <w:basedOn w:val="a"/>
    <w:next w:val="a"/>
    <w:link w:val="z-Char"/>
    <w:hidden/>
    <w:uiPriority w:val="99"/>
    <w:semiHidden/>
    <w:unhideWhenUsed/>
    <w:rsid w:val="00180E5D"/>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180E5D"/>
    <w:rPr>
      <w:rFonts w:ascii="Arial" w:eastAsia="Times New Roman" w:hAnsi="Arial" w:cs="Arial"/>
      <w:vanish/>
      <w:sz w:val="16"/>
      <w:szCs w:val="16"/>
      <w:lang w:eastAsia="el-GR"/>
    </w:rPr>
  </w:style>
  <w:style w:type="paragraph" w:customStyle="1" w:styleId="placeholder">
    <w:name w:val="placeholder"/>
    <w:basedOn w:val="a"/>
    <w:rsid w:val="00180E5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hitespace-nowrap">
    <w:name w:val="whitespace-nowrap"/>
    <w:basedOn w:val="a0"/>
    <w:rsid w:val="00180E5D"/>
  </w:style>
  <w:style w:type="paragraph" w:styleId="z-0">
    <w:name w:val="HTML Bottom of Form"/>
    <w:basedOn w:val="a"/>
    <w:next w:val="a"/>
    <w:link w:val="z-Char0"/>
    <w:hidden/>
    <w:uiPriority w:val="99"/>
    <w:semiHidden/>
    <w:unhideWhenUsed/>
    <w:rsid w:val="00180E5D"/>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180E5D"/>
    <w:rPr>
      <w:rFonts w:ascii="Arial" w:eastAsia="Times New Roman" w:hAnsi="Arial" w:cs="Arial"/>
      <w:vanish/>
      <w:sz w:val="16"/>
      <w:szCs w:val="16"/>
      <w:lang w:eastAsia="el-GR"/>
    </w:rPr>
  </w:style>
  <w:style w:type="paragraph" w:styleId="a5">
    <w:name w:val="List Paragraph"/>
    <w:basedOn w:val="a"/>
    <w:uiPriority w:val="34"/>
    <w:qFormat/>
    <w:rsid w:val="00405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74598">
      <w:bodyDiv w:val="1"/>
      <w:marLeft w:val="0"/>
      <w:marRight w:val="0"/>
      <w:marTop w:val="0"/>
      <w:marBottom w:val="0"/>
      <w:divBdr>
        <w:top w:val="none" w:sz="0" w:space="0" w:color="auto"/>
        <w:left w:val="none" w:sz="0" w:space="0" w:color="auto"/>
        <w:bottom w:val="none" w:sz="0" w:space="0" w:color="auto"/>
        <w:right w:val="none" w:sz="0" w:space="0" w:color="auto"/>
      </w:divBdr>
      <w:divsChild>
        <w:div w:id="1573926620">
          <w:marLeft w:val="0"/>
          <w:marRight w:val="0"/>
          <w:marTop w:val="0"/>
          <w:marBottom w:val="0"/>
          <w:divBdr>
            <w:top w:val="none" w:sz="0" w:space="0" w:color="auto"/>
            <w:left w:val="none" w:sz="0" w:space="0" w:color="auto"/>
            <w:bottom w:val="none" w:sz="0" w:space="0" w:color="auto"/>
            <w:right w:val="none" w:sz="0" w:space="0" w:color="auto"/>
          </w:divBdr>
          <w:divsChild>
            <w:div w:id="1773284848">
              <w:marLeft w:val="0"/>
              <w:marRight w:val="0"/>
              <w:marTop w:val="0"/>
              <w:marBottom w:val="0"/>
              <w:divBdr>
                <w:top w:val="none" w:sz="0" w:space="0" w:color="auto"/>
                <w:left w:val="none" w:sz="0" w:space="0" w:color="auto"/>
                <w:bottom w:val="none" w:sz="0" w:space="0" w:color="auto"/>
                <w:right w:val="none" w:sz="0" w:space="0" w:color="auto"/>
              </w:divBdr>
              <w:divsChild>
                <w:div w:id="1439372315">
                  <w:marLeft w:val="0"/>
                  <w:marRight w:val="0"/>
                  <w:marTop w:val="0"/>
                  <w:marBottom w:val="0"/>
                  <w:divBdr>
                    <w:top w:val="none" w:sz="0" w:space="0" w:color="auto"/>
                    <w:left w:val="none" w:sz="0" w:space="0" w:color="auto"/>
                    <w:bottom w:val="none" w:sz="0" w:space="0" w:color="auto"/>
                    <w:right w:val="none" w:sz="0" w:space="0" w:color="auto"/>
                  </w:divBdr>
                  <w:divsChild>
                    <w:div w:id="1212576591">
                      <w:marLeft w:val="0"/>
                      <w:marRight w:val="0"/>
                      <w:marTop w:val="0"/>
                      <w:marBottom w:val="0"/>
                      <w:divBdr>
                        <w:top w:val="none" w:sz="0" w:space="0" w:color="auto"/>
                        <w:left w:val="none" w:sz="0" w:space="0" w:color="auto"/>
                        <w:bottom w:val="none" w:sz="0" w:space="0" w:color="auto"/>
                        <w:right w:val="none" w:sz="0" w:space="0" w:color="auto"/>
                      </w:divBdr>
                      <w:divsChild>
                        <w:div w:id="143551667">
                          <w:marLeft w:val="0"/>
                          <w:marRight w:val="0"/>
                          <w:marTop w:val="0"/>
                          <w:marBottom w:val="0"/>
                          <w:divBdr>
                            <w:top w:val="none" w:sz="0" w:space="0" w:color="auto"/>
                            <w:left w:val="none" w:sz="0" w:space="0" w:color="auto"/>
                            <w:bottom w:val="none" w:sz="0" w:space="0" w:color="auto"/>
                            <w:right w:val="none" w:sz="0" w:space="0" w:color="auto"/>
                          </w:divBdr>
                          <w:divsChild>
                            <w:div w:id="252590888">
                              <w:marLeft w:val="0"/>
                              <w:marRight w:val="0"/>
                              <w:marTop w:val="0"/>
                              <w:marBottom w:val="0"/>
                              <w:divBdr>
                                <w:top w:val="none" w:sz="0" w:space="0" w:color="auto"/>
                                <w:left w:val="none" w:sz="0" w:space="0" w:color="auto"/>
                                <w:bottom w:val="none" w:sz="0" w:space="0" w:color="auto"/>
                                <w:right w:val="none" w:sz="0" w:space="0" w:color="auto"/>
                              </w:divBdr>
                              <w:divsChild>
                                <w:div w:id="1668052780">
                                  <w:marLeft w:val="0"/>
                                  <w:marRight w:val="0"/>
                                  <w:marTop w:val="0"/>
                                  <w:marBottom w:val="0"/>
                                  <w:divBdr>
                                    <w:top w:val="none" w:sz="0" w:space="0" w:color="auto"/>
                                    <w:left w:val="none" w:sz="0" w:space="0" w:color="auto"/>
                                    <w:bottom w:val="none" w:sz="0" w:space="0" w:color="auto"/>
                                    <w:right w:val="none" w:sz="0" w:space="0" w:color="auto"/>
                                  </w:divBdr>
                                  <w:divsChild>
                                    <w:div w:id="8542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65734">
      <w:bodyDiv w:val="1"/>
      <w:marLeft w:val="0"/>
      <w:marRight w:val="0"/>
      <w:marTop w:val="0"/>
      <w:marBottom w:val="0"/>
      <w:divBdr>
        <w:top w:val="none" w:sz="0" w:space="0" w:color="auto"/>
        <w:left w:val="none" w:sz="0" w:space="0" w:color="auto"/>
        <w:bottom w:val="none" w:sz="0" w:space="0" w:color="auto"/>
        <w:right w:val="none" w:sz="0" w:space="0" w:color="auto"/>
      </w:divBdr>
    </w:div>
    <w:div w:id="1104688993">
      <w:bodyDiv w:val="1"/>
      <w:marLeft w:val="0"/>
      <w:marRight w:val="0"/>
      <w:marTop w:val="0"/>
      <w:marBottom w:val="0"/>
      <w:divBdr>
        <w:top w:val="none" w:sz="0" w:space="0" w:color="auto"/>
        <w:left w:val="none" w:sz="0" w:space="0" w:color="auto"/>
        <w:bottom w:val="none" w:sz="0" w:space="0" w:color="auto"/>
        <w:right w:val="none" w:sz="0" w:space="0" w:color="auto"/>
      </w:divBdr>
      <w:divsChild>
        <w:div w:id="734275522">
          <w:marLeft w:val="0"/>
          <w:marRight w:val="0"/>
          <w:marTop w:val="0"/>
          <w:marBottom w:val="0"/>
          <w:divBdr>
            <w:top w:val="none" w:sz="0" w:space="0" w:color="auto"/>
            <w:left w:val="none" w:sz="0" w:space="0" w:color="auto"/>
            <w:bottom w:val="none" w:sz="0" w:space="0" w:color="auto"/>
            <w:right w:val="none" w:sz="0" w:space="0" w:color="auto"/>
          </w:divBdr>
          <w:divsChild>
            <w:div w:id="1926572490">
              <w:marLeft w:val="0"/>
              <w:marRight w:val="0"/>
              <w:marTop w:val="0"/>
              <w:marBottom w:val="0"/>
              <w:divBdr>
                <w:top w:val="none" w:sz="0" w:space="0" w:color="auto"/>
                <w:left w:val="none" w:sz="0" w:space="0" w:color="auto"/>
                <w:bottom w:val="none" w:sz="0" w:space="0" w:color="auto"/>
                <w:right w:val="none" w:sz="0" w:space="0" w:color="auto"/>
              </w:divBdr>
              <w:divsChild>
                <w:div w:id="107815968">
                  <w:marLeft w:val="0"/>
                  <w:marRight w:val="0"/>
                  <w:marTop w:val="0"/>
                  <w:marBottom w:val="0"/>
                  <w:divBdr>
                    <w:top w:val="none" w:sz="0" w:space="0" w:color="auto"/>
                    <w:left w:val="none" w:sz="0" w:space="0" w:color="auto"/>
                    <w:bottom w:val="none" w:sz="0" w:space="0" w:color="auto"/>
                    <w:right w:val="none" w:sz="0" w:space="0" w:color="auto"/>
                  </w:divBdr>
                  <w:divsChild>
                    <w:div w:id="1169951792">
                      <w:marLeft w:val="0"/>
                      <w:marRight w:val="0"/>
                      <w:marTop w:val="0"/>
                      <w:marBottom w:val="0"/>
                      <w:divBdr>
                        <w:top w:val="none" w:sz="0" w:space="0" w:color="auto"/>
                        <w:left w:val="none" w:sz="0" w:space="0" w:color="auto"/>
                        <w:bottom w:val="none" w:sz="0" w:space="0" w:color="auto"/>
                        <w:right w:val="none" w:sz="0" w:space="0" w:color="auto"/>
                      </w:divBdr>
                      <w:divsChild>
                        <w:div w:id="821428276">
                          <w:marLeft w:val="0"/>
                          <w:marRight w:val="0"/>
                          <w:marTop w:val="0"/>
                          <w:marBottom w:val="0"/>
                          <w:divBdr>
                            <w:top w:val="none" w:sz="0" w:space="0" w:color="auto"/>
                            <w:left w:val="none" w:sz="0" w:space="0" w:color="auto"/>
                            <w:bottom w:val="none" w:sz="0" w:space="0" w:color="auto"/>
                            <w:right w:val="none" w:sz="0" w:space="0" w:color="auto"/>
                          </w:divBdr>
                          <w:divsChild>
                            <w:div w:id="1606116747">
                              <w:marLeft w:val="0"/>
                              <w:marRight w:val="0"/>
                              <w:marTop w:val="0"/>
                              <w:marBottom w:val="0"/>
                              <w:divBdr>
                                <w:top w:val="none" w:sz="0" w:space="0" w:color="auto"/>
                                <w:left w:val="none" w:sz="0" w:space="0" w:color="auto"/>
                                <w:bottom w:val="none" w:sz="0" w:space="0" w:color="auto"/>
                                <w:right w:val="none" w:sz="0" w:space="0" w:color="auto"/>
                              </w:divBdr>
                              <w:divsChild>
                                <w:div w:id="2113936545">
                                  <w:marLeft w:val="0"/>
                                  <w:marRight w:val="0"/>
                                  <w:marTop w:val="0"/>
                                  <w:marBottom w:val="0"/>
                                  <w:divBdr>
                                    <w:top w:val="none" w:sz="0" w:space="0" w:color="auto"/>
                                    <w:left w:val="none" w:sz="0" w:space="0" w:color="auto"/>
                                    <w:bottom w:val="none" w:sz="0" w:space="0" w:color="auto"/>
                                    <w:right w:val="none" w:sz="0" w:space="0" w:color="auto"/>
                                  </w:divBdr>
                                  <w:divsChild>
                                    <w:div w:id="1727876668">
                                      <w:marLeft w:val="0"/>
                                      <w:marRight w:val="0"/>
                                      <w:marTop w:val="0"/>
                                      <w:marBottom w:val="0"/>
                                      <w:divBdr>
                                        <w:top w:val="none" w:sz="0" w:space="0" w:color="auto"/>
                                        <w:left w:val="none" w:sz="0" w:space="0" w:color="auto"/>
                                        <w:bottom w:val="none" w:sz="0" w:space="0" w:color="auto"/>
                                        <w:right w:val="none" w:sz="0" w:space="0" w:color="auto"/>
                                      </w:divBdr>
                                      <w:divsChild>
                                        <w:div w:id="1543056853">
                                          <w:marLeft w:val="0"/>
                                          <w:marRight w:val="0"/>
                                          <w:marTop w:val="0"/>
                                          <w:marBottom w:val="0"/>
                                          <w:divBdr>
                                            <w:top w:val="none" w:sz="0" w:space="0" w:color="auto"/>
                                            <w:left w:val="none" w:sz="0" w:space="0" w:color="auto"/>
                                            <w:bottom w:val="none" w:sz="0" w:space="0" w:color="auto"/>
                                            <w:right w:val="none" w:sz="0" w:space="0" w:color="auto"/>
                                          </w:divBdr>
                                          <w:divsChild>
                                            <w:div w:id="2047481313">
                                              <w:marLeft w:val="0"/>
                                              <w:marRight w:val="0"/>
                                              <w:marTop w:val="0"/>
                                              <w:marBottom w:val="0"/>
                                              <w:divBdr>
                                                <w:top w:val="none" w:sz="0" w:space="0" w:color="auto"/>
                                                <w:left w:val="none" w:sz="0" w:space="0" w:color="auto"/>
                                                <w:bottom w:val="none" w:sz="0" w:space="0" w:color="auto"/>
                                                <w:right w:val="none" w:sz="0" w:space="0" w:color="auto"/>
                                              </w:divBdr>
                                              <w:divsChild>
                                                <w:div w:id="1086876389">
                                                  <w:marLeft w:val="0"/>
                                                  <w:marRight w:val="0"/>
                                                  <w:marTop w:val="0"/>
                                                  <w:marBottom w:val="0"/>
                                                  <w:divBdr>
                                                    <w:top w:val="none" w:sz="0" w:space="0" w:color="auto"/>
                                                    <w:left w:val="none" w:sz="0" w:space="0" w:color="auto"/>
                                                    <w:bottom w:val="none" w:sz="0" w:space="0" w:color="auto"/>
                                                    <w:right w:val="none" w:sz="0" w:space="0" w:color="auto"/>
                                                  </w:divBdr>
                                                  <w:divsChild>
                                                    <w:div w:id="15483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451985">
          <w:marLeft w:val="0"/>
          <w:marRight w:val="0"/>
          <w:marTop w:val="0"/>
          <w:marBottom w:val="0"/>
          <w:divBdr>
            <w:top w:val="none" w:sz="0" w:space="0" w:color="auto"/>
            <w:left w:val="none" w:sz="0" w:space="0" w:color="auto"/>
            <w:bottom w:val="none" w:sz="0" w:space="0" w:color="auto"/>
            <w:right w:val="none" w:sz="0" w:space="0" w:color="auto"/>
          </w:divBdr>
          <w:divsChild>
            <w:div w:id="1116633303">
              <w:marLeft w:val="0"/>
              <w:marRight w:val="0"/>
              <w:marTop w:val="0"/>
              <w:marBottom w:val="0"/>
              <w:divBdr>
                <w:top w:val="none" w:sz="0" w:space="0" w:color="auto"/>
                <w:left w:val="none" w:sz="0" w:space="0" w:color="auto"/>
                <w:bottom w:val="none" w:sz="0" w:space="0" w:color="auto"/>
                <w:right w:val="none" w:sz="0" w:space="0" w:color="auto"/>
              </w:divBdr>
              <w:divsChild>
                <w:div w:id="108746429">
                  <w:marLeft w:val="0"/>
                  <w:marRight w:val="0"/>
                  <w:marTop w:val="0"/>
                  <w:marBottom w:val="0"/>
                  <w:divBdr>
                    <w:top w:val="none" w:sz="0" w:space="0" w:color="auto"/>
                    <w:left w:val="none" w:sz="0" w:space="0" w:color="auto"/>
                    <w:bottom w:val="none" w:sz="0" w:space="0" w:color="auto"/>
                    <w:right w:val="none" w:sz="0" w:space="0" w:color="auto"/>
                  </w:divBdr>
                  <w:divsChild>
                    <w:div w:id="1920211203">
                      <w:marLeft w:val="0"/>
                      <w:marRight w:val="0"/>
                      <w:marTop w:val="0"/>
                      <w:marBottom w:val="0"/>
                      <w:divBdr>
                        <w:top w:val="none" w:sz="0" w:space="0" w:color="auto"/>
                        <w:left w:val="none" w:sz="0" w:space="0" w:color="auto"/>
                        <w:bottom w:val="none" w:sz="0" w:space="0" w:color="auto"/>
                        <w:right w:val="none" w:sz="0" w:space="0" w:color="auto"/>
                      </w:divBdr>
                      <w:divsChild>
                        <w:div w:id="1025785123">
                          <w:marLeft w:val="0"/>
                          <w:marRight w:val="0"/>
                          <w:marTop w:val="0"/>
                          <w:marBottom w:val="0"/>
                          <w:divBdr>
                            <w:top w:val="none" w:sz="0" w:space="0" w:color="auto"/>
                            <w:left w:val="none" w:sz="0" w:space="0" w:color="auto"/>
                            <w:bottom w:val="none" w:sz="0" w:space="0" w:color="auto"/>
                            <w:right w:val="none" w:sz="0" w:space="0" w:color="auto"/>
                          </w:divBdr>
                          <w:divsChild>
                            <w:div w:id="1307932515">
                              <w:marLeft w:val="0"/>
                              <w:marRight w:val="0"/>
                              <w:marTop w:val="0"/>
                              <w:marBottom w:val="0"/>
                              <w:divBdr>
                                <w:top w:val="none" w:sz="0" w:space="0" w:color="auto"/>
                                <w:left w:val="none" w:sz="0" w:space="0" w:color="auto"/>
                                <w:bottom w:val="none" w:sz="0" w:space="0" w:color="auto"/>
                                <w:right w:val="none" w:sz="0" w:space="0" w:color="auto"/>
                              </w:divBdr>
                              <w:divsChild>
                                <w:div w:id="435909919">
                                  <w:marLeft w:val="0"/>
                                  <w:marRight w:val="0"/>
                                  <w:marTop w:val="0"/>
                                  <w:marBottom w:val="0"/>
                                  <w:divBdr>
                                    <w:top w:val="none" w:sz="0" w:space="0" w:color="auto"/>
                                    <w:left w:val="none" w:sz="0" w:space="0" w:color="auto"/>
                                    <w:bottom w:val="none" w:sz="0" w:space="0" w:color="auto"/>
                                    <w:right w:val="none" w:sz="0" w:space="0" w:color="auto"/>
                                  </w:divBdr>
                                  <w:divsChild>
                                    <w:div w:id="1331716460">
                                      <w:marLeft w:val="0"/>
                                      <w:marRight w:val="0"/>
                                      <w:marTop w:val="0"/>
                                      <w:marBottom w:val="0"/>
                                      <w:divBdr>
                                        <w:top w:val="none" w:sz="0" w:space="0" w:color="auto"/>
                                        <w:left w:val="none" w:sz="0" w:space="0" w:color="auto"/>
                                        <w:bottom w:val="none" w:sz="0" w:space="0" w:color="auto"/>
                                        <w:right w:val="none" w:sz="0" w:space="0" w:color="auto"/>
                                      </w:divBdr>
                                      <w:divsChild>
                                        <w:div w:id="1651400982">
                                          <w:marLeft w:val="0"/>
                                          <w:marRight w:val="0"/>
                                          <w:marTop w:val="0"/>
                                          <w:marBottom w:val="0"/>
                                          <w:divBdr>
                                            <w:top w:val="none" w:sz="0" w:space="0" w:color="auto"/>
                                            <w:left w:val="none" w:sz="0" w:space="0" w:color="auto"/>
                                            <w:bottom w:val="none" w:sz="0" w:space="0" w:color="auto"/>
                                            <w:right w:val="none" w:sz="0" w:space="0" w:color="auto"/>
                                          </w:divBdr>
                                          <w:divsChild>
                                            <w:div w:id="68043243">
                                              <w:marLeft w:val="0"/>
                                              <w:marRight w:val="0"/>
                                              <w:marTop w:val="0"/>
                                              <w:marBottom w:val="0"/>
                                              <w:divBdr>
                                                <w:top w:val="none" w:sz="0" w:space="0" w:color="auto"/>
                                                <w:left w:val="none" w:sz="0" w:space="0" w:color="auto"/>
                                                <w:bottom w:val="none" w:sz="0" w:space="0" w:color="auto"/>
                                                <w:right w:val="none" w:sz="0" w:space="0" w:color="auto"/>
                                              </w:divBdr>
                                              <w:divsChild>
                                                <w:div w:id="1706060387">
                                                  <w:marLeft w:val="0"/>
                                                  <w:marRight w:val="0"/>
                                                  <w:marTop w:val="0"/>
                                                  <w:marBottom w:val="0"/>
                                                  <w:divBdr>
                                                    <w:top w:val="none" w:sz="0" w:space="0" w:color="auto"/>
                                                    <w:left w:val="none" w:sz="0" w:space="0" w:color="auto"/>
                                                    <w:bottom w:val="none" w:sz="0" w:space="0" w:color="auto"/>
                                                    <w:right w:val="none" w:sz="0" w:space="0" w:color="auto"/>
                                                  </w:divBdr>
                                                  <w:divsChild>
                                                    <w:div w:id="1114399243">
                                                      <w:marLeft w:val="0"/>
                                                      <w:marRight w:val="0"/>
                                                      <w:marTop w:val="0"/>
                                                      <w:marBottom w:val="0"/>
                                                      <w:divBdr>
                                                        <w:top w:val="none" w:sz="0" w:space="0" w:color="auto"/>
                                                        <w:left w:val="none" w:sz="0" w:space="0" w:color="auto"/>
                                                        <w:bottom w:val="none" w:sz="0" w:space="0" w:color="auto"/>
                                                        <w:right w:val="none" w:sz="0" w:space="0" w:color="auto"/>
                                                      </w:divBdr>
                                                      <w:divsChild>
                                                        <w:div w:id="11476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62046">
                                          <w:marLeft w:val="0"/>
                                          <w:marRight w:val="0"/>
                                          <w:marTop w:val="0"/>
                                          <w:marBottom w:val="0"/>
                                          <w:divBdr>
                                            <w:top w:val="none" w:sz="0" w:space="0" w:color="auto"/>
                                            <w:left w:val="none" w:sz="0" w:space="0" w:color="auto"/>
                                            <w:bottom w:val="none" w:sz="0" w:space="0" w:color="auto"/>
                                            <w:right w:val="none" w:sz="0" w:space="0" w:color="auto"/>
                                          </w:divBdr>
                                          <w:divsChild>
                                            <w:div w:id="757365278">
                                              <w:marLeft w:val="0"/>
                                              <w:marRight w:val="0"/>
                                              <w:marTop w:val="0"/>
                                              <w:marBottom w:val="0"/>
                                              <w:divBdr>
                                                <w:top w:val="none" w:sz="0" w:space="0" w:color="auto"/>
                                                <w:left w:val="none" w:sz="0" w:space="0" w:color="auto"/>
                                                <w:bottom w:val="none" w:sz="0" w:space="0" w:color="auto"/>
                                                <w:right w:val="none" w:sz="0" w:space="0" w:color="auto"/>
                                              </w:divBdr>
                                              <w:divsChild>
                                                <w:div w:id="118645483">
                                                  <w:marLeft w:val="0"/>
                                                  <w:marRight w:val="0"/>
                                                  <w:marTop w:val="0"/>
                                                  <w:marBottom w:val="0"/>
                                                  <w:divBdr>
                                                    <w:top w:val="none" w:sz="0" w:space="0" w:color="auto"/>
                                                    <w:left w:val="none" w:sz="0" w:space="0" w:color="auto"/>
                                                    <w:bottom w:val="none" w:sz="0" w:space="0" w:color="auto"/>
                                                    <w:right w:val="none" w:sz="0" w:space="0" w:color="auto"/>
                                                  </w:divBdr>
                                                  <w:divsChild>
                                                    <w:div w:id="612713844">
                                                      <w:marLeft w:val="0"/>
                                                      <w:marRight w:val="0"/>
                                                      <w:marTop w:val="0"/>
                                                      <w:marBottom w:val="0"/>
                                                      <w:divBdr>
                                                        <w:top w:val="none" w:sz="0" w:space="0" w:color="auto"/>
                                                        <w:left w:val="none" w:sz="0" w:space="0" w:color="auto"/>
                                                        <w:bottom w:val="none" w:sz="0" w:space="0" w:color="auto"/>
                                                        <w:right w:val="none" w:sz="0" w:space="0" w:color="auto"/>
                                                      </w:divBdr>
                                                      <w:divsChild>
                                                        <w:div w:id="377359955">
                                                          <w:marLeft w:val="0"/>
                                                          <w:marRight w:val="0"/>
                                                          <w:marTop w:val="0"/>
                                                          <w:marBottom w:val="0"/>
                                                          <w:divBdr>
                                                            <w:top w:val="none" w:sz="0" w:space="0" w:color="auto"/>
                                                            <w:left w:val="none" w:sz="0" w:space="0" w:color="auto"/>
                                                            <w:bottom w:val="none" w:sz="0" w:space="0" w:color="auto"/>
                                                            <w:right w:val="none" w:sz="0" w:space="0" w:color="auto"/>
                                                          </w:divBdr>
                                                          <w:divsChild>
                                                            <w:div w:id="5148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16346">
                                                  <w:marLeft w:val="0"/>
                                                  <w:marRight w:val="0"/>
                                                  <w:marTop w:val="0"/>
                                                  <w:marBottom w:val="0"/>
                                                  <w:divBdr>
                                                    <w:top w:val="none" w:sz="0" w:space="0" w:color="auto"/>
                                                    <w:left w:val="none" w:sz="0" w:space="0" w:color="auto"/>
                                                    <w:bottom w:val="none" w:sz="0" w:space="0" w:color="auto"/>
                                                    <w:right w:val="none" w:sz="0" w:space="0" w:color="auto"/>
                                                  </w:divBdr>
                                                  <w:divsChild>
                                                    <w:div w:id="1415933653">
                                                      <w:marLeft w:val="0"/>
                                                      <w:marRight w:val="0"/>
                                                      <w:marTop w:val="0"/>
                                                      <w:marBottom w:val="0"/>
                                                      <w:divBdr>
                                                        <w:top w:val="none" w:sz="0" w:space="0" w:color="auto"/>
                                                        <w:left w:val="none" w:sz="0" w:space="0" w:color="auto"/>
                                                        <w:bottom w:val="none" w:sz="0" w:space="0" w:color="auto"/>
                                                        <w:right w:val="none" w:sz="0" w:space="0" w:color="auto"/>
                                                      </w:divBdr>
                                                      <w:divsChild>
                                                        <w:div w:id="1860464380">
                                                          <w:marLeft w:val="0"/>
                                                          <w:marRight w:val="0"/>
                                                          <w:marTop w:val="0"/>
                                                          <w:marBottom w:val="0"/>
                                                          <w:divBdr>
                                                            <w:top w:val="none" w:sz="0" w:space="0" w:color="auto"/>
                                                            <w:left w:val="none" w:sz="0" w:space="0" w:color="auto"/>
                                                            <w:bottom w:val="none" w:sz="0" w:space="0" w:color="auto"/>
                                                            <w:right w:val="none" w:sz="0" w:space="0" w:color="auto"/>
                                                          </w:divBdr>
                                                          <w:divsChild>
                                                            <w:div w:id="1622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490">
                                                  <w:marLeft w:val="0"/>
                                                  <w:marRight w:val="0"/>
                                                  <w:marTop w:val="0"/>
                                                  <w:marBottom w:val="0"/>
                                                  <w:divBdr>
                                                    <w:top w:val="none" w:sz="0" w:space="0" w:color="auto"/>
                                                    <w:left w:val="none" w:sz="0" w:space="0" w:color="auto"/>
                                                    <w:bottom w:val="none" w:sz="0" w:space="0" w:color="auto"/>
                                                    <w:right w:val="none" w:sz="0" w:space="0" w:color="auto"/>
                                                  </w:divBdr>
                                                  <w:divsChild>
                                                    <w:div w:id="818502563">
                                                      <w:marLeft w:val="0"/>
                                                      <w:marRight w:val="0"/>
                                                      <w:marTop w:val="0"/>
                                                      <w:marBottom w:val="0"/>
                                                      <w:divBdr>
                                                        <w:top w:val="none" w:sz="0" w:space="0" w:color="auto"/>
                                                        <w:left w:val="none" w:sz="0" w:space="0" w:color="auto"/>
                                                        <w:bottom w:val="none" w:sz="0" w:space="0" w:color="auto"/>
                                                        <w:right w:val="none" w:sz="0" w:space="0" w:color="auto"/>
                                                      </w:divBdr>
                                                      <w:divsChild>
                                                        <w:div w:id="7081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350539">
                                              <w:marLeft w:val="0"/>
                                              <w:marRight w:val="0"/>
                                              <w:marTop w:val="0"/>
                                              <w:marBottom w:val="0"/>
                                              <w:divBdr>
                                                <w:top w:val="none" w:sz="0" w:space="0" w:color="auto"/>
                                                <w:left w:val="none" w:sz="0" w:space="0" w:color="auto"/>
                                                <w:bottom w:val="none" w:sz="0" w:space="0" w:color="auto"/>
                                                <w:right w:val="none" w:sz="0" w:space="0" w:color="auto"/>
                                              </w:divBdr>
                                              <w:divsChild>
                                                <w:div w:id="19120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4133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eleni_</dc:creator>
  <cp:lastModifiedBy>KOYFALEXI</cp:lastModifiedBy>
  <cp:revision>2</cp:revision>
  <cp:lastPrinted>2025-03-19T15:27:00Z</cp:lastPrinted>
  <dcterms:created xsi:type="dcterms:W3CDTF">2025-05-11T14:23:00Z</dcterms:created>
  <dcterms:modified xsi:type="dcterms:W3CDTF">2025-05-11T14:23:00Z</dcterms:modified>
</cp:coreProperties>
</file>