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83" w:rsidRPr="00194A46" w:rsidRDefault="00DA5383" w:rsidP="00DA5383">
      <w:pPr>
        <w:rPr>
          <w:rFonts w:ascii="Arial" w:hAnsi="Arial" w:cs="Arial"/>
          <w:sz w:val="32"/>
          <w:szCs w:val="32"/>
        </w:rPr>
      </w:pPr>
      <w:r>
        <w:rPr>
          <w:rFonts w:ascii="Arial" w:hAnsi="Arial" w:cs="Arial"/>
          <w:sz w:val="32"/>
          <w:szCs w:val="32"/>
        </w:rPr>
        <w:t xml:space="preserve">         Δύο γράμματα της Χαράς</w:t>
      </w:r>
      <w:r w:rsidRPr="00194A46">
        <w:rPr>
          <w:rFonts w:ascii="Arial" w:hAnsi="Arial" w:cs="Arial"/>
          <w:sz w:val="32"/>
          <w:szCs w:val="32"/>
        </w:rPr>
        <w:t xml:space="preserve"> ΘΑΝΑΣΗΣ ΒΑΛΤΙΝΟΣ</w:t>
      </w:r>
    </w:p>
    <w:p w:rsidR="00DA5383" w:rsidRPr="00DA5383" w:rsidRDefault="00DA5383" w:rsidP="00DA5383">
      <w:pPr>
        <w:rPr>
          <w:rFonts w:ascii="Arial" w:hAnsi="Arial" w:cs="Arial"/>
          <w:color w:val="000000" w:themeColor="text1"/>
          <w:sz w:val="28"/>
          <w:szCs w:val="28"/>
        </w:rPr>
      </w:pPr>
    </w:p>
    <w:p w:rsidR="00DA5383" w:rsidRPr="00DA5383" w:rsidRDefault="00DA5383" w:rsidP="00DA5383">
      <w:pPr>
        <w:rPr>
          <w:rFonts w:ascii="Arial" w:hAnsi="Arial" w:cs="Arial"/>
          <w:color w:val="000000" w:themeColor="text1"/>
          <w:sz w:val="28"/>
          <w:szCs w:val="28"/>
        </w:rPr>
      </w:pPr>
      <w:r w:rsidRPr="00DA5383">
        <w:rPr>
          <w:rFonts w:ascii="Arial" w:hAnsi="Arial" w:cs="Arial"/>
          <w:color w:val="000000" w:themeColor="text1"/>
          <w:sz w:val="28"/>
          <w:szCs w:val="28"/>
        </w:rPr>
        <w:t>Θ Ε Μ Α Τ Ι Κ Α</w:t>
      </w:r>
      <w:r w:rsidR="000B74B7">
        <w:rPr>
          <w:rFonts w:ascii="Arial" w:hAnsi="Arial" w:cs="Arial"/>
          <w:color w:val="000000" w:themeColor="text1"/>
          <w:sz w:val="28"/>
          <w:szCs w:val="28"/>
        </w:rPr>
        <w:t xml:space="preserve"> </w:t>
      </w:r>
      <w:r w:rsidRPr="00DA5383">
        <w:rPr>
          <w:rFonts w:ascii="Arial" w:hAnsi="Arial" w:cs="Arial"/>
          <w:color w:val="000000" w:themeColor="text1"/>
          <w:sz w:val="28"/>
          <w:szCs w:val="28"/>
        </w:rPr>
        <w:t xml:space="preserve"> Κ Ε Ν Τ Ρ Α</w:t>
      </w:r>
    </w:p>
    <w:p w:rsidR="00DA5383" w:rsidRPr="00DA5383" w:rsidRDefault="00DA5383" w:rsidP="00DA5383">
      <w:pPr>
        <w:rPr>
          <w:rFonts w:ascii="Arial" w:hAnsi="Arial" w:cs="Arial"/>
          <w:color w:val="000000" w:themeColor="text1"/>
          <w:sz w:val="28"/>
          <w:szCs w:val="28"/>
        </w:rPr>
      </w:pPr>
      <w:r w:rsidRPr="00DA5383">
        <w:rPr>
          <w:rFonts w:ascii="Arial" w:hAnsi="Arial" w:cs="Arial"/>
          <w:color w:val="000000" w:themeColor="text1"/>
          <w:sz w:val="28"/>
          <w:szCs w:val="28"/>
        </w:rPr>
        <w:t>Η αλληλογραφία ως μέσο ανθρώπινης επικοινωνίας</w:t>
      </w:r>
      <w:r>
        <w:rPr>
          <w:rFonts w:ascii="Arial" w:hAnsi="Arial" w:cs="Arial"/>
          <w:color w:val="000000" w:themeColor="text1"/>
          <w:sz w:val="28"/>
          <w:szCs w:val="28"/>
        </w:rPr>
        <w:t>.</w:t>
      </w:r>
    </w:p>
    <w:p w:rsidR="00DA5383" w:rsidRPr="00DA5383" w:rsidRDefault="00DA5383" w:rsidP="00DA5383">
      <w:pPr>
        <w:rPr>
          <w:rFonts w:ascii="Arial" w:hAnsi="Arial" w:cs="Arial"/>
          <w:color w:val="000000" w:themeColor="text1"/>
          <w:sz w:val="28"/>
          <w:szCs w:val="28"/>
        </w:rPr>
      </w:pPr>
      <w:r w:rsidRPr="00DA5383">
        <w:rPr>
          <w:rFonts w:ascii="Arial" w:hAnsi="Arial" w:cs="Arial"/>
          <w:color w:val="000000" w:themeColor="text1"/>
          <w:sz w:val="28"/>
          <w:szCs w:val="28"/>
        </w:rPr>
        <w:t>Οι οικογενειακοί δεσμοί και η νοσταλγία της πατρίδας</w:t>
      </w:r>
      <w:r>
        <w:rPr>
          <w:rFonts w:ascii="Arial" w:hAnsi="Arial" w:cs="Arial"/>
          <w:color w:val="000000" w:themeColor="text1"/>
          <w:sz w:val="28"/>
          <w:szCs w:val="28"/>
        </w:rPr>
        <w:t>.</w:t>
      </w:r>
    </w:p>
    <w:p w:rsidR="008514A6" w:rsidRDefault="00DA5383" w:rsidP="00DA5383">
      <w:pPr>
        <w:rPr>
          <w:rFonts w:ascii="Arial" w:hAnsi="Arial" w:cs="Arial"/>
          <w:color w:val="000000" w:themeColor="text1"/>
          <w:sz w:val="28"/>
          <w:szCs w:val="28"/>
        </w:rPr>
      </w:pPr>
      <w:r w:rsidRPr="00DA5383">
        <w:rPr>
          <w:rFonts w:ascii="Arial" w:hAnsi="Arial" w:cs="Arial"/>
          <w:color w:val="000000" w:themeColor="text1"/>
          <w:sz w:val="28"/>
          <w:szCs w:val="28"/>
        </w:rPr>
        <w:t>Κοινά χαρακτηριστικά της ζωής των μεταναστών και ατομικές ιδιαιτερότητες στον</w:t>
      </w:r>
      <w:r>
        <w:rPr>
          <w:rFonts w:ascii="Arial" w:hAnsi="Arial" w:cs="Arial"/>
          <w:color w:val="000000" w:themeColor="text1"/>
          <w:sz w:val="28"/>
          <w:szCs w:val="28"/>
        </w:rPr>
        <w:t xml:space="preserve"> </w:t>
      </w:r>
      <w:r w:rsidRPr="00DA5383">
        <w:rPr>
          <w:rFonts w:ascii="Arial" w:hAnsi="Arial" w:cs="Arial"/>
          <w:color w:val="000000" w:themeColor="text1"/>
          <w:sz w:val="28"/>
          <w:szCs w:val="28"/>
        </w:rPr>
        <w:t>τρόπο που βιώνουν και αντιδρούν συναισθηματικά στις διάφορες καταστάσεις</w:t>
      </w:r>
      <w:r>
        <w:rPr>
          <w:rFonts w:ascii="Arial" w:hAnsi="Arial" w:cs="Arial"/>
          <w:color w:val="000000" w:themeColor="text1"/>
          <w:sz w:val="28"/>
          <w:szCs w:val="28"/>
        </w:rPr>
        <w:t>.</w:t>
      </w:r>
    </w:p>
    <w:p w:rsidR="00DA5383" w:rsidRDefault="00DA5383" w:rsidP="00DA5383">
      <w:pPr>
        <w:rPr>
          <w:rFonts w:ascii="Arial" w:hAnsi="Arial" w:cs="Arial"/>
          <w:color w:val="000000" w:themeColor="text1"/>
          <w:sz w:val="28"/>
          <w:szCs w:val="28"/>
        </w:rPr>
      </w:pPr>
      <w:r>
        <w:rPr>
          <w:rFonts w:ascii="Arial" w:hAnsi="Arial" w:cs="Arial"/>
          <w:color w:val="000000" w:themeColor="text1"/>
          <w:sz w:val="28"/>
          <w:szCs w:val="28"/>
        </w:rPr>
        <w:t>Μαζική μετανάστευση,  Ελλάδα δεκαετία του 1960</w:t>
      </w:r>
    </w:p>
    <w:p w:rsidR="00DA5383" w:rsidRDefault="00DA5383" w:rsidP="00DA5383">
      <w:r>
        <w:t>Η φτώχεια, η ανεργία και οι περιορισμένες ευκαιρίες εργασίας στην Ελλάδα της μεταπολεμικής περιόδου οδήγησαν εκατοντάδες χιλιάδες ανθρώπους να αναζητήσουν καλύτερες συνθήκες ζωής σε χώρες όπως η Γερμανία, η Αυστραλία, οι Ηνωμένες Πολιτείες και ο Καναδάς.</w:t>
      </w:r>
      <w:r w:rsidRPr="00DA5383">
        <w:t xml:space="preserve"> </w:t>
      </w:r>
      <w:r>
        <w:t>Η αποψίλωση του εργατικού δυναμικού, ιδιαίτερα στις αγροτικές περιοχές, οδήγησε σε οικονομική στασιμότητα και ερήμωση χωριών. Παράλληλα, οι μετανάστες έστελναν χρήματα (εμβάσματα) στις οικογένειές τους, βοηθώντας την οικονομία της χώρας.</w:t>
      </w:r>
      <w:r w:rsidRPr="00DA5383">
        <w:t xml:space="preserve"> </w:t>
      </w:r>
      <w:r>
        <w:t>Οι μετανάστες αντιμετώπιζαν έντονη νοσταλγία και συναισθήματα αποξένωσης. Η συχνή αλληλογραφία με τους συγγενείς και φίλους στην πατρίδα ήταν η κύρια διέξοδος για να παραμείνουν συνδεδεμένοι.</w:t>
      </w:r>
      <w:r w:rsidRPr="00DA5383">
        <w:t xml:space="preserve"> </w:t>
      </w:r>
      <w:r>
        <w:t xml:space="preserve">Τα γράμματα αποτελούσαν έναν τρόπο όχι μόνο για ανταλλαγή ειδήσεων αλλά και για συναισθηματική υποστήριξη, </w:t>
      </w:r>
      <w:proofErr w:type="spellStart"/>
      <w:r>
        <w:t>δημιου</w:t>
      </w:r>
      <w:proofErr w:type="spellEnd"/>
    </w:p>
    <w:p w:rsidR="00211598" w:rsidRDefault="00211598" w:rsidP="00DA5383">
      <w:r>
        <w:t xml:space="preserve">Το κείμενο δεν έχει τη λογοτεχνική οργάνωση του πεζογραφήματος. Δεν υπάρχει διαδοχή γεγονότων που συνθέτουν την εξέλιξη μιας ιστορίας. </w:t>
      </w:r>
    </w:p>
    <w:p w:rsidR="00DA5383" w:rsidRDefault="00DA5383" w:rsidP="00DA5383">
      <w:r>
        <w:t>Τα γράμματα της Χαράς στα αδέρφια της φανερώνουν τη μεγάλη ψυχολογική πίεση που νιώθει η μετανάστρια οικοκυρά, η οποία, εξαιτίας της εσώκλειστης ζωής α</w:t>
      </w:r>
      <w:r w:rsidR="000B74B7">
        <w:t>λλά και της αρνητικής ψυχολογι</w:t>
      </w:r>
      <w:r>
        <w:t>κής διάθεσης που εμφανίζει, έχει, μάλλον σοβαρά («Ο γιατρός μού έδωσε ηρεμιστικά αλλά δε με βοηθάν και πολύ»), προβλήματα προσαρμογής στο Γιοχάνεσμπουργκ</w:t>
      </w:r>
      <w:r w:rsidR="000B74B7">
        <w:t>.</w:t>
      </w:r>
      <w:r>
        <w:t xml:space="preserve"> </w:t>
      </w:r>
    </w:p>
    <w:p w:rsidR="00DA5383" w:rsidRDefault="00DA5383" w:rsidP="00DA5383">
      <w:r>
        <w:t>Η ίδια πάντως αναφέρει κάποιες προσδοκίες της για βελτίωση της θέσης της με την ένταξή της στην εργασία, καθώς μαθαίνει να χειρίζεται τα μηχανήματα στο γραφείο</w:t>
      </w:r>
      <w:r w:rsidR="000B74B7">
        <w:t xml:space="preserve"> </w:t>
      </w:r>
      <w:r>
        <w:t xml:space="preserve">του άντρα </w:t>
      </w:r>
      <w:r w:rsidR="000B74B7">
        <w:t>της.</w:t>
      </w:r>
      <w:r>
        <w:t xml:space="preserve"> Σε αντίθεση με τη Χαρά που εξαρτά την καθημερινή της επιβίωση(«Για μένα τώρα εδώ ένα γράμμα είναι μεγάλη </w:t>
      </w:r>
      <w:proofErr w:type="spellStart"/>
      <w:r>
        <w:t>υπόθεσις</w:t>
      </w:r>
      <w:proofErr w:type="spellEnd"/>
      <w:r>
        <w:t xml:space="preserve">») από τα υποκατάστατα </w:t>
      </w:r>
      <w:r w:rsidR="000B74B7">
        <w:t xml:space="preserve">της </w:t>
      </w:r>
      <w:r>
        <w:t xml:space="preserve">πατρίδας (περιοδικά, μνήμες, αλληλογραφία, έντονο οικογενειακό ενδιαφέρον), </w:t>
      </w:r>
      <w:r w:rsidR="000B74B7">
        <w:t xml:space="preserve">τα </w:t>
      </w:r>
      <w:r>
        <w:t>υπόλοιπα μέλη της οικογένειας δείχνουν μεγάλη προσαρμοστικότητα στη χώρα υποδοχής, πλήρη αποδοχή της νέας κατάστασης και εναρμόνιση με το περιβάλλον</w:t>
      </w:r>
      <w:r w:rsidR="000B74B7">
        <w:t>.</w:t>
      </w:r>
      <w:r>
        <w:t xml:space="preserve"> Πιο χαρακτηριστικό δείγμα αυτής της οικείωσης είναι η χρήση του αγγλοπρεπούς </w:t>
      </w:r>
      <w:proofErr w:type="spellStart"/>
      <w:r>
        <w:t>Jerry</w:t>
      </w:r>
      <w:proofErr w:type="spellEnd"/>
      <w:r>
        <w:t xml:space="preserve"> από πλευράς του Γεράσιμου</w:t>
      </w:r>
      <w:r w:rsidR="000B74B7">
        <w:t>.</w:t>
      </w:r>
      <w:r>
        <w:t xml:space="preserve"> Μεγάλη προσαρμοστικότητα δείχνουν επίσης οι δύο μικρές κόρες της Χαράς, γεγονός που την ανησυχεί και την προβληματίζει αρκετά,</w:t>
      </w:r>
      <w:r w:rsidR="000B74B7">
        <w:t xml:space="preserve"> </w:t>
      </w:r>
      <w:r>
        <w:t xml:space="preserve">γιατί φοβάται μήπως εξασθενήσει πολύ τη </w:t>
      </w:r>
      <w:r>
        <w:lastRenderedPageBreak/>
        <w:t>συναισθηματική τους σχέση με την πατρίδα, μήπως ξεχάσουν τα ελληνικά, μήπως τους λείψει η ηθική διαπαιδαγώγηση γύρω από την εθνική ιστορία, τα ήθη και τις παραδοσιακές ελληνικές αξίες</w:t>
      </w:r>
      <w:r w:rsidR="000B74B7">
        <w:t>.</w:t>
      </w:r>
      <w:r>
        <w:t xml:space="preserve"> Έτσι τα διάφορα άγχη της Ελληνίδας μητέρας λειτουργούν καταλυτικά στην κοινωνική και ατομική ψυχολογία της, τη γεμίζουν με ποικιλόμορφες ενοχές και ευθύνες απέναντι στα πρόσωπα του στενού (Νότιος Αφρική) και του οικείου (Ελλάδα) οικογενειακού της περίγυρου και επιβαρύνουν την ψυχολογία της, όπως παρακολουθούμε μέσα από τα δύο γράμματά </w:t>
      </w:r>
      <w:r w:rsidR="000B74B7">
        <w:t>της. (Βιβλίο του εκπαιδευτικού)</w:t>
      </w:r>
    </w:p>
    <w:p w:rsidR="00211598" w:rsidRDefault="00211598" w:rsidP="00DA5383">
      <w:r>
        <w:t>Γλώσσα:  Η γλώσσα είναι απλή και φυσική. Ο λόγος είναι κοφτός και γρήγορος, είναι λόγος ανθρώπου  που βιάζεται  να τα πει όλα.</w:t>
      </w:r>
    </w:p>
    <w:p w:rsidR="00211598" w:rsidRDefault="00211598" w:rsidP="00DA5383">
      <w:r>
        <w:t>Ύφος: Εξομολογητικό, πληροφοριακό</w:t>
      </w:r>
    </w:p>
    <w:p w:rsidR="00DA5383" w:rsidRDefault="00DA5383" w:rsidP="00DA5383">
      <w:r>
        <w:t xml:space="preserve">Ενότητες </w:t>
      </w:r>
    </w:p>
    <w:p w:rsidR="00DA5383" w:rsidRPr="00E57237" w:rsidRDefault="00DA5383" w:rsidP="00DA5383">
      <w:pPr>
        <w:jc w:val="both"/>
        <w:rPr>
          <w:rFonts w:ascii="Arial" w:hAnsi="Arial" w:cs="Arial"/>
          <w:sz w:val="24"/>
          <w:szCs w:val="24"/>
        </w:rPr>
      </w:pPr>
      <w:r w:rsidRPr="00E57237">
        <w:rPr>
          <w:rFonts w:ascii="Arial" w:hAnsi="Arial" w:cs="Arial"/>
          <w:b/>
          <w:sz w:val="24"/>
          <w:szCs w:val="24"/>
        </w:rPr>
        <w:t>Α΄ επιστολή:</w:t>
      </w:r>
      <w:r w:rsidRPr="00E57237">
        <w:rPr>
          <w:rFonts w:ascii="Arial" w:hAnsi="Arial" w:cs="Arial"/>
          <w:sz w:val="24"/>
          <w:szCs w:val="24"/>
        </w:rPr>
        <w:t xml:space="preserve"> Η άσχημη ψυχολογική κατάσταση της Χαράς </w:t>
      </w:r>
      <w:r>
        <w:rPr>
          <w:rFonts w:ascii="Arial" w:hAnsi="Arial" w:cs="Arial"/>
          <w:sz w:val="24"/>
          <w:szCs w:val="24"/>
        </w:rPr>
        <w:t>εξαιτίας</w:t>
      </w:r>
      <w:r w:rsidRPr="00E57237">
        <w:rPr>
          <w:rFonts w:ascii="Arial" w:hAnsi="Arial" w:cs="Arial"/>
          <w:sz w:val="24"/>
          <w:szCs w:val="24"/>
        </w:rPr>
        <w:t xml:space="preserve"> της μετανάστευσης. </w:t>
      </w:r>
    </w:p>
    <w:p w:rsidR="00DA5383" w:rsidRDefault="00DA5383" w:rsidP="00DA5383">
      <w:pPr>
        <w:jc w:val="both"/>
        <w:rPr>
          <w:rFonts w:ascii="Arial" w:hAnsi="Arial" w:cs="Arial"/>
          <w:sz w:val="24"/>
          <w:szCs w:val="24"/>
        </w:rPr>
      </w:pPr>
      <w:r w:rsidRPr="00E57237">
        <w:rPr>
          <w:rFonts w:ascii="Arial" w:hAnsi="Arial" w:cs="Arial"/>
          <w:b/>
          <w:sz w:val="24"/>
          <w:szCs w:val="24"/>
        </w:rPr>
        <w:t>Β΄ επιστολή:</w:t>
      </w:r>
      <w:r w:rsidRPr="00E57237">
        <w:rPr>
          <w:rFonts w:ascii="Arial" w:hAnsi="Arial" w:cs="Arial"/>
          <w:sz w:val="24"/>
          <w:szCs w:val="24"/>
        </w:rPr>
        <w:t xml:space="preserve"> Η ανησυχία της Χαράς για το μέλλον των παιδιών της.</w:t>
      </w:r>
    </w:p>
    <w:p w:rsidR="00DA5383" w:rsidRPr="00AC7F92" w:rsidRDefault="00DA5383" w:rsidP="00DA5383">
      <w:pPr>
        <w:rPr>
          <w:rFonts w:ascii="Arial" w:hAnsi="Arial" w:cs="Arial"/>
          <w:sz w:val="24"/>
          <w:szCs w:val="24"/>
        </w:rPr>
      </w:pPr>
    </w:p>
    <w:p w:rsidR="00DA5383" w:rsidRDefault="00DA5383" w:rsidP="00DA5383"/>
    <w:p w:rsidR="00DA5383" w:rsidRDefault="00DA5383" w:rsidP="00DA5383"/>
    <w:p w:rsidR="00DA5383" w:rsidRPr="00DA5383" w:rsidRDefault="00DA5383" w:rsidP="00DA5383">
      <w:pPr>
        <w:rPr>
          <w:rFonts w:ascii="Arial" w:hAnsi="Arial" w:cs="Arial"/>
          <w:color w:val="000000" w:themeColor="text1"/>
          <w:sz w:val="28"/>
          <w:szCs w:val="28"/>
        </w:rPr>
      </w:pPr>
    </w:p>
    <w:sectPr w:rsidR="00DA5383" w:rsidRPr="00DA5383" w:rsidSect="005B45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A5383"/>
    <w:rsid w:val="000B74B7"/>
    <w:rsid w:val="00211598"/>
    <w:rsid w:val="005B450D"/>
    <w:rsid w:val="0096328D"/>
    <w:rsid w:val="00DA5383"/>
    <w:rsid w:val="00E204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523</Words>
  <Characters>2826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2025-01-07T10:45:00Z</dcterms:created>
  <dcterms:modified xsi:type="dcterms:W3CDTF">2025-01-07T11:30:00Z</dcterms:modified>
</cp:coreProperties>
</file>