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A80A" w14:textId="27616C9B" w:rsidR="00656B03" w:rsidRPr="00105F28" w:rsidRDefault="003B2AB8">
      <w:pPr>
        <w:rPr>
          <w:b/>
          <w:sz w:val="24"/>
          <w:szCs w:val="24"/>
        </w:rPr>
      </w:pPr>
      <w:r w:rsidRPr="00105F28">
        <w:rPr>
          <w:b/>
          <w:sz w:val="24"/>
          <w:szCs w:val="24"/>
        </w:rPr>
        <w:t xml:space="preserve">ΜΟΥΣΙΚΟ ΣΧΟΛΕΙΟ ΚΑΛΑΜΑΤΑΣ/ΤΑΞΗ: </w:t>
      </w:r>
      <w:r w:rsidR="00FC475D" w:rsidRPr="00105F28">
        <w:rPr>
          <w:b/>
          <w:sz w:val="24"/>
          <w:szCs w:val="24"/>
        </w:rPr>
        <w:t>β</w:t>
      </w:r>
      <w:r w:rsidRPr="00105F28">
        <w:rPr>
          <w:b/>
          <w:sz w:val="24"/>
          <w:szCs w:val="24"/>
        </w:rPr>
        <w:t>΄</w:t>
      </w:r>
      <w:r w:rsidR="00215A29">
        <w:rPr>
          <w:b/>
          <w:sz w:val="24"/>
          <w:szCs w:val="24"/>
        </w:rPr>
        <w:t xml:space="preserve"> </w:t>
      </w:r>
      <w:r w:rsidRPr="00105F28">
        <w:rPr>
          <w:b/>
          <w:sz w:val="24"/>
          <w:szCs w:val="24"/>
        </w:rPr>
        <w:t>γυμνασίου</w:t>
      </w:r>
    </w:p>
    <w:p w14:paraId="7F93ACA9" w14:textId="67A098A6" w:rsidR="00051903" w:rsidRPr="00105F28" w:rsidRDefault="003B2AB8">
      <w:pPr>
        <w:rPr>
          <w:b/>
          <w:sz w:val="24"/>
          <w:szCs w:val="24"/>
        </w:rPr>
      </w:pPr>
      <w:r w:rsidRPr="00105F28">
        <w:rPr>
          <w:b/>
          <w:sz w:val="24"/>
          <w:szCs w:val="24"/>
        </w:rPr>
        <w:t>ΜΑΘΗΜΑ: Ν.</w:t>
      </w:r>
      <w:r w:rsidR="00FC475D" w:rsidRPr="00105F28">
        <w:rPr>
          <w:b/>
          <w:sz w:val="24"/>
          <w:szCs w:val="24"/>
        </w:rPr>
        <w:t xml:space="preserve"> </w:t>
      </w:r>
      <w:r w:rsidRPr="00105F28">
        <w:rPr>
          <w:b/>
          <w:sz w:val="24"/>
          <w:szCs w:val="24"/>
        </w:rPr>
        <w:t xml:space="preserve">Γλώσσα/ΥΛΗ ΓΙΑ ΤΙΣ </w:t>
      </w:r>
      <w:r w:rsidR="00215A29">
        <w:rPr>
          <w:b/>
          <w:sz w:val="24"/>
          <w:szCs w:val="24"/>
        </w:rPr>
        <w:t xml:space="preserve">ΓΡΑΠΤΕΣ </w:t>
      </w:r>
      <w:r w:rsidRPr="00105F28">
        <w:rPr>
          <w:b/>
          <w:sz w:val="24"/>
          <w:szCs w:val="24"/>
        </w:rPr>
        <w:t>ΠΡΟΑΓΩΓΙΚΕΣ ΕΞΕΤΑΣΕΙΣ</w:t>
      </w:r>
      <w:r w:rsidR="00215A29">
        <w:rPr>
          <w:b/>
          <w:sz w:val="24"/>
          <w:szCs w:val="24"/>
        </w:rPr>
        <w:t xml:space="preserve"> ΙΟΥΝΙΟΥ</w:t>
      </w:r>
      <w:r w:rsidRPr="00105F28">
        <w:rPr>
          <w:b/>
          <w:sz w:val="24"/>
          <w:szCs w:val="24"/>
        </w:rPr>
        <w:t xml:space="preserve"> 202</w:t>
      </w:r>
      <w:r w:rsidR="00215A29">
        <w:rPr>
          <w:b/>
          <w:sz w:val="24"/>
          <w:szCs w:val="24"/>
        </w:rPr>
        <w:t>5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4390"/>
        <w:gridCol w:w="1275"/>
        <w:gridCol w:w="5245"/>
      </w:tblGrid>
      <w:tr w:rsidR="003B2AB8" w:rsidRPr="00105F28" w14:paraId="68607F97" w14:textId="77777777" w:rsidTr="00215A29">
        <w:tc>
          <w:tcPr>
            <w:tcW w:w="4390" w:type="dxa"/>
          </w:tcPr>
          <w:p w14:paraId="20D5CE1A" w14:textId="0F7D86D3" w:rsidR="003B2AB8" w:rsidRPr="00105F28" w:rsidRDefault="003B2AB8">
            <w:pPr>
              <w:rPr>
                <w:b/>
                <w:sz w:val="24"/>
                <w:szCs w:val="24"/>
              </w:rPr>
            </w:pPr>
            <w:r w:rsidRPr="00105F28">
              <w:rPr>
                <w:b/>
                <w:sz w:val="24"/>
                <w:szCs w:val="24"/>
              </w:rPr>
              <w:t>ΕΝΟΤΗΤΕΣ</w:t>
            </w:r>
            <w:r w:rsidR="00FC475D" w:rsidRPr="00105F28">
              <w:rPr>
                <w:b/>
                <w:sz w:val="24"/>
                <w:szCs w:val="24"/>
              </w:rPr>
              <w:t>/ΘΕΜΑΤΑ</w:t>
            </w:r>
          </w:p>
        </w:tc>
        <w:tc>
          <w:tcPr>
            <w:tcW w:w="1275" w:type="dxa"/>
          </w:tcPr>
          <w:p w14:paraId="45506DF2" w14:textId="0841A440" w:rsidR="003B2AB8" w:rsidRPr="00105F28" w:rsidRDefault="003B2AB8">
            <w:pPr>
              <w:rPr>
                <w:b/>
                <w:sz w:val="24"/>
                <w:szCs w:val="24"/>
              </w:rPr>
            </w:pPr>
            <w:r w:rsidRPr="00105F28">
              <w:rPr>
                <w:b/>
                <w:sz w:val="24"/>
                <w:szCs w:val="24"/>
              </w:rPr>
              <w:t>ΣΕΛΙΔΕΣ</w:t>
            </w:r>
          </w:p>
        </w:tc>
        <w:tc>
          <w:tcPr>
            <w:tcW w:w="5245" w:type="dxa"/>
          </w:tcPr>
          <w:p w14:paraId="3996C717" w14:textId="70FC4946" w:rsidR="003B2AB8" w:rsidRPr="00105F28" w:rsidRDefault="003B2AB8">
            <w:pPr>
              <w:rPr>
                <w:b/>
                <w:sz w:val="24"/>
                <w:szCs w:val="24"/>
              </w:rPr>
            </w:pPr>
            <w:r w:rsidRPr="00105F28">
              <w:rPr>
                <w:b/>
                <w:sz w:val="24"/>
                <w:szCs w:val="24"/>
              </w:rPr>
              <w:t>ΤΙ ΝΑ ΞΕΡΩ</w:t>
            </w:r>
          </w:p>
        </w:tc>
      </w:tr>
      <w:tr w:rsidR="003B2AB8" w:rsidRPr="00105F28" w14:paraId="3B5BDB49" w14:textId="77777777" w:rsidTr="00215A29">
        <w:tc>
          <w:tcPr>
            <w:tcW w:w="4390" w:type="dxa"/>
          </w:tcPr>
          <w:p w14:paraId="590BB393" w14:textId="5FB3CE10" w:rsidR="003B2AB8" w:rsidRPr="00105F28" w:rsidRDefault="003B2AB8">
            <w:pPr>
              <w:rPr>
                <w:b/>
                <w:sz w:val="24"/>
                <w:szCs w:val="24"/>
              </w:rPr>
            </w:pPr>
            <w:r w:rsidRPr="00105F28">
              <w:rPr>
                <w:b/>
                <w:sz w:val="24"/>
                <w:szCs w:val="24"/>
              </w:rPr>
              <w:t>1</w:t>
            </w:r>
            <w:r w:rsidRPr="00105F28">
              <w:rPr>
                <w:b/>
                <w:sz w:val="24"/>
                <w:szCs w:val="24"/>
                <w:vertAlign w:val="superscript"/>
              </w:rPr>
              <w:t>η</w:t>
            </w:r>
            <w:r w:rsidRPr="00105F28">
              <w:rPr>
                <w:b/>
                <w:sz w:val="24"/>
                <w:szCs w:val="24"/>
              </w:rPr>
              <w:t xml:space="preserve">   </w:t>
            </w:r>
            <w:r w:rsidR="00FC475D" w:rsidRPr="00105F28">
              <w:rPr>
                <w:b/>
                <w:sz w:val="24"/>
                <w:szCs w:val="24"/>
              </w:rPr>
              <w:t>«Από τον τόπο μου σε όλη την Ελλάδα</w:t>
            </w:r>
            <w:r w:rsidRPr="00105F28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14:paraId="30F4E193" w14:textId="1E013EE6" w:rsidR="003B2AB8" w:rsidRPr="00105F28" w:rsidRDefault="00FC475D">
            <w:pPr>
              <w:rPr>
                <w:b/>
                <w:sz w:val="24"/>
                <w:szCs w:val="24"/>
              </w:rPr>
            </w:pPr>
            <w:r w:rsidRPr="00105F28">
              <w:rPr>
                <w:b/>
                <w:sz w:val="24"/>
                <w:szCs w:val="24"/>
              </w:rPr>
              <w:t>10-25</w:t>
            </w:r>
          </w:p>
        </w:tc>
        <w:tc>
          <w:tcPr>
            <w:tcW w:w="5245" w:type="dxa"/>
          </w:tcPr>
          <w:p w14:paraId="3D7E8FB5" w14:textId="5373E990" w:rsidR="003B2AB8" w:rsidRPr="00105F28" w:rsidRDefault="00FC475D">
            <w:pPr>
              <w:rPr>
                <w:b/>
                <w:sz w:val="24"/>
                <w:szCs w:val="24"/>
              </w:rPr>
            </w:pPr>
            <w:r w:rsidRPr="00105F28">
              <w:rPr>
                <w:b/>
                <w:sz w:val="24"/>
                <w:szCs w:val="24"/>
              </w:rPr>
              <w:t>Υποκείμενο/μορφές Υποκειμένου/σύνθεση με αχώριστα μόρια/</w:t>
            </w:r>
            <w:r w:rsidR="00215A29">
              <w:rPr>
                <w:b/>
                <w:sz w:val="24"/>
                <w:szCs w:val="24"/>
              </w:rPr>
              <w:t xml:space="preserve">δομή και </w:t>
            </w:r>
            <w:r w:rsidRPr="00105F28">
              <w:rPr>
                <w:b/>
                <w:sz w:val="24"/>
                <w:szCs w:val="24"/>
              </w:rPr>
              <w:t>τρόποι ανάπτυξης παραγράφου</w:t>
            </w:r>
          </w:p>
        </w:tc>
      </w:tr>
      <w:tr w:rsidR="003B2AB8" w:rsidRPr="00105F28" w14:paraId="366F488E" w14:textId="77777777" w:rsidTr="00215A29">
        <w:tc>
          <w:tcPr>
            <w:tcW w:w="4390" w:type="dxa"/>
          </w:tcPr>
          <w:p w14:paraId="4DF852C4" w14:textId="0B5893E0" w:rsidR="003B2AB8" w:rsidRPr="00105F28" w:rsidRDefault="00FC475D">
            <w:pPr>
              <w:rPr>
                <w:b/>
                <w:sz w:val="24"/>
                <w:szCs w:val="24"/>
              </w:rPr>
            </w:pPr>
            <w:r w:rsidRPr="00105F28">
              <w:rPr>
                <w:b/>
                <w:sz w:val="24"/>
                <w:szCs w:val="24"/>
              </w:rPr>
              <w:t>2</w:t>
            </w:r>
            <w:r w:rsidRPr="00105F28">
              <w:rPr>
                <w:b/>
                <w:sz w:val="24"/>
                <w:szCs w:val="24"/>
                <w:vertAlign w:val="superscript"/>
              </w:rPr>
              <w:t>η</w:t>
            </w:r>
            <w:r w:rsidRPr="00105F28">
              <w:rPr>
                <w:b/>
                <w:sz w:val="24"/>
                <w:szCs w:val="24"/>
              </w:rPr>
              <w:t xml:space="preserve"> « Ζούμε με την οικογένεια»</w:t>
            </w:r>
          </w:p>
        </w:tc>
        <w:tc>
          <w:tcPr>
            <w:tcW w:w="1275" w:type="dxa"/>
          </w:tcPr>
          <w:p w14:paraId="4A8BFB79" w14:textId="3134E657" w:rsidR="003B2AB8" w:rsidRPr="00105F28" w:rsidRDefault="00FC475D">
            <w:pPr>
              <w:rPr>
                <w:b/>
                <w:sz w:val="24"/>
                <w:szCs w:val="24"/>
              </w:rPr>
            </w:pPr>
            <w:r w:rsidRPr="00105F28">
              <w:rPr>
                <w:b/>
                <w:sz w:val="24"/>
                <w:szCs w:val="24"/>
              </w:rPr>
              <w:t>28-42</w:t>
            </w:r>
          </w:p>
        </w:tc>
        <w:tc>
          <w:tcPr>
            <w:tcW w:w="5245" w:type="dxa"/>
          </w:tcPr>
          <w:p w14:paraId="773B3BBA" w14:textId="0A550211" w:rsidR="003B2AB8" w:rsidRPr="00105F28" w:rsidRDefault="00FC475D">
            <w:pPr>
              <w:rPr>
                <w:b/>
                <w:sz w:val="24"/>
                <w:szCs w:val="24"/>
              </w:rPr>
            </w:pPr>
            <w:r w:rsidRPr="00105F28">
              <w:rPr>
                <w:b/>
                <w:sz w:val="24"/>
                <w:szCs w:val="24"/>
              </w:rPr>
              <w:t>Χρόνοι και εγκλίσεις ρημάτων</w:t>
            </w:r>
          </w:p>
        </w:tc>
      </w:tr>
      <w:tr w:rsidR="003B2AB8" w:rsidRPr="00105F28" w14:paraId="7F7F74B7" w14:textId="77777777" w:rsidTr="00215A29">
        <w:tc>
          <w:tcPr>
            <w:tcW w:w="4390" w:type="dxa"/>
          </w:tcPr>
          <w:p w14:paraId="37545D33" w14:textId="6CC45ED7" w:rsidR="00FC475D" w:rsidRPr="00105F28" w:rsidRDefault="00FC475D">
            <w:pPr>
              <w:rPr>
                <w:b/>
                <w:sz w:val="36"/>
                <w:szCs w:val="36"/>
                <w:vertAlign w:val="superscript"/>
              </w:rPr>
            </w:pPr>
            <w:r w:rsidRPr="00105F28">
              <w:rPr>
                <w:b/>
                <w:sz w:val="36"/>
                <w:szCs w:val="36"/>
                <w:vertAlign w:val="superscript"/>
              </w:rPr>
              <w:t>3η  « Φίλοι για πάντα»</w:t>
            </w:r>
          </w:p>
          <w:p w14:paraId="663F3E55" w14:textId="1464426C" w:rsidR="00FC475D" w:rsidRPr="00105F28" w:rsidRDefault="00FC475D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473F69" w14:textId="468947E9" w:rsidR="003B2AB8" w:rsidRPr="00105F28" w:rsidRDefault="00FC475D">
            <w:pPr>
              <w:rPr>
                <w:b/>
                <w:sz w:val="24"/>
                <w:szCs w:val="24"/>
              </w:rPr>
            </w:pPr>
            <w:r w:rsidRPr="00105F28">
              <w:rPr>
                <w:b/>
                <w:sz w:val="24"/>
                <w:szCs w:val="24"/>
              </w:rPr>
              <w:t>44-56</w:t>
            </w:r>
          </w:p>
        </w:tc>
        <w:tc>
          <w:tcPr>
            <w:tcW w:w="5245" w:type="dxa"/>
          </w:tcPr>
          <w:p w14:paraId="7F5874A2" w14:textId="6268169E" w:rsidR="00FC475D" w:rsidRPr="00105F28" w:rsidRDefault="00FC475D">
            <w:pPr>
              <w:rPr>
                <w:b/>
                <w:sz w:val="24"/>
                <w:szCs w:val="24"/>
              </w:rPr>
            </w:pPr>
            <w:r w:rsidRPr="00105F28">
              <w:rPr>
                <w:b/>
                <w:sz w:val="24"/>
                <w:szCs w:val="24"/>
              </w:rPr>
              <w:t>Ενεργητική-παθητική φωνή/συζυγίες ρημάτων/το α΄ συνθετικό</w:t>
            </w:r>
          </w:p>
        </w:tc>
      </w:tr>
      <w:tr w:rsidR="003B2AB8" w:rsidRPr="00105F28" w14:paraId="7980479E" w14:textId="77777777" w:rsidTr="00215A29">
        <w:tc>
          <w:tcPr>
            <w:tcW w:w="4390" w:type="dxa"/>
          </w:tcPr>
          <w:p w14:paraId="79F7045A" w14:textId="77777777" w:rsidR="003B2AB8" w:rsidRPr="00105F28" w:rsidRDefault="00FC475D">
            <w:pPr>
              <w:rPr>
                <w:b/>
                <w:sz w:val="24"/>
                <w:szCs w:val="24"/>
                <w:vertAlign w:val="superscript"/>
              </w:rPr>
            </w:pPr>
            <w:r w:rsidRPr="00105F28">
              <w:rPr>
                <w:b/>
                <w:sz w:val="24"/>
                <w:szCs w:val="24"/>
              </w:rPr>
              <w:t>4</w:t>
            </w:r>
            <w:r w:rsidRPr="00105F28">
              <w:rPr>
                <w:b/>
                <w:sz w:val="24"/>
                <w:szCs w:val="24"/>
                <w:vertAlign w:val="superscript"/>
              </w:rPr>
              <w:t>η</w:t>
            </w:r>
          </w:p>
          <w:p w14:paraId="57AD9913" w14:textId="63DB68A1" w:rsidR="00FC475D" w:rsidRPr="00105F28" w:rsidRDefault="00FC475D" w:rsidP="00FC475D">
            <w:pPr>
              <w:rPr>
                <w:b/>
                <w:sz w:val="24"/>
                <w:szCs w:val="24"/>
              </w:rPr>
            </w:pPr>
            <w:r w:rsidRPr="00105F28">
              <w:rPr>
                <w:b/>
                <w:sz w:val="24"/>
                <w:szCs w:val="24"/>
              </w:rPr>
              <w:t>«Το σχολείο στο χρόνο»</w:t>
            </w:r>
          </w:p>
        </w:tc>
        <w:tc>
          <w:tcPr>
            <w:tcW w:w="1275" w:type="dxa"/>
          </w:tcPr>
          <w:p w14:paraId="39D64CD6" w14:textId="216D1CF8" w:rsidR="003B2AB8" w:rsidRPr="00105F28" w:rsidRDefault="00FC475D">
            <w:pPr>
              <w:rPr>
                <w:b/>
                <w:sz w:val="24"/>
                <w:szCs w:val="24"/>
              </w:rPr>
            </w:pPr>
            <w:r w:rsidRPr="00105F28">
              <w:rPr>
                <w:b/>
                <w:sz w:val="24"/>
                <w:szCs w:val="24"/>
              </w:rPr>
              <w:t>58-65</w:t>
            </w:r>
          </w:p>
        </w:tc>
        <w:tc>
          <w:tcPr>
            <w:tcW w:w="5245" w:type="dxa"/>
          </w:tcPr>
          <w:p w14:paraId="3B023485" w14:textId="12ABA758" w:rsidR="00FC475D" w:rsidRPr="00105F28" w:rsidRDefault="00FC475D" w:rsidP="00FC475D">
            <w:pPr>
              <w:rPr>
                <w:b/>
                <w:sz w:val="24"/>
                <w:szCs w:val="24"/>
              </w:rPr>
            </w:pPr>
            <w:r w:rsidRPr="00105F28">
              <w:rPr>
                <w:b/>
                <w:sz w:val="24"/>
                <w:szCs w:val="24"/>
              </w:rPr>
              <w:t xml:space="preserve">Διαθέσεις ρημάτων </w:t>
            </w:r>
            <w:r w:rsidR="00215A29">
              <w:rPr>
                <w:b/>
                <w:sz w:val="24"/>
                <w:szCs w:val="24"/>
              </w:rPr>
              <w:t>/</w:t>
            </w:r>
            <w:r w:rsidRPr="00105F28">
              <w:rPr>
                <w:b/>
                <w:sz w:val="24"/>
                <w:szCs w:val="24"/>
              </w:rPr>
              <w:t>μεταβατικά και αμετάβατα ρήματα/αντικείμενο</w:t>
            </w:r>
          </w:p>
          <w:p w14:paraId="6D4E8CE6" w14:textId="13AEE351" w:rsidR="003B2AB8" w:rsidRPr="00105F28" w:rsidRDefault="00FC475D" w:rsidP="00FC475D">
            <w:pPr>
              <w:rPr>
                <w:b/>
                <w:sz w:val="24"/>
                <w:szCs w:val="24"/>
              </w:rPr>
            </w:pPr>
            <w:proofErr w:type="spellStart"/>
            <w:r w:rsidRPr="00105F28">
              <w:rPr>
                <w:b/>
                <w:sz w:val="24"/>
                <w:szCs w:val="24"/>
              </w:rPr>
              <w:t>μονόπτωτα</w:t>
            </w:r>
            <w:proofErr w:type="spellEnd"/>
            <w:r w:rsidRPr="00105F28">
              <w:rPr>
                <w:b/>
                <w:sz w:val="24"/>
                <w:szCs w:val="24"/>
              </w:rPr>
              <w:t xml:space="preserve"> και δίπτωτα ρήματα</w:t>
            </w:r>
          </w:p>
        </w:tc>
      </w:tr>
    </w:tbl>
    <w:p w14:paraId="26404EC4" w14:textId="77777777" w:rsidR="003B2AB8" w:rsidRPr="00105F28" w:rsidRDefault="003B2AB8">
      <w:pPr>
        <w:rPr>
          <w:b/>
        </w:rPr>
      </w:pPr>
    </w:p>
    <w:p w14:paraId="7038CA29" w14:textId="51FBB14D" w:rsidR="00656B03" w:rsidRPr="00105F28" w:rsidRDefault="00656B03">
      <w:pPr>
        <w:rPr>
          <w:b/>
        </w:rPr>
      </w:pPr>
    </w:p>
    <w:p w14:paraId="77096D16" w14:textId="77777777" w:rsidR="00004E11" w:rsidRPr="003B2AB8" w:rsidRDefault="00004E11" w:rsidP="003B2AB8"/>
    <w:p w14:paraId="234A36D1" w14:textId="56F53981" w:rsidR="003B2AB8" w:rsidRDefault="003B2AB8" w:rsidP="003B2AB8">
      <w:pPr>
        <w:tabs>
          <w:tab w:val="left" w:pos="4170"/>
        </w:tabs>
      </w:pPr>
      <w:r>
        <w:tab/>
        <w:t xml:space="preserve">                                                     </w:t>
      </w:r>
    </w:p>
    <w:p w14:paraId="4DFA2112" w14:textId="0482B0B7" w:rsidR="003B2AB8" w:rsidRPr="003B2AB8" w:rsidRDefault="003B2AB8" w:rsidP="003B2AB8">
      <w:pPr>
        <w:tabs>
          <w:tab w:val="left" w:pos="7350"/>
        </w:tabs>
      </w:pPr>
      <w:r>
        <w:tab/>
        <w:t xml:space="preserve">         </w:t>
      </w:r>
    </w:p>
    <w:sectPr w:rsidR="003B2AB8" w:rsidRPr="003B2AB8" w:rsidSect="0020415C">
      <w:pgSz w:w="11906" w:h="16838" w:code="9"/>
      <w:pgMar w:top="1758" w:right="454" w:bottom="1191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B8"/>
    <w:rsid w:val="00004E11"/>
    <w:rsid w:val="00051903"/>
    <w:rsid w:val="00105F28"/>
    <w:rsid w:val="0020415C"/>
    <w:rsid w:val="00215A29"/>
    <w:rsid w:val="00337F4F"/>
    <w:rsid w:val="003B2AB8"/>
    <w:rsid w:val="004852F0"/>
    <w:rsid w:val="00656B03"/>
    <w:rsid w:val="008F64C6"/>
    <w:rsid w:val="009011CD"/>
    <w:rsid w:val="00935359"/>
    <w:rsid w:val="009640B4"/>
    <w:rsid w:val="00C17651"/>
    <w:rsid w:val="00E30155"/>
    <w:rsid w:val="00F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59F5"/>
  <w15:chartTrackingRefBased/>
  <w15:docId w15:val="{B0334F76-ECFA-421E-82DB-9574D893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Εύη Ντινοπούλου</dc:creator>
  <cp:keywords/>
  <dc:description/>
  <cp:lastModifiedBy>User</cp:lastModifiedBy>
  <cp:revision>12</cp:revision>
  <dcterms:created xsi:type="dcterms:W3CDTF">2024-05-08T07:55:00Z</dcterms:created>
  <dcterms:modified xsi:type="dcterms:W3CDTF">2025-05-15T08:32:00Z</dcterms:modified>
</cp:coreProperties>
</file>