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BB11" w14:textId="77777777" w:rsidR="003107F8" w:rsidRDefault="003107F8">
      <w:pPr>
        <w:spacing w:after="0" w:line="276" w:lineRule="auto"/>
        <w:rPr>
          <w:rFonts w:ascii="Verdana" w:eastAsia="Verdana" w:hAnsi="Verdana" w:cs="Verdana"/>
          <w:b/>
          <w:sz w:val="24"/>
        </w:rPr>
      </w:pPr>
    </w:p>
    <w:p w14:paraId="30A55252" w14:textId="77777777" w:rsidR="003107F8" w:rsidRDefault="00FB2034">
      <w:pPr>
        <w:keepNext/>
        <w:tabs>
          <w:tab w:val="left" w:pos="1134"/>
          <w:tab w:val="left" w:pos="2835"/>
        </w:tabs>
        <w:spacing w:after="0" w:line="276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Σχ. Έτος:                    Μάθημα: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sz w:val="28"/>
        </w:rPr>
        <w:t xml:space="preserve">ΥΓΙΕΙΝΗ       </w:t>
      </w:r>
      <w:r>
        <w:rPr>
          <w:rFonts w:ascii="Verdana" w:eastAsia="Verdana" w:hAnsi="Verdana" w:cs="Verdana"/>
        </w:rPr>
        <w:t>Τμήμα : ………   Βαθμός: ….………..</w:t>
      </w:r>
    </w:p>
    <w:p w14:paraId="5153D0C8" w14:textId="321F7C37" w:rsidR="003107F8" w:rsidRDefault="00FB2034">
      <w:pPr>
        <w:keepNext/>
        <w:tabs>
          <w:tab w:val="left" w:pos="1134"/>
          <w:tab w:val="left" w:pos="2835"/>
        </w:tabs>
        <w:spacing w:before="240" w:after="0" w:line="276" w:lineRule="auto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z w:val="32"/>
        </w:rPr>
        <w:t xml:space="preserve"> ΚΡΙΤΗΡΙΟ  ΑΞΙΟΛΟΓΗΣΗΣ (5.</w:t>
      </w:r>
      <w:r w:rsidR="006F74C9">
        <w:rPr>
          <w:rFonts w:ascii="Verdana" w:eastAsia="Verdana" w:hAnsi="Verdana" w:cs="Verdana"/>
          <w:b/>
          <w:sz w:val="32"/>
        </w:rPr>
        <w:t>8</w:t>
      </w:r>
      <w:r>
        <w:rPr>
          <w:rFonts w:ascii="Verdana" w:eastAsia="Verdana" w:hAnsi="Verdana" w:cs="Verdana"/>
          <w:b/>
          <w:sz w:val="32"/>
        </w:rPr>
        <w:t xml:space="preserve"> κεφ.)</w:t>
      </w:r>
    </w:p>
    <w:p w14:paraId="177D5CF4" w14:textId="77777777" w:rsidR="003107F8" w:rsidRDefault="00310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14:paraId="3F63BD61" w14:textId="77777777" w:rsidR="003107F8" w:rsidRDefault="00FB2034">
      <w:pPr>
        <w:spacing w:after="0" w:line="24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ΗΜΕΡ/ΝΙΑ:                              ΟΝΟΜ/ΜΟ:                                                                  </w:t>
      </w:r>
      <w:r>
        <w:rPr>
          <w:rFonts w:ascii="Verdana" w:eastAsia="Verdana" w:hAnsi="Verdana" w:cs="Verdana"/>
          <w:b/>
          <w:color w:val="FFFFFF"/>
          <w:u w:val="single"/>
        </w:rPr>
        <w:t>ο</w:t>
      </w:r>
    </w:p>
    <w:p w14:paraId="706509AD" w14:textId="77777777" w:rsidR="003107F8" w:rsidRDefault="003107F8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F313113" w14:textId="7E415E60" w:rsidR="003107F8" w:rsidRDefault="00FB2034">
      <w:pPr>
        <w:spacing w:after="0" w:line="240" w:lineRule="auto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ΘΕΜΑ 1</w:t>
      </w:r>
      <w:r>
        <w:rPr>
          <w:rFonts w:ascii="Verdana" w:eastAsia="Verdana" w:hAnsi="Verdana" w:cs="Verdana"/>
          <w:b/>
          <w:sz w:val="24"/>
          <w:vertAlign w:val="superscript"/>
        </w:rPr>
        <w:t>Ο</w:t>
      </w:r>
      <w:r>
        <w:rPr>
          <w:rFonts w:ascii="Verdana" w:eastAsia="Verdana" w:hAnsi="Verdana" w:cs="Verdana"/>
          <w:b/>
          <w:sz w:val="24"/>
        </w:rPr>
        <w:t xml:space="preserve"> </w:t>
      </w:r>
      <w:r w:rsidR="00DE4FBB">
        <w:rPr>
          <w:rFonts w:ascii="Verdana" w:eastAsia="Verdana" w:hAnsi="Verdana" w:cs="Verdana"/>
          <w:b/>
          <w:sz w:val="24"/>
        </w:rPr>
        <w:t>(26 Μονάδες)</w:t>
      </w:r>
    </w:p>
    <w:p w14:paraId="4D34903A" w14:textId="77777777" w:rsidR="003107F8" w:rsidRDefault="003107F8">
      <w:pPr>
        <w:spacing w:after="0" w:line="240" w:lineRule="auto"/>
        <w:jc w:val="both"/>
        <w:rPr>
          <w:rFonts w:ascii="Verdana" w:eastAsia="Verdana" w:hAnsi="Verdana" w:cs="Verdana"/>
          <w:sz w:val="6"/>
        </w:rPr>
      </w:pPr>
    </w:p>
    <w:p w14:paraId="748DD151" w14:textId="64D7A096" w:rsidR="003107F8" w:rsidRDefault="005339D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Α)</w:t>
      </w:r>
      <w:r w:rsidR="00FB2034">
        <w:rPr>
          <w:rFonts w:ascii="Calibri" w:eastAsia="Calibri" w:hAnsi="Calibri" w:cs="Calibri"/>
          <w:sz w:val="24"/>
        </w:rPr>
        <w:t>Ποιοι είναι οι σκοποί της υγιεινής εργασίας;</w:t>
      </w:r>
      <w:r w:rsidR="00FB2034">
        <w:rPr>
          <w:rFonts w:ascii="Calibri" w:eastAsia="Calibri" w:hAnsi="Calibri" w:cs="Calibri"/>
          <w:b/>
          <w:i/>
          <w:sz w:val="24"/>
        </w:rPr>
        <w:t xml:space="preserve"> (6 μονάδες)</w:t>
      </w:r>
    </w:p>
    <w:p w14:paraId="7FA3FEDE" w14:textId="00888829" w:rsidR="003107F8" w:rsidRDefault="005339D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Β)Πώς διακρίνονται</w:t>
      </w:r>
      <w:r w:rsidR="00FB2034">
        <w:rPr>
          <w:rFonts w:ascii="Calibri" w:eastAsia="Calibri" w:hAnsi="Calibri" w:cs="Calibri"/>
          <w:sz w:val="24"/>
        </w:rPr>
        <w:t xml:space="preserve"> οι βλαπτικοί παράγοντες που επηρεάζουν την υγεία των εργαζομένων;</w:t>
      </w:r>
      <w:r w:rsidR="00FB2034">
        <w:rPr>
          <w:rFonts w:ascii="Calibri" w:eastAsia="Calibri" w:hAnsi="Calibri" w:cs="Calibri"/>
          <w:b/>
          <w:i/>
          <w:sz w:val="24"/>
        </w:rPr>
        <w:t xml:space="preserve"> (</w:t>
      </w:r>
      <w:r>
        <w:rPr>
          <w:rFonts w:ascii="Calibri" w:eastAsia="Calibri" w:hAnsi="Calibri" w:cs="Calibri"/>
          <w:b/>
          <w:i/>
          <w:sz w:val="24"/>
        </w:rPr>
        <w:t>3</w:t>
      </w:r>
      <w:r w:rsidR="00FB2034">
        <w:rPr>
          <w:rFonts w:ascii="Calibri" w:eastAsia="Calibri" w:hAnsi="Calibri" w:cs="Calibri"/>
          <w:b/>
          <w:i/>
          <w:sz w:val="24"/>
        </w:rPr>
        <w:t xml:space="preserve"> μονάδες)</w:t>
      </w:r>
    </w:p>
    <w:p w14:paraId="517580F6" w14:textId="307DEA0A" w:rsidR="003107F8" w:rsidRDefault="005339D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Γ)</w:t>
      </w:r>
      <w:r w:rsidR="00FB2034">
        <w:rPr>
          <w:rFonts w:ascii="Calibri" w:eastAsia="Calibri" w:hAnsi="Calibri" w:cs="Calibri"/>
          <w:sz w:val="24"/>
        </w:rPr>
        <w:t>Τι είναι το εργατικό ατύχημα;</w:t>
      </w:r>
      <w:r w:rsidR="00FB2034">
        <w:rPr>
          <w:rFonts w:ascii="Calibri" w:eastAsia="Calibri" w:hAnsi="Calibri" w:cs="Calibri"/>
          <w:b/>
          <w:i/>
          <w:sz w:val="24"/>
        </w:rPr>
        <w:t xml:space="preserve"> (1 μονάδες)</w:t>
      </w:r>
    </w:p>
    <w:p w14:paraId="23E13004" w14:textId="77777777" w:rsidR="003107F8" w:rsidRDefault="003107F8">
      <w:pPr>
        <w:spacing w:after="0"/>
        <w:ind w:left="426"/>
        <w:rPr>
          <w:rFonts w:ascii="Calibri" w:eastAsia="Calibri" w:hAnsi="Calibri" w:cs="Calibri"/>
          <w:sz w:val="24"/>
        </w:rPr>
      </w:pPr>
    </w:p>
    <w:p w14:paraId="268E50FC" w14:textId="2DCB5268" w:rsidR="003107F8" w:rsidRDefault="005339D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Δ)</w:t>
      </w:r>
      <w:r w:rsidR="00FB2034">
        <w:rPr>
          <w:rFonts w:ascii="Calibri" w:eastAsia="Calibri" w:hAnsi="Calibri" w:cs="Calibri"/>
          <w:sz w:val="24"/>
        </w:rPr>
        <w:t>Με τον όρο επαγγελματικά νοσήματα τι εννοούμε;</w:t>
      </w:r>
      <w:r w:rsidR="00FB2034">
        <w:rPr>
          <w:rFonts w:ascii="Calibri" w:eastAsia="Calibri" w:hAnsi="Calibri" w:cs="Calibri"/>
          <w:b/>
          <w:i/>
          <w:sz w:val="24"/>
        </w:rPr>
        <w:t xml:space="preserve"> (</w:t>
      </w:r>
      <w:r w:rsidR="00DE4FBB">
        <w:rPr>
          <w:rFonts w:ascii="Calibri" w:eastAsia="Calibri" w:hAnsi="Calibri" w:cs="Calibri"/>
          <w:b/>
          <w:i/>
          <w:sz w:val="24"/>
        </w:rPr>
        <w:t>3</w:t>
      </w:r>
      <w:r w:rsidR="00FB2034">
        <w:rPr>
          <w:rFonts w:ascii="Calibri" w:eastAsia="Calibri" w:hAnsi="Calibri" w:cs="Calibri"/>
          <w:b/>
          <w:i/>
          <w:sz w:val="24"/>
        </w:rPr>
        <w:t xml:space="preserve"> μονάδες)</w:t>
      </w:r>
    </w:p>
    <w:p w14:paraId="3CC5A42C" w14:textId="1CE24BAD" w:rsidR="003107F8" w:rsidRDefault="00F75D13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 xml:space="preserve">Ποιες είναι οι </w:t>
      </w:r>
      <w:r w:rsidR="00DE4FBB">
        <w:rPr>
          <w:rFonts w:ascii="Calibri" w:eastAsia="Calibri" w:hAnsi="Calibri" w:cs="Calibri"/>
          <w:color w:val="FF0000"/>
          <w:sz w:val="24"/>
        </w:rPr>
        <w:t xml:space="preserve">κυριότερες επαγγελματικές </w:t>
      </w:r>
      <w:r>
        <w:rPr>
          <w:rFonts w:ascii="Calibri" w:eastAsia="Calibri" w:hAnsi="Calibri" w:cs="Calibri"/>
          <w:color w:val="FF0000"/>
          <w:sz w:val="24"/>
        </w:rPr>
        <w:t xml:space="preserve"> </w:t>
      </w:r>
      <w:r w:rsidR="00FB2034">
        <w:rPr>
          <w:rFonts w:ascii="Calibri" w:eastAsia="Calibri" w:hAnsi="Calibri" w:cs="Calibri"/>
          <w:sz w:val="24"/>
        </w:rPr>
        <w:t xml:space="preserve">πνευμονοπάθειες </w:t>
      </w:r>
      <w:r w:rsidR="00FB2034">
        <w:rPr>
          <w:rFonts w:ascii="Calibri" w:eastAsia="Calibri" w:hAnsi="Calibri" w:cs="Calibri"/>
          <w:b/>
          <w:i/>
          <w:sz w:val="24"/>
        </w:rPr>
        <w:t>(</w:t>
      </w:r>
      <w:r w:rsidR="00DE4FBB">
        <w:rPr>
          <w:rFonts w:ascii="Calibri" w:eastAsia="Calibri" w:hAnsi="Calibri" w:cs="Calibri"/>
          <w:b/>
          <w:i/>
          <w:sz w:val="24"/>
        </w:rPr>
        <w:t>3</w:t>
      </w:r>
      <w:r w:rsidR="00FB2034">
        <w:rPr>
          <w:rFonts w:ascii="Calibri" w:eastAsia="Calibri" w:hAnsi="Calibri" w:cs="Calibri"/>
          <w:b/>
          <w:i/>
          <w:sz w:val="24"/>
        </w:rPr>
        <w:t xml:space="preserve"> μονάδες)</w:t>
      </w:r>
    </w:p>
    <w:p w14:paraId="0537F08C" w14:textId="21CC0762" w:rsidR="003107F8" w:rsidRDefault="00FB203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Πως μπορούν να συμβούν επαγγελματικές δηλητηριάσεις;</w:t>
      </w:r>
      <w:r>
        <w:rPr>
          <w:rFonts w:ascii="Calibri" w:eastAsia="Calibri" w:hAnsi="Calibri" w:cs="Calibri"/>
          <w:b/>
          <w:i/>
          <w:sz w:val="24"/>
        </w:rPr>
        <w:t xml:space="preserve"> (</w:t>
      </w:r>
      <w:r w:rsidR="00F75D13">
        <w:rPr>
          <w:rFonts w:ascii="Calibri" w:eastAsia="Calibri" w:hAnsi="Calibri" w:cs="Calibri"/>
          <w:b/>
          <w:i/>
          <w:sz w:val="24"/>
        </w:rPr>
        <w:t>10</w:t>
      </w:r>
      <w:r>
        <w:rPr>
          <w:rFonts w:ascii="Calibri" w:eastAsia="Calibri" w:hAnsi="Calibri" w:cs="Calibri"/>
          <w:b/>
          <w:i/>
          <w:sz w:val="24"/>
        </w:rPr>
        <w:t xml:space="preserve"> μονάδες)</w:t>
      </w:r>
    </w:p>
    <w:p w14:paraId="3D123723" w14:textId="77777777" w:rsidR="003107F8" w:rsidRDefault="003107F8">
      <w:pPr>
        <w:spacing w:line="360" w:lineRule="auto"/>
        <w:ind w:left="284" w:hanging="284"/>
        <w:jc w:val="both"/>
        <w:rPr>
          <w:rFonts w:ascii="Verdana" w:eastAsia="Verdana" w:hAnsi="Verdana" w:cs="Verdana"/>
          <w:b/>
          <w:sz w:val="14"/>
        </w:rPr>
      </w:pPr>
    </w:p>
    <w:p w14:paraId="7EDA0829" w14:textId="085CADD0" w:rsidR="003107F8" w:rsidRDefault="00FB2034">
      <w:pPr>
        <w:spacing w:after="0" w:line="360" w:lineRule="auto"/>
        <w:ind w:left="284" w:hanging="284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ΘΕΜΑ </w:t>
      </w:r>
      <w:r w:rsidR="00DE4FBB">
        <w:rPr>
          <w:rFonts w:ascii="Verdana" w:eastAsia="Verdana" w:hAnsi="Verdana" w:cs="Verdana"/>
          <w:b/>
          <w:sz w:val="24"/>
        </w:rPr>
        <w:t>2</w:t>
      </w:r>
      <w:r>
        <w:rPr>
          <w:rFonts w:ascii="Verdana" w:eastAsia="Verdana" w:hAnsi="Verdana" w:cs="Verdana"/>
          <w:b/>
          <w:sz w:val="24"/>
          <w:vertAlign w:val="superscript"/>
        </w:rPr>
        <w:t>Ο</w:t>
      </w:r>
      <w:r>
        <w:rPr>
          <w:rFonts w:ascii="Verdana" w:eastAsia="Verdana" w:hAnsi="Verdana" w:cs="Verdana"/>
          <w:b/>
          <w:sz w:val="24"/>
        </w:rPr>
        <w:t xml:space="preserve">                                                                                             </w:t>
      </w:r>
    </w:p>
    <w:p w14:paraId="0D7813EB" w14:textId="77777777" w:rsidR="003107F8" w:rsidRDefault="00FB2034">
      <w:pPr>
        <w:ind w:left="284" w:hanging="28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Α.   Επιλέξτε αν η πρόταση είναι σωστή ή λάθος:                                                               (13χ1=13</w:t>
      </w:r>
      <w:r>
        <w:rPr>
          <w:rFonts w:ascii="Calibri" w:eastAsia="Calibri" w:hAnsi="Calibri" w:cs="Calibri"/>
          <w:b/>
          <w:i/>
          <w:sz w:val="24"/>
        </w:rPr>
        <w:t xml:space="preserve"> μονάδες)</w:t>
      </w:r>
    </w:p>
    <w:p w14:paraId="52A0DE22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Η πρόληψη των επαγγελματικών νοσημάτων, η βελτίωση των συνθηκών εργασίας και η προστασία των εργαζομένων αποτελούν σκοπούς της υγιεινής της εργασίας. </w:t>
      </w:r>
      <w:r>
        <w:rPr>
          <w:rFonts w:ascii="Calibri" w:eastAsia="Calibri" w:hAnsi="Calibri" w:cs="Calibri"/>
          <w:b/>
          <w:sz w:val="24"/>
        </w:rPr>
        <w:t>Σ    Λ</w:t>
      </w:r>
    </w:p>
    <w:p w14:paraId="0076AE4C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Ο ακατάλληλος φωτισμός, η ατμοσφαιρική ρύπανση και η ακτινοβολία επηρεάζουν την υγεία των εργαζομένων. </w:t>
      </w:r>
      <w:r>
        <w:rPr>
          <w:rFonts w:ascii="Calibri" w:eastAsia="Calibri" w:hAnsi="Calibri" w:cs="Calibri"/>
          <w:b/>
          <w:sz w:val="24"/>
        </w:rPr>
        <w:t>Σ    Λ</w:t>
      </w:r>
    </w:p>
    <w:p w14:paraId="64095B52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Το εργατικό ατύχημα οφείλεται σε παράγοντες που αφορούν την κατοικία του εργαζομένου. </w:t>
      </w:r>
      <w:r>
        <w:rPr>
          <w:rFonts w:ascii="Calibri" w:eastAsia="Calibri" w:hAnsi="Calibri" w:cs="Calibri"/>
          <w:b/>
          <w:sz w:val="24"/>
        </w:rPr>
        <w:t>Σ    Λ</w:t>
      </w:r>
    </w:p>
    <w:p w14:paraId="56013E18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Στους χώρους εργασίας πρέπει να υπάρχουν μέσα πυρόσβεσης</w:t>
      </w:r>
      <w:r>
        <w:rPr>
          <w:rFonts w:ascii="Calibri" w:eastAsia="Calibri" w:hAnsi="Calibri" w:cs="Calibri"/>
          <w:b/>
          <w:sz w:val="24"/>
        </w:rPr>
        <w:t>. Σ    Λ</w:t>
      </w:r>
    </w:p>
    <w:p w14:paraId="08B7F3D7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Στους χώρους εργασίας δεν είναι απαραίτητη η σηματοδότηση γιατί οι εργαζόμενοι γνωρίζουν που πρέπει να κινούνται.  </w:t>
      </w:r>
      <w:r>
        <w:rPr>
          <w:rFonts w:ascii="Calibri" w:eastAsia="Calibri" w:hAnsi="Calibri" w:cs="Calibri"/>
          <w:b/>
          <w:sz w:val="24"/>
        </w:rPr>
        <w:t>Σ    Λ</w:t>
      </w:r>
    </w:p>
    <w:p w14:paraId="14123FC6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Η επιλογή ενός εργαζόμενου για μια συγκεκριμένη θέση σχετίζεται και με την ικανότητά του να ανταποκρίνεται στις απαιτήσεις της συγκεκριμένης θέσης εργασίας. </w:t>
      </w:r>
      <w:r>
        <w:rPr>
          <w:rFonts w:ascii="Calibri" w:eastAsia="Calibri" w:hAnsi="Calibri" w:cs="Calibri"/>
          <w:b/>
          <w:sz w:val="24"/>
        </w:rPr>
        <w:t>Σ   Λ</w:t>
      </w:r>
    </w:p>
    <w:p w14:paraId="1B25390B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Αρμόδιοι για την υγιεινή της εργασίας είναι ο γιατρός εργασίας, η νοσηλεύτρια/ής ή ο επισκέπτης/τρια υγείας. </w:t>
      </w:r>
      <w:r>
        <w:rPr>
          <w:rFonts w:ascii="Calibri" w:eastAsia="Calibri" w:hAnsi="Calibri" w:cs="Calibri"/>
          <w:b/>
          <w:sz w:val="24"/>
        </w:rPr>
        <w:t>Σ    Λ</w:t>
      </w:r>
    </w:p>
    <w:p w14:paraId="7E0A119E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Οι πνευμονοκονιάσεις είναι συχνά επαγγελματικά νοσήματα. </w:t>
      </w:r>
      <w:r>
        <w:rPr>
          <w:rFonts w:ascii="Calibri" w:eastAsia="Calibri" w:hAnsi="Calibri" w:cs="Calibri"/>
          <w:b/>
          <w:sz w:val="24"/>
        </w:rPr>
        <w:t>Σ   Λ</w:t>
      </w:r>
      <w:r>
        <w:rPr>
          <w:rFonts w:ascii="Calibri" w:eastAsia="Calibri" w:hAnsi="Calibri" w:cs="Calibri"/>
          <w:sz w:val="24"/>
        </w:rPr>
        <w:t xml:space="preserve"> </w:t>
      </w:r>
    </w:p>
    <w:p w14:paraId="6352C432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Οι επαγγελματικές δερματίτιδες οφείλονται σε απορρυπαντικά και διαλύτες και οι αλλεργικές σε φυτά και παράγωγα ξύλου. </w:t>
      </w:r>
      <w:r>
        <w:rPr>
          <w:rFonts w:ascii="Calibri" w:eastAsia="Calibri" w:hAnsi="Calibri" w:cs="Calibri"/>
          <w:b/>
          <w:sz w:val="24"/>
        </w:rPr>
        <w:t>Σ    Λ</w:t>
      </w:r>
    </w:p>
    <w:p w14:paraId="793D9E48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Μέτρα ατομικής υγιεινής και προστατευτική ενδυμασία αποτελούν στοιχεία πρόληψης επαγγελματικών δερματοπαθειών. </w:t>
      </w:r>
      <w:r>
        <w:rPr>
          <w:rFonts w:ascii="Calibri" w:eastAsia="Calibri" w:hAnsi="Calibri" w:cs="Calibri"/>
          <w:b/>
          <w:sz w:val="24"/>
        </w:rPr>
        <w:t>Σ    Λ</w:t>
      </w:r>
    </w:p>
    <w:p w14:paraId="4BEE347B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Μόλυβδος, υδράργυρος, αρσενικό, μεθάνιο, αιθέρας είναι ουσίες που μπορεί με την εισπνοή τους να προκαλέσουν δηλητηρίαση. </w:t>
      </w:r>
      <w:r>
        <w:rPr>
          <w:rFonts w:ascii="Calibri" w:eastAsia="Calibri" w:hAnsi="Calibri" w:cs="Calibri"/>
          <w:b/>
          <w:sz w:val="24"/>
        </w:rPr>
        <w:t>Σ    Λ</w:t>
      </w:r>
    </w:p>
    <w:p w14:paraId="0C602422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Θάνατος, βλάβη του ουροποιητικού ή του νευρικού συστήματος μπορεί να προκληθεί μετά την εισπνοή ή την επαφή με το δέρμα δηλητηριωδών ουσιών. </w:t>
      </w:r>
      <w:r>
        <w:rPr>
          <w:rFonts w:ascii="Calibri" w:eastAsia="Calibri" w:hAnsi="Calibri" w:cs="Calibri"/>
          <w:b/>
          <w:sz w:val="24"/>
        </w:rPr>
        <w:t>Σ    Λ</w:t>
      </w:r>
    </w:p>
    <w:p w14:paraId="5F56F0D6" w14:textId="77777777" w:rsidR="003107F8" w:rsidRDefault="00FB2034" w:rsidP="00DE4FBB">
      <w:pPr>
        <w:numPr>
          <w:ilvl w:val="0"/>
          <w:numId w:val="3"/>
        </w:numPr>
        <w:ind w:left="426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Οι περιοδικές εξετάσεις των εργαζομένων είναι σημαντικό και απαραίτητο μέτρο πρόληψης επαγγελματικών νοσημάτων. </w:t>
      </w:r>
      <w:r>
        <w:rPr>
          <w:rFonts w:ascii="Calibri" w:eastAsia="Calibri" w:hAnsi="Calibri" w:cs="Calibri"/>
          <w:b/>
          <w:sz w:val="24"/>
        </w:rPr>
        <w:t>Σ    Λ</w:t>
      </w:r>
    </w:p>
    <w:p w14:paraId="3FE5B382" w14:textId="77777777" w:rsidR="003107F8" w:rsidRDefault="003107F8">
      <w:pPr>
        <w:rPr>
          <w:rFonts w:ascii="Calibri" w:eastAsia="Calibri" w:hAnsi="Calibri" w:cs="Calibri"/>
          <w:sz w:val="24"/>
        </w:rPr>
      </w:pPr>
    </w:p>
    <w:p w14:paraId="6A2458C4" w14:textId="37690956" w:rsidR="003107F8" w:rsidRDefault="00FB2034">
      <w:pPr>
        <w:spacing w:after="0" w:line="276" w:lineRule="auto"/>
        <w:ind w:left="284" w:hanging="284"/>
        <w:jc w:val="both"/>
        <w:rPr>
          <w:rFonts w:ascii="Verdana" w:eastAsia="Verdana" w:hAnsi="Verdana" w:cs="Verdana"/>
        </w:rPr>
      </w:pPr>
      <w:r>
        <w:rPr>
          <w:rFonts w:ascii="Calibri" w:eastAsia="Calibri" w:hAnsi="Calibri" w:cs="Calibri"/>
          <w:b/>
          <w:sz w:val="24"/>
        </w:rPr>
        <w:t>Β.  Επιλέξτε τη σωστή απάντηση: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>(</w:t>
      </w:r>
      <w:r w:rsidR="00DE4FBB">
        <w:rPr>
          <w:rFonts w:ascii="Calibri" w:eastAsia="Calibri" w:hAnsi="Calibri" w:cs="Calibri"/>
          <w:b/>
          <w:sz w:val="24"/>
        </w:rPr>
        <w:t>5</w:t>
      </w:r>
      <w:r>
        <w:rPr>
          <w:rFonts w:ascii="Calibri" w:eastAsia="Calibri" w:hAnsi="Calibri" w:cs="Calibri"/>
          <w:b/>
          <w:i/>
          <w:sz w:val="24"/>
        </w:rPr>
        <w:t>χ2=1</w:t>
      </w:r>
      <w:r w:rsidR="00DE4FBB">
        <w:rPr>
          <w:rFonts w:ascii="Calibri" w:eastAsia="Calibri" w:hAnsi="Calibri" w:cs="Calibri"/>
          <w:b/>
          <w:i/>
          <w:sz w:val="24"/>
        </w:rPr>
        <w:t>0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  <w:r w:rsidR="00DE4FBB">
        <w:rPr>
          <w:rFonts w:ascii="Calibri" w:eastAsia="Calibri" w:hAnsi="Calibri" w:cs="Calibri"/>
          <w:b/>
          <w:i/>
          <w:sz w:val="24"/>
        </w:rPr>
        <w:t xml:space="preserve">10 </w:t>
      </w:r>
      <w:r>
        <w:rPr>
          <w:rFonts w:ascii="Calibri" w:eastAsia="Calibri" w:hAnsi="Calibri" w:cs="Calibri"/>
          <w:b/>
          <w:i/>
          <w:sz w:val="24"/>
        </w:rPr>
        <w:t>μονάδες)</w:t>
      </w:r>
    </w:p>
    <w:p w14:paraId="0F6E4F8B" w14:textId="2F4D090F" w:rsidR="003107F8" w:rsidRDefault="00DE4FBB">
      <w:pPr>
        <w:numPr>
          <w:ilvl w:val="0"/>
          <w:numId w:val="4"/>
        </w:numPr>
        <w:ind w:left="567" w:hanging="283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1 </w:t>
      </w:r>
      <w:r w:rsidR="00FB2034">
        <w:rPr>
          <w:rFonts w:ascii="Calibri" w:eastAsia="Calibri" w:hAnsi="Calibri" w:cs="Calibri"/>
          <w:b/>
          <w:sz w:val="24"/>
        </w:rPr>
        <w:t xml:space="preserve">Μέτρα προφύλαξης για τις επαγγελματικές πνευμονοκονιάσεις αποτελούν:  </w:t>
      </w:r>
    </w:p>
    <w:p w14:paraId="15EE3009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Συστήματα εξαερισμού των χώρων εργασίας</w:t>
      </w:r>
    </w:p>
    <w:p w14:paraId="6DB58702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Η χρήση ατομικής μάσκας και η περιοδικές εξετάσεις</w:t>
      </w:r>
    </w:p>
    <w:p w14:paraId="68094B57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Η απομάκρυνση των αρρώστων από την εργασία</w:t>
      </w:r>
    </w:p>
    <w:p w14:paraId="479C2CEF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Όλα τα παραπάνω είναι σωστά</w:t>
      </w:r>
    </w:p>
    <w:p w14:paraId="4D74AEFB" w14:textId="66B8D692" w:rsidR="003107F8" w:rsidRDefault="00DE4FBB">
      <w:pPr>
        <w:numPr>
          <w:ilvl w:val="0"/>
          <w:numId w:val="4"/>
        </w:numPr>
        <w:ind w:left="567" w:hanging="283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 </w:t>
      </w:r>
      <w:r w:rsidR="00FB2034">
        <w:rPr>
          <w:rFonts w:ascii="Calibri" w:eastAsia="Calibri" w:hAnsi="Calibri" w:cs="Calibri"/>
          <w:b/>
          <w:sz w:val="24"/>
        </w:rPr>
        <w:t xml:space="preserve">Οι παρακάτω αντιστοιχίες είναι σωστές εκτός από:   </w:t>
      </w:r>
    </w:p>
    <w:p w14:paraId="1069AB14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Πυρίτιο - πυριτίαση </w:t>
      </w:r>
    </w:p>
    <w:p w14:paraId="40D4D437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Αμίαντος – αμιάντωση </w:t>
      </w:r>
    </w:p>
    <w:p w14:paraId="3FDE136E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Μόλυβδος – μολυβδίαση </w:t>
      </w:r>
    </w:p>
    <w:p w14:paraId="459C2772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Άνθρακας – ανθράκωση  </w:t>
      </w:r>
    </w:p>
    <w:p w14:paraId="12A21B01" w14:textId="69407679" w:rsidR="003107F8" w:rsidRDefault="00DE4FBB">
      <w:pPr>
        <w:numPr>
          <w:ilvl w:val="0"/>
          <w:numId w:val="4"/>
        </w:numPr>
        <w:ind w:left="567" w:hanging="283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3 </w:t>
      </w:r>
      <w:r w:rsidR="00FB2034">
        <w:rPr>
          <w:rFonts w:ascii="Calibri" w:eastAsia="Calibri" w:hAnsi="Calibri" w:cs="Calibri"/>
          <w:b/>
          <w:sz w:val="24"/>
        </w:rPr>
        <w:t>Οι παρακάτω συνδυασμοί είναι σωστοί εκτός από:</w:t>
      </w:r>
    </w:p>
    <w:p w14:paraId="6FF2BFFD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Πνεύμονες – αμίαντος, πίσσα, ακτινοβολία</w:t>
      </w:r>
    </w:p>
    <w:p w14:paraId="4EBC49D1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Οστά – ραδόνιο </w:t>
      </w:r>
    </w:p>
    <w:p w14:paraId="2868A8F9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Δέρμα  - ιονίζουσα και υπεριώδη ακτινοβολία </w:t>
      </w:r>
    </w:p>
    <w:p w14:paraId="52272E53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Δόντια – καλός αερισμός</w:t>
      </w:r>
    </w:p>
    <w:p w14:paraId="44290623" w14:textId="55466350" w:rsidR="003107F8" w:rsidRDefault="00DE4FBB">
      <w:pPr>
        <w:numPr>
          <w:ilvl w:val="0"/>
          <w:numId w:val="4"/>
        </w:numPr>
        <w:ind w:left="567" w:hanging="283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4 </w:t>
      </w:r>
      <w:r w:rsidR="00FB2034">
        <w:rPr>
          <w:rFonts w:ascii="Calibri" w:eastAsia="Calibri" w:hAnsi="Calibri" w:cs="Calibri"/>
          <w:b/>
          <w:sz w:val="24"/>
        </w:rPr>
        <w:t xml:space="preserve">Δημόσιες ή ιδιωτικές επιχειρήσεις υποχρεούνται να έχουν γιατρό εργασίας όταν απασχολούν: </w:t>
      </w:r>
    </w:p>
    <w:p w14:paraId="74DD3A56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Πάνω από 55 εργαζόμενους</w:t>
      </w:r>
    </w:p>
    <w:p w14:paraId="6613FC56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Κάτω από 30 εργαζόμενους </w:t>
      </w:r>
    </w:p>
    <w:p w14:paraId="27C45C44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Πάνω από 100 εργαζόμενους</w:t>
      </w:r>
    </w:p>
    <w:p w14:paraId="33145B32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Πάνω από 300 εργαζόμενους</w:t>
      </w:r>
    </w:p>
    <w:p w14:paraId="2EFB5360" w14:textId="6C39DE3E" w:rsidR="003107F8" w:rsidRDefault="00DE4FBB">
      <w:pPr>
        <w:numPr>
          <w:ilvl w:val="0"/>
          <w:numId w:val="4"/>
        </w:numPr>
        <w:ind w:left="567" w:hanging="283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5 </w:t>
      </w:r>
      <w:r w:rsidR="00FB2034">
        <w:rPr>
          <w:rFonts w:ascii="Calibri" w:eastAsia="Calibri" w:hAnsi="Calibri" w:cs="Calibri"/>
          <w:b/>
          <w:sz w:val="24"/>
        </w:rPr>
        <w:t xml:space="preserve">Από ζωοανθρωπονόσους κινδυνεύουν όλοι οι παρακάτω εκτός από: </w:t>
      </w:r>
    </w:p>
    <w:p w14:paraId="7ABA44EA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Οι καλλιεργητές </w:t>
      </w:r>
    </w:p>
    <w:p w14:paraId="56F2CA4E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Οι κτηνοτρόφοι</w:t>
      </w:r>
    </w:p>
    <w:p w14:paraId="3B47F192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Οι εργαζόμενοι στα νοσοκομεία</w:t>
      </w:r>
    </w:p>
    <w:p w14:paraId="520B42B5" w14:textId="77777777" w:rsidR="003107F8" w:rsidRDefault="00FB2034">
      <w:pPr>
        <w:numPr>
          <w:ilvl w:val="0"/>
          <w:numId w:val="4"/>
        </w:numPr>
        <w:ind w:left="851" w:hanging="28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Οι σφαγείς  </w:t>
      </w:r>
    </w:p>
    <w:p w14:paraId="50A1128F" w14:textId="359686AE" w:rsidR="003107F8" w:rsidRDefault="003107F8">
      <w:pPr>
        <w:ind w:left="567" w:hanging="283"/>
        <w:rPr>
          <w:rFonts w:ascii="Calibri" w:eastAsia="Calibri" w:hAnsi="Calibri" w:cs="Calibri"/>
          <w:sz w:val="24"/>
        </w:rPr>
      </w:pPr>
    </w:p>
    <w:p w14:paraId="607F2E54" w14:textId="2B42A704" w:rsidR="0081658A" w:rsidRDefault="00FB2034">
      <w:pPr>
        <w:ind w:left="567" w:hanging="283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ΘΕΜΑ </w:t>
      </w:r>
      <w:r w:rsidR="00985565">
        <w:rPr>
          <w:rFonts w:ascii="Verdana" w:eastAsia="Verdana" w:hAnsi="Verdana" w:cs="Verdana"/>
          <w:b/>
        </w:rPr>
        <w:t>3ο</w:t>
      </w:r>
      <w:r>
        <w:rPr>
          <w:rFonts w:ascii="Verdana" w:eastAsia="Verdana" w:hAnsi="Verdana" w:cs="Verdana"/>
          <w:b/>
        </w:rPr>
        <w:t xml:space="preserve">  </w:t>
      </w:r>
    </w:p>
    <w:p w14:paraId="24EF6944" w14:textId="30A4D7D6" w:rsidR="00D02701" w:rsidRPr="00D02701" w:rsidRDefault="00985565" w:rsidP="00D02701">
      <w:pPr>
        <w:pStyle w:val="Web"/>
        <w:spacing w:after="0"/>
        <w:rPr>
          <w:rFonts w:eastAsia="Times New Roman"/>
        </w:rPr>
      </w:pPr>
      <w:r>
        <w:rPr>
          <w:rFonts w:ascii="Verdana" w:eastAsia="Verdana" w:hAnsi="Verdana" w:cs="Verdana"/>
          <w:b/>
        </w:rPr>
        <w:t>Γ</w:t>
      </w:r>
      <w:r w:rsidR="0081658A">
        <w:rPr>
          <w:rFonts w:ascii="Verdana" w:eastAsia="Verdana" w:hAnsi="Verdana" w:cs="Verdana"/>
          <w:b/>
        </w:rPr>
        <w:t>1</w:t>
      </w:r>
    </w:p>
    <w:p w14:paraId="0FA624C1" w14:textId="77777777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Α αναφέρετε  σε ποιες κατηγορίες διακρίνονται οι χημικοί παράγοντες που επηρεάζουν την υγεία των εργαζομένων (μονάδες 3)</w:t>
      </w:r>
    </w:p>
    <w:p w14:paraId="73DCCBCA" w14:textId="77777777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Β αναφέρετε τουλάχιστον δύο παραδείγματα από κάθε κατηγορία (μονάδες 7)</w:t>
      </w:r>
    </w:p>
    <w:p w14:paraId="7882EFC0" w14:textId="735C19A5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 xml:space="preserve">Γ  ποιες κατηγορίες εργαζομένων κινδυνεύουν από </w:t>
      </w:r>
      <w:r w:rsidRPr="00D02701">
        <w:rPr>
          <w:rFonts w:ascii="Arial" w:eastAsia="Times New Roman" w:hAnsi="Arial" w:cs="Arial"/>
          <w:color w:val="000000"/>
        </w:rPr>
        <w:t>μικροβια</w:t>
      </w:r>
      <w:r>
        <w:rPr>
          <w:rFonts w:ascii="Arial" w:eastAsia="Times New Roman" w:hAnsi="Arial" w:cs="Arial"/>
          <w:color w:val="000000"/>
        </w:rPr>
        <w:t xml:space="preserve">κούς </w:t>
      </w:r>
      <w:r w:rsidRPr="00D02701">
        <w:rPr>
          <w:rFonts w:ascii="Arial" w:eastAsia="Times New Roman" w:hAnsi="Arial" w:cs="Arial"/>
          <w:color w:val="000000"/>
        </w:rPr>
        <w:t>παράγοντες στο χώρο εργασίας (μονάδες 4)</w:t>
      </w:r>
    </w:p>
    <w:p w14:paraId="5234A431" w14:textId="77777777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Δ Ποιοι είναι οι μικροβιακοί παράγοντες που μπορούν να βλάψουν την υγεία των εργαζομένων   (μονάδες 5)</w:t>
      </w:r>
    </w:p>
    <w:p w14:paraId="488BC6FD" w14:textId="77777777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DB3EC" w14:textId="46F734EB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Ε </w:t>
      </w:r>
      <w:r w:rsidRPr="00D02701">
        <w:rPr>
          <w:rFonts w:ascii="Arial" w:eastAsia="Times New Roman" w:hAnsi="Arial" w:cs="Arial"/>
          <w:color w:val="000000"/>
        </w:rPr>
        <w:t>Σε ποιες κατηγορίες διακρίνονται οι επαγγελματικές  δερματοπάθειες; ( μονάδες 2)</w:t>
      </w:r>
    </w:p>
    <w:p w14:paraId="66CC40AB" w14:textId="5CA2B250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t xml:space="preserve">ΣΤ </w:t>
      </w:r>
      <w:r w:rsidRPr="00D02701">
        <w:rPr>
          <w:rFonts w:ascii="Arial" w:eastAsia="Times New Roman" w:hAnsi="Arial" w:cs="Arial"/>
          <w:color w:val="000000"/>
        </w:rPr>
        <w:t>εξηγήστε πού οφείλεται κάθε είδος δερματοπάθειας(Μονάδες 4) </w:t>
      </w:r>
    </w:p>
    <w:p w14:paraId="44D9DB74" w14:textId="4A9F69E6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t xml:space="preserve">Ζ </w:t>
      </w:r>
      <w:r w:rsidRPr="00D02701">
        <w:rPr>
          <w:rFonts w:ascii="Arial" w:eastAsia="Times New Roman" w:hAnsi="Arial" w:cs="Arial"/>
          <w:color w:val="000000"/>
        </w:rPr>
        <w:t>ποια μέτρα περιλαμβάνει η πρόληψη των επαγγελματικών δερματοπαθειών (Μονάδες 4)</w:t>
      </w:r>
    </w:p>
    <w:p w14:paraId="74C4CA3A" w14:textId="3EF90648" w:rsidR="00D02701" w:rsidRDefault="00D02701" w:rsidP="00D027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2D451" w14:textId="2BC0B5DA" w:rsidR="00985565" w:rsidRPr="00D02701" w:rsidRDefault="00985565" w:rsidP="00D027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565">
        <w:rPr>
          <w:rFonts w:ascii="Times New Roman" w:eastAsia="Times New Roman" w:hAnsi="Times New Roman" w:cs="Times New Roman"/>
          <w:sz w:val="24"/>
          <w:szCs w:val="24"/>
        </w:rPr>
        <w:t>ΘΕΜΑ 4ο</w:t>
      </w:r>
    </w:p>
    <w:p w14:paraId="3C8F1226" w14:textId="62878F84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Δ</w:t>
      </w:r>
      <w:r w:rsidR="00985565">
        <w:rPr>
          <w:rFonts w:ascii="Arial" w:eastAsia="Times New Roman" w:hAnsi="Arial" w:cs="Arial"/>
          <w:color w:val="000000"/>
        </w:rPr>
        <w:t>1</w:t>
      </w:r>
      <w:r w:rsidRPr="00D02701">
        <w:rPr>
          <w:rFonts w:ascii="Arial" w:eastAsia="Times New Roman" w:hAnsi="Arial" w:cs="Arial"/>
          <w:color w:val="000000"/>
        </w:rPr>
        <w:t xml:space="preserve"> Τα τελευταία χρόνια γίνονται επανειλημμένες έρευνες σχετικά με τους επαγγελματικούς καρκίνους </w:t>
      </w:r>
    </w:p>
    <w:p w14:paraId="57B8180A" w14:textId="77777777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Α Για ποιους λόγους παρατηρείται αυτό το αυξημένο ενδιαφέρον (μονάδες 4)</w:t>
      </w:r>
    </w:p>
    <w:p w14:paraId="4C7F2879" w14:textId="60AE806F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Β ποια όργανα του σώματος προσβάλλονται συχνά από επαγγελματικούς καρκίνου</w:t>
      </w:r>
      <w:r>
        <w:rPr>
          <w:rFonts w:ascii="Arial" w:eastAsia="Times New Roman" w:hAnsi="Arial" w:cs="Arial"/>
          <w:color w:val="000000"/>
        </w:rPr>
        <w:t>ς</w:t>
      </w:r>
      <w:r w:rsidRPr="00D02701">
        <w:rPr>
          <w:rFonts w:ascii="Arial" w:eastAsia="Times New Roman" w:hAnsi="Arial" w:cs="Arial"/>
          <w:color w:val="000000"/>
        </w:rPr>
        <w:t xml:space="preserve"> (μονάδες 3)</w:t>
      </w:r>
    </w:p>
    <w:p w14:paraId="454098ED" w14:textId="4C8C1919" w:rsidR="00D02701" w:rsidRDefault="00D02701" w:rsidP="00D0270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02701">
        <w:rPr>
          <w:rFonts w:ascii="Arial" w:eastAsia="Times New Roman" w:hAnsi="Arial" w:cs="Arial"/>
          <w:color w:val="000000"/>
        </w:rPr>
        <w:t>Γ</w:t>
      </w:r>
      <w:r w:rsidR="00FA11D0">
        <w:rPr>
          <w:rFonts w:ascii="Arial" w:eastAsia="Times New Roman" w:hAnsi="Arial" w:cs="Arial"/>
          <w:color w:val="000000"/>
        </w:rPr>
        <w:t xml:space="preserve"> </w:t>
      </w:r>
      <w:r w:rsidRPr="00D02701">
        <w:rPr>
          <w:rFonts w:ascii="Arial" w:eastAsia="Times New Roman" w:hAnsi="Arial" w:cs="Arial"/>
          <w:color w:val="000000"/>
        </w:rPr>
        <w:t>Να αναφέρετε τέσσερις ουσίες,  οργανικές οι ανόργανες, που μπορούν να προκαλέσουν επαγγελματικές δηλητηριάσεις (μονάδες 4),  καθώς και τέσσερις τρόπους με τους οποίους αυτές εισέρχονται στον οργανισμό (μονάδες 4) </w:t>
      </w:r>
    </w:p>
    <w:p w14:paraId="35ABB8B6" w14:textId="103D42EB" w:rsidR="00FA11D0" w:rsidRDefault="00FA11D0" w:rsidP="00D0270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A11D0">
        <w:rPr>
          <w:rFonts w:ascii="Arial" w:eastAsia="Times New Roman" w:hAnsi="Arial" w:cs="Arial"/>
          <w:color w:val="000000"/>
        </w:rPr>
        <w:t xml:space="preserve">και που βασίζεται η πρόληψή τους (Μονάδες </w:t>
      </w:r>
      <w:r>
        <w:rPr>
          <w:rFonts w:ascii="Arial" w:eastAsia="Times New Roman" w:hAnsi="Arial" w:cs="Arial"/>
          <w:color w:val="000000"/>
        </w:rPr>
        <w:t>3</w:t>
      </w:r>
      <w:r w:rsidRPr="00FA11D0">
        <w:rPr>
          <w:rFonts w:ascii="Arial" w:eastAsia="Times New Roman" w:hAnsi="Arial" w:cs="Arial"/>
          <w:color w:val="000000"/>
        </w:rPr>
        <w:t xml:space="preserve"> )</w:t>
      </w:r>
    </w:p>
    <w:p w14:paraId="136E8087" w14:textId="77777777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B87C3" w14:textId="00FEC1FA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Δ</w:t>
      </w:r>
      <w:r w:rsidRPr="00D02701">
        <w:rPr>
          <w:rFonts w:ascii="Arial" w:eastAsia="Times New Roman" w:hAnsi="Arial" w:cs="Arial"/>
          <w:color w:val="000000"/>
        </w:rPr>
        <w:t xml:space="preserve"> Αναφέρετε τους παράγοντες που επηρεάζουν την εμφάνιση καρκίνου στους πνεύμονες</w:t>
      </w:r>
    </w:p>
    <w:p w14:paraId="6BB43A4D" w14:textId="487D9263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Ε</w:t>
      </w:r>
      <w:r w:rsidRPr="00D02701">
        <w:rPr>
          <w:rFonts w:ascii="Arial" w:eastAsia="Times New Roman" w:hAnsi="Arial" w:cs="Arial"/>
          <w:color w:val="000000"/>
        </w:rPr>
        <w:t>  Ποιος παράγοντας σχετίζεται με την εμφάνιση καρκίνου στα οστά; (μονάδες 1)</w:t>
      </w:r>
    </w:p>
    <w:p w14:paraId="7C2D7C7A" w14:textId="214AE15D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lastRenderedPageBreak/>
        <w:t>ΣΤ</w:t>
      </w:r>
      <w:r w:rsidRPr="00D02701">
        <w:rPr>
          <w:rFonts w:ascii="Arial" w:eastAsia="Times New Roman" w:hAnsi="Arial" w:cs="Arial"/>
          <w:color w:val="000000"/>
        </w:rPr>
        <w:t>  Ποιοι παράγοντες σχετίζονται με την εμφάνιση καρκίνου στο δέρμα (μονάδες </w:t>
      </w:r>
      <w:r>
        <w:rPr>
          <w:rFonts w:ascii="Arial" w:eastAsia="Times New Roman" w:hAnsi="Arial" w:cs="Arial"/>
          <w:color w:val="000000"/>
        </w:rPr>
        <w:t>5</w:t>
      </w:r>
      <w:r w:rsidRPr="00D02701">
        <w:rPr>
          <w:rFonts w:ascii="Arial" w:eastAsia="Times New Roman" w:hAnsi="Arial" w:cs="Arial"/>
          <w:color w:val="000000"/>
        </w:rPr>
        <w:t xml:space="preserve"> ) </w:t>
      </w:r>
    </w:p>
    <w:p w14:paraId="322B6D88" w14:textId="77777777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5CAA8" w14:textId="71C56C35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Δ</w:t>
      </w:r>
      <w:r w:rsidR="00985565">
        <w:rPr>
          <w:rFonts w:ascii="Arial" w:eastAsia="Times New Roman" w:hAnsi="Arial" w:cs="Arial"/>
          <w:color w:val="000000"/>
        </w:rPr>
        <w:t>2</w:t>
      </w:r>
    </w:p>
    <w:p w14:paraId="2A0C571D" w14:textId="77777777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Α που αποδόθηκαν αρχικά οι πνευμονοπάθειες( Μονάδες 2)</w:t>
      </w:r>
    </w:p>
    <w:p w14:paraId="3676C356" w14:textId="77777777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Β Ποιες είναι οι κυριότερες επαγγελματικές πνευμονοπάθειες (μονάδες 3)</w:t>
      </w:r>
    </w:p>
    <w:p w14:paraId="05307EE1" w14:textId="77777777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Γ  ποια είδη σκόνης διαδραματίζουν Σημαντικό ρόλο στην εμφάνιση Κάθε είδους πνευμονοκονίασης  (μονάδες 3)</w:t>
      </w:r>
    </w:p>
    <w:p w14:paraId="30803FE7" w14:textId="5B160C09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 xml:space="preserve">Δ  εξηγήστε </w:t>
      </w:r>
      <w:r w:rsidR="00FA11D0">
        <w:rPr>
          <w:rFonts w:ascii="Arial" w:eastAsia="Times New Roman" w:hAnsi="Arial" w:cs="Arial"/>
          <w:color w:val="000000"/>
        </w:rPr>
        <w:t>π</w:t>
      </w:r>
      <w:r w:rsidRPr="00D02701">
        <w:rPr>
          <w:rFonts w:ascii="Arial" w:eastAsia="Times New Roman" w:hAnsi="Arial" w:cs="Arial"/>
          <w:color w:val="000000"/>
        </w:rPr>
        <w:t xml:space="preserve">οιοι παράγοντες διαδραματίζουν </w:t>
      </w:r>
      <w:r w:rsidR="00FA11D0">
        <w:rPr>
          <w:rFonts w:ascii="Arial" w:eastAsia="Times New Roman" w:hAnsi="Arial" w:cs="Arial"/>
          <w:color w:val="000000"/>
        </w:rPr>
        <w:t>σ</w:t>
      </w:r>
      <w:r w:rsidRPr="00D02701">
        <w:rPr>
          <w:rFonts w:ascii="Arial" w:eastAsia="Times New Roman" w:hAnsi="Arial" w:cs="Arial"/>
          <w:color w:val="000000"/>
        </w:rPr>
        <w:t>ημαντικό ρόλο στην εκδήλωση μιας πνευμονοκονίασης  (μονάδες 2)</w:t>
      </w:r>
    </w:p>
    <w:p w14:paraId="4320434E" w14:textId="77777777" w:rsidR="00D02701" w:rsidRPr="00D02701" w:rsidRDefault="00D02701" w:rsidP="00D0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701">
        <w:rPr>
          <w:rFonts w:ascii="Arial" w:eastAsia="Times New Roman" w:hAnsi="Arial" w:cs="Arial"/>
          <w:color w:val="000000"/>
        </w:rPr>
        <w:t>Ε  ποια είναι τα μέτρα προφύλαξης που λαμβάνονται για τις πνευμονοκονίασεις  (μονάδες 4) </w:t>
      </w:r>
    </w:p>
    <w:p w14:paraId="4E51E62B" w14:textId="47C2DEA1" w:rsidR="003107F8" w:rsidRDefault="003107F8">
      <w:pPr>
        <w:ind w:left="567" w:hanging="283"/>
        <w:rPr>
          <w:rFonts w:ascii="Verdana" w:eastAsia="Verdana" w:hAnsi="Verdana" w:cs="Verdana"/>
          <w:b/>
        </w:rPr>
      </w:pPr>
    </w:p>
    <w:p w14:paraId="431E9B91" w14:textId="77777777" w:rsidR="003107F8" w:rsidRDefault="00FB2034">
      <w:pPr>
        <w:spacing w:after="0" w:line="360" w:lineRule="auto"/>
        <w:jc w:val="right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Καλή επιτυχία!!!</w:t>
      </w:r>
    </w:p>
    <w:sectPr w:rsidR="003107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6407"/>
    <w:multiLevelType w:val="multilevel"/>
    <w:tmpl w:val="45E61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112E5"/>
    <w:multiLevelType w:val="multilevel"/>
    <w:tmpl w:val="2A1E0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31DD2"/>
    <w:multiLevelType w:val="multilevel"/>
    <w:tmpl w:val="71ECE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253BB6"/>
    <w:multiLevelType w:val="multilevel"/>
    <w:tmpl w:val="E2427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D82C3B"/>
    <w:multiLevelType w:val="multilevel"/>
    <w:tmpl w:val="DD4AE0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4502415">
    <w:abstractNumId w:val="0"/>
  </w:num>
  <w:num w:numId="2" w16cid:durableId="1559197503">
    <w:abstractNumId w:val="2"/>
  </w:num>
  <w:num w:numId="3" w16cid:durableId="430049310">
    <w:abstractNumId w:val="4"/>
  </w:num>
  <w:num w:numId="4" w16cid:durableId="1753311134">
    <w:abstractNumId w:val="3"/>
  </w:num>
  <w:num w:numId="5" w16cid:durableId="76109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F8"/>
    <w:rsid w:val="003107F8"/>
    <w:rsid w:val="003F62C7"/>
    <w:rsid w:val="005339D4"/>
    <w:rsid w:val="006F74C9"/>
    <w:rsid w:val="0081658A"/>
    <w:rsid w:val="00985565"/>
    <w:rsid w:val="00D02701"/>
    <w:rsid w:val="00DE4FBB"/>
    <w:rsid w:val="00F75D13"/>
    <w:rsid w:val="00FA11D0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7410"/>
  <w15:docId w15:val="{1958EC22-DC64-410C-8016-4E3C4460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27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kalamata kalamata</cp:lastModifiedBy>
  <cp:revision>4</cp:revision>
  <dcterms:created xsi:type="dcterms:W3CDTF">2022-05-08T16:26:00Z</dcterms:created>
  <dcterms:modified xsi:type="dcterms:W3CDTF">2022-05-16T20:59:00Z</dcterms:modified>
</cp:coreProperties>
</file>