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EA34">
      <w:pPr>
        <w:rPr>
          <w:rFonts w:hint="default"/>
          <w:lang w:val="el-GR"/>
        </w:rPr>
      </w:pPr>
      <w:r>
        <w:rPr>
          <w:rFonts w:hint="default"/>
          <w:lang w:val="el-GR"/>
        </w:rPr>
        <w:t>17/2/2026</w:t>
      </w:r>
    </w:p>
    <w:p w14:paraId="66656CE4">
      <w:pPr>
        <w:rPr>
          <w:rFonts w:hint="default"/>
          <w:lang w:val="el-GR"/>
        </w:rPr>
      </w:pPr>
    </w:p>
    <w:p w14:paraId="6B96049F">
      <w:pPr>
        <w:rPr>
          <w:rFonts w:hint="default"/>
          <w:lang w:val="el-GR"/>
        </w:rPr>
      </w:pPr>
      <w:r>
        <w:rPr>
          <w:rFonts w:hint="default"/>
          <w:lang w:val="el-GR"/>
        </w:rPr>
        <w:t>ΕΡΓΑΣΙΕΣ ΓΙΑ ΤΗΝ 1η ιστορία που διαβάσαμε από το μυθιστόρημα</w:t>
      </w:r>
      <w:r>
        <w:rPr>
          <w:rFonts w:hint="default"/>
          <w:lang w:val="en-US"/>
        </w:rPr>
        <w:t xml:space="preserve">: </w:t>
      </w:r>
      <w:r>
        <w:rPr>
          <w:rFonts w:hint="default"/>
          <w:lang w:val="el-GR"/>
        </w:rPr>
        <w:t>“Πώς φτάσαμε ως εδώ;”</w:t>
      </w:r>
    </w:p>
    <w:p w14:paraId="393290A6">
      <w:pPr>
        <w:rPr>
          <w:rFonts w:hint="default"/>
          <w:lang w:val="el-GR"/>
        </w:rPr>
      </w:pPr>
    </w:p>
    <w:p w14:paraId="1239E057">
      <w:pPr>
        <w:numPr>
          <w:ilvl w:val="0"/>
          <w:numId w:val="1"/>
        </w:numPr>
        <w:rPr>
          <w:rFonts w:hint="default"/>
          <w:lang w:val="el-GR"/>
        </w:rPr>
      </w:pPr>
      <w:r>
        <w:rPr>
          <w:rFonts w:hint="default"/>
          <w:lang w:val="el-GR"/>
        </w:rPr>
        <w:t>Γιατί το Κόμμα της Ελευθερίας δεν είναι στην πραγματικότητα αυτό που υπόσχεται το ίδιο του το όνομα;</w:t>
      </w:r>
    </w:p>
    <w:p w14:paraId="76B05E08">
      <w:pPr>
        <w:numPr>
          <w:ilvl w:val="0"/>
          <w:numId w:val="1"/>
        </w:numPr>
        <w:rPr>
          <w:rFonts w:hint="default"/>
          <w:lang w:val="el-GR"/>
        </w:rPr>
      </w:pPr>
      <w:r>
        <w:rPr>
          <w:rFonts w:hint="default"/>
          <w:lang w:val="el-GR"/>
        </w:rPr>
        <w:t>Για ποιο λόγο φρικάρει και αναστατώνεται ο πρωταγωνιστής  της ιστορίας, ο Εκτόρ;</w:t>
      </w:r>
    </w:p>
    <w:p w14:paraId="4F5E375C">
      <w:pPr>
        <w:numPr>
          <w:ilvl w:val="0"/>
          <w:numId w:val="1"/>
        </w:numPr>
        <w:rPr>
          <w:rFonts w:hint="default"/>
          <w:lang w:val="el-GR"/>
        </w:rPr>
      </w:pPr>
      <w:r>
        <w:rPr>
          <w:rFonts w:hint="default"/>
          <w:lang w:val="el-GR"/>
        </w:rPr>
        <w:t>Θα θέλατε να είστε στη θέση του Γουαλίντ; Τεκμηριώστε την απάντησή σας.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B4BDAE"/>
    <w:multiLevelType w:val="singleLevel"/>
    <w:tmpl w:val="51B4BDAE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B387E"/>
    <w:rsid w:val="4F0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2026-02-17T11:00:57Z</dcterms:created>
  <dc:creator>user</dc:creator>
  <cp:lastModifiedBy>user</cp:lastModifiedBy>
  <dcterms:modified xsi:type="dcterms:W3CDTF">2026-02-17T11:06:20Z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C67BDCC8493F4625915FFFB840959F87_12</vt:lpwstr>
  </property>
</Properties>
</file>