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18" w:right="4" w:hanging="0"/>
        <w:jc w:val="both"/>
        <w:rPr>
          <w:rFonts w:ascii="Arial" w:hAnsi="Arial"/>
          <w:sz w:val="56"/>
          <w:szCs w:val="56"/>
          <w:lang w:val="el-GR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ΜΕΤΑΡΡΥΘΜΙΣΗ ΚΛΕΟΜΕΝΗ </w:t>
      </w:r>
    </w:p>
    <w:p>
      <w:pPr>
        <w:pStyle w:val="Normal"/>
        <w:widowControl w:val="false"/>
        <w:pBdr/>
        <w:spacing w:lineRule="auto" w:line="276" w:before="196" w:after="0"/>
        <w:ind w:left="18" w:right="4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Στην Σπάρτη,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βασίλευσε από το 235 έως το 222 π.Χ., ο Κλεομένης. </w:t>
      </w:r>
    </w:p>
    <w:p>
      <w:pPr>
        <w:pStyle w:val="Normal"/>
        <w:widowControl w:val="false"/>
        <w:pBdr/>
        <w:spacing w:lineRule="auto" w:line="276" w:before="196" w:after="0"/>
        <w:ind w:left="18" w:right="4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Ε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ίχαν μείνει ελάχιστοι πολίτες,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γιατί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είχε συγκεντρωθεί η ιδιοκτησία γης στα χέρια λίγων ιδιοκτητών.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Συγκέντρωση ιδιοκτησίας σημαίνει ότι εκείνοι οι οποίοι δεν είχαν ιδιοκτησία γης δεν μπορούσαν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να ασκήσουν τα πλήρη πολιτικά τους δικαιώματα και τα έχαναν. Έτσι προχώρησε σε μια δραστική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μεταρρύθμιση. Όπως γράφει ο Πλούταρχος, εξήγγειλε ότι: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746" w:right="853" w:hanging="1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Όλη η γη θα πρέπει να αποτελεί κοινή περιουσία, οι οφειλέτες θα πρέπει να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απαλλαγούν από τα χρέη τους και οι ξένοι να κριθούν και να περάσουν από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εξέταση, ώστε οι πιο δυνατοί να γίνουν Σπαρτιάτες πολίτες και να συμβάλλουν με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τα όπλα τους στη διατήρηση της πόλης.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25" w:right="8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Αφού όλη η ιδιωτική γη έγινε πρώτα κοινή ιδιοκτησία, μετά διαιρέθηκε σε αγροτεμάχια που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εκχωρήθηκαν σε όλους τους πολίτες. Στους αποδέκτες συμπεριλαμβάνονταν οι Σπαρτιάτες που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είχαν επιστρέψει από την εξορία καθώς και νέοι πολίτες. Έτσι ο στρατός των Σπαρτιατών είχε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shd w:fill="FFFFFF" w:val="clear"/>
          <w:vertAlign w:val="baseline"/>
        </w:rPr>
        <w:t>πλέον δύναμη 4.000 ανδρών.</w:t>
      </w:r>
    </w:p>
    <w:p>
      <w:pPr>
        <w:pStyle w:val="Normal"/>
        <w:widowControl w:val="false"/>
        <w:pBdr/>
        <w:spacing w:lineRule="auto" w:line="276" w:before="196" w:after="0"/>
        <w:ind w:left="25" w:right="8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22"/>
          <w:u w:val="none"/>
          <w:shd w:fill="FFFFFF" w:val="clear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02123"/>
          <w:position w:val="0"/>
          <w:sz w:val="56"/>
          <w:sz w:val="56"/>
          <w:szCs w:val="56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526" w:after="0"/>
        <w:ind w:left="0" w:right="0" w:hanging="0"/>
        <w:jc w:val="left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>Πηγή: Άγγελος Χανιώτης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 xml:space="preserve">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shd w:fill="FBFBFB" w:val="clear"/>
          <w:vertAlign w:val="baseline"/>
        </w:rPr>
        <w:t xml:space="preserve">Δημοκρατίες στην αρχαία Ελλάδα: Γένεση και εξέλιξη,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shd w:fill="FBFBFB" w:val="clear"/>
          <w:vertAlign w:val="baseline"/>
          <w:lang w:val="en-GB"/>
        </w:rPr>
        <w:t>mathesis.cup.gr</w:t>
      </w:r>
    </w:p>
    <w:sectPr>
      <w:type w:val="nextPage"/>
      <w:pgSz w:w="12240" w:h="15840"/>
      <w:pgMar w:left="995" w:right="955" w:gutter="0" w:header="0" w:top="967" w:footer="0" w:bottom="98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LibreOffice/7.3.0.3$Windows_X86_64 LibreOffice_project/0f246aa12d0eee4a0f7adcefbf7c878fc2238db3</Application>
  <AppVersion>15.0000</AppVersion>
  <Pages>2</Pages>
  <Words>166</Words>
  <Characters>911</Characters>
  <CharactersWithSpaces>1086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2023-12-03T21:03:04Z</dcterms:modified>
  <cp:revision>7</cp:revision>
  <dc:subject/>
  <dc:title/>
</cp:coreProperties>
</file>