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752" w:rsidRPr="00AB0A72" w:rsidRDefault="00A71752" w:rsidP="00A71752">
      <w:pPr>
        <w:spacing w:before="100" w:beforeAutospacing="1" w:after="100" w:afterAutospacing="1" w:line="240" w:lineRule="auto"/>
        <w:jc w:val="center"/>
        <w:outlineLvl w:val="2"/>
        <w:rPr>
          <w:rFonts w:ascii="Georgia" w:eastAsia="Times New Roman" w:hAnsi="Georgia" w:cs="Arial"/>
          <w:b/>
          <w:bCs/>
          <w:u w:val="single"/>
          <w:lang w:eastAsia="el-GR"/>
        </w:rPr>
      </w:pPr>
      <w:r w:rsidRPr="00AB0A72">
        <w:rPr>
          <w:rFonts w:ascii="Georgia" w:eastAsia="Times New Roman" w:hAnsi="Georgia" w:cs="Arial"/>
          <w:b/>
          <w:bCs/>
          <w:u w:val="single"/>
          <w:lang w:eastAsia="el-GR"/>
        </w:rPr>
        <w:t>Β’  ΓΥΜΝΑΣΙΟΥ – ΝΕΟΕΛΛΗΝΙΚΗ ΛΟΓΟΤΕΧΝΙΑ</w:t>
      </w:r>
    </w:p>
    <w:p w:rsidR="00A71752" w:rsidRPr="000324B0" w:rsidRDefault="000324B0" w:rsidP="000324B0">
      <w:pPr>
        <w:spacing w:before="100" w:beforeAutospacing="1" w:after="100" w:afterAutospacing="1" w:line="240" w:lineRule="auto"/>
        <w:jc w:val="center"/>
        <w:outlineLvl w:val="2"/>
        <w:rPr>
          <w:rFonts w:ascii="Georgia" w:eastAsia="Times New Roman" w:hAnsi="Georgia" w:cs="Arial"/>
          <w:b/>
          <w:bCs/>
          <w:u w:val="single"/>
          <w:lang w:eastAsia="el-GR"/>
        </w:rPr>
      </w:pPr>
      <w:r w:rsidRPr="000324B0">
        <w:rPr>
          <w:rFonts w:ascii="Georgia" w:eastAsia="Times New Roman" w:hAnsi="Georgia" w:cs="Arial"/>
          <w:b/>
          <w:bCs/>
          <w:u w:val="single"/>
          <w:lang w:eastAsia="el-GR"/>
        </w:rPr>
        <w:t xml:space="preserve">«Ο μικρός πρίγκηπας»- </w:t>
      </w:r>
      <w:r w:rsidR="00A71752" w:rsidRPr="000324B0">
        <w:rPr>
          <w:rFonts w:ascii="Georgia" w:eastAsia="Times New Roman" w:hAnsi="Georgia" w:cs="Arial"/>
          <w:b/>
          <w:bCs/>
          <w:u w:val="single"/>
          <w:lang w:eastAsia="el-GR"/>
        </w:rPr>
        <w:t>ANTOYAN NTE ΣΑΙΝΤ ΕΞΥΠΕΡΥ (1900-1944)</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Το κείμενο είναι απόσπασμα από τη</w:t>
      </w:r>
      <w:r w:rsidRPr="00AB0A72">
        <w:rPr>
          <w:rFonts w:ascii="Georgia" w:eastAsia="Times New Roman" w:hAnsi="Georgia" w:cs="Arial"/>
          <w:b/>
          <w:bCs/>
          <w:lang w:eastAsia="el-GR"/>
        </w:rPr>
        <w:t xml:space="preserve"> νουβέλα του Σαιντ – </w:t>
      </w:r>
      <w:proofErr w:type="spellStart"/>
      <w:r w:rsidRPr="00AB0A72">
        <w:rPr>
          <w:rFonts w:ascii="Georgia" w:eastAsia="Times New Roman" w:hAnsi="Georgia" w:cs="Arial"/>
          <w:b/>
          <w:bCs/>
          <w:lang w:eastAsia="el-GR"/>
        </w:rPr>
        <w:t>Εξυπερύ</w:t>
      </w:r>
      <w:proofErr w:type="spellEnd"/>
      <w:r w:rsidRPr="00AB0A72">
        <w:rPr>
          <w:rFonts w:ascii="Georgia" w:eastAsia="Times New Roman" w:hAnsi="Georgia" w:cs="Arial"/>
          <w:b/>
          <w:bCs/>
          <w:lang w:eastAsia="el-GR"/>
        </w:rPr>
        <w:t xml:space="preserve"> “Ο μικρός πρίγκιπας</w:t>
      </w:r>
      <w:r w:rsidRPr="00AB0A72">
        <w:rPr>
          <w:rFonts w:ascii="Georgia" w:eastAsia="Times New Roman" w:hAnsi="Georgia" w:cs="Arial"/>
          <w:lang w:eastAsia="el-GR"/>
        </w:rPr>
        <w:t>”, που γράφτηκε το 1943 και γνώρισε τεράστια εκδοτική επιτυχία..</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b/>
          <w:bCs/>
          <w:lang w:eastAsia="el-GR"/>
        </w:rPr>
        <w:t>     Το έργο και η εποχή του</w:t>
      </w:r>
    </w:p>
    <w:p w:rsidR="00A71752" w:rsidRPr="00AB0A72" w:rsidRDefault="00A71752" w:rsidP="00A71752">
      <w:pPr>
        <w:numPr>
          <w:ilvl w:val="0"/>
          <w:numId w:val="1"/>
        </w:num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xml:space="preserve">Η πλοκή και τα θέματα παρουσιάζονται με στοιχεία παραμυθιού τα οποία </w:t>
      </w:r>
      <w:proofErr w:type="spellStart"/>
      <w:r w:rsidRPr="00AB0A72">
        <w:rPr>
          <w:rFonts w:ascii="Georgia" w:eastAsia="Times New Roman" w:hAnsi="Georgia" w:cs="Arial"/>
          <w:lang w:eastAsia="el-GR"/>
        </w:rPr>
        <w:t>διαπλέκονται</w:t>
      </w:r>
      <w:proofErr w:type="spellEnd"/>
      <w:r w:rsidRPr="00AB0A72">
        <w:rPr>
          <w:rFonts w:ascii="Georgia" w:eastAsia="Times New Roman" w:hAnsi="Georgia" w:cs="Arial"/>
          <w:lang w:eastAsia="el-GR"/>
        </w:rPr>
        <w:t xml:space="preserve"> με χαρακτηριστικά γεγονότα  της ζωής του συγγραφέα.</w:t>
      </w:r>
    </w:p>
    <w:p w:rsidR="00A71752" w:rsidRPr="00AB0A72" w:rsidRDefault="00A71752" w:rsidP="00A71752">
      <w:pPr>
        <w:numPr>
          <w:ilvl w:val="0"/>
          <w:numId w:val="1"/>
        </w:num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Πίσω από αυτόν το φανταστικό κόσμο που πλάθει ο συγγραφέας, κρύβεται ένας μεγάλος προβληματισμός για τον άνθρωπο, τις αξίες, τους στόχους, το ρόλο του στη ζωή και τα συναισθήματά του.</w:t>
      </w:r>
      <w:bookmarkStart w:id="0" w:name="_GoBack"/>
      <w:bookmarkEnd w:id="0"/>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b/>
          <w:bCs/>
          <w:lang w:eastAsia="el-GR"/>
        </w:rPr>
        <w:t> νουβέλα: </w:t>
      </w:r>
    </w:p>
    <w:p w:rsidR="00A71752" w:rsidRPr="00AB0A72" w:rsidRDefault="00A71752" w:rsidP="00A71752">
      <w:pPr>
        <w:numPr>
          <w:ilvl w:val="0"/>
          <w:numId w:val="2"/>
        </w:num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Εξιστορεί κυρίως γεγονότα της εποχής κατά την οποία γράφτηκε.</w:t>
      </w:r>
    </w:p>
    <w:p w:rsidR="00A71752" w:rsidRPr="00AB0A72" w:rsidRDefault="00A71752" w:rsidP="00A71752">
      <w:pPr>
        <w:numPr>
          <w:ilvl w:val="0"/>
          <w:numId w:val="2"/>
        </w:num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xml:space="preserve"> Ο συγγραφέας ρίχνει το βάρος στην </w:t>
      </w:r>
      <w:proofErr w:type="spellStart"/>
      <w:r w:rsidRPr="00AB0A72">
        <w:rPr>
          <w:rFonts w:ascii="Georgia" w:eastAsia="Times New Roman" w:hAnsi="Georgia" w:cs="Arial"/>
          <w:lang w:eastAsia="el-GR"/>
        </w:rPr>
        <w:t>ηθογράφηση</w:t>
      </w:r>
      <w:proofErr w:type="spellEnd"/>
      <w:r w:rsidRPr="00AB0A72">
        <w:rPr>
          <w:rFonts w:ascii="Georgia" w:eastAsia="Times New Roman" w:hAnsi="Georgia" w:cs="Arial"/>
          <w:lang w:eastAsia="el-GR"/>
        </w:rPr>
        <w:t xml:space="preserve"> και την </w:t>
      </w:r>
      <w:proofErr w:type="spellStart"/>
      <w:r w:rsidRPr="00AB0A72">
        <w:rPr>
          <w:rFonts w:ascii="Georgia" w:eastAsia="Times New Roman" w:hAnsi="Georgia" w:cs="Arial"/>
          <w:lang w:eastAsia="el-GR"/>
        </w:rPr>
        <w:t>ψυχογράφηση</w:t>
      </w:r>
      <w:proofErr w:type="spellEnd"/>
      <w:r w:rsidRPr="00AB0A72">
        <w:rPr>
          <w:rFonts w:ascii="Georgia" w:eastAsia="Times New Roman" w:hAnsi="Georgia" w:cs="Arial"/>
          <w:lang w:eastAsia="el-GR"/>
        </w:rPr>
        <w:t xml:space="preserve"> των χαρακτήρων, αλλά δεν εμβαθύνει εξίσου στην πλοκή.</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b/>
          <w:bCs/>
          <w:lang w:eastAsia="el-GR"/>
        </w:rPr>
        <w:t>ΑΝΑΛΥΣΗ</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b/>
          <w:bCs/>
          <w:lang w:eastAsia="el-GR"/>
        </w:rPr>
        <w:t>Θέμα: </w:t>
      </w:r>
      <w:r w:rsidRPr="00AB0A72">
        <w:rPr>
          <w:rFonts w:ascii="Georgia" w:eastAsia="Times New Roman" w:hAnsi="Georgia" w:cs="Arial"/>
          <w:lang w:eastAsia="el-GR"/>
        </w:rPr>
        <w:t>η αξία και ο ρόλος της αγάπης και της φιλίας στη ζωή του ανθρώπου</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b/>
          <w:bCs/>
          <w:lang w:eastAsia="el-GR"/>
        </w:rPr>
        <w:t> Ενότητες</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b/>
          <w:bCs/>
          <w:lang w:eastAsia="el-GR"/>
        </w:rPr>
        <w:t>1η: «</w:t>
      </w:r>
      <w:r w:rsidRPr="00AB0A72">
        <w:rPr>
          <w:rFonts w:ascii="Georgia" w:eastAsia="Times New Roman" w:hAnsi="Georgia" w:cs="Arial"/>
          <w:lang w:eastAsia="el-GR"/>
        </w:rPr>
        <w:t>Έτυχε όμως… γρασίδι, έκλαψε»: Ο μικρός πρίγκιπας και τα τριαντάφυλλα.</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b/>
          <w:bCs/>
          <w:lang w:eastAsia="el-GR"/>
        </w:rPr>
        <w:t>2η: «</w:t>
      </w:r>
      <w:r w:rsidRPr="00AB0A72">
        <w:rPr>
          <w:rFonts w:ascii="Georgia" w:eastAsia="Times New Roman" w:hAnsi="Georgia" w:cs="Arial"/>
          <w:lang w:eastAsia="el-GR"/>
        </w:rPr>
        <w:t> Τότε είναι……καθόλου διακοπές»: Ο μικρός πρίγκιπας και η φιλία του με την αλεπού</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b/>
          <w:bCs/>
          <w:lang w:eastAsia="el-GR"/>
        </w:rPr>
        <w:t>3η: «</w:t>
      </w:r>
      <w:r w:rsidRPr="00AB0A72">
        <w:rPr>
          <w:rFonts w:ascii="Georgia" w:eastAsia="Times New Roman" w:hAnsi="Georgia" w:cs="Arial"/>
          <w:lang w:eastAsia="el-GR"/>
        </w:rPr>
        <w:t>Έτσι μικρός πρίγκιπας … για να το θυμάται»: Το μυστικό της αλεπούς</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b/>
          <w:bCs/>
          <w:lang w:eastAsia="el-GR"/>
        </w:rPr>
        <w:t>  1.   βασικό μήνυμα του βιβλίου:</w:t>
      </w:r>
    </w:p>
    <w:p w:rsidR="00A71752" w:rsidRPr="00AB0A72" w:rsidRDefault="00A71752" w:rsidP="00A71752">
      <w:pPr>
        <w:numPr>
          <w:ilvl w:val="0"/>
          <w:numId w:val="3"/>
        </w:num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η σημασία που έχει να αντιλαμβάνεται κανείς τα πράγματα γύρω του με την καρδιά και την ψυχή, χωρίς να παρασύρεται από όσα απλά βλέπει.</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2.</w:t>
      </w:r>
      <w:r w:rsidRPr="00AB0A72">
        <w:rPr>
          <w:rFonts w:ascii="Georgia" w:eastAsia="Times New Roman" w:hAnsi="Georgia" w:cs="Arial"/>
          <w:b/>
          <w:bCs/>
          <w:lang w:eastAsia="el-GR"/>
        </w:rPr>
        <w:t xml:space="preserve"> «ημέρωμα»:</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δημιουργία δεσμών</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η υπομονετική προσέγγιση κάποιου και η γνωριμία με αυτόν</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χρειάζεται κατάλληλη ατμόσφαιρα, γίνεται υπομονετικά, μεθοδικά και σταδιακά</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είναι προϋπόθεση για να δημιουργηθεί η φιλία</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νιώθεις απόλυτη ανάγκη για τον άλλο και είναι πια για σένα μοναδικός στον κόσμο</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η ζωή αποκτά νόημα και ομορφιά</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όταν ημερώσεις κάποιον, γίνεσαι υπεύθυνος γι’ αυτόν</w:t>
      </w:r>
      <w:r w:rsidRPr="00AB0A72">
        <w:rPr>
          <w:rFonts w:ascii="Georgia" w:eastAsia="Times New Roman" w:hAnsi="Georgia" w:cs="Arial"/>
          <w:b/>
          <w:bCs/>
          <w:lang w:eastAsia="el-GR"/>
        </w:rPr>
        <w:t>  </w:t>
      </w:r>
    </w:p>
    <w:p w:rsidR="00A71752" w:rsidRPr="00AB0A72" w:rsidRDefault="00A71752" w:rsidP="00A71752">
      <w:pPr>
        <w:spacing w:before="100" w:beforeAutospacing="1" w:after="100" w:afterAutospacing="1" w:line="240" w:lineRule="auto"/>
        <w:contextualSpacing/>
        <w:rPr>
          <w:rFonts w:ascii="Georgia" w:eastAsia="Times New Roman" w:hAnsi="Georgia" w:cs="Arial"/>
          <w:b/>
          <w:bCs/>
          <w:lang w:eastAsia="el-GR"/>
        </w:rPr>
      </w:pPr>
    </w:p>
    <w:p w:rsidR="00A71752" w:rsidRPr="00AB0A72" w:rsidRDefault="00A71752" w:rsidP="00A71752">
      <w:pPr>
        <w:spacing w:before="100" w:beforeAutospacing="1" w:after="100" w:afterAutospacing="1" w:line="240" w:lineRule="auto"/>
        <w:contextualSpacing/>
        <w:rPr>
          <w:rFonts w:ascii="Georgia" w:eastAsia="Times New Roman" w:hAnsi="Georgia" w:cs="Arial"/>
          <w:b/>
          <w:bCs/>
          <w:lang w:eastAsia="el-GR"/>
        </w:rPr>
      </w:pPr>
    </w:p>
    <w:p w:rsidR="00A71752" w:rsidRPr="00AB0A72" w:rsidRDefault="00A71752" w:rsidP="00A71752">
      <w:pPr>
        <w:spacing w:before="100" w:beforeAutospacing="1" w:after="100" w:afterAutospacing="1" w:line="240" w:lineRule="auto"/>
        <w:contextualSpacing/>
        <w:rPr>
          <w:rFonts w:ascii="Georgia" w:eastAsia="Times New Roman" w:hAnsi="Georgia" w:cs="Arial"/>
          <w:b/>
          <w:bCs/>
          <w:lang w:eastAsia="el-GR"/>
        </w:rPr>
      </w:pPr>
    </w:p>
    <w:p w:rsidR="00A71752" w:rsidRPr="00AB0A72" w:rsidRDefault="00A71752" w:rsidP="00A71752">
      <w:pPr>
        <w:spacing w:before="100" w:beforeAutospacing="1" w:after="100" w:afterAutospacing="1" w:line="240" w:lineRule="auto"/>
        <w:contextualSpacing/>
        <w:rPr>
          <w:rFonts w:ascii="Georgia" w:eastAsia="Times New Roman" w:hAnsi="Georgia" w:cs="Arial"/>
          <w:b/>
          <w:bCs/>
          <w:lang w:eastAsia="el-GR"/>
        </w:rPr>
      </w:pPr>
    </w:p>
    <w:p w:rsidR="00A71752" w:rsidRPr="00AB0A72" w:rsidRDefault="00A71752" w:rsidP="00A71752">
      <w:pPr>
        <w:spacing w:before="100" w:beforeAutospacing="1" w:after="100" w:afterAutospacing="1" w:line="240" w:lineRule="auto"/>
        <w:contextualSpacing/>
        <w:rPr>
          <w:rFonts w:ascii="Georgia" w:eastAsia="Times New Roman" w:hAnsi="Georgia" w:cs="Arial"/>
          <w:lang w:eastAsia="el-GR"/>
        </w:rPr>
      </w:pPr>
      <w:r w:rsidRPr="00AB0A72">
        <w:rPr>
          <w:rFonts w:ascii="Georgia" w:eastAsia="Times New Roman" w:hAnsi="Georgia" w:cs="Arial"/>
          <w:b/>
          <w:bCs/>
          <w:lang w:eastAsia="el-GR"/>
        </w:rPr>
        <w:t>Η φιλία</w:t>
      </w:r>
    </w:p>
    <w:p w:rsidR="00A71752" w:rsidRPr="00AB0A72" w:rsidRDefault="00A71752" w:rsidP="00A71752">
      <w:pPr>
        <w:spacing w:before="100" w:beforeAutospacing="1" w:after="100" w:afterAutospacing="1" w:line="240" w:lineRule="auto"/>
        <w:contextualSpacing/>
        <w:rPr>
          <w:rFonts w:ascii="Georgia" w:eastAsia="Times New Roman" w:hAnsi="Georgia" w:cs="Arial"/>
          <w:lang w:eastAsia="el-GR"/>
        </w:rPr>
      </w:pPr>
      <w:r w:rsidRPr="00AB0A72">
        <w:rPr>
          <w:rFonts w:ascii="Georgia" w:eastAsia="Times New Roman" w:hAnsi="Georgia" w:cs="Arial"/>
          <w:lang w:eastAsia="el-GR"/>
        </w:rPr>
        <w:t>–          είναι το αποτέλεσμα του ημερώματος</w:t>
      </w:r>
    </w:p>
    <w:p w:rsidR="00A71752" w:rsidRPr="00AB0A72" w:rsidRDefault="00A71752" w:rsidP="00A71752">
      <w:pPr>
        <w:spacing w:before="100" w:beforeAutospacing="1" w:after="100" w:afterAutospacing="1" w:line="240" w:lineRule="auto"/>
        <w:contextualSpacing/>
        <w:rPr>
          <w:rFonts w:ascii="Georgia" w:eastAsia="Times New Roman" w:hAnsi="Georgia" w:cs="Arial"/>
          <w:lang w:eastAsia="el-GR"/>
        </w:rPr>
      </w:pPr>
      <w:r w:rsidRPr="00AB0A72">
        <w:rPr>
          <w:rFonts w:ascii="Georgia" w:eastAsia="Times New Roman" w:hAnsi="Georgia" w:cs="Arial"/>
          <w:lang w:eastAsia="el-GR"/>
        </w:rPr>
        <w:t>–          τα βασικά της γνωρίσματα, είναι: η μοναδικότητα, ο ισχυρός ψυχικός δεσμός,  η αφοσίωση, η αυτοθυσία,  η ευθύνη</w:t>
      </w:r>
    </w:p>
    <w:p w:rsidR="00A71752" w:rsidRPr="00AB0A72" w:rsidRDefault="00A71752" w:rsidP="00A71752">
      <w:pPr>
        <w:spacing w:before="100" w:beforeAutospacing="1" w:after="100" w:afterAutospacing="1" w:line="240" w:lineRule="auto"/>
        <w:contextualSpacing/>
        <w:rPr>
          <w:rFonts w:ascii="Georgia" w:eastAsia="Times New Roman" w:hAnsi="Georgia" w:cs="Arial"/>
          <w:lang w:eastAsia="el-GR"/>
        </w:rPr>
      </w:pPr>
      <w:r w:rsidRPr="00AB0A72">
        <w:rPr>
          <w:rFonts w:ascii="Georgia" w:eastAsia="Times New Roman" w:hAnsi="Georgia" w:cs="Arial"/>
          <w:lang w:eastAsia="el-GR"/>
        </w:rPr>
        <w:t>–          η ζωή χωρίς φιλία είναι μονότονη</w:t>
      </w:r>
    </w:p>
    <w:p w:rsidR="00A71752" w:rsidRPr="00AB0A72" w:rsidRDefault="00A71752" w:rsidP="00A71752">
      <w:pPr>
        <w:spacing w:before="100" w:beforeAutospacing="1" w:after="100" w:afterAutospacing="1" w:line="240" w:lineRule="auto"/>
        <w:contextualSpacing/>
        <w:rPr>
          <w:rFonts w:ascii="Georgia" w:eastAsia="Times New Roman" w:hAnsi="Georgia" w:cs="Arial"/>
          <w:lang w:eastAsia="el-GR"/>
        </w:rPr>
      </w:pPr>
      <w:r w:rsidRPr="00AB0A72">
        <w:rPr>
          <w:rFonts w:ascii="Georgia" w:eastAsia="Times New Roman" w:hAnsi="Georgia" w:cs="Arial"/>
          <w:lang w:eastAsia="el-GR"/>
        </w:rPr>
        <w:t>–           η αλεπού περιγράφει  τη δυσάρεστη κατάσταση του σύγχρονου ανθρώπου, όσον αφορά τη φιλία:</w:t>
      </w:r>
    </w:p>
    <w:p w:rsidR="00A71752" w:rsidRPr="00AB0A72" w:rsidRDefault="00A71752" w:rsidP="00A71752">
      <w:pPr>
        <w:numPr>
          <w:ilvl w:val="0"/>
          <w:numId w:val="4"/>
        </w:num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οι άνθρωποι δεν έχουν πια καιρό να γνωρίσουν πια τίποτα και δεν έχουν πια φίλους</w:t>
      </w:r>
    </w:p>
    <w:p w:rsidR="00A71752" w:rsidRPr="00AB0A72" w:rsidRDefault="00A71752" w:rsidP="00A71752">
      <w:pPr>
        <w:numPr>
          <w:ilvl w:val="0"/>
          <w:numId w:val="4"/>
        </w:num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στις σημερινές κοινωνίες των μεγαλουπόλεων οι άνθρωποι δεν επικοινωνούν πια ουσιαστικά μεταξύ τους και δε συνδέονται με δεσμούς φιλίας λόγω του σύγχρονου τρόπου ζωής, της έλλειψης ελεύθερου χρόνου και της καχυποψίας</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b/>
          <w:bCs/>
          <w:lang w:eastAsia="el-GR"/>
        </w:rPr>
        <w:t>Το μυστικό της αλεπούς</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μόνο με την καρδιά, δηλαδή την αγάπη, μπορούμε να πλησιάσουμε κάποιον, να τον γνωρίσουμε και να γίνουμε φίλοι</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με τα μάτια και γενικότερα απλά τις αισθήσεις, δεν μπορούμε να γνωρίσουμε την πραγματικότητα</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την αληθινή ουσία των πραγμάτων τη γνωρίζουμε με την ψυχή</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μόνο με την καρδιά μπορείς να αγαπήσεις αληθινά</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ο χρόνος που αφιερώνει κανείς για να φροντίσει και να γνωρίσει το αγαπημένο πρόσωπο είναι αυτός που το κάνει μοναδικό</w:t>
      </w:r>
      <w:r w:rsidRPr="00AB0A72">
        <w:rPr>
          <w:rFonts w:ascii="Georgia" w:eastAsia="Times New Roman" w:hAnsi="Georgia" w:cs="Arial"/>
          <w:b/>
          <w:bCs/>
          <w:lang w:eastAsia="el-GR"/>
        </w:rPr>
        <w:t> </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b/>
          <w:bCs/>
          <w:lang w:eastAsia="el-GR"/>
        </w:rPr>
        <w:t>ΥΦΟΣ-ΓΛΩΣΣΑ :</w:t>
      </w:r>
    </w:p>
    <w:p w:rsidR="00A71752" w:rsidRPr="00AB0A72" w:rsidRDefault="00A71752" w:rsidP="00A71752">
      <w:pPr>
        <w:numPr>
          <w:ilvl w:val="0"/>
          <w:numId w:val="5"/>
        </w:num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Το έργο μεταφράστηκε στα ελληνικά από το Στρατή Τσίρκα, ο οποίος χρησιμοποιεί </w:t>
      </w:r>
      <w:r w:rsidRPr="00AB0A72">
        <w:rPr>
          <w:rFonts w:ascii="Georgia" w:eastAsia="Times New Roman" w:hAnsi="Georgia" w:cs="Arial"/>
          <w:u w:val="single"/>
          <w:lang w:eastAsia="el-GR"/>
        </w:rPr>
        <w:t>απλή γλώσσα</w:t>
      </w:r>
      <w:r w:rsidRPr="00AB0A72">
        <w:rPr>
          <w:rFonts w:ascii="Georgia" w:eastAsia="Times New Roman" w:hAnsi="Georgia" w:cs="Arial"/>
          <w:lang w:eastAsia="el-GR"/>
        </w:rPr>
        <w:t> χωρίς περιττές και περίτεχνες φράσεις.</w:t>
      </w:r>
    </w:p>
    <w:p w:rsidR="00A71752" w:rsidRPr="00AB0A72" w:rsidRDefault="00A71752" w:rsidP="00A71752">
      <w:pPr>
        <w:numPr>
          <w:ilvl w:val="0"/>
          <w:numId w:val="5"/>
        </w:num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Η όλη </w:t>
      </w:r>
      <w:r w:rsidRPr="00AB0A72">
        <w:rPr>
          <w:rFonts w:ascii="Georgia" w:eastAsia="Times New Roman" w:hAnsi="Georgia" w:cs="Arial"/>
          <w:u w:val="single"/>
          <w:lang w:eastAsia="el-GR"/>
        </w:rPr>
        <w:t xml:space="preserve">γραφή είναι συμβολική </w:t>
      </w:r>
      <w:r w:rsidRPr="00AB0A72">
        <w:rPr>
          <w:rFonts w:ascii="Georgia" w:eastAsia="Times New Roman" w:hAnsi="Georgia" w:cs="Arial"/>
          <w:lang w:eastAsia="el-GR"/>
        </w:rPr>
        <w:t>για τις ανθρώπινες σχέσεις</w:t>
      </w:r>
    </w:p>
    <w:p w:rsidR="00A71752" w:rsidRPr="00AB0A72" w:rsidRDefault="00A71752" w:rsidP="00A71752">
      <w:pPr>
        <w:numPr>
          <w:ilvl w:val="0"/>
          <w:numId w:val="5"/>
        </w:num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χρησιμοποιείται ενεστώτας και αόριστο</w:t>
      </w:r>
    </w:p>
    <w:p w:rsidR="00A71752" w:rsidRPr="00AB0A72" w:rsidRDefault="00A71752" w:rsidP="00A71752">
      <w:pPr>
        <w:numPr>
          <w:ilvl w:val="0"/>
          <w:numId w:val="5"/>
        </w:num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κυριαρχεί ο διάλογος: ποικιλία, θεατρικότητα, ζωντάνια, παραστατικότητα</w:t>
      </w:r>
    </w:p>
    <w:p w:rsidR="00A71752" w:rsidRPr="00AB0A72" w:rsidRDefault="00A71752" w:rsidP="00A71752">
      <w:pPr>
        <w:numPr>
          <w:ilvl w:val="0"/>
          <w:numId w:val="5"/>
        </w:num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το ύφος είναι </w:t>
      </w:r>
      <w:r w:rsidRPr="00AB0A72">
        <w:rPr>
          <w:rFonts w:ascii="Georgia" w:eastAsia="Times New Roman" w:hAnsi="Georgia" w:cs="Arial"/>
          <w:u w:val="single"/>
          <w:lang w:eastAsia="el-GR"/>
        </w:rPr>
        <w:t>λυρικό και γλαφυρό</w:t>
      </w:r>
      <w:r w:rsidRPr="00AB0A72">
        <w:rPr>
          <w:rFonts w:ascii="Georgia" w:eastAsia="Times New Roman" w:hAnsi="Georgia" w:cs="Arial"/>
          <w:lang w:eastAsia="el-GR"/>
        </w:rPr>
        <w:t> όπως στα παραμύθια.</w:t>
      </w:r>
    </w:p>
    <w:p w:rsidR="00A71752" w:rsidRPr="00AB0A72" w:rsidRDefault="00A71752" w:rsidP="00A71752">
      <w:pPr>
        <w:numPr>
          <w:ilvl w:val="0"/>
          <w:numId w:val="5"/>
        </w:num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Το απόσπασμα περιέχει </w:t>
      </w:r>
      <w:r w:rsidRPr="00AB0A72">
        <w:rPr>
          <w:rFonts w:ascii="Georgia" w:eastAsia="Times New Roman" w:hAnsi="Georgia" w:cs="Arial"/>
          <w:u w:val="single"/>
          <w:lang w:eastAsia="el-GR"/>
        </w:rPr>
        <w:t xml:space="preserve">βαθιά </w:t>
      </w:r>
      <w:proofErr w:type="spellStart"/>
      <w:r w:rsidRPr="00AB0A72">
        <w:rPr>
          <w:rFonts w:ascii="Georgia" w:eastAsia="Times New Roman" w:hAnsi="Georgia" w:cs="Arial"/>
          <w:u w:val="single"/>
          <w:lang w:eastAsia="el-GR"/>
        </w:rPr>
        <w:t>στοχαστικότητα</w:t>
      </w:r>
      <w:proofErr w:type="spellEnd"/>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b/>
          <w:bCs/>
          <w:lang w:eastAsia="el-GR"/>
        </w:rPr>
        <w:t>ΟΜΟΙΟΤΗΤΕΣ ΜΕ ΠΑΡΑΔΟΣΙΑΚΑ ΠΑΡΑΜΥΘΙΑ</w:t>
      </w:r>
    </w:p>
    <w:p w:rsidR="00A71752" w:rsidRPr="00AB0A72" w:rsidRDefault="00A71752" w:rsidP="00A71752">
      <w:pPr>
        <w:numPr>
          <w:ilvl w:val="0"/>
          <w:numId w:val="6"/>
        </w:num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Περιπέτεια, γρήγορος ρυθμός</w:t>
      </w:r>
    </w:p>
    <w:p w:rsidR="00A71752" w:rsidRPr="00AB0A72" w:rsidRDefault="00A71752" w:rsidP="00A71752">
      <w:pPr>
        <w:numPr>
          <w:ilvl w:val="0"/>
          <w:numId w:val="6"/>
        </w:num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Διάλογος που προωθεί την εξέλιξη</w:t>
      </w:r>
    </w:p>
    <w:p w:rsidR="00A71752" w:rsidRPr="00AB0A72" w:rsidRDefault="00A71752" w:rsidP="00A71752">
      <w:pPr>
        <w:numPr>
          <w:ilvl w:val="0"/>
          <w:numId w:val="6"/>
        </w:num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Εξωπραγματικά στοιχεία</w:t>
      </w:r>
    </w:p>
    <w:p w:rsidR="00A71752" w:rsidRPr="00AB0A72" w:rsidRDefault="00A71752" w:rsidP="00A71752">
      <w:pPr>
        <w:numPr>
          <w:ilvl w:val="0"/>
          <w:numId w:val="6"/>
        </w:num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Απλή γλώσσα και ύφος, </w:t>
      </w:r>
      <w:proofErr w:type="spellStart"/>
      <w:r w:rsidRPr="00AB0A72">
        <w:rPr>
          <w:rFonts w:ascii="Georgia" w:eastAsia="Times New Roman" w:hAnsi="Georgia" w:cs="Arial"/>
          <w:lang w:eastAsia="el-GR"/>
        </w:rPr>
        <w:t>προφορικότητα</w:t>
      </w:r>
      <w:proofErr w:type="spellEnd"/>
      <w:r w:rsidRPr="00AB0A72">
        <w:rPr>
          <w:rFonts w:ascii="Georgia" w:eastAsia="Times New Roman" w:hAnsi="Georgia" w:cs="Arial"/>
          <w:lang w:eastAsia="el-GR"/>
        </w:rPr>
        <w:t>:</w:t>
      </w:r>
    </w:p>
    <w:p w:rsidR="00A71752" w:rsidRPr="00AB0A72" w:rsidRDefault="00A71752" w:rsidP="00A71752">
      <w:pPr>
        <w:numPr>
          <w:ilvl w:val="0"/>
          <w:numId w:val="6"/>
        </w:num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Έντονο στοιχείο διδακτισμού</w:t>
      </w:r>
    </w:p>
    <w:p w:rsidR="00A71752" w:rsidRPr="00AB0A72" w:rsidRDefault="00A71752" w:rsidP="00A71752">
      <w:pPr>
        <w:numPr>
          <w:ilvl w:val="0"/>
          <w:numId w:val="6"/>
        </w:num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Προσωποποίηση, αλληγορία, συμβολισμοί</w:t>
      </w:r>
    </w:p>
    <w:p w:rsidR="00A71752" w:rsidRPr="00AB0A72" w:rsidRDefault="00A71752" w:rsidP="00A71752">
      <w:pPr>
        <w:numPr>
          <w:ilvl w:val="0"/>
          <w:numId w:val="6"/>
        </w:num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φανταστικό  περιεχόμενο</w:t>
      </w:r>
    </w:p>
    <w:p w:rsidR="00A71752" w:rsidRPr="00AB0A72" w:rsidRDefault="00A71752" w:rsidP="00A71752">
      <w:pPr>
        <w:numPr>
          <w:ilvl w:val="0"/>
          <w:numId w:val="6"/>
        </w:num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πρόσωπα που ανήκουν στο χώρο του μύθου ή του παρελθόντος</w:t>
      </w:r>
    </w:p>
    <w:p w:rsidR="00A71752" w:rsidRPr="00AB0A72" w:rsidRDefault="00A71752" w:rsidP="00A71752">
      <w:pPr>
        <w:numPr>
          <w:ilvl w:val="0"/>
          <w:numId w:val="6"/>
        </w:num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στόχος του είναι να διδάξει και να περάσει ηθικά μηνύματα με ψυχαγωγικό τρόπο</w:t>
      </w:r>
    </w:p>
    <w:p w:rsidR="00A71752" w:rsidRPr="00AB0A72" w:rsidRDefault="00A71752" w:rsidP="00A71752">
      <w:pPr>
        <w:numPr>
          <w:ilvl w:val="0"/>
          <w:numId w:val="6"/>
        </w:num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επαναλήψεις</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w:t>
      </w:r>
      <w:r w:rsidRPr="00AB0A72">
        <w:rPr>
          <w:rFonts w:ascii="Georgia" w:eastAsia="Times New Roman" w:hAnsi="Georgia" w:cs="Arial"/>
          <w:b/>
          <w:bCs/>
          <w:lang w:eastAsia="el-GR"/>
        </w:rPr>
        <w:t>ΔΙΑΦΟΡΕΣ  ΜΕ ΠΑΡΑΔΟΣΙΑΚΑ ΠΑΡΑΜΥΘΙΑ</w:t>
      </w:r>
    </w:p>
    <w:p w:rsidR="00A71752" w:rsidRPr="00AB0A72" w:rsidRDefault="00A71752" w:rsidP="00A71752">
      <w:pPr>
        <w:numPr>
          <w:ilvl w:val="0"/>
          <w:numId w:val="7"/>
        </w:num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Μεγάλη έκταση</w:t>
      </w:r>
    </w:p>
    <w:p w:rsidR="00A71752" w:rsidRPr="00AB0A72" w:rsidRDefault="00A71752" w:rsidP="00A71752">
      <w:pPr>
        <w:numPr>
          <w:ilvl w:val="0"/>
          <w:numId w:val="7"/>
        </w:num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Γνωρίζουμε το δημιουργό</w:t>
      </w:r>
    </w:p>
    <w:p w:rsidR="00A71752" w:rsidRPr="00AB0A72" w:rsidRDefault="00A71752" w:rsidP="00A71752">
      <w:pPr>
        <w:numPr>
          <w:ilvl w:val="0"/>
          <w:numId w:val="7"/>
        </w:num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Περιέχει βαθυστόχαστες αναλύσεις και υψηλά νοήματα</w:t>
      </w:r>
    </w:p>
    <w:p w:rsidR="00A71752" w:rsidRPr="00AB0A72" w:rsidRDefault="00A71752" w:rsidP="00A71752">
      <w:pPr>
        <w:numPr>
          <w:ilvl w:val="0"/>
          <w:numId w:val="7"/>
        </w:num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Παρουσιάζει έναν άλλο τύπο αλεπούς με σοφία, στοχαστική διάθεση, ανθρωπιά</w:t>
      </w:r>
    </w:p>
    <w:p w:rsidR="00A71752" w:rsidRPr="00AB0A72" w:rsidRDefault="00A71752" w:rsidP="00A71752">
      <w:pPr>
        <w:numPr>
          <w:ilvl w:val="0"/>
          <w:numId w:val="7"/>
        </w:num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Επεξεργασία του λόγου με εκφραστικά στοιχεία και αφηγηματικούς τρόπους</w:t>
      </w:r>
    </w:p>
    <w:p w:rsidR="00A71752" w:rsidRPr="00AB0A72" w:rsidRDefault="00A71752" w:rsidP="00A71752">
      <w:pPr>
        <w:numPr>
          <w:ilvl w:val="0"/>
          <w:numId w:val="7"/>
        </w:num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Παραβίαση της γραμμικής οργάνωσης του χρόνου</w:t>
      </w:r>
    </w:p>
    <w:p w:rsidR="00AB0A72" w:rsidRDefault="00AB0A72" w:rsidP="00A71752">
      <w:pPr>
        <w:spacing w:before="100" w:beforeAutospacing="1" w:after="100" w:afterAutospacing="1" w:line="240" w:lineRule="auto"/>
        <w:rPr>
          <w:rFonts w:ascii="Georgia" w:eastAsia="Times New Roman" w:hAnsi="Georgia" w:cs="Arial"/>
          <w:b/>
          <w:bCs/>
          <w:lang w:eastAsia="el-GR"/>
        </w:rPr>
      </w:pP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b/>
          <w:bCs/>
          <w:lang w:eastAsia="el-GR"/>
        </w:rPr>
        <w:t>ΧΡΟΝΟΣ    :</w:t>
      </w:r>
      <w:r w:rsidRPr="00AB0A72">
        <w:rPr>
          <w:rFonts w:ascii="Georgia" w:eastAsia="Times New Roman" w:hAnsi="Georgia" w:cs="Arial"/>
          <w:lang w:eastAsia="el-GR"/>
        </w:rPr>
        <w:t>Ο χρόνος εξελίσσεται γραμμικά, με εξαίρεση δύο αναδρομικές αφηγήσεις και μια πρόδρομη υποθετική αφήγηση στα λόγια του μικρού πρίγκηπα. Στα λόγια της αλεπούς παρατηρείται η χρήση της θαμιστικής αφήγησης.</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b/>
          <w:bCs/>
          <w:lang w:eastAsia="el-GR"/>
        </w:rPr>
        <w:t>ΑΦΗΓΗΤΗΣ :</w:t>
      </w:r>
      <w:r w:rsidRPr="00AB0A72">
        <w:rPr>
          <w:rFonts w:ascii="Georgia" w:eastAsia="Times New Roman" w:hAnsi="Georgia" w:cs="Arial"/>
          <w:lang w:eastAsia="el-GR"/>
        </w:rPr>
        <w:t>Παντογνώστης με μηδενική εστίαση</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b/>
          <w:bCs/>
          <w:lang w:eastAsia="el-GR"/>
        </w:rPr>
        <w:t>ΑΦΗΓΗΜΑΤΙΚΟΙ ΤΡΟΠΟΙ</w:t>
      </w:r>
    </w:p>
    <w:p w:rsidR="00A71752" w:rsidRPr="00AB0A72" w:rsidRDefault="00A71752" w:rsidP="00A71752">
      <w:pPr>
        <w:numPr>
          <w:ilvl w:val="0"/>
          <w:numId w:val="8"/>
        </w:num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Κυρίαρχος ο διάλογος, ενώ υπάρχουν και</w:t>
      </w:r>
    </w:p>
    <w:p w:rsidR="00A71752" w:rsidRPr="00AB0A72" w:rsidRDefault="00A71752" w:rsidP="00A71752">
      <w:pPr>
        <w:numPr>
          <w:ilvl w:val="0"/>
          <w:numId w:val="8"/>
        </w:num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περιγραφή,</w:t>
      </w:r>
    </w:p>
    <w:p w:rsidR="00A71752" w:rsidRPr="00AB0A72" w:rsidRDefault="00A71752" w:rsidP="00A71752">
      <w:pPr>
        <w:numPr>
          <w:ilvl w:val="0"/>
          <w:numId w:val="8"/>
        </w:num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αφήγηση,</w:t>
      </w:r>
    </w:p>
    <w:p w:rsidR="00A71752" w:rsidRPr="00AB0A72" w:rsidRDefault="00A71752" w:rsidP="00A71752">
      <w:pPr>
        <w:numPr>
          <w:ilvl w:val="0"/>
          <w:numId w:val="8"/>
        </w:num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εσωτερικός μονόλογος,</w:t>
      </w:r>
    </w:p>
    <w:p w:rsidR="00A71752" w:rsidRPr="00AB0A72" w:rsidRDefault="00A71752" w:rsidP="00A71752">
      <w:pPr>
        <w:numPr>
          <w:ilvl w:val="0"/>
          <w:numId w:val="8"/>
        </w:num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ελεύθερος πλάγιος λόγος για τις σκέψεις του μικρού πρίγκηπα</w:t>
      </w:r>
    </w:p>
    <w:p w:rsidR="00A71752" w:rsidRPr="00AB0A72" w:rsidRDefault="00A71752" w:rsidP="00A71752">
      <w:pPr>
        <w:spacing w:before="100" w:beforeAutospacing="1" w:after="100" w:afterAutospacing="1" w:line="240" w:lineRule="auto"/>
        <w:jc w:val="center"/>
        <w:rPr>
          <w:rFonts w:ascii="Georgia" w:eastAsia="Times New Roman" w:hAnsi="Georgia" w:cs="Arial"/>
          <w:lang w:eastAsia="el-GR"/>
        </w:rPr>
      </w:pPr>
      <w:r w:rsidRPr="00AB0A72">
        <w:rPr>
          <w:rFonts w:ascii="Georgia" w:eastAsia="Times New Roman" w:hAnsi="Georgia" w:cs="Arial"/>
          <w:b/>
          <w:bCs/>
          <w:lang w:eastAsia="el-GR"/>
        </w:rPr>
        <w:t>ΟΙ ΣΥΜΒΟΛΙΣΜΟΙ ΣΤΟΝ ΜΙΚΡΟ ΠΡΙΓΚΗΠΑ</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b/>
          <w:bCs/>
          <w:lang w:eastAsia="el-GR"/>
        </w:rPr>
        <w:t>Χαρακτηρισμοί ηρώων – Συμβολισμοί</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b/>
          <w:bCs/>
          <w:lang w:eastAsia="el-GR"/>
        </w:rPr>
        <w:t>Ο μικρός πρίγκιπας</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ο κεντρικός ήρωας του παραμυθιού</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αγνοεί και ζητά να μάθει, γι’ αυτό, θέτει συνεχώς ερωτήσεις</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χαρακτηρίζεται από αθωότητα</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ο διάλογος με την αλεπού τον κάνει συναισθηματικά ώριμο</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συμβολίζει</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α. τον άνθρωπο που περιπλανιέται για να γνωρίσει τον κόσμο και να ψάξει τις κρυφές αλήθειες που δίνουν νόημα στην ανθρώπινη ύπαρξη (την ουσία των πραγμάτων)</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β. κάθε νέο άνθρωπο που ζητά να ανακαλύψει τη ζωή και την αγάπη</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το ταξίδι του συμβολίζει το «ταξίδι» όλων μας μέχρι να πάρουμε τις απαντήσεις σε όσα μας απασχολούν και να κατασταλάξουμε δημιουργώντας αξίες σταθερές μέσα από τις εμπειρίες μας</w:t>
      </w:r>
      <w:r w:rsidRPr="00AB0A72">
        <w:rPr>
          <w:rFonts w:ascii="Georgia" w:eastAsia="Times New Roman" w:hAnsi="Georgia" w:cs="Arial"/>
          <w:b/>
          <w:bCs/>
          <w:lang w:eastAsia="el-GR"/>
        </w:rPr>
        <w:t> </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b/>
          <w:bCs/>
          <w:lang w:eastAsia="el-GR"/>
        </w:rPr>
        <w:t>Η αλεπού</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συμβολίζει την εξυπνάδα και την ανθρώπινη σοφία</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εξηγεί στο μικρό πρίγκιπα την αξία των συναισθημάτων</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μαθαίνει στο μικρό πρίγκιπα ότι η ανθρώπινη ευτυχία βρίσκεται στην αναμονή του αγαπημένου προσώπου και στη φροντίδα γι’ αυτό</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τονίζει τη σημασία της συναισθηματικής επαφής &amp; την αξία της φιλίας</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με την επιμονή και τη σοφία της η αλεπού βοηθάει το μικρό πρίγκιπα να κοινωνικοποιηθεί και να μάθει να ζει με άλλους, παίρνοντας χαρά μέσα από την επαφή με τα αγαπημένα του πρόσωπα. Έτσι, χάρη στην αλεπού, ο πρίγκιπας περνάει από:</w:t>
      </w:r>
    </w:p>
    <w:p w:rsidR="00A71752" w:rsidRPr="00AB0A72" w:rsidRDefault="00A71752" w:rsidP="00A71752">
      <w:pPr>
        <w:spacing w:before="100" w:beforeAutospacing="1" w:after="100" w:afterAutospacing="1" w:line="240" w:lineRule="auto"/>
        <w:contextualSpacing/>
        <w:rPr>
          <w:rFonts w:ascii="Georgia" w:eastAsia="Times New Roman" w:hAnsi="Georgia" w:cs="Arial"/>
          <w:lang w:eastAsia="el-GR"/>
        </w:rPr>
      </w:pPr>
      <w:r w:rsidRPr="00AB0A72">
        <w:rPr>
          <w:rFonts w:ascii="Georgia" w:eastAsia="Times New Roman" w:hAnsi="Georgia" w:cs="Arial"/>
          <w:lang w:eastAsia="el-GR"/>
        </w:rPr>
        <w:t>- άγνοια – γνώση</w:t>
      </w:r>
    </w:p>
    <w:p w:rsidR="00A71752" w:rsidRPr="00AB0A72" w:rsidRDefault="00A71752" w:rsidP="00A71752">
      <w:pPr>
        <w:spacing w:before="100" w:beforeAutospacing="1" w:after="100" w:afterAutospacing="1" w:line="240" w:lineRule="auto"/>
        <w:contextualSpacing/>
        <w:rPr>
          <w:rFonts w:ascii="Georgia" w:eastAsia="Times New Roman" w:hAnsi="Georgia" w:cs="Arial"/>
          <w:lang w:eastAsia="el-GR"/>
        </w:rPr>
      </w:pPr>
      <w:r w:rsidRPr="00AB0A72">
        <w:rPr>
          <w:rFonts w:ascii="Georgia" w:eastAsia="Times New Roman" w:hAnsi="Georgia" w:cs="Arial"/>
          <w:lang w:eastAsia="el-GR"/>
        </w:rPr>
        <w:lastRenderedPageBreak/>
        <w:t>- μοναχική ζωή – συντροφικότητα</w:t>
      </w:r>
    </w:p>
    <w:p w:rsidR="00A71752" w:rsidRPr="00AB0A72" w:rsidRDefault="00A71752" w:rsidP="00A71752">
      <w:pPr>
        <w:spacing w:before="100" w:beforeAutospacing="1" w:after="100" w:afterAutospacing="1" w:line="240" w:lineRule="auto"/>
        <w:contextualSpacing/>
        <w:rPr>
          <w:rFonts w:ascii="Georgia" w:eastAsia="Times New Roman" w:hAnsi="Georgia" w:cs="Arial"/>
          <w:lang w:eastAsia="el-GR"/>
        </w:rPr>
      </w:pPr>
      <w:r w:rsidRPr="00AB0A72">
        <w:rPr>
          <w:rFonts w:ascii="Georgia" w:eastAsia="Times New Roman" w:hAnsi="Georgia" w:cs="Arial"/>
          <w:lang w:eastAsia="el-GR"/>
        </w:rPr>
        <w:t>-ανευθυνότητα – υπευθυνότητα</w:t>
      </w:r>
    </w:p>
    <w:p w:rsidR="00A71752" w:rsidRPr="00AB0A72" w:rsidRDefault="00A71752" w:rsidP="00A71752">
      <w:pPr>
        <w:spacing w:before="100" w:beforeAutospacing="1" w:after="100" w:afterAutospacing="1" w:line="240" w:lineRule="auto"/>
        <w:contextualSpacing/>
        <w:rPr>
          <w:rFonts w:ascii="Georgia" w:eastAsia="Times New Roman" w:hAnsi="Georgia" w:cs="Arial"/>
          <w:lang w:eastAsia="el-GR"/>
        </w:rPr>
      </w:pPr>
      <w:r w:rsidRPr="00AB0A72">
        <w:rPr>
          <w:rFonts w:ascii="Georgia" w:eastAsia="Times New Roman" w:hAnsi="Georgia" w:cs="Arial"/>
          <w:lang w:eastAsia="el-GR"/>
        </w:rPr>
        <w:t>-ανωριμότητα – συναισθηματική ωριμότητα</w:t>
      </w:r>
      <w:r w:rsidRPr="00AB0A72">
        <w:rPr>
          <w:rFonts w:ascii="Georgia" w:eastAsia="Times New Roman" w:hAnsi="Georgia" w:cs="Arial"/>
          <w:b/>
          <w:bCs/>
          <w:lang w:eastAsia="el-GR"/>
        </w:rPr>
        <w:t> </w:t>
      </w:r>
    </w:p>
    <w:p w:rsidR="00A71752" w:rsidRPr="00AB0A72" w:rsidRDefault="00A71752" w:rsidP="00A71752">
      <w:pPr>
        <w:spacing w:before="100" w:beforeAutospacing="1" w:after="100" w:afterAutospacing="1" w:line="240" w:lineRule="auto"/>
        <w:rPr>
          <w:rFonts w:ascii="Georgia" w:eastAsia="Times New Roman" w:hAnsi="Georgia" w:cs="Arial"/>
          <w:b/>
          <w:bCs/>
          <w:lang w:eastAsia="el-GR"/>
        </w:rPr>
      </w:pP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b/>
          <w:bCs/>
          <w:lang w:eastAsia="el-GR"/>
        </w:rPr>
        <w:t>Τα τριαντάφυλλα</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συμβολίζουν την ομορφιά, που αρχικά μας γοητεύει, αλλά δεν είναι δυνατή από μόνη της να μας συγκινήσει, γιατί δεν την έχουμε κάνει δική μας, δεν την έχουμε ημερώσει</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το ένα και μοναδικό τριαντάφυλλο του μικρού πρίγκιπα συμβολίζει την ομορφιά εκείνη που μας συγκινεί προσωπικά πιο πολύ απ’ όλες, το αγαπημένο μας πρόσωπο με το οποίο μας δένουν ξεχωριστές στιγμές και κοινές εμπειρίες</w:t>
      </w:r>
    </w:p>
    <w:p w:rsidR="00A71752" w:rsidRPr="00AB0A72" w:rsidRDefault="00AB0A72" w:rsidP="00AB0A72">
      <w:pPr>
        <w:spacing w:before="100" w:beforeAutospacing="1" w:after="100" w:afterAutospacing="1" w:line="240" w:lineRule="auto"/>
        <w:jc w:val="center"/>
        <w:rPr>
          <w:rFonts w:ascii="Georgia" w:eastAsia="Times New Roman" w:hAnsi="Georgia" w:cs="Arial"/>
          <w:u w:val="single"/>
          <w:lang w:eastAsia="el-GR"/>
        </w:rPr>
      </w:pPr>
      <w:r w:rsidRPr="00AB0A72">
        <w:rPr>
          <w:rFonts w:ascii="Georgia" w:eastAsia="Times New Roman" w:hAnsi="Georgia" w:cs="Arial"/>
          <w:b/>
          <w:bCs/>
          <w:u w:val="single"/>
          <w:lang w:eastAsia="el-GR"/>
        </w:rPr>
        <w:t>Σ</w:t>
      </w:r>
      <w:r w:rsidR="00A71752" w:rsidRPr="00AB0A72">
        <w:rPr>
          <w:rFonts w:ascii="Georgia" w:eastAsia="Times New Roman" w:hAnsi="Georgia" w:cs="Arial"/>
          <w:b/>
          <w:bCs/>
          <w:u w:val="single"/>
          <w:lang w:eastAsia="el-GR"/>
        </w:rPr>
        <w:t>χήματα Λόγου</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b/>
          <w:bCs/>
          <w:lang w:eastAsia="el-GR"/>
        </w:rPr>
        <w:t>Προσωποποιήσεις:</w:t>
      </w:r>
      <w:r w:rsidRPr="00AB0A72">
        <w:rPr>
          <w:rFonts w:ascii="Georgia" w:eastAsia="Times New Roman" w:hAnsi="Georgia" w:cs="Arial"/>
          <w:lang w:eastAsia="el-GR"/>
        </w:rPr>
        <w:t xml:space="preserve"> §1 </w:t>
      </w:r>
      <w:r w:rsidRPr="00AB0A72">
        <w:rPr>
          <w:rFonts w:ascii="Cambria Math" w:eastAsia="Times New Roman" w:hAnsi="Cambria Math" w:cs="Cambria Math"/>
          <w:lang w:eastAsia="el-GR"/>
        </w:rPr>
        <w:t>≪</w:t>
      </w:r>
      <w:r w:rsidRPr="00AB0A72">
        <w:rPr>
          <w:rFonts w:ascii="Georgia" w:eastAsia="Times New Roman" w:hAnsi="Georgia" w:cs="Arial"/>
          <w:lang w:eastAsia="el-GR"/>
        </w:rPr>
        <w:t>Είμαστε τριαντάφυλλα, είπαν τα τριαντάφυλλα</w:t>
      </w:r>
      <w:r w:rsidRPr="00AB0A72">
        <w:rPr>
          <w:rFonts w:ascii="Cambria Math" w:eastAsia="Times New Roman" w:hAnsi="Cambria Math" w:cs="Cambria Math"/>
          <w:lang w:eastAsia="el-GR"/>
        </w:rPr>
        <w:t>≫</w:t>
      </w:r>
      <w:r w:rsidRPr="00AB0A72">
        <w:rPr>
          <w:rFonts w:ascii="Georgia" w:eastAsia="Times New Roman" w:hAnsi="Georgia" w:cs="Arial"/>
          <w:lang w:eastAsia="el-GR"/>
        </w:rPr>
        <w:t xml:space="preserve">, §2 </w:t>
      </w:r>
      <w:r w:rsidRPr="00AB0A72">
        <w:rPr>
          <w:rFonts w:ascii="Cambria Math" w:eastAsia="Times New Roman" w:hAnsi="Cambria Math" w:cs="Cambria Math"/>
          <w:lang w:eastAsia="el-GR"/>
        </w:rPr>
        <w:t>≪</w:t>
      </w:r>
      <w:r w:rsidRPr="00AB0A72">
        <w:rPr>
          <w:rFonts w:ascii="Georgia" w:eastAsia="Times New Roman" w:hAnsi="Georgia" w:cs="Arial"/>
          <w:lang w:eastAsia="el-GR"/>
        </w:rPr>
        <w:t>Το λουλούδι του του είχε πει πως ήταν ένα μονάκριβο σ’ ολόκληρο το σύμπαν</w:t>
      </w:r>
      <w:r w:rsidRPr="00AB0A72">
        <w:rPr>
          <w:rFonts w:ascii="Cambria Math" w:eastAsia="Times New Roman" w:hAnsi="Cambria Math" w:cs="Cambria Math"/>
          <w:lang w:eastAsia="el-GR"/>
        </w:rPr>
        <w:t>≫</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b/>
          <w:bCs/>
          <w:lang w:eastAsia="el-GR"/>
        </w:rPr>
        <w:t>Μεταφορές:</w:t>
      </w:r>
      <w:r w:rsidRPr="00AB0A72">
        <w:rPr>
          <w:rFonts w:ascii="Georgia" w:eastAsia="Times New Roman" w:hAnsi="Georgia" w:cs="Arial"/>
          <w:lang w:eastAsia="el-GR"/>
        </w:rPr>
        <w:t xml:space="preserve"> §8 </w:t>
      </w:r>
      <w:r w:rsidRPr="00AB0A72">
        <w:rPr>
          <w:rFonts w:ascii="Cambria Math" w:eastAsia="Times New Roman" w:hAnsi="Cambria Math" w:cs="Cambria Math"/>
          <w:lang w:eastAsia="el-GR"/>
        </w:rPr>
        <w:t>≪</w:t>
      </w:r>
      <w:r w:rsidRPr="00AB0A72">
        <w:rPr>
          <w:rFonts w:ascii="Georgia" w:eastAsia="Times New Roman" w:hAnsi="Georgia" w:cs="Arial"/>
          <w:lang w:eastAsia="el-GR"/>
        </w:rPr>
        <w:t xml:space="preserve"> να φορέσω στην καρδιά μου τα καλά της</w:t>
      </w:r>
      <w:r w:rsidRPr="00AB0A72">
        <w:rPr>
          <w:rFonts w:ascii="Cambria Math" w:eastAsia="Times New Roman" w:hAnsi="Cambria Math" w:cs="Cambria Math"/>
          <w:lang w:eastAsia="el-GR"/>
        </w:rPr>
        <w:t>≫</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b/>
          <w:bCs/>
          <w:lang w:eastAsia="el-GR"/>
        </w:rPr>
        <w:t>Παρομοιώσεις: </w:t>
      </w:r>
      <w:r w:rsidRPr="00AB0A72">
        <w:rPr>
          <w:rFonts w:ascii="Georgia" w:eastAsia="Times New Roman" w:hAnsi="Georgia" w:cs="Arial"/>
          <w:lang w:eastAsia="el-GR"/>
        </w:rPr>
        <w:t xml:space="preserve">§6 </w:t>
      </w:r>
      <w:r w:rsidRPr="00AB0A72">
        <w:rPr>
          <w:rFonts w:ascii="Cambria Math" w:eastAsia="Times New Roman" w:hAnsi="Cambria Math" w:cs="Cambria Math"/>
          <w:lang w:eastAsia="el-GR"/>
        </w:rPr>
        <w:t>≪</w:t>
      </w:r>
      <w:r w:rsidRPr="00AB0A72">
        <w:rPr>
          <w:rFonts w:ascii="Georgia" w:eastAsia="Times New Roman" w:hAnsi="Georgia" w:cs="Arial"/>
          <w:lang w:eastAsia="el-GR"/>
        </w:rPr>
        <w:t xml:space="preserve"> η ζωή μου θα είναι σαν ηλιόλουστη</w:t>
      </w:r>
      <w:r w:rsidRPr="00AB0A72">
        <w:rPr>
          <w:rFonts w:ascii="Cambria Math" w:eastAsia="Times New Roman" w:hAnsi="Cambria Math" w:cs="Cambria Math"/>
          <w:lang w:eastAsia="el-GR"/>
        </w:rPr>
        <w:t>≫</w:t>
      </w:r>
      <w:r w:rsidRPr="00AB0A72">
        <w:rPr>
          <w:rFonts w:ascii="Georgia" w:eastAsia="Times New Roman" w:hAnsi="Georgia" w:cs="Arial"/>
          <w:lang w:eastAsia="el-GR"/>
        </w:rPr>
        <w:t xml:space="preserve">, </w:t>
      </w:r>
      <w:r w:rsidRPr="00AB0A72">
        <w:rPr>
          <w:rFonts w:ascii="Cambria Math" w:eastAsia="Times New Roman" w:hAnsi="Cambria Math" w:cs="Cambria Math"/>
          <w:lang w:eastAsia="el-GR"/>
        </w:rPr>
        <w:t>≪</w:t>
      </w:r>
      <w:r w:rsidRPr="00AB0A72">
        <w:rPr>
          <w:rFonts w:ascii="Georgia" w:eastAsia="Times New Roman" w:hAnsi="Georgia" w:cs="Arial"/>
          <w:lang w:eastAsia="el-GR"/>
        </w:rPr>
        <w:t>θα με κάνει να βγαίνω έξω απ’ τη φωλιά μου, σαν μια μουσική</w:t>
      </w:r>
      <w:r w:rsidRPr="00AB0A72">
        <w:rPr>
          <w:rFonts w:ascii="Cambria Math" w:eastAsia="Times New Roman" w:hAnsi="Cambria Math" w:cs="Cambria Math"/>
          <w:lang w:eastAsia="el-GR"/>
        </w:rPr>
        <w:t>≫</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b/>
          <w:bCs/>
          <w:lang w:eastAsia="el-GR"/>
        </w:rPr>
        <w:t>Επαναλήψεις: </w:t>
      </w:r>
      <w:r w:rsidRPr="00AB0A72">
        <w:rPr>
          <w:rFonts w:ascii="Georgia" w:eastAsia="Times New Roman" w:hAnsi="Georgia" w:cs="Arial"/>
          <w:lang w:eastAsia="el-GR"/>
        </w:rPr>
        <w:t xml:space="preserve">§5 </w:t>
      </w:r>
      <w:r w:rsidRPr="00AB0A72">
        <w:rPr>
          <w:rFonts w:ascii="Cambria Math" w:eastAsia="Times New Roman" w:hAnsi="Cambria Math" w:cs="Cambria Math"/>
          <w:lang w:eastAsia="el-GR"/>
        </w:rPr>
        <w:t>≪</w:t>
      </w:r>
      <w:r w:rsidRPr="00AB0A72">
        <w:rPr>
          <w:rFonts w:ascii="Georgia" w:eastAsia="Times New Roman" w:hAnsi="Georgia" w:cs="Arial"/>
          <w:lang w:eastAsia="el-GR"/>
        </w:rPr>
        <w:t xml:space="preserve">-Τι πάει να πει </w:t>
      </w:r>
      <w:r w:rsidRPr="00AB0A72">
        <w:rPr>
          <w:rFonts w:ascii="Cambria Math" w:eastAsia="Times New Roman" w:hAnsi="Cambria Math" w:cs="Cambria Math"/>
          <w:lang w:eastAsia="el-GR"/>
        </w:rPr>
        <w:t>≪</w:t>
      </w:r>
      <w:r w:rsidRPr="00AB0A72">
        <w:rPr>
          <w:rFonts w:ascii="Georgia" w:eastAsia="Times New Roman" w:hAnsi="Georgia" w:cs="Arial"/>
          <w:lang w:eastAsia="el-GR"/>
        </w:rPr>
        <w:t>ημερώσει</w:t>
      </w:r>
      <w:r w:rsidRPr="00AB0A72">
        <w:rPr>
          <w:rFonts w:ascii="Cambria Math" w:eastAsia="Times New Roman" w:hAnsi="Cambria Math" w:cs="Cambria Math"/>
          <w:lang w:eastAsia="el-GR"/>
        </w:rPr>
        <w:t>≫</w:t>
      </w:r>
      <w:r w:rsidRPr="00AB0A72">
        <w:rPr>
          <w:rFonts w:ascii="Georgia" w:eastAsia="Times New Roman" w:hAnsi="Georgia" w:cs="Arial"/>
          <w:lang w:eastAsia="el-GR"/>
        </w:rPr>
        <w:t>;</w:t>
      </w:r>
      <w:r w:rsidRPr="00AB0A72">
        <w:rPr>
          <w:rFonts w:ascii="Cambria Math" w:eastAsia="Times New Roman" w:hAnsi="Cambria Math" w:cs="Cambria Math"/>
          <w:lang w:eastAsia="el-GR"/>
        </w:rPr>
        <w:t>≫</w:t>
      </w:r>
      <w:r w:rsidRPr="00AB0A72">
        <w:rPr>
          <w:rFonts w:ascii="Georgia" w:eastAsia="Times New Roman" w:hAnsi="Georgia" w:cs="Arial"/>
          <w:lang w:eastAsia="el-GR"/>
        </w:rPr>
        <w:t xml:space="preserve">, </w:t>
      </w:r>
      <w:r w:rsidRPr="00AB0A72">
        <w:rPr>
          <w:rFonts w:ascii="Cambria Math" w:eastAsia="Times New Roman" w:hAnsi="Cambria Math" w:cs="Cambria Math"/>
          <w:lang w:eastAsia="el-GR"/>
        </w:rPr>
        <w:t>≪</w:t>
      </w:r>
      <w:r w:rsidRPr="00AB0A72">
        <w:rPr>
          <w:rFonts w:ascii="Georgia" w:eastAsia="Times New Roman" w:hAnsi="Georgia" w:cs="Arial"/>
          <w:lang w:eastAsia="el-GR"/>
        </w:rPr>
        <w:t xml:space="preserve">-Τι πάει να πει </w:t>
      </w:r>
      <w:r w:rsidRPr="00AB0A72">
        <w:rPr>
          <w:rFonts w:ascii="Cambria Math" w:eastAsia="Times New Roman" w:hAnsi="Cambria Math" w:cs="Cambria Math"/>
          <w:lang w:eastAsia="el-GR"/>
        </w:rPr>
        <w:t>≪</w:t>
      </w:r>
      <w:r w:rsidRPr="00AB0A72">
        <w:rPr>
          <w:rFonts w:ascii="Georgia" w:eastAsia="Times New Roman" w:hAnsi="Georgia" w:cs="Arial"/>
          <w:lang w:eastAsia="el-GR"/>
        </w:rPr>
        <w:t>ημερώσει</w:t>
      </w:r>
      <w:r w:rsidRPr="00AB0A72">
        <w:rPr>
          <w:rFonts w:ascii="Cambria Math" w:eastAsia="Times New Roman" w:hAnsi="Cambria Math" w:cs="Cambria Math"/>
          <w:lang w:eastAsia="el-GR"/>
        </w:rPr>
        <w:t>≫</w:t>
      </w:r>
      <w:r w:rsidRPr="00AB0A72">
        <w:rPr>
          <w:rFonts w:ascii="Georgia" w:eastAsia="Times New Roman" w:hAnsi="Georgia" w:cs="Arial"/>
          <w:lang w:eastAsia="el-GR"/>
        </w:rPr>
        <w:t>;</w:t>
      </w:r>
      <w:r w:rsidRPr="00AB0A72">
        <w:rPr>
          <w:rFonts w:ascii="Cambria Math" w:eastAsia="Times New Roman" w:hAnsi="Cambria Math" w:cs="Cambria Math"/>
          <w:lang w:eastAsia="el-GR"/>
        </w:rPr>
        <w:t>≫</w:t>
      </w:r>
      <w:r w:rsidRPr="00AB0A72">
        <w:rPr>
          <w:rFonts w:ascii="Georgia" w:eastAsia="Times New Roman" w:hAnsi="Georgia" w:cs="Arial"/>
          <w:lang w:eastAsia="el-GR"/>
        </w:rPr>
        <w:t xml:space="preserve">, </w:t>
      </w:r>
      <w:r w:rsidRPr="00AB0A72">
        <w:rPr>
          <w:rFonts w:ascii="Cambria Math" w:eastAsia="Times New Roman" w:hAnsi="Cambria Math" w:cs="Cambria Math"/>
          <w:lang w:eastAsia="el-GR"/>
        </w:rPr>
        <w:t>≪</w:t>
      </w:r>
      <w:r w:rsidRPr="00AB0A72">
        <w:rPr>
          <w:rFonts w:ascii="Georgia" w:eastAsia="Times New Roman" w:hAnsi="Georgia" w:cs="Arial"/>
          <w:lang w:eastAsia="el-GR"/>
        </w:rPr>
        <w:t>Και δε σ’ έχω ανάγκη. Μήτε κι εσύ μ’ έχεις ανάγκη</w:t>
      </w:r>
      <w:r w:rsidRPr="00AB0A72">
        <w:rPr>
          <w:rFonts w:ascii="Cambria Math" w:eastAsia="Times New Roman" w:hAnsi="Cambria Math" w:cs="Cambria Math"/>
          <w:lang w:eastAsia="el-GR"/>
        </w:rPr>
        <w:t>≫</w:t>
      </w:r>
      <w:r w:rsidRPr="00AB0A72">
        <w:rPr>
          <w:rFonts w:ascii="Georgia" w:eastAsia="Times New Roman" w:hAnsi="Georgia" w:cs="Arial"/>
          <w:lang w:eastAsia="el-GR"/>
        </w:rPr>
        <w:t xml:space="preserve">, </w:t>
      </w:r>
      <w:r w:rsidRPr="00AB0A72">
        <w:rPr>
          <w:rFonts w:ascii="Cambria Math" w:eastAsia="Times New Roman" w:hAnsi="Cambria Math" w:cs="Cambria Math"/>
          <w:lang w:eastAsia="el-GR"/>
        </w:rPr>
        <w:t>≪</w:t>
      </w:r>
      <w:r w:rsidRPr="00AB0A72">
        <w:rPr>
          <w:rFonts w:ascii="Georgia" w:eastAsia="Times New Roman" w:hAnsi="Georgia" w:cs="Arial"/>
          <w:lang w:eastAsia="el-GR"/>
        </w:rPr>
        <w:t>Για μένα εσύ θα είσαι μοναδικός στον κόσμο. Για σένα εγώ θα είμαι μοναδική στον κόσμο</w:t>
      </w:r>
      <w:r w:rsidRPr="00AB0A72">
        <w:rPr>
          <w:rFonts w:ascii="Cambria Math" w:eastAsia="Times New Roman" w:hAnsi="Cambria Math" w:cs="Cambria Math"/>
          <w:lang w:eastAsia="el-GR"/>
        </w:rPr>
        <w:t>≫</w:t>
      </w:r>
      <w:r w:rsidRPr="00AB0A72">
        <w:rPr>
          <w:rFonts w:ascii="Georgia" w:eastAsia="Times New Roman" w:hAnsi="Georgia" w:cs="Arial"/>
          <w:lang w:eastAsia="el-GR"/>
        </w:rPr>
        <w:t xml:space="preserve">, </w:t>
      </w:r>
      <w:r w:rsidRPr="00AB0A72">
        <w:rPr>
          <w:rFonts w:ascii="Cambria Math" w:eastAsia="Times New Roman" w:hAnsi="Cambria Math" w:cs="Cambria Math"/>
          <w:lang w:eastAsia="el-GR"/>
        </w:rPr>
        <w:t>≪</w:t>
      </w:r>
      <w:r w:rsidRPr="00AB0A72">
        <w:rPr>
          <w:rFonts w:ascii="Georgia" w:eastAsia="Times New Roman" w:hAnsi="Georgia" w:cs="Arial"/>
          <w:lang w:eastAsia="el-GR"/>
        </w:rPr>
        <w:t>Είσαι υπεύθυνος για το τριαντάφυλλό σου…- Είμαι υπεύθυνος για το τριαντάφυλλό μου…</w:t>
      </w:r>
      <w:r w:rsidRPr="00AB0A72">
        <w:rPr>
          <w:rFonts w:ascii="Cambria Math" w:eastAsia="Times New Roman" w:hAnsi="Cambria Math" w:cs="Cambria Math"/>
          <w:lang w:eastAsia="el-GR"/>
        </w:rPr>
        <w:t>≫</w:t>
      </w:r>
      <w:r w:rsidRPr="00AB0A72">
        <w:rPr>
          <w:rFonts w:ascii="Georgia" w:eastAsia="Times New Roman" w:hAnsi="Georgia" w:cs="Arial"/>
          <w:lang w:eastAsia="el-GR"/>
        </w:rPr>
        <w:t>.</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b/>
          <w:bCs/>
          <w:lang w:eastAsia="el-GR"/>
        </w:rPr>
        <w:t>Εικόνες: </w:t>
      </w:r>
      <w:r w:rsidRPr="00AB0A72">
        <w:rPr>
          <w:rFonts w:ascii="Georgia" w:eastAsia="Times New Roman" w:hAnsi="Georgia" w:cs="Arial"/>
          <w:lang w:eastAsia="el-GR"/>
        </w:rPr>
        <w:t xml:space="preserve">§6 </w:t>
      </w:r>
      <w:r w:rsidRPr="00AB0A72">
        <w:rPr>
          <w:rFonts w:ascii="Cambria Math" w:eastAsia="Times New Roman" w:hAnsi="Cambria Math" w:cs="Cambria Math"/>
          <w:lang w:eastAsia="el-GR"/>
        </w:rPr>
        <w:t>≪</w:t>
      </w:r>
      <w:r w:rsidRPr="00AB0A72">
        <w:rPr>
          <w:rFonts w:ascii="Georgia" w:eastAsia="Times New Roman" w:hAnsi="Georgia" w:cs="Arial"/>
          <w:lang w:eastAsia="el-GR"/>
        </w:rPr>
        <w:t xml:space="preserve">Βλέπεις εκεί κάτω τα χωράφια με το στάρι;» «Εσύ όμως έχεις μαλλιά χρώμα χρυσαφένιο </w:t>
      </w:r>
      <w:r w:rsidRPr="00AB0A72">
        <w:rPr>
          <w:rFonts w:ascii="Cambria Math" w:eastAsia="Times New Roman" w:hAnsi="Cambria Math" w:cs="Cambria Math"/>
          <w:lang w:eastAsia="el-GR"/>
        </w:rPr>
        <w:t>≫</w:t>
      </w:r>
      <w:r w:rsidRPr="00AB0A72">
        <w:rPr>
          <w:rFonts w:ascii="Georgia" w:eastAsia="Times New Roman" w:hAnsi="Georgia" w:cs="Arial"/>
          <w:lang w:eastAsia="el-GR"/>
        </w:rPr>
        <w:t xml:space="preserve"> (οπτικές), </w:t>
      </w:r>
      <w:r w:rsidRPr="00AB0A72">
        <w:rPr>
          <w:rFonts w:ascii="Cambria Math" w:eastAsia="Times New Roman" w:hAnsi="Cambria Math" w:cs="Cambria Math"/>
          <w:lang w:eastAsia="el-GR"/>
        </w:rPr>
        <w:t>≪</w:t>
      </w:r>
      <w:r w:rsidRPr="00AB0A72">
        <w:rPr>
          <w:rFonts w:ascii="Georgia" w:eastAsia="Times New Roman" w:hAnsi="Georgia" w:cs="Arial"/>
          <w:lang w:eastAsia="el-GR"/>
        </w:rPr>
        <w:t>θα μ’ αρέσει ν’ ακούω τον άνεμο μέσα στα στάχυα</w:t>
      </w:r>
      <w:r w:rsidRPr="00AB0A72">
        <w:rPr>
          <w:rFonts w:ascii="Cambria Math" w:eastAsia="Times New Roman" w:hAnsi="Cambria Math" w:cs="Cambria Math"/>
          <w:lang w:eastAsia="el-GR"/>
        </w:rPr>
        <w:t>≫</w:t>
      </w:r>
      <w:r w:rsidRPr="00AB0A72">
        <w:rPr>
          <w:rFonts w:ascii="Georgia" w:eastAsia="Times New Roman" w:hAnsi="Georgia" w:cs="Arial"/>
          <w:lang w:eastAsia="el-GR"/>
        </w:rPr>
        <w:t xml:space="preserve"> (ακουστική).</w:t>
      </w:r>
    </w:p>
    <w:p w:rsidR="00D14916"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b/>
          <w:bCs/>
          <w:lang w:eastAsia="el-GR"/>
        </w:rPr>
        <w:t>Αντιθέσεις:</w:t>
      </w:r>
      <w:r w:rsidRPr="00AB0A72">
        <w:rPr>
          <w:rFonts w:ascii="Georgia" w:eastAsia="Times New Roman" w:hAnsi="Georgia" w:cs="Arial"/>
          <w:lang w:eastAsia="el-GR"/>
        </w:rPr>
        <w:t xml:space="preserve">§3 </w:t>
      </w:r>
      <w:r w:rsidRPr="00AB0A72">
        <w:rPr>
          <w:rFonts w:ascii="Cambria Math" w:eastAsia="Times New Roman" w:hAnsi="Cambria Math" w:cs="Cambria Math"/>
          <w:lang w:eastAsia="el-GR"/>
        </w:rPr>
        <w:t>≪</w:t>
      </w:r>
      <w:r w:rsidRPr="00AB0A72">
        <w:rPr>
          <w:rFonts w:ascii="Georgia" w:eastAsia="Times New Roman" w:hAnsi="Georgia" w:cs="Arial"/>
          <w:lang w:eastAsia="el-GR"/>
        </w:rPr>
        <w:t>Νόμιζα πως ήμουν πλούσιος, γιατί είχα δικό μου ένα μοναδικό στον κόσμο λουλούδι</w:t>
      </w:r>
      <w:r w:rsidRPr="00AB0A72">
        <w:rPr>
          <w:rFonts w:ascii="Cambria Math" w:eastAsia="Times New Roman" w:hAnsi="Cambria Math" w:cs="Cambria Math"/>
          <w:lang w:eastAsia="el-GR"/>
        </w:rPr>
        <w:t>≫</w:t>
      </w:r>
      <w:r w:rsidRPr="00AB0A72">
        <w:rPr>
          <w:rFonts w:ascii="Georgia" w:eastAsia="Times New Roman" w:hAnsi="Georgia" w:cs="Arial"/>
          <w:lang w:eastAsia="el-GR"/>
        </w:rPr>
        <w:t xml:space="preserve"> – </w:t>
      </w:r>
      <w:r w:rsidRPr="00AB0A72">
        <w:rPr>
          <w:rFonts w:ascii="Cambria Math" w:eastAsia="Times New Roman" w:hAnsi="Cambria Math" w:cs="Cambria Math"/>
          <w:lang w:eastAsia="el-GR"/>
        </w:rPr>
        <w:t>≪</w:t>
      </w:r>
      <w:r w:rsidRPr="00AB0A72">
        <w:rPr>
          <w:rFonts w:ascii="Georgia" w:eastAsia="Times New Roman" w:hAnsi="Georgia" w:cs="Arial"/>
          <w:lang w:eastAsia="el-GR"/>
        </w:rPr>
        <w:t>και να που δεν έχω παρά ένα κοινό τριαντάφυλλο</w:t>
      </w:r>
      <w:r w:rsidRPr="00AB0A72">
        <w:rPr>
          <w:rFonts w:ascii="Cambria Math" w:eastAsia="Times New Roman" w:hAnsi="Cambria Math" w:cs="Cambria Math"/>
          <w:lang w:eastAsia="el-GR"/>
        </w:rPr>
        <w:t>≫</w:t>
      </w:r>
      <w:r w:rsidRPr="00AB0A72">
        <w:rPr>
          <w:rFonts w:ascii="Georgia" w:eastAsia="Times New Roman" w:hAnsi="Georgia" w:cs="Arial"/>
          <w:lang w:eastAsia="el-GR"/>
        </w:rPr>
        <w:t>,</w:t>
      </w:r>
    </w:p>
    <w:p w:rsidR="00D14916"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xml:space="preserve"> §10 </w:t>
      </w:r>
      <w:r w:rsidRPr="00AB0A72">
        <w:rPr>
          <w:rFonts w:ascii="Cambria Math" w:eastAsia="Times New Roman" w:hAnsi="Cambria Math" w:cs="Cambria Math"/>
          <w:lang w:eastAsia="el-GR"/>
        </w:rPr>
        <w:t>≪</w:t>
      </w:r>
      <w:r w:rsidRPr="00AB0A72">
        <w:rPr>
          <w:rFonts w:ascii="Georgia" w:eastAsia="Times New Roman" w:hAnsi="Georgia" w:cs="Arial"/>
          <w:lang w:eastAsia="el-GR"/>
        </w:rPr>
        <w:t>Ήταν μια αλεπού όμοια μ’ εκατό χιλιάδες άλλες</w:t>
      </w:r>
      <w:r w:rsidRPr="00AB0A72">
        <w:rPr>
          <w:rFonts w:ascii="Cambria Math" w:eastAsia="Times New Roman" w:hAnsi="Cambria Math" w:cs="Cambria Math"/>
          <w:lang w:eastAsia="el-GR"/>
        </w:rPr>
        <w:t>≫</w:t>
      </w:r>
      <w:r w:rsidRPr="00AB0A72">
        <w:rPr>
          <w:rFonts w:ascii="Georgia" w:eastAsia="Times New Roman" w:hAnsi="Georgia" w:cs="Arial"/>
          <w:lang w:eastAsia="el-GR"/>
        </w:rPr>
        <w:t xml:space="preserve"> – </w:t>
      </w:r>
      <w:r w:rsidRPr="00AB0A72">
        <w:rPr>
          <w:rFonts w:ascii="Cambria Math" w:eastAsia="Times New Roman" w:hAnsi="Cambria Math" w:cs="Cambria Math"/>
          <w:lang w:eastAsia="el-GR"/>
        </w:rPr>
        <w:t>≪</w:t>
      </w:r>
      <w:r w:rsidRPr="00AB0A72">
        <w:rPr>
          <w:rFonts w:ascii="Georgia" w:eastAsia="Times New Roman" w:hAnsi="Georgia" w:cs="Arial"/>
          <w:lang w:eastAsia="el-GR"/>
        </w:rPr>
        <w:t>τώρα είναι μοναδική στον κόσμο</w:t>
      </w:r>
      <w:r w:rsidRPr="00AB0A72">
        <w:rPr>
          <w:rFonts w:ascii="Cambria Math" w:eastAsia="Times New Roman" w:hAnsi="Cambria Math" w:cs="Cambria Math"/>
          <w:lang w:eastAsia="el-GR"/>
        </w:rPr>
        <w:t>≫</w:t>
      </w:r>
      <w:r w:rsidRPr="00AB0A72">
        <w:rPr>
          <w:rFonts w:ascii="Georgia" w:eastAsia="Times New Roman" w:hAnsi="Georgia" w:cs="Arial"/>
          <w:lang w:eastAsia="el-GR"/>
        </w:rPr>
        <w:t xml:space="preserve">, </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xml:space="preserve">§12 </w:t>
      </w:r>
      <w:r w:rsidRPr="00AB0A72">
        <w:rPr>
          <w:rFonts w:ascii="Cambria Math" w:eastAsia="Times New Roman" w:hAnsi="Cambria Math" w:cs="Cambria Math"/>
          <w:lang w:eastAsia="el-GR"/>
        </w:rPr>
        <w:t>≪</w:t>
      </w:r>
      <w:r w:rsidRPr="00AB0A72">
        <w:rPr>
          <w:rFonts w:ascii="Georgia" w:eastAsia="Times New Roman" w:hAnsi="Georgia" w:cs="Arial"/>
          <w:lang w:eastAsia="el-GR"/>
        </w:rPr>
        <w:t>μόνο με την καρδιά βλέπεις καλά</w:t>
      </w:r>
      <w:r w:rsidRPr="00AB0A72">
        <w:rPr>
          <w:rFonts w:ascii="Cambria Math" w:eastAsia="Times New Roman" w:hAnsi="Cambria Math" w:cs="Cambria Math"/>
          <w:lang w:eastAsia="el-GR"/>
        </w:rPr>
        <w:t>≫</w:t>
      </w:r>
      <w:r w:rsidRPr="00AB0A72">
        <w:rPr>
          <w:rFonts w:ascii="Georgia" w:eastAsia="Times New Roman" w:hAnsi="Georgia" w:cs="Arial"/>
          <w:lang w:eastAsia="el-GR"/>
        </w:rPr>
        <w:t xml:space="preserve"> – </w:t>
      </w:r>
      <w:r w:rsidRPr="00AB0A72">
        <w:rPr>
          <w:rFonts w:ascii="Cambria Math" w:eastAsia="Times New Roman" w:hAnsi="Cambria Math" w:cs="Cambria Math"/>
          <w:lang w:eastAsia="el-GR"/>
        </w:rPr>
        <w:t>≪</w:t>
      </w:r>
      <w:r w:rsidRPr="00AB0A72">
        <w:rPr>
          <w:rFonts w:ascii="Georgia" w:eastAsia="Times New Roman" w:hAnsi="Georgia" w:cs="Arial"/>
          <w:lang w:eastAsia="el-GR"/>
        </w:rPr>
        <w:t>Την ουσία δεν τη βλέπουν τα μάτια</w:t>
      </w:r>
      <w:r w:rsidRPr="00AB0A72">
        <w:rPr>
          <w:rFonts w:ascii="Cambria Math" w:eastAsia="Times New Roman" w:hAnsi="Cambria Math" w:cs="Cambria Math"/>
          <w:lang w:eastAsia="el-GR"/>
        </w:rPr>
        <w:t>≫</w:t>
      </w:r>
      <w:r w:rsidRPr="00AB0A72">
        <w:rPr>
          <w:rFonts w:ascii="Georgia" w:eastAsia="Times New Roman" w:hAnsi="Georgia" w:cs="Arial"/>
          <w:lang w:eastAsia="el-GR"/>
        </w:rPr>
        <w:t>.</w:t>
      </w:r>
    </w:p>
    <w:p w:rsidR="00A71752" w:rsidRPr="00AB0A72" w:rsidRDefault="00A71752" w:rsidP="00A71752">
      <w:pPr>
        <w:spacing w:before="100" w:beforeAutospacing="1" w:after="100" w:afterAutospacing="1" w:line="240" w:lineRule="auto"/>
        <w:rPr>
          <w:rFonts w:ascii="Georgia" w:eastAsia="Times New Roman" w:hAnsi="Georgia" w:cs="Arial"/>
          <w:lang w:eastAsia="el-GR"/>
        </w:rPr>
      </w:pPr>
      <w:r w:rsidRPr="00AB0A72">
        <w:rPr>
          <w:rFonts w:ascii="Georgia" w:eastAsia="Times New Roman" w:hAnsi="Georgia" w:cs="Arial"/>
          <w:lang w:eastAsia="el-GR"/>
        </w:rPr>
        <w:t> </w:t>
      </w:r>
    </w:p>
    <w:p w:rsidR="00A71752" w:rsidRPr="00AB0A72" w:rsidRDefault="00A71752" w:rsidP="00A71752">
      <w:pPr>
        <w:spacing w:before="100" w:beforeAutospacing="1" w:after="100" w:afterAutospacing="1" w:line="240" w:lineRule="auto"/>
        <w:jc w:val="center"/>
        <w:rPr>
          <w:rFonts w:ascii="Georgia" w:eastAsia="Times New Roman" w:hAnsi="Georgia" w:cs="Arial"/>
          <w:lang w:eastAsia="el-GR"/>
        </w:rPr>
      </w:pPr>
    </w:p>
    <w:p w:rsidR="00A71752" w:rsidRPr="00AB0A72" w:rsidRDefault="00A71752" w:rsidP="00A71752">
      <w:pPr>
        <w:spacing w:before="100" w:beforeAutospacing="1" w:after="100" w:afterAutospacing="1" w:line="240" w:lineRule="auto"/>
        <w:jc w:val="center"/>
        <w:rPr>
          <w:rFonts w:ascii="Georgia" w:eastAsia="Times New Roman" w:hAnsi="Georgia" w:cs="Arial"/>
          <w:lang w:eastAsia="el-GR"/>
        </w:rPr>
      </w:pPr>
    </w:p>
    <w:p w:rsidR="00A71752" w:rsidRPr="00AB0A72" w:rsidRDefault="00A71752" w:rsidP="00A71752">
      <w:pPr>
        <w:spacing w:before="100" w:beforeAutospacing="1" w:after="100" w:afterAutospacing="1" w:line="240" w:lineRule="auto"/>
        <w:jc w:val="center"/>
        <w:rPr>
          <w:rFonts w:ascii="Georgia" w:eastAsia="Times New Roman" w:hAnsi="Georgia" w:cs="Arial"/>
          <w:lang w:eastAsia="el-GR"/>
        </w:rPr>
      </w:pPr>
    </w:p>
    <w:p w:rsidR="005E5B81" w:rsidRDefault="005E5B81">
      <w:pPr>
        <w:rPr>
          <w:rFonts w:ascii="Georgia" w:hAnsi="Georgia"/>
        </w:rPr>
      </w:pPr>
    </w:p>
    <w:p w:rsidR="00E65C3D" w:rsidRDefault="00E65C3D">
      <w:pPr>
        <w:rPr>
          <w:rFonts w:ascii="Georgia" w:hAnsi="Georgia"/>
        </w:rPr>
      </w:pPr>
    </w:p>
    <w:p w:rsidR="00E65C3D" w:rsidRDefault="00E65C3D">
      <w:pPr>
        <w:rPr>
          <w:rFonts w:ascii="Georgia" w:hAnsi="Georgia"/>
        </w:rPr>
      </w:pPr>
    </w:p>
    <w:p w:rsidR="00E65C3D" w:rsidRDefault="00E65C3D">
      <w:pPr>
        <w:rPr>
          <w:rFonts w:ascii="Georgia" w:hAnsi="Georgia"/>
        </w:rPr>
      </w:pPr>
    </w:p>
    <w:p w:rsidR="00E65C3D" w:rsidRDefault="00E65C3D">
      <w:pPr>
        <w:rPr>
          <w:rFonts w:ascii="Georgia" w:hAnsi="Georgia"/>
        </w:rPr>
      </w:pPr>
    </w:p>
    <w:p w:rsidR="00E65C3D" w:rsidRDefault="00E65C3D">
      <w:pPr>
        <w:rPr>
          <w:rFonts w:ascii="Georgia" w:hAnsi="Georgia"/>
        </w:rPr>
      </w:pPr>
    </w:p>
    <w:p w:rsidR="00E65C3D" w:rsidRDefault="00E65C3D" w:rsidP="00E65C3D">
      <w:pPr>
        <w:spacing w:before="100" w:beforeAutospacing="1" w:after="100" w:afterAutospacing="1" w:line="240" w:lineRule="auto"/>
        <w:contextualSpacing/>
        <w:jc w:val="center"/>
        <w:rPr>
          <w:rFonts w:ascii="Georgia" w:eastAsia="Times New Roman" w:hAnsi="Georgia" w:cs="Arial"/>
          <w:b/>
          <w:bCs/>
          <w:color w:val="FF0000"/>
          <w:u w:val="single"/>
          <w:lang w:eastAsia="el-GR"/>
        </w:rPr>
      </w:pPr>
      <w:r w:rsidRPr="00AF661C">
        <w:rPr>
          <w:rFonts w:ascii="Georgia" w:eastAsia="Times New Roman" w:hAnsi="Georgia" w:cs="Arial"/>
          <w:b/>
          <w:bCs/>
          <w:color w:val="FF0000"/>
          <w:u w:val="single"/>
          <w:lang w:eastAsia="el-GR"/>
        </w:rPr>
        <w:lastRenderedPageBreak/>
        <w:t>ΦΥΛΛΟ ΕΡΓΑΣΙΑΣ</w:t>
      </w:r>
    </w:p>
    <w:p w:rsidR="00E65C3D" w:rsidRPr="00AF661C" w:rsidRDefault="00E65C3D" w:rsidP="00E65C3D">
      <w:pPr>
        <w:spacing w:before="100" w:beforeAutospacing="1" w:after="100" w:afterAutospacing="1" w:line="240" w:lineRule="auto"/>
        <w:contextualSpacing/>
        <w:jc w:val="center"/>
        <w:rPr>
          <w:rFonts w:ascii="Georgia" w:eastAsia="Times New Roman" w:hAnsi="Georgia" w:cs="Arial"/>
          <w:b/>
          <w:bCs/>
          <w:color w:val="FF0000"/>
          <w:u w:val="single"/>
          <w:lang w:eastAsia="el-GR"/>
        </w:rPr>
      </w:pPr>
    </w:p>
    <w:p w:rsidR="00E65C3D" w:rsidRPr="00AF661C" w:rsidRDefault="00E65C3D" w:rsidP="00E65C3D">
      <w:pPr>
        <w:spacing w:before="100" w:beforeAutospacing="1" w:after="100" w:afterAutospacing="1" w:line="240" w:lineRule="auto"/>
        <w:contextualSpacing/>
        <w:rPr>
          <w:rFonts w:ascii="Georgia" w:eastAsia="Times New Roman" w:hAnsi="Georgia" w:cs="Arial"/>
          <w:color w:val="0070C0"/>
          <w:u w:val="single"/>
          <w:lang w:eastAsia="el-GR"/>
        </w:rPr>
      </w:pPr>
      <w:r w:rsidRPr="00AF661C">
        <w:rPr>
          <w:rFonts w:ascii="Georgia" w:eastAsia="Times New Roman" w:hAnsi="Georgia" w:cs="Arial"/>
          <w:b/>
          <w:bCs/>
          <w:color w:val="0070C0"/>
          <w:u w:val="single"/>
          <w:lang w:eastAsia="el-GR"/>
        </w:rPr>
        <w:t>1</w:t>
      </w:r>
      <w:r w:rsidRPr="00AF661C">
        <w:rPr>
          <w:rFonts w:ascii="Georgia" w:eastAsia="Times New Roman" w:hAnsi="Georgia" w:cs="Arial"/>
          <w:b/>
          <w:bCs/>
          <w:color w:val="0070C0"/>
          <w:u w:val="single"/>
          <w:vertAlign w:val="superscript"/>
          <w:lang w:eastAsia="el-GR"/>
        </w:rPr>
        <w:t>η</w:t>
      </w:r>
      <w:r w:rsidRPr="00AF661C">
        <w:rPr>
          <w:rFonts w:ascii="Georgia" w:eastAsia="Times New Roman" w:hAnsi="Georgia" w:cs="Arial"/>
          <w:b/>
          <w:bCs/>
          <w:color w:val="0070C0"/>
          <w:u w:val="single"/>
          <w:lang w:eastAsia="el-GR"/>
        </w:rPr>
        <w:t xml:space="preserve"> ενότητα:  «</w:t>
      </w:r>
      <w:r w:rsidRPr="00AF661C">
        <w:rPr>
          <w:rFonts w:ascii="Georgia" w:eastAsia="Times New Roman" w:hAnsi="Georgia" w:cs="Arial"/>
          <w:color w:val="0070C0"/>
          <w:u w:val="single"/>
          <w:lang w:eastAsia="el-GR"/>
        </w:rPr>
        <w:t>Έτυχε όμως… γρασίδι, έκλαψε»</w:t>
      </w:r>
    </w:p>
    <w:p w:rsidR="00E65C3D" w:rsidRPr="00AF661C" w:rsidRDefault="00E65C3D" w:rsidP="00E65C3D">
      <w:pPr>
        <w:spacing w:before="100" w:beforeAutospacing="1" w:after="100" w:afterAutospacing="1" w:line="240" w:lineRule="auto"/>
        <w:contextualSpacing/>
        <w:rPr>
          <w:rFonts w:ascii="Georgia" w:eastAsia="Times New Roman" w:hAnsi="Georgia" w:cs="Arial"/>
          <w:lang w:eastAsia="el-GR"/>
        </w:rPr>
      </w:pPr>
      <w:r w:rsidRPr="00AF661C">
        <w:rPr>
          <w:rFonts w:ascii="Georgia" w:eastAsia="Times New Roman" w:hAnsi="Georgia" w:cs="Arial"/>
          <w:lang w:eastAsia="el-GR"/>
        </w:rPr>
        <w:t>Αφού μελετήσετε την 1</w:t>
      </w:r>
      <w:r w:rsidRPr="00AF661C">
        <w:rPr>
          <w:rFonts w:ascii="Georgia" w:eastAsia="Times New Roman" w:hAnsi="Georgia" w:cs="Arial"/>
          <w:vertAlign w:val="superscript"/>
          <w:lang w:eastAsia="el-GR"/>
        </w:rPr>
        <w:t>η</w:t>
      </w:r>
      <w:r w:rsidRPr="00AF661C">
        <w:rPr>
          <w:rFonts w:ascii="Georgia" w:eastAsia="Times New Roman" w:hAnsi="Georgia" w:cs="Arial"/>
          <w:lang w:eastAsia="el-GR"/>
        </w:rPr>
        <w:t xml:space="preserve"> ενότητα του κειμένου να απαντήσετε στις εξής ερωτήσεις:</w:t>
      </w:r>
    </w:p>
    <w:p w:rsidR="00E65C3D" w:rsidRPr="00AF661C" w:rsidRDefault="00E65C3D" w:rsidP="00E65C3D">
      <w:pPr>
        <w:pStyle w:val="a5"/>
        <w:numPr>
          <w:ilvl w:val="0"/>
          <w:numId w:val="9"/>
        </w:numPr>
        <w:spacing w:before="100" w:beforeAutospacing="1" w:after="100" w:afterAutospacing="1" w:line="240" w:lineRule="auto"/>
        <w:rPr>
          <w:rFonts w:ascii="Georgia" w:eastAsia="Times New Roman" w:hAnsi="Georgia" w:cs="Arial"/>
          <w:lang w:eastAsia="el-GR"/>
        </w:rPr>
      </w:pPr>
      <w:r w:rsidRPr="00AF661C">
        <w:rPr>
          <w:rFonts w:ascii="Georgia" w:eastAsia="Times New Roman" w:hAnsi="Georgia" w:cs="Arial"/>
          <w:lang w:eastAsia="el-GR"/>
        </w:rPr>
        <w:t>Να δώσετε έναν πλαγιότιτλο για την ενότητα</w:t>
      </w:r>
    </w:p>
    <w:p w:rsidR="00E65C3D" w:rsidRPr="00AF661C" w:rsidRDefault="00E65C3D" w:rsidP="00E65C3D">
      <w:pPr>
        <w:pStyle w:val="a5"/>
        <w:numPr>
          <w:ilvl w:val="0"/>
          <w:numId w:val="9"/>
        </w:numPr>
        <w:spacing w:before="100" w:beforeAutospacing="1" w:after="100" w:afterAutospacing="1" w:line="240" w:lineRule="auto"/>
        <w:rPr>
          <w:rFonts w:ascii="Georgia" w:eastAsia="Times New Roman" w:hAnsi="Georgia" w:cs="Arial"/>
          <w:lang w:eastAsia="el-GR"/>
        </w:rPr>
      </w:pPr>
      <w:r w:rsidRPr="00AF661C">
        <w:rPr>
          <w:rFonts w:ascii="Georgia" w:eastAsia="Times New Roman" w:hAnsi="Georgia" w:cs="Arial"/>
          <w:lang w:eastAsia="el-GR"/>
        </w:rPr>
        <w:t>Ποιους αφηγηματικούς τρόπους εντοπίζετε στην ενότητα αυτή (Αφήγηση, </w:t>
      </w:r>
      <w:proofErr w:type="spellStart"/>
      <w:r w:rsidRPr="00AF661C">
        <w:rPr>
          <w:rFonts w:ascii="Georgia" w:eastAsia="Times New Roman" w:hAnsi="Georgia" w:cs="Arial"/>
          <w:lang w:eastAsia="el-GR"/>
        </w:rPr>
        <w:t>Περιγραφή,Μονόλογοι</w:t>
      </w:r>
      <w:proofErr w:type="spellEnd"/>
      <w:r w:rsidRPr="00AF661C">
        <w:rPr>
          <w:rFonts w:ascii="Georgia" w:eastAsia="Times New Roman" w:hAnsi="Georgia" w:cs="Arial"/>
          <w:lang w:eastAsia="el-GR"/>
        </w:rPr>
        <w:t>, Διάλογοι ,ελεύθερος πλάγιος λόγος);Να δώσετε ένα παράδειγμα για τον καθένα που θα βρείτε.</w:t>
      </w:r>
    </w:p>
    <w:p w:rsidR="00E65C3D" w:rsidRPr="00AF661C" w:rsidRDefault="00E65C3D" w:rsidP="00E65C3D">
      <w:pPr>
        <w:pStyle w:val="a5"/>
        <w:numPr>
          <w:ilvl w:val="0"/>
          <w:numId w:val="9"/>
        </w:numPr>
        <w:spacing w:before="100" w:beforeAutospacing="1" w:after="100" w:afterAutospacing="1" w:line="240" w:lineRule="auto"/>
        <w:rPr>
          <w:rFonts w:ascii="Georgia" w:eastAsia="Times New Roman" w:hAnsi="Georgia" w:cs="Arial"/>
          <w:lang w:eastAsia="el-GR"/>
        </w:rPr>
      </w:pPr>
      <w:r w:rsidRPr="00AF661C">
        <w:rPr>
          <w:rFonts w:ascii="Georgia" w:eastAsia="Times New Roman" w:hAnsi="Georgia" w:cs="Arial"/>
          <w:lang w:eastAsia="el-GR"/>
        </w:rPr>
        <w:t> Βρείτε δύο εκφραστικά μέσα που υπάρχουν στην ενότητα αυτή.</w:t>
      </w:r>
    </w:p>
    <w:p w:rsidR="00E65C3D" w:rsidRPr="00AF661C" w:rsidRDefault="00E65C3D" w:rsidP="00E65C3D">
      <w:pPr>
        <w:pStyle w:val="a5"/>
        <w:numPr>
          <w:ilvl w:val="0"/>
          <w:numId w:val="9"/>
        </w:numPr>
        <w:spacing w:before="100" w:beforeAutospacing="1" w:after="100" w:afterAutospacing="1" w:line="240" w:lineRule="auto"/>
        <w:rPr>
          <w:rFonts w:ascii="Georgia" w:eastAsia="Times New Roman" w:hAnsi="Georgia" w:cs="Arial"/>
          <w:lang w:eastAsia="el-GR"/>
        </w:rPr>
      </w:pPr>
      <w:r w:rsidRPr="00AF661C">
        <w:rPr>
          <w:rFonts w:ascii="Georgia" w:eastAsia="Times New Roman" w:hAnsi="Georgia" w:cs="Arial"/>
          <w:lang w:eastAsia="el-GR"/>
        </w:rPr>
        <w:t>Για ποιο λόγο ο πρίγκηπας λυπήθηκε όταν είδε τα τριαντάφυλλα;</w:t>
      </w:r>
    </w:p>
    <w:p w:rsidR="00E65C3D" w:rsidRPr="00AF661C" w:rsidRDefault="00E65C3D" w:rsidP="00E65C3D">
      <w:pPr>
        <w:spacing w:before="100" w:beforeAutospacing="1" w:after="100" w:afterAutospacing="1" w:line="240" w:lineRule="auto"/>
        <w:contextualSpacing/>
        <w:rPr>
          <w:rFonts w:ascii="Georgia" w:eastAsia="Times New Roman" w:hAnsi="Georgia" w:cs="Arial"/>
          <w:color w:val="0070C0"/>
          <w:u w:val="single"/>
          <w:lang w:eastAsia="el-GR"/>
        </w:rPr>
      </w:pPr>
      <w:r w:rsidRPr="00AF661C">
        <w:rPr>
          <w:rFonts w:ascii="Georgia" w:eastAsia="Times New Roman" w:hAnsi="Georgia" w:cs="Arial"/>
          <w:b/>
          <w:bCs/>
          <w:color w:val="0070C0"/>
          <w:u w:val="single"/>
          <w:lang w:eastAsia="el-GR"/>
        </w:rPr>
        <w:t>2</w:t>
      </w:r>
      <w:r w:rsidRPr="00AF661C">
        <w:rPr>
          <w:rFonts w:ascii="Georgia" w:eastAsia="Times New Roman" w:hAnsi="Georgia" w:cs="Arial"/>
          <w:b/>
          <w:bCs/>
          <w:color w:val="0070C0"/>
          <w:u w:val="single"/>
          <w:vertAlign w:val="superscript"/>
          <w:lang w:eastAsia="el-GR"/>
        </w:rPr>
        <w:t>Η</w:t>
      </w:r>
      <w:r w:rsidRPr="00AF661C">
        <w:rPr>
          <w:rFonts w:ascii="Georgia" w:eastAsia="Times New Roman" w:hAnsi="Georgia" w:cs="Arial"/>
          <w:b/>
          <w:bCs/>
          <w:color w:val="0070C0"/>
          <w:u w:val="single"/>
          <w:lang w:eastAsia="el-GR"/>
        </w:rPr>
        <w:t> ΕΝΟΤΗΤΑ:</w:t>
      </w:r>
      <w:r w:rsidRPr="00AF661C">
        <w:rPr>
          <w:rFonts w:ascii="Georgia" w:eastAsia="Times New Roman" w:hAnsi="Georgia" w:cs="Arial"/>
          <w:color w:val="0070C0"/>
          <w:u w:val="single"/>
          <w:lang w:eastAsia="el-GR"/>
        </w:rPr>
        <w:t xml:space="preserve"> «Τότε είναι……καθόλου διακοπές»</w:t>
      </w:r>
      <w:r w:rsidRPr="00AF661C">
        <w:rPr>
          <w:rFonts w:ascii="Georgia" w:eastAsia="Times New Roman" w:hAnsi="Georgia" w:cs="Arial"/>
          <w:b/>
          <w:bCs/>
          <w:color w:val="0070C0"/>
          <w:u w:val="single"/>
          <w:lang w:eastAsia="el-GR"/>
        </w:rPr>
        <w:t xml:space="preserve"> </w:t>
      </w:r>
    </w:p>
    <w:p w:rsidR="00E65C3D" w:rsidRPr="00AF661C" w:rsidRDefault="00E65C3D" w:rsidP="00E65C3D">
      <w:pPr>
        <w:spacing w:before="100" w:beforeAutospacing="1" w:after="100" w:afterAutospacing="1" w:line="240" w:lineRule="auto"/>
        <w:contextualSpacing/>
        <w:rPr>
          <w:rFonts w:ascii="Georgia" w:eastAsia="Times New Roman" w:hAnsi="Georgia" w:cs="Arial"/>
          <w:lang w:eastAsia="el-GR"/>
        </w:rPr>
      </w:pPr>
      <w:r w:rsidRPr="00AF661C">
        <w:rPr>
          <w:rFonts w:ascii="Georgia" w:eastAsia="Times New Roman" w:hAnsi="Georgia" w:cs="Arial"/>
          <w:lang w:eastAsia="el-GR"/>
        </w:rPr>
        <w:t>Αφού μελετήσετε την 2</w:t>
      </w:r>
      <w:r w:rsidRPr="00AF661C">
        <w:rPr>
          <w:rFonts w:ascii="Georgia" w:eastAsia="Times New Roman" w:hAnsi="Georgia" w:cs="Arial"/>
          <w:vertAlign w:val="superscript"/>
          <w:lang w:eastAsia="el-GR"/>
        </w:rPr>
        <w:t>η</w:t>
      </w:r>
      <w:r w:rsidRPr="00AF661C">
        <w:rPr>
          <w:rFonts w:ascii="Georgia" w:eastAsia="Times New Roman" w:hAnsi="Georgia" w:cs="Arial"/>
          <w:lang w:eastAsia="el-GR"/>
        </w:rPr>
        <w:t xml:space="preserve"> ενότητα του κειμένου να απαντήσετε στις εξής ερωτήσεις:</w:t>
      </w:r>
    </w:p>
    <w:p w:rsidR="00E65C3D" w:rsidRPr="00AF661C" w:rsidRDefault="00E65C3D" w:rsidP="00E65C3D">
      <w:pPr>
        <w:numPr>
          <w:ilvl w:val="0"/>
          <w:numId w:val="10"/>
        </w:numPr>
        <w:spacing w:before="100" w:beforeAutospacing="1" w:after="100" w:afterAutospacing="1" w:line="240" w:lineRule="auto"/>
        <w:contextualSpacing/>
        <w:rPr>
          <w:rFonts w:ascii="Georgia" w:eastAsia="Times New Roman" w:hAnsi="Georgia" w:cs="Arial"/>
          <w:lang w:eastAsia="el-GR"/>
        </w:rPr>
      </w:pPr>
      <w:r w:rsidRPr="00AF661C">
        <w:rPr>
          <w:rFonts w:ascii="Georgia" w:eastAsia="Times New Roman" w:hAnsi="Georgia" w:cs="Arial"/>
          <w:lang w:eastAsia="el-GR"/>
        </w:rPr>
        <w:t>Να δώσετε έναν πλαγιότιτλο για την ενότητα</w:t>
      </w:r>
    </w:p>
    <w:p w:rsidR="00E65C3D" w:rsidRPr="00AF661C" w:rsidRDefault="00E65C3D" w:rsidP="00E65C3D">
      <w:pPr>
        <w:pStyle w:val="a5"/>
        <w:numPr>
          <w:ilvl w:val="0"/>
          <w:numId w:val="10"/>
        </w:numPr>
        <w:spacing w:before="100" w:beforeAutospacing="1" w:after="100" w:afterAutospacing="1" w:line="240" w:lineRule="auto"/>
        <w:rPr>
          <w:rFonts w:ascii="Georgia" w:eastAsia="Times New Roman" w:hAnsi="Georgia" w:cs="Arial"/>
          <w:lang w:eastAsia="el-GR"/>
        </w:rPr>
      </w:pPr>
      <w:r w:rsidRPr="00AF661C">
        <w:rPr>
          <w:rFonts w:ascii="Georgia" w:eastAsia="Times New Roman" w:hAnsi="Georgia" w:cs="Arial"/>
          <w:lang w:eastAsia="el-GR"/>
        </w:rPr>
        <w:t>Ποιους αφηγηματικούς τρόπους εντοπίζετε στην ενότητα αυτή (Αφήγηση, Περιγραφή, Μονόλογοι,  Διάλογοι, ελεύθερος πλάγιος λόγος,); Να δώσετε ένα παράδειγμα για τον καθένα που θα βρείτε.</w:t>
      </w:r>
    </w:p>
    <w:p w:rsidR="00E65C3D" w:rsidRPr="00AF661C" w:rsidRDefault="00E65C3D" w:rsidP="00E65C3D">
      <w:pPr>
        <w:numPr>
          <w:ilvl w:val="0"/>
          <w:numId w:val="10"/>
        </w:numPr>
        <w:spacing w:before="100" w:beforeAutospacing="1" w:after="100" w:afterAutospacing="1" w:line="240" w:lineRule="auto"/>
        <w:contextualSpacing/>
        <w:rPr>
          <w:rFonts w:ascii="Georgia" w:eastAsia="Times New Roman" w:hAnsi="Georgia" w:cs="Arial"/>
          <w:lang w:eastAsia="el-GR"/>
        </w:rPr>
      </w:pPr>
      <w:r w:rsidRPr="00AF661C">
        <w:rPr>
          <w:rFonts w:ascii="Georgia" w:eastAsia="Times New Roman" w:hAnsi="Georgia" w:cs="Arial"/>
          <w:lang w:eastAsia="el-GR"/>
        </w:rPr>
        <w:t>Βρείτε δύο εκφραστικά μέσα που υπάρχουν στην ενότητα αυτή.</w:t>
      </w:r>
    </w:p>
    <w:p w:rsidR="00E65C3D" w:rsidRPr="00AF661C" w:rsidRDefault="00E65C3D" w:rsidP="00E65C3D">
      <w:pPr>
        <w:numPr>
          <w:ilvl w:val="0"/>
          <w:numId w:val="10"/>
        </w:numPr>
        <w:spacing w:before="100" w:beforeAutospacing="1" w:after="100" w:afterAutospacing="1" w:line="240" w:lineRule="auto"/>
        <w:contextualSpacing/>
        <w:rPr>
          <w:rFonts w:ascii="Georgia" w:eastAsia="Times New Roman" w:hAnsi="Georgia" w:cs="Arial"/>
          <w:lang w:eastAsia="el-GR"/>
        </w:rPr>
      </w:pPr>
      <w:r w:rsidRPr="00AF661C">
        <w:rPr>
          <w:rFonts w:ascii="Georgia" w:eastAsia="Times New Roman" w:hAnsi="Georgia" w:cs="Arial"/>
          <w:lang w:eastAsia="el-GR"/>
        </w:rPr>
        <w:t>  Πώς και γιατί παρουσιάζει η αλεπού τη διαδικασία του ημερώματος στο μικρό πρίγκηπα ;</w:t>
      </w:r>
    </w:p>
    <w:p w:rsidR="00E65C3D" w:rsidRPr="00AF661C" w:rsidRDefault="00E65C3D" w:rsidP="00E65C3D">
      <w:pPr>
        <w:spacing w:before="100" w:beforeAutospacing="1" w:after="100" w:afterAutospacing="1" w:line="240" w:lineRule="auto"/>
        <w:contextualSpacing/>
        <w:rPr>
          <w:rFonts w:ascii="Georgia" w:eastAsia="Times New Roman" w:hAnsi="Georgia" w:cs="Arial"/>
          <w:lang w:eastAsia="el-GR"/>
        </w:rPr>
      </w:pPr>
    </w:p>
    <w:p w:rsidR="00E65C3D" w:rsidRPr="00AF661C" w:rsidRDefault="00E65C3D" w:rsidP="00E65C3D">
      <w:pPr>
        <w:spacing w:before="100" w:beforeAutospacing="1" w:after="100" w:afterAutospacing="1" w:line="240" w:lineRule="auto"/>
        <w:contextualSpacing/>
        <w:rPr>
          <w:rFonts w:ascii="Georgia" w:eastAsia="Times New Roman" w:hAnsi="Georgia" w:cs="Arial"/>
          <w:color w:val="0070C0"/>
          <w:u w:val="single"/>
          <w:lang w:eastAsia="el-GR"/>
        </w:rPr>
      </w:pPr>
      <w:r w:rsidRPr="00AF661C">
        <w:rPr>
          <w:rFonts w:ascii="Georgia" w:eastAsia="Times New Roman" w:hAnsi="Georgia" w:cs="Arial"/>
          <w:b/>
          <w:bCs/>
          <w:color w:val="0070C0"/>
          <w:u w:val="single"/>
          <w:lang w:eastAsia="el-GR"/>
        </w:rPr>
        <w:t>3</w:t>
      </w:r>
      <w:r w:rsidRPr="00AF661C">
        <w:rPr>
          <w:rFonts w:ascii="Georgia" w:eastAsia="Times New Roman" w:hAnsi="Georgia" w:cs="Arial"/>
          <w:b/>
          <w:bCs/>
          <w:color w:val="0070C0"/>
          <w:u w:val="single"/>
          <w:vertAlign w:val="superscript"/>
          <w:lang w:eastAsia="el-GR"/>
        </w:rPr>
        <w:t>Η</w:t>
      </w:r>
      <w:r w:rsidRPr="00AF661C">
        <w:rPr>
          <w:rFonts w:ascii="Georgia" w:eastAsia="Times New Roman" w:hAnsi="Georgia" w:cs="Arial"/>
          <w:b/>
          <w:bCs/>
          <w:color w:val="0070C0"/>
          <w:u w:val="single"/>
          <w:lang w:eastAsia="el-GR"/>
        </w:rPr>
        <w:t> ΕΝΟΤΗΤΑ: «</w:t>
      </w:r>
      <w:r w:rsidRPr="00AF661C">
        <w:rPr>
          <w:rFonts w:ascii="Georgia" w:eastAsia="Times New Roman" w:hAnsi="Georgia" w:cs="Arial"/>
          <w:color w:val="0070C0"/>
          <w:u w:val="single"/>
          <w:lang w:eastAsia="el-GR"/>
        </w:rPr>
        <w:t>Έτσι μικρός πρίγκιπας … για να το θυμάται»:</w:t>
      </w:r>
    </w:p>
    <w:p w:rsidR="00E65C3D" w:rsidRPr="00AF661C" w:rsidRDefault="00E65C3D" w:rsidP="00E65C3D">
      <w:pPr>
        <w:spacing w:before="100" w:beforeAutospacing="1" w:after="100" w:afterAutospacing="1" w:line="240" w:lineRule="auto"/>
        <w:contextualSpacing/>
        <w:rPr>
          <w:rFonts w:ascii="Georgia" w:eastAsia="Times New Roman" w:hAnsi="Georgia" w:cs="Arial"/>
          <w:lang w:eastAsia="el-GR"/>
        </w:rPr>
      </w:pPr>
      <w:r w:rsidRPr="00AF661C">
        <w:rPr>
          <w:rFonts w:ascii="Georgia" w:eastAsia="Times New Roman" w:hAnsi="Georgia" w:cs="Arial"/>
          <w:lang w:eastAsia="el-GR"/>
        </w:rPr>
        <w:t>Αφού μελετήσετε την 3</w:t>
      </w:r>
      <w:r w:rsidRPr="00AF661C">
        <w:rPr>
          <w:rFonts w:ascii="Georgia" w:eastAsia="Times New Roman" w:hAnsi="Georgia" w:cs="Arial"/>
          <w:vertAlign w:val="superscript"/>
          <w:lang w:eastAsia="el-GR"/>
        </w:rPr>
        <w:t>η</w:t>
      </w:r>
      <w:r w:rsidRPr="00AF661C">
        <w:rPr>
          <w:rFonts w:ascii="Georgia" w:eastAsia="Times New Roman" w:hAnsi="Georgia" w:cs="Arial"/>
          <w:lang w:eastAsia="el-GR"/>
        </w:rPr>
        <w:t xml:space="preserve"> ενότητα του κειμένου να απαντήσετε στις εξής ερωτήσεις:</w:t>
      </w:r>
    </w:p>
    <w:p w:rsidR="00E65C3D" w:rsidRPr="00AF661C" w:rsidRDefault="00E65C3D" w:rsidP="00E65C3D">
      <w:pPr>
        <w:numPr>
          <w:ilvl w:val="0"/>
          <w:numId w:val="11"/>
        </w:numPr>
        <w:spacing w:before="100" w:beforeAutospacing="1" w:after="100" w:afterAutospacing="1" w:line="240" w:lineRule="auto"/>
        <w:contextualSpacing/>
        <w:rPr>
          <w:rFonts w:ascii="Georgia" w:eastAsia="Times New Roman" w:hAnsi="Georgia" w:cs="Arial"/>
          <w:lang w:eastAsia="el-GR"/>
        </w:rPr>
      </w:pPr>
      <w:r w:rsidRPr="00AF661C">
        <w:rPr>
          <w:rFonts w:ascii="Georgia" w:eastAsia="Times New Roman" w:hAnsi="Georgia" w:cs="Arial"/>
          <w:lang w:eastAsia="el-GR"/>
        </w:rPr>
        <w:t>Να δώσετε έναν πλαγιότιτλο για την ενότητα</w:t>
      </w:r>
    </w:p>
    <w:p w:rsidR="00E65C3D" w:rsidRPr="00AF661C" w:rsidRDefault="00E65C3D" w:rsidP="00E65C3D">
      <w:pPr>
        <w:numPr>
          <w:ilvl w:val="0"/>
          <w:numId w:val="11"/>
        </w:numPr>
        <w:spacing w:before="100" w:beforeAutospacing="1" w:after="100" w:afterAutospacing="1" w:line="240" w:lineRule="auto"/>
        <w:contextualSpacing/>
        <w:rPr>
          <w:rFonts w:ascii="Georgia" w:eastAsia="Times New Roman" w:hAnsi="Georgia" w:cs="Arial"/>
          <w:lang w:eastAsia="el-GR"/>
        </w:rPr>
      </w:pPr>
      <w:r w:rsidRPr="00AF661C">
        <w:rPr>
          <w:rFonts w:ascii="Georgia" w:eastAsia="Times New Roman" w:hAnsi="Georgia" w:cs="Arial"/>
          <w:lang w:eastAsia="el-GR"/>
        </w:rPr>
        <w:t>Ποιους αφηγηματικούς τρόπους εντοπίζετε στην ενότητα αυτή (Αφήγηση, Περιγραφή, Μονόλογοι,  Διάλογοι  ελεύθερος πλάγιος λόγος); Να δώσετε ένα παράδειγμα για τον καθένα που θα βρείτε.</w:t>
      </w:r>
    </w:p>
    <w:p w:rsidR="00E65C3D" w:rsidRPr="00AF661C" w:rsidRDefault="00E65C3D" w:rsidP="00E65C3D">
      <w:pPr>
        <w:numPr>
          <w:ilvl w:val="0"/>
          <w:numId w:val="11"/>
        </w:numPr>
        <w:spacing w:before="100" w:beforeAutospacing="1" w:after="100" w:afterAutospacing="1" w:line="240" w:lineRule="auto"/>
        <w:contextualSpacing/>
        <w:rPr>
          <w:rFonts w:ascii="Georgia" w:eastAsia="Times New Roman" w:hAnsi="Georgia" w:cs="Arial"/>
          <w:lang w:eastAsia="el-GR"/>
        </w:rPr>
      </w:pPr>
      <w:r w:rsidRPr="00AF661C">
        <w:rPr>
          <w:rFonts w:ascii="Georgia" w:eastAsia="Times New Roman" w:hAnsi="Georgia" w:cs="Arial"/>
          <w:lang w:eastAsia="el-GR"/>
        </w:rPr>
        <w:t>βρείτε δύο εκφραστικά μέσα που υπάρχουν στην ενότητα αυτή.</w:t>
      </w:r>
    </w:p>
    <w:p w:rsidR="00E65C3D" w:rsidRPr="00AF661C" w:rsidRDefault="00E65C3D" w:rsidP="00E65C3D">
      <w:pPr>
        <w:numPr>
          <w:ilvl w:val="0"/>
          <w:numId w:val="11"/>
        </w:numPr>
        <w:spacing w:before="100" w:beforeAutospacing="1" w:after="100" w:afterAutospacing="1" w:line="240" w:lineRule="auto"/>
        <w:contextualSpacing/>
        <w:rPr>
          <w:rFonts w:ascii="Georgia" w:eastAsia="Times New Roman" w:hAnsi="Georgia" w:cs="Arial"/>
          <w:lang w:eastAsia="el-GR"/>
        </w:rPr>
      </w:pPr>
      <w:r w:rsidRPr="00AF661C">
        <w:rPr>
          <w:rFonts w:ascii="Georgia" w:eastAsia="Times New Roman" w:hAnsi="Georgia" w:cs="Arial"/>
          <w:lang w:eastAsia="el-GR"/>
        </w:rPr>
        <w:t>Τι νόημα έχει το μυστικό της αλεπούς : «μόνο με την καρδιά βλέπεις καλά. Την ουσία δεν τη βλέπουν τα μάτια»;</w:t>
      </w:r>
    </w:p>
    <w:p w:rsidR="00E65C3D" w:rsidRPr="00AF661C" w:rsidRDefault="00E65C3D" w:rsidP="00E65C3D">
      <w:pPr>
        <w:spacing w:before="100" w:beforeAutospacing="1" w:after="100" w:afterAutospacing="1" w:line="240" w:lineRule="auto"/>
        <w:contextualSpacing/>
        <w:jc w:val="center"/>
        <w:rPr>
          <w:rFonts w:ascii="Georgia" w:eastAsia="Times New Roman" w:hAnsi="Georgia" w:cs="Arial"/>
          <w:lang w:eastAsia="el-GR"/>
        </w:rPr>
      </w:pPr>
    </w:p>
    <w:p w:rsidR="00E65C3D" w:rsidRPr="00AF661C" w:rsidRDefault="00E65C3D" w:rsidP="00E65C3D">
      <w:pPr>
        <w:spacing w:before="100" w:beforeAutospacing="1" w:after="100" w:afterAutospacing="1" w:line="240" w:lineRule="auto"/>
        <w:contextualSpacing/>
        <w:rPr>
          <w:rFonts w:ascii="Georgia" w:eastAsia="Times New Roman" w:hAnsi="Georgia" w:cs="Arial"/>
          <w:b/>
          <w:color w:val="0070C0"/>
          <w:u w:val="single"/>
          <w:lang w:eastAsia="el-GR"/>
        </w:rPr>
      </w:pPr>
      <w:r w:rsidRPr="00AF661C">
        <w:rPr>
          <w:rFonts w:ascii="Georgia" w:eastAsia="Times New Roman" w:hAnsi="Georgia" w:cs="Arial"/>
          <w:b/>
          <w:color w:val="0070C0"/>
          <w:u w:val="single"/>
          <w:lang w:eastAsia="el-GR"/>
        </w:rPr>
        <w:t>ΓΕΝΙΚΕΣ ΕΡΩΤΗΣΕΙΣ</w:t>
      </w:r>
    </w:p>
    <w:p w:rsidR="00E65C3D" w:rsidRPr="00AF661C" w:rsidRDefault="00E65C3D" w:rsidP="00E65C3D">
      <w:pPr>
        <w:spacing w:before="100" w:beforeAutospacing="1" w:after="100" w:afterAutospacing="1" w:line="240" w:lineRule="auto"/>
        <w:contextualSpacing/>
        <w:jc w:val="center"/>
        <w:rPr>
          <w:rFonts w:ascii="Georgia" w:eastAsia="Times New Roman" w:hAnsi="Georgia" w:cs="Arial"/>
          <w:lang w:eastAsia="el-GR"/>
        </w:rPr>
      </w:pPr>
    </w:p>
    <w:p w:rsidR="00E65C3D" w:rsidRPr="00AF661C" w:rsidRDefault="00E65C3D" w:rsidP="00E65C3D">
      <w:pPr>
        <w:spacing w:before="100" w:beforeAutospacing="1" w:after="100" w:afterAutospacing="1" w:line="240" w:lineRule="auto"/>
        <w:contextualSpacing/>
        <w:rPr>
          <w:rFonts w:ascii="Georgia" w:eastAsia="Times New Roman" w:hAnsi="Georgia" w:cs="Arial"/>
          <w:b/>
          <w:i/>
          <w:lang w:eastAsia="el-GR"/>
        </w:rPr>
      </w:pPr>
      <w:r w:rsidRPr="00AF661C">
        <w:rPr>
          <w:rFonts w:ascii="Georgia" w:eastAsia="Times New Roman" w:hAnsi="Georgia" w:cs="Arial"/>
          <w:b/>
          <w:i/>
          <w:lang w:eastAsia="el-GR"/>
        </w:rPr>
        <w:t>1. Τι συμβολίζουν κατά τη γνώμη σας:</w:t>
      </w:r>
    </w:p>
    <w:p w:rsidR="00E65C3D" w:rsidRPr="00AF661C" w:rsidRDefault="00E65C3D" w:rsidP="00E65C3D">
      <w:pPr>
        <w:spacing w:before="100" w:beforeAutospacing="1" w:after="100" w:afterAutospacing="1" w:line="240" w:lineRule="auto"/>
        <w:contextualSpacing/>
        <w:rPr>
          <w:rFonts w:ascii="Georgia" w:eastAsia="Times New Roman" w:hAnsi="Georgia" w:cs="Arial"/>
          <w:lang w:eastAsia="el-GR"/>
        </w:rPr>
      </w:pPr>
      <w:r w:rsidRPr="00AF661C">
        <w:rPr>
          <w:rFonts w:ascii="Georgia" w:eastAsia="Times New Roman" w:hAnsi="Georgia" w:cs="Arial"/>
          <w:lang w:eastAsia="el-GR"/>
        </w:rPr>
        <w:t>Α. ο μικρός πρίγκιπας</w:t>
      </w:r>
    </w:p>
    <w:p w:rsidR="00E65C3D" w:rsidRPr="00AF661C" w:rsidRDefault="00E65C3D" w:rsidP="00E65C3D">
      <w:pPr>
        <w:spacing w:before="100" w:beforeAutospacing="1" w:after="100" w:afterAutospacing="1" w:line="240" w:lineRule="auto"/>
        <w:contextualSpacing/>
        <w:rPr>
          <w:rFonts w:ascii="Georgia" w:eastAsia="Times New Roman" w:hAnsi="Georgia" w:cs="Arial"/>
          <w:lang w:eastAsia="el-GR"/>
        </w:rPr>
      </w:pPr>
      <w:r w:rsidRPr="00AF661C">
        <w:rPr>
          <w:rFonts w:ascii="Georgia" w:eastAsia="Times New Roman" w:hAnsi="Georgia" w:cs="Arial"/>
          <w:lang w:eastAsia="el-GR"/>
        </w:rPr>
        <w:t>Β. η αλεπού</w:t>
      </w:r>
    </w:p>
    <w:p w:rsidR="00E65C3D" w:rsidRPr="00AF661C" w:rsidRDefault="00E65C3D" w:rsidP="00E65C3D">
      <w:pPr>
        <w:pBdr>
          <w:bottom w:val="single" w:sz="6" w:space="1" w:color="auto"/>
        </w:pBdr>
        <w:spacing w:before="100" w:beforeAutospacing="1" w:after="100" w:afterAutospacing="1" w:line="240" w:lineRule="auto"/>
        <w:contextualSpacing/>
        <w:rPr>
          <w:rFonts w:ascii="Georgia" w:eastAsia="Times New Roman" w:hAnsi="Georgia" w:cs="Arial"/>
          <w:lang w:eastAsia="el-GR"/>
        </w:rPr>
      </w:pPr>
      <w:r w:rsidRPr="00AF661C">
        <w:rPr>
          <w:rFonts w:ascii="Georgia" w:eastAsia="Times New Roman" w:hAnsi="Georgia" w:cs="Arial"/>
          <w:lang w:eastAsia="el-GR"/>
        </w:rPr>
        <w:t>Γ. τα τριαντάφυλλα</w:t>
      </w:r>
    </w:p>
    <w:p w:rsidR="00E65C3D" w:rsidRPr="00AF661C" w:rsidRDefault="00E65C3D" w:rsidP="00E65C3D">
      <w:pPr>
        <w:spacing w:before="100" w:beforeAutospacing="1" w:after="100" w:afterAutospacing="1" w:line="240" w:lineRule="auto"/>
        <w:contextualSpacing/>
        <w:rPr>
          <w:rFonts w:ascii="Georgia" w:eastAsia="Times New Roman" w:hAnsi="Georgia" w:cs="Arial"/>
          <w:b/>
          <w:i/>
          <w:lang w:eastAsia="el-GR"/>
        </w:rPr>
      </w:pPr>
    </w:p>
    <w:p w:rsidR="00E65C3D" w:rsidRPr="00AF661C" w:rsidRDefault="00E65C3D" w:rsidP="00E65C3D">
      <w:pPr>
        <w:spacing w:before="100" w:beforeAutospacing="1" w:after="100" w:afterAutospacing="1" w:line="240" w:lineRule="auto"/>
        <w:contextualSpacing/>
        <w:rPr>
          <w:rFonts w:ascii="Georgia" w:eastAsia="Times New Roman" w:hAnsi="Georgia" w:cs="Arial"/>
          <w:b/>
          <w:i/>
          <w:lang w:eastAsia="el-GR"/>
        </w:rPr>
      </w:pPr>
      <w:r w:rsidRPr="00AF661C">
        <w:rPr>
          <w:rFonts w:ascii="Georgia" w:eastAsia="Times New Roman" w:hAnsi="Georgia" w:cs="Arial"/>
          <w:b/>
          <w:i/>
          <w:lang w:eastAsia="el-GR"/>
        </w:rPr>
        <w:t>2. Λαμβάνοντας υπόψη τα χαρακτηριστικά ενός παραμυθιού, να εντοπίσετε ομοιότητες και διαφορές με το κείμενο</w:t>
      </w:r>
    </w:p>
    <w:p w:rsidR="00E65C3D" w:rsidRPr="00AF661C" w:rsidRDefault="00E65C3D" w:rsidP="00E65C3D">
      <w:pPr>
        <w:spacing w:before="100" w:beforeAutospacing="1" w:after="100" w:afterAutospacing="1" w:line="240" w:lineRule="auto"/>
        <w:contextualSpacing/>
        <w:rPr>
          <w:rFonts w:ascii="Georgia" w:eastAsia="Times New Roman" w:hAnsi="Georgia" w:cs="Arial"/>
          <w:lang w:eastAsia="el-GR"/>
        </w:rPr>
      </w:pPr>
    </w:p>
    <w:p w:rsidR="00E65C3D" w:rsidRPr="00AF661C" w:rsidRDefault="00E65C3D" w:rsidP="00E65C3D">
      <w:pPr>
        <w:spacing w:before="100" w:beforeAutospacing="1" w:after="100" w:afterAutospacing="1" w:line="240" w:lineRule="auto"/>
        <w:contextualSpacing/>
        <w:rPr>
          <w:rFonts w:ascii="Georgia" w:eastAsia="Times New Roman" w:hAnsi="Georgia" w:cs="Arial"/>
          <w:b/>
          <w:color w:val="0070C0"/>
          <w:u w:val="single"/>
          <w:lang w:eastAsia="el-GR"/>
        </w:rPr>
      </w:pPr>
      <w:r w:rsidRPr="00AF661C">
        <w:rPr>
          <w:rFonts w:ascii="Georgia" w:eastAsia="Times New Roman" w:hAnsi="Georgia" w:cs="Arial"/>
          <w:b/>
          <w:color w:val="0070C0"/>
          <w:u w:val="single"/>
          <w:lang w:eastAsia="el-GR"/>
        </w:rPr>
        <w:t>ΧΑΡΑΚΤΗΡΙΣΤΙΚΑ ΠΑΡΑΜΥΘΙΟΥ</w:t>
      </w:r>
    </w:p>
    <w:p w:rsidR="00E65C3D" w:rsidRPr="00AF661C" w:rsidRDefault="00E65C3D" w:rsidP="00E65C3D">
      <w:pPr>
        <w:numPr>
          <w:ilvl w:val="0"/>
          <w:numId w:val="12"/>
        </w:numPr>
        <w:spacing w:before="100" w:beforeAutospacing="1" w:after="100" w:afterAutospacing="1" w:line="240" w:lineRule="auto"/>
        <w:contextualSpacing/>
        <w:rPr>
          <w:rFonts w:ascii="Georgia" w:eastAsia="Times New Roman" w:hAnsi="Georgia" w:cs="Arial"/>
          <w:lang w:eastAsia="el-GR"/>
        </w:rPr>
      </w:pPr>
      <w:r w:rsidRPr="00AF661C">
        <w:rPr>
          <w:rFonts w:ascii="Georgia" w:eastAsia="Times New Roman" w:hAnsi="Georgia" w:cs="Arial"/>
          <w:lang w:eastAsia="el-GR"/>
        </w:rPr>
        <w:t>Περιπέτεια, γρήγορος ρυθμός</w:t>
      </w:r>
    </w:p>
    <w:p w:rsidR="00E65C3D" w:rsidRPr="00AF661C" w:rsidRDefault="00E65C3D" w:rsidP="00E65C3D">
      <w:pPr>
        <w:numPr>
          <w:ilvl w:val="0"/>
          <w:numId w:val="12"/>
        </w:numPr>
        <w:spacing w:before="100" w:beforeAutospacing="1" w:after="100" w:afterAutospacing="1" w:line="240" w:lineRule="auto"/>
        <w:contextualSpacing/>
        <w:rPr>
          <w:rFonts w:ascii="Georgia" w:eastAsia="Times New Roman" w:hAnsi="Georgia" w:cs="Arial"/>
          <w:lang w:eastAsia="el-GR"/>
        </w:rPr>
      </w:pPr>
      <w:r w:rsidRPr="00AF661C">
        <w:rPr>
          <w:rFonts w:ascii="Georgia" w:eastAsia="Times New Roman" w:hAnsi="Georgia" w:cs="Arial"/>
          <w:lang w:eastAsia="el-GR"/>
        </w:rPr>
        <w:t>Διάλογος που προωθεί την εξέλιξη</w:t>
      </w:r>
    </w:p>
    <w:p w:rsidR="00E65C3D" w:rsidRPr="00AF661C" w:rsidRDefault="00E65C3D" w:rsidP="00E65C3D">
      <w:pPr>
        <w:numPr>
          <w:ilvl w:val="0"/>
          <w:numId w:val="12"/>
        </w:numPr>
        <w:spacing w:before="100" w:beforeAutospacing="1" w:after="100" w:afterAutospacing="1" w:line="240" w:lineRule="auto"/>
        <w:contextualSpacing/>
        <w:rPr>
          <w:rFonts w:ascii="Georgia" w:eastAsia="Times New Roman" w:hAnsi="Georgia" w:cs="Arial"/>
          <w:lang w:eastAsia="el-GR"/>
        </w:rPr>
      </w:pPr>
      <w:r w:rsidRPr="00AF661C">
        <w:rPr>
          <w:rFonts w:ascii="Georgia" w:eastAsia="Times New Roman" w:hAnsi="Georgia" w:cs="Arial"/>
          <w:lang w:eastAsia="el-GR"/>
        </w:rPr>
        <w:t>Εξωπραγματικά στοιχεία</w:t>
      </w:r>
    </w:p>
    <w:p w:rsidR="00E65C3D" w:rsidRPr="00AF661C" w:rsidRDefault="00E65C3D" w:rsidP="00E65C3D">
      <w:pPr>
        <w:numPr>
          <w:ilvl w:val="0"/>
          <w:numId w:val="12"/>
        </w:numPr>
        <w:spacing w:before="100" w:beforeAutospacing="1" w:after="100" w:afterAutospacing="1" w:line="240" w:lineRule="auto"/>
        <w:contextualSpacing/>
        <w:rPr>
          <w:rFonts w:ascii="Georgia" w:eastAsia="Times New Roman" w:hAnsi="Georgia" w:cs="Arial"/>
          <w:lang w:eastAsia="el-GR"/>
        </w:rPr>
      </w:pPr>
      <w:r w:rsidRPr="00AF661C">
        <w:rPr>
          <w:rFonts w:ascii="Georgia" w:eastAsia="Times New Roman" w:hAnsi="Georgia" w:cs="Arial"/>
          <w:lang w:eastAsia="el-GR"/>
        </w:rPr>
        <w:t>Απλή γλώσσα και ύφος, </w:t>
      </w:r>
      <w:proofErr w:type="spellStart"/>
      <w:r w:rsidRPr="00AF661C">
        <w:rPr>
          <w:rFonts w:ascii="Georgia" w:eastAsia="Times New Roman" w:hAnsi="Georgia" w:cs="Arial"/>
          <w:lang w:eastAsia="el-GR"/>
        </w:rPr>
        <w:t>προφορικότητα</w:t>
      </w:r>
      <w:proofErr w:type="spellEnd"/>
      <w:r w:rsidRPr="00AF661C">
        <w:rPr>
          <w:rFonts w:ascii="Georgia" w:eastAsia="Times New Roman" w:hAnsi="Georgia" w:cs="Arial"/>
          <w:lang w:eastAsia="el-GR"/>
        </w:rPr>
        <w:t>:</w:t>
      </w:r>
    </w:p>
    <w:p w:rsidR="00E65C3D" w:rsidRPr="00AF661C" w:rsidRDefault="00E65C3D" w:rsidP="00E65C3D">
      <w:pPr>
        <w:numPr>
          <w:ilvl w:val="0"/>
          <w:numId w:val="12"/>
        </w:numPr>
        <w:spacing w:before="100" w:beforeAutospacing="1" w:after="100" w:afterAutospacing="1" w:line="240" w:lineRule="auto"/>
        <w:contextualSpacing/>
        <w:rPr>
          <w:rFonts w:ascii="Georgia" w:eastAsia="Times New Roman" w:hAnsi="Georgia" w:cs="Arial"/>
          <w:lang w:eastAsia="el-GR"/>
        </w:rPr>
      </w:pPr>
      <w:r w:rsidRPr="00AF661C">
        <w:rPr>
          <w:rFonts w:ascii="Georgia" w:eastAsia="Times New Roman" w:hAnsi="Georgia" w:cs="Arial"/>
          <w:lang w:eastAsia="el-GR"/>
        </w:rPr>
        <w:t>Έντονο στοιχείο διδακτισμού</w:t>
      </w:r>
    </w:p>
    <w:p w:rsidR="00E65C3D" w:rsidRPr="00AF661C" w:rsidRDefault="00E65C3D" w:rsidP="00E65C3D">
      <w:pPr>
        <w:numPr>
          <w:ilvl w:val="0"/>
          <w:numId w:val="12"/>
        </w:numPr>
        <w:spacing w:before="100" w:beforeAutospacing="1" w:after="100" w:afterAutospacing="1" w:line="240" w:lineRule="auto"/>
        <w:contextualSpacing/>
        <w:rPr>
          <w:rFonts w:ascii="Georgia" w:eastAsia="Times New Roman" w:hAnsi="Georgia" w:cs="Arial"/>
          <w:lang w:eastAsia="el-GR"/>
        </w:rPr>
      </w:pPr>
      <w:r w:rsidRPr="00AF661C">
        <w:rPr>
          <w:rFonts w:ascii="Georgia" w:eastAsia="Times New Roman" w:hAnsi="Georgia" w:cs="Arial"/>
          <w:lang w:eastAsia="el-GR"/>
        </w:rPr>
        <w:t>Προσωποποίηση, αλληγορία, συμβολισμοί</w:t>
      </w:r>
    </w:p>
    <w:p w:rsidR="00E65C3D" w:rsidRPr="00AF661C" w:rsidRDefault="00E65C3D" w:rsidP="00E65C3D">
      <w:pPr>
        <w:numPr>
          <w:ilvl w:val="0"/>
          <w:numId w:val="12"/>
        </w:numPr>
        <w:spacing w:before="100" w:beforeAutospacing="1" w:after="100" w:afterAutospacing="1" w:line="240" w:lineRule="auto"/>
        <w:contextualSpacing/>
        <w:rPr>
          <w:rFonts w:ascii="Georgia" w:eastAsia="Times New Roman" w:hAnsi="Georgia" w:cs="Arial"/>
          <w:lang w:eastAsia="el-GR"/>
        </w:rPr>
      </w:pPr>
      <w:r w:rsidRPr="00AF661C">
        <w:rPr>
          <w:rFonts w:ascii="Georgia" w:eastAsia="Times New Roman" w:hAnsi="Georgia" w:cs="Arial"/>
          <w:lang w:eastAsia="el-GR"/>
        </w:rPr>
        <w:t>φανταστικό  περιεχόμενο</w:t>
      </w:r>
    </w:p>
    <w:p w:rsidR="00E65C3D" w:rsidRPr="00AF661C" w:rsidRDefault="00E65C3D" w:rsidP="00E65C3D">
      <w:pPr>
        <w:numPr>
          <w:ilvl w:val="0"/>
          <w:numId w:val="12"/>
        </w:numPr>
        <w:spacing w:before="100" w:beforeAutospacing="1" w:after="100" w:afterAutospacing="1" w:line="240" w:lineRule="auto"/>
        <w:contextualSpacing/>
        <w:rPr>
          <w:rFonts w:ascii="Georgia" w:eastAsia="Times New Roman" w:hAnsi="Georgia" w:cs="Arial"/>
          <w:lang w:eastAsia="el-GR"/>
        </w:rPr>
      </w:pPr>
      <w:r w:rsidRPr="00AF661C">
        <w:rPr>
          <w:rFonts w:ascii="Georgia" w:eastAsia="Times New Roman" w:hAnsi="Georgia" w:cs="Arial"/>
          <w:lang w:eastAsia="el-GR"/>
        </w:rPr>
        <w:t>πρόσωπα που ανήκουν στο χώρο του μύθου ή του παρελθόντος</w:t>
      </w:r>
    </w:p>
    <w:p w:rsidR="00E65C3D" w:rsidRPr="00AF661C" w:rsidRDefault="00E65C3D" w:rsidP="00E65C3D">
      <w:pPr>
        <w:numPr>
          <w:ilvl w:val="0"/>
          <w:numId w:val="12"/>
        </w:numPr>
        <w:spacing w:before="100" w:beforeAutospacing="1" w:after="100" w:afterAutospacing="1" w:line="240" w:lineRule="auto"/>
        <w:contextualSpacing/>
        <w:rPr>
          <w:rFonts w:ascii="Georgia" w:eastAsia="Times New Roman" w:hAnsi="Georgia" w:cs="Arial"/>
          <w:lang w:eastAsia="el-GR"/>
        </w:rPr>
      </w:pPr>
      <w:r w:rsidRPr="00AF661C">
        <w:rPr>
          <w:rFonts w:ascii="Georgia" w:eastAsia="Times New Roman" w:hAnsi="Georgia" w:cs="Arial"/>
          <w:lang w:eastAsia="el-GR"/>
        </w:rPr>
        <w:t> στόχος του είναι να διδάξει και να περάσει ηθικά μηνύματα με ψυχαγωγικό τρόπο</w:t>
      </w:r>
    </w:p>
    <w:p w:rsidR="00E65C3D" w:rsidRPr="00AF661C" w:rsidRDefault="00E65C3D" w:rsidP="00E65C3D">
      <w:pPr>
        <w:numPr>
          <w:ilvl w:val="0"/>
          <w:numId w:val="12"/>
        </w:numPr>
        <w:spacing w:before="100" w:beforeAutospacing="1" w:after="100" w:afterAutospacing="1" w:line="240" w:lineRule="auto"/>
        <w:contextualSpacing/>
        <w:rPr>
          <w:rFonts w:ascii="Georgia" w:eastAsia="Times New Roman" w:hAnsi="Georgia" w:cs="Arial"/>
          <w:lang w:eastAsia="el-GR"/>
        </w:rPr>
      </w:pPr>
      <w:r w:rsidRPr="00AF661C">
        <w:rPr>
          <w:rFonts w:ascii="Georgia" w:eastAsia="Times New Roman" w:hAnsi="Georgia" w:cs="Arial"/>
          <w:lang w:eastAsia="el-GR"/>
        </w:rPr>
        <w:t>Επαναλήψεις</w:t>
      </w:r>
    </w:p>
    <w:p w:rsidR="00E65C3D" w:rsidRPr="00AF661C" w:rsidRDefault="00E65C3D" w:rsidP="00E65C3D">
      <w:pPr>
        <w:numPr>
          <w:ilvl w:val="0"/>
          <w:numId w:val="12"/>
        </w:numPr>
        <w:spacing w:before="100" w:beforeAutospacing="1" w:after="100" w:afterAutospacing="1" w:line="240" w:lineRule="auto"/>
        <w:contextualSpacing/>
        <w:rPr>
          <w:rFonts w:ascii="Georgia" w:eastAsia="Times New Roman" w:hAnsi="Georgia" w:cs="Arial"/>
          <w:lang w:eastAsia="el-GR"/>
        </w:rPr>
      </w:pPr>
      <w:r w:rsidRPr="00AF661C">
        <w:rPr>
          <w:rFonts w:ascii="Georgia" w:eastAsia="Times New Roman" w:hAnsi="Georgia" w:cs="Arial"/>
          <w:lang w:eastAsia="el-GR"/>
        </w:rPr>
        <w:t>Γραμμική οργάνωση του χρόνου</w:t>
      </w:r>
    </w:p>
    <w:p w:rsidR="00E65C3D" w:rsidRPr="00AF661C" w:rsidRDefault="00E65C3D" w:rsidP="00E65C3D">
      <w:pPr>
        <w:numPr>
          <w:ilvl w:val="0"/>
          <w:numId w:val="12"/>
        </w:numPr>
        <w:spacing w:before="100" w:beforeAutospacing="1" w:after="100" w:afterAutospacing="1" w:line="240" w:lineRule="auto"/>
        <w:contextualSpacing/>
        <w:rPr>
          <w:rFonts w:ascii="Georgia" w:eastAsia="Times New Roman" w:hAnsi="Georgia" w:cs="Arial"/>
          <w:lang w:eastAsia="el-GR"/>
        </w:rPr>
      </w:pPr>
      <w:r w:rsidRPr="00AF661C">
        <w:rPr>
          <w:rFonts w:ascii="Georgia" w:eastAsia="Times New Roman" w:hAnsi="Georgia" w:cs="Arial"/>
          <w:lang w:eastAsia="el-GR"/>
        </w:rPr>
        <w:t>Αόριστος χρόνος, τόπος, πρόσωπα</w:t>
      </w:r>
    </w:p>
    <w:p w:rsidR="00E65C3D" w:rsidRPr="00AF661C" w:rsidRDefault="00E65C3D" w:rsidP="00E65C3D">
      <w:pPr>
        <w:spacing w:before="100" w:beforeAutospacing="1" w:after="100" w:afterAutospacing="1" w:line="240" w:lineRule="auto"/>
        <w:contextualSpacing/>
        <w:rPr>
          <w:rFonts w:ascii="Georgia" w:eastAsia="Times New Roman" w:hAnsi="Georgia" w:cs="Arial"/>
          <w:lang w:eastAsia="el-GR"/>
        </w:rPr>
      </w:pPr>
    </w:p>
    <w:p w:rsidR="00E65C3D" w:rsidRPr="00AF661C" w:rsidRDefault="00E65C3D" w:rsidP="00E65C3D">
      <w:pPr>
        <w:spacing w:before="100" w:beforeAutospacing="1" w:after="100" w:afterAutospacing="1" w:line="240" w:lineRule="auto"/>
        <w:rPr>
          <w:rFonts w:ascii="Georgia" w:eastAsia="Times New Roman" w:hAnsi="Georgia" w:cs="Arial"/>
          <w:b/>
          <w:lang w:eastAsia="el-GR"/>
        </w:rPr>
      </w:pPr>
      <w:r w:rsidRPr="00AF661C">
        <w:rPr>
          <w:rFonts w:ascii="Georgia" w:eastAsia="Times New Roman" w:hAnsi="Georgia" w:cs="Arial"/>
          <w:b/>
          <w:lang w:eastAsia="el-GR"/>
        </w:rPr>
        <w:t>3.Ποια είναι η σημασία της φιλίας , σύμφωνα με το κείμενο;</w:t>
      </w:r>
    </w:p>
    <w:p w:rsidR="00E65C3D" w:rsidRPr="00AB0A72" w:rsidRDefault="00E65C3D">
      <w:pPr>
        <w:rPr>
          <w:rFonts w:ascii="Georgia" w:hAnsi="Georgia"/>
        </w:rPr>
      </w:pPr>
    </w:p>
    <w:sectPr w:rsidR="00E65C3D" w:rsidRPr="00AB0A72" w:rsidSect="00AB0A72">
      <w:footerReference w:type="default" r:id="rId7"/>
      <w:pgSz w:w="11906" w:h="16838"/>
      <w:pgMar w:top="720" w:right="720" w:bottom="720" w:left="72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D09" w:rsidRDefault="00BD2D09" w:rsidP="00AB0A72">
      <w:pPr>
        <w:spacing w:after="0" w:line="240" w:lineRule="auto"/>
      </w:pPr>
      <w:r>
        <w:separator/>
      </w:r>
    </w:p>
  </w:endnote>
  <w:endnote w:type="continuationSeparator" w:id="0">
    <w:p w:rsidR="00BD2D09" w:rsidRDefault="00BD2D09" w:rsidP="00AB0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049975"/>
      <w:docPartObj>
        <w:docPartGallery w:val="Page Numbers (Bottom of Page)"/>
        <w:docPartUnique/>
      </w:docPartObj>
    </w:sdtPr>
    <w:sdtContent>
      <w:p w:rsidR="00AB0A72" w:rsidRDefault="00AB0A72">
        <w:pPr>
          <w:pStyle w:val="a4"/>
          <w:jc w:val="right"/>
        </w:pPr>
        <w:r>
          <w:fldChar w:fldCharType="begin"/>
        </w:r>
        <w:r>
          <w:instrText>PAGE   \* MERGEFORMAT</w:instrText>
        </w:r>
        <w:r>
          <w:fldChar w:fldCharType="separate"/>
        </w:r>
        <w:r w:rsidR="000324B0">
          <w:rPr>
            <w:noProof/>
          </w:rPr>
          <w:t>5</w:t>
        </w:r>
        <w:r>
          <w:fldChar w:fldCharType="end"/>
        </w:r>
      </w:p>
    </w:sdtContent>
  </w:sdt>
  <w:p w:rsidR="00AB0A72" w:rsidRDefault="00AB0A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D09" w:rsidRDefault="00BD2D09" w:rsidP="00AB0A72">
      <w:pPr>
        <w:spacing w:after="0" w:line="240" w:lineRule="auto"/>
      </w:pPr>
      <w:r>
        <w:separator/>
      </w:r>
    </w:p>
  </w:footnote>
  <w:footnote w:type="continuationSeparator" w:id="0">
    <w:p w:rsidR="00BD2D09" w:rsidRDefault="00BD2D09" w:rsidP="00AB0A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32924"/>
    <w:multiLevelType w:val="multilevel"/>
    <w:tmpl w:val="F3D0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5B0B74"/>
    <w:multiLevelType w:val="multilevel"/>
    <w:tmpl w:val="2E48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11556B"/>
    <w:multiLevelType w:val="multilevel"/>
    <w:tmpl w:val="5C46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B34C8"/>
    <w:multiLevelType w:val="multilevel"/>
    <w:tmpl w:val="5B5C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BA25EA"/>
    <w:multiLevelType w:val="multilevel"/>
    <w:tmpl w:val="8D16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D93608"/>
    <w:multiLevelType w:val="multilevel"/>
    <w:tmpl w:val="2512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9458D1"/>
    <w:multiLevelType w:val="hybridMultilevel"/>
    <w:tmpl w:val="3CB6837C"/>
    <w:lvl w:ilvl="0" w:tplc="7F5A04C4">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7" w15:restartNumberingAfterBreak="0">
    <w:nsid w:val="54992685"/>
    <w:multiLevelType w:val="multilevel"/>
    <w:tmpl w:val="FD5AE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8D46BF"/>
    <w:multiLevelType w:val="multilevel"/>
    <w:tmpl w:val="8EDC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D26597"/>
    <w:multiLevelType w:val="multilevel"/>
    <w:tmpl w:val="620C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98372F"/>
    <w:multiLevelType w:val="multilevel"/>
    <w:tmpl w:val="8E3AD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DD7A61"/>
    <w:multiLevelType w:val="multilevel"/>
    <w:tmpl w:val="6A5E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9"/>
  </w:num>
  <w:num w:numId="4">
    <w:abstractNumId w:val="0"/>
  </w:num>
  <w:num w:numId="5">
    <w:abstractNumId w:val="2"/>
  </w:num>
  <w:num w:numId="6">
    <w:abstractNumId w:val="11"/>
  </w:num>
  <w:num w:numId="7">
    <w:abstractNumId w:val="5"/>
  </w:num>
  <w:num w:numId="8">
    <w:abstractNumId w:val="3"/>
  </w:num>
  <w:num w:numId="9">
    <w:abstractNumId w:val="6"/>
  </w:num>
  <w:num w:numId="10">
    <w:abstractNumId w:val="1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752"/>
    <w:rsid w:val="000324B0"/>
    <w:rsid w:val="004609B0"/>
    <w:rsid w:val="005E5B81"/>
    <w:rsid w:val="00A71752"/>
    <w:rsid w:val="00AB0A72"/>
    <w:rsid w:val="00BD2D09"/>
    <w:rsid w:val="00D14916"/>
    <w:rsid w:val="00E65C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0CD3D"/>
  <w15:chartTrackingRefBased/>
  <w15:docId w15:val="{E8CEF227-2297-4F96-9670-7A5273DB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7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0A72"/>
    <w:pPr>
      <w:tabs>
        <w:tab w:val="center" w:pos="4153"/>
        <w:tab w:val="right" w:pos="8306"/>
      </w:tabs>
      <w:spacing w:after="0" w:line="240" w:lineRule="auto"/>
    </w:pPr>
  </w:style>
  <w:style w:type="character" w:customStyle="1" w:styleId="Char">
    <w:name w:val="Κεφαλίδα Char"/>
    <w:basedOn w:val="a0"/>
    <w:link w:val="a3"/>
    <w:uiPriority w:val="99"/>
    <w:rsid w:val="00AB0A72"/>
  </w:style>
  <w:style w:type="paragraph" w:styleId="a4">
    <w:name w:val="footer"/>
    <w:basedOn w:val="a"/>
    <w:link w:val="Char0"/>
    <w:uiPriority w:val="99"/>
    <w:unhideWhenUsed/>
    <w:rsid w:val="00AB0A72"/>
    <w:pPr>
      <w:tabs>
        <w:tab w:val="center" w:pos="4153"/>
        <w:tab w:val="right" w:pos="8306"/>
      </w:tabs>
      <w:spacing w:after="0" w:line="240" w:lineRule="auto"/>
    </w:pPr>
  </w:style>
  <w:style w:type="character" w:customStyle="1" w:styleId="Char0">
    <w:name w:val="Υποσέλιδο Char"/>
    <w:basedOn w:val="a0"/>
    <w:link w:val="a4"/>
    <w:uiPriority w:val="99"/>
    <w:rsid w:val="00AB0A72"/>
  </w:style>
  <w:style w:type="paragraph" w:styleId="a5">
    <w:name w:val="List Paragraph"/>
    <w:basedOn w:val="a"/>
    <w:uiPriority w:val="34"/>
    <w:qFormat/>
    <w:rsid w:val="00E65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1506</Words>
  <Characters>8133</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6</cp:revision>
  <dcterms:created xsi:type="dcterms:W3CDTF">2019-04-03T19:56:00Z</dcterms:created>
  <dcterms:modified xsi:type="dcterms:W3CDTF">2022-01-16T21:29:00Z</dcterms:modified>
</cp:coreProperties>
</file>