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646" w:rsidRPr="00263646" w:rsidRDefault="00263646" w:rsidP="00263646">
      <w:pPr>
        <w:shd w:val="clear" w:color="auto" w:fill="FFFFFF"/>
        <w:outlineLvl w:val="2"/>
        <w:rPr>
          <w:rFonts w:ascii="Georgia" w:eastAsia="Times New Roman" w:hAnsi="Georgia" w:cs="Times New Roman"/>
          <w:b/>
          <w:bCs/>
          <w:color w:val="000000"/>
          <w:sz w:val="36"/>
          <w:szCs w:val="36"/>
          <w:lang w:eastAsia="el-GR"/>
        </w:rPr>
      </w:pPr>
      <w:r w:rsidRPr="00263646">
        <w:rPr>
          <w:rFonts w:ascii="Georgia" w:eastAsia="Times New Roman" w:hAnsi="Georgia" w:cs="Times New Roman"/>
          <w:b/>
          <w:bCs/>
          <w:color w:val="000000"/>
          <w:sz w:val="36"/>
          <w:szCs w:val="36"/>
          <w:lang w:eastAsia="el-GR"/>
        </w:rPr>
        <w:t xml:space="preserve">Το πιο </w:t>
      </w:r>
      <w:proofErr w:type="spellStart"/>
      <w:r w:rsidRPr="00263646">
        <w:rPr>
          <w:rFonts w:ascii="Georgia" w:eastAsia="Times New Roman" w:hAnsi="Georgia" w:cs="Times New Roman"/>
          <w:b/>
          <w:bCs/>
          <w:color w:val="000000"/>
          <w:sz w:val="36"/>
          <w:szCs w:val="36"/>
          <w:lang w:eastAsia="el-GR"/>
        </w:rPr>
        <w:t>γλυκο</w:t>
      </w:r>
      <w:proofErr w:type="spellEnd"/>
      <w:r w:rsidRPr="00263646">
        <w:rPr>
          <w:rFonts w:ascii="Georgia" w:eastAsia="Times New Roman" w:hAnsi="Georgia" w:cs="Times New Roman"/>
          <w:b/>
          <w:bCs/>
          <w:color w:val="000000"/>
          <w:sz w:val="36"/>
          <w:szCs w:val="36"/>
          <w:lang w:eastAsia="el-GR"/>
        </w:rPr>
        <w:t xml:space="preserve"> ψωμί - Λαϊκό παραμύθι</w:t>
      </w:r>
    </w:p>
    <w:p w:rsidR="00263646" w:rsidRPr="00263646" w:rsidRDefault="00263646" w:rsidP="00263646">
      <w:pPr>
        <w:shd w:val="clear" w:color="auto" w:fill="FFFFFF"/>
        <w:rPr>
          <w:rFonts w:ascii="Verdana" w:eastAsia="Times New Roman" w:hAnsi="Verdana" w:cs="Times New Roman"/>
          <w:color w:val="000000"/>
          <w:sz w:val="21"/>
          <w:szCs w:val="21"/>
          <w:lang w:eastAsia="el-GR"/>
        </w:rPr>
      </w:pPr>
      <w:r>
        <w:rPr>
          <w:rFonts w:ascii="Verdana" w:eastAsia="Times New Roman" w:hAnsi="Verdana" w:cs="Times New Roman"/>
          <w:noProof/>
          <w:color w:val="7771BF"/>
          <w:sz w:val="21"/>
          <w:szCs w:val="21"/>
          <w:lang w:eastAsia="el-GR"/>
        </w:rPr>
        <w:drawing>
          <wp:inline distT="0" distB="0" distL="0" distR="0">
            <wp:extent cx="2377440" cy="1925320"/>
            <wp:effectExtent l="19050" t="0" r="3810" b="0"/>
            <wp:docPr id="1" name="Εικόνα 1" descr="https://4.bp.blogspot.com/-IPEHsf9Y-6c/VgesoYgL5jI/AAAAAAAABfM/FIXMfgUG3G0/s1600/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IPEHsf9Y-6c/VgesoYgL5jI/AAAAAAAABfM/FIXMfgUG3G0/s1600/2.jpg">
                      <a:hlinkClick r:id="rId5"/>
                    </pic:cNvPr>
                    <pic:cNvPicPr>
                      <a:picLocks noChangeAspect="1" noChangeArrowheads="1"/>
                    </pic:cNvPicPr>
                  </pic:nvPicPr>
                  <pic:blipFill>
                    <a:blip r:embed="rId6" cstate="print"/>
                    <a:srcRect/>
                    <a:stretch>
                      <a:fillRect/>
                    </a:stretch>
                  </pic:blipFill>
                  <pic:spPr bwMode="auto">
                    <a:xfrm>
                      <a:off x="0" y="0"/>
                      <a:ext cx="2377440" cy="1925320"/>
                    </a:xfrm>
                    <a:prstGeom prst="rect">
                      <a:avLst/>
                    </a:prstGeom>
                    <a:noFill/>
                    <a:ln w="9525">
                      <a:noFill/>
                      <a:miter lim="800000"/>
                      <a:headEnd/>
                      <a:tailEnd/>
                    </a:ln>
                  </pic:spPr>
                </pic:pic>
              </a:graphicData>
            </a:graphic>
          </wp:inline>
        </w:drawing>
      </w:r>
    </w:p>
    <w:p w:rsidR="00263646" w:rsidRPr="00263646" w:rsidRDefault="00263646" w:rsidP="00263646">
      <w:pPr>
        <w:shd w:val="clear" w:color="auto" w:fill="FFFFFF"/>
        <w:rPr>
          <w:rFonts w:ascii="Verdana" w:eastAsia="Times New Roman" w:hAnsi="Verdana" w:cs="Times New Roman"/>
          <w:color w:val="000000"/>
          <w:sz w:val="21"/>
          <w:szCs w:val="21"/>
          <w:lang w:eastAsia="el-GR"/>
        </w:rPr>
      </w:pPr>
      <w:r w:rsidRPr="00263646">
        <w:rPr>
          <w:rFonts w:ascii="Verdana" w:eastAsia="Times New Roman" w:hAnsi="Verdana" w:cs="Times New Roman"/>
          <w:color w:val="000000"/>
          <w:sz w:val="28"/>
          <w:szCs w:val="28"/>
          <w:lang w:eastAsia="el-GR"/>
        </w:rPr>
        <w:t> Το λογοτεχνικό απόσπασμα που ακολουθεί, ανήκει στην κατηγορία των λαογραφικών έργων, τα οποία είτε ως απανθίσματα αυθεντικού και γνήσιου λαϊκού λόγου, είτε ως έργα γνωστών συγγραφέων που αποτυπώνουν τη λαϊκή νοοτροπία και συμπεριφορά, επιχειρούν να φωτίσουν τις ποικίλες όψεις της λαϊκής ζωής και του λαϊκού πολιτι</w:t>
      </w:r>
      <w:r w:rsidRPr="00263646">
        <w:rPr>
          <w:rFonts w:ascii="Verdana" w:eastAsia="Times New Roman" w:hAnsi="Verdana" w:cs="Times New Roman"/>
          <w:color w:val="000000"/>
          <w:sz w:val="28"/>
          <w:szCs w:val="28"/>
          <w:lang w:eastAsia="el-GR"/>
        </w:rPr>
        <w:softHyphen/>
        <w:t>σμού. </w:t>
      </w:r>
    </w:p>
    <w:p w:rsidR="00263646" w:rsidRPr="00263646" w:rsidRDefault="00263646" w:rsidP="00263646">
      <w:pPr>
        <w:shd w:val="clear" w:color="auto" w:fill="FFFFFF"/>
        <w:rPr>
          <w:rFonts w:ascii="Verdana" w:eastAsia="Times New Roman" w:hAnsi="Verdana" w:cs="Times New Roman"/>
          <w:color w:val="000000"/>
          <w:sz w:val="21"/>
          <w:szCs w:val="21"/>
          <w:lang w:eastAsia="el-GR"/>
        </w:rPr>
      </w:pPr>
    </w:p>
    <w:p w:rsidR="00263646" w:rsidRPr="00263646" w:rsidRDefault="00263646" w:rsidP="00263646">
      <w:pPr>
        <w:shd w:val="clear" w:color="auto" w:fill="FFFFFF"/>
        <w:rPr>
          <w:rFonts w:ascii="Verdana" w:eastAsia="Times New Roman" w:hAnsi="Verdana" w:cs="Times New Roman"/>
          <w:color w:val="000000"/>
          <w:sz w:val="21"/>
          <w:szCs w:val="21"/>
          <w:lang w:eastAsia="el-GR"/>
        </w:rPr>
      </w:pPr>
      <w:r>
        <w:rPr>
          <w:rFonts w:ascii="Verdana" w:eastAsia="Times New Roman" w:hAnsi="Verdana" w:cs="Times New Roman"/>
          <w:noProof/>
          <w:color w:val="7771BF"/>
          <w:sz w:val="21"/>
          <w:szCs w:val="21"/>
          <w:lang w:eastAsia="el-GR"/>
        </w:rPr>
        <w:drawing>
          <wp:inline distT="0" distB="0" distL="0" distR="0">
            <wp:extent cx="3051175" cy="2185035"/>
            <wp:effectExtent l="19050" t="0" r="0" b="0"/>
            <wp:docPr id="2" name="Εικόνα 2" descr="https://4.bp.blogspot.com/-y_vfAryU6sg/VgescMoCkbI/AAAAAAAABfE/drlgQrLK6ow/s320/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4.bp.blogspot.com/-y_vfAryU6sg/VgescMoCkbI/AAAAAAAABfE/drlgQrLK6ow/s320/1.jpg">
                      <a:hlinkClick r:id="rId7"/>
                    </pic:cNvPr>
                    <pic:cNvPicPr>
                      <a:picLocks noChangeAspect="1" noChangeArrowheads="1"/>
                    </pic:cNvPicPr>
                  </pic:nvPicPr>
                  <pic:blipFill>
                    <a:blip r:embed="rId8" cstate="print"/>
                    <a:srcRect/>
                    <a:stretch>
                      <a:fillRect/>
                    </a:stretch>
                  </pic:blipFill>
                  <pic:spPr bwMode="auto">
                    <a:xfrm>
                      <a:off x="0" y="0"/>
                      <a:ext cx="3051175" cy="2185035"/>
                    </a:xfrm>
                    <a:prstGeom prst="rect">
                      <a:avLst/>
                    </a:prstGeom>
                    <a:noFill/>
                    <a:ln w="9525">
                      <a:noFill/>
                      <a:miter lim="800000"/>
                      <a:headEnd/>
                      <a:tailEnd/>
                    </a:ln>
                  </pic:spPr>
                </pic:pic>
              </a:graphicData>
            </a:graphic>
          </wp:inline>
        </w:drawing>
      </w:r>
      <w:r w:rsidRPr="00263646">
        <w:rPr>
          <w:rFonts w:ascii="Verdana" w:eastAsia="Times New Roman" w:hAnsi="Verdana" w:cs="Times New Roman"/>
          <w:color w:val="000000"/>
          <w:sz w:val="28"/>
          <w:szCs w:val="28"/>
          <w:lang w:eastAsia="el-GR"/>
        </w:rPr>
        <w:t xml:space="preserve">Το παραμύθι που ακολουθεί είναι </w:t>
      </w:r>
      <w:proofErr w:type="spellStart"/>
      <w:r w:rsidRPr="00263646">
        <w:rPr>
          <w:rFonts w:ascii="Verdana" w:eastAsia="Times New Roman" w:hAnsi="Verdana" w:cs="Times New Roman"/>
          <w:color w:val="000000"/>
          <w:sz w:val="28"/>
          <w:szCs w:val="28"/>
          <w:lang w:eastAsia="el-GR"/>
        </w:rPr>
        <w:t>κεφαλονίτικη</w:t>
      </w:r>
      <w:proofErr w:type="spellEnd"/>
      <w:r w:rsidRPr="00263646">
        <w:rPr>
          <w:rFonts w:ascii="Verdana" w:eastAsia="Times New Roman" w:hAnsi="Verdana" w:cs="Times New Roman"/>
          <w:color w:val="000000"/>
          <w:sz w:val="28"/>
          <w:szCs w:val="28"/>
          <w:lang w:eastAsia="el-GR"/>
        </w:rPr>
        <w:t xml:space="preserve"> παραλλαγή μιας παλαιάς λαϊκής αφήγησης. Ανήκει στον ευρύ τύπο των διηγηματικών ή κοσμικών παραμυθιών, τα οποία αναφέρονται στις περιπέτειες των ανθρώπων χωρίς να χρησιμοποιούν υπερφυσικά στοιχεία. Ειδικότερα, το συγκεκριμένο παραμύθι κατατάσσεται στην κατηγορία των διδακτικών παραμυθιών που, όπως παρατηρεί ο Δ. </w:t>
      </w:r>
      <w:proofErr w:type="spellStart"/>
      <w:r w:rsidRPr="00263646">
        <w:rPr>
          <w:rFonts w:ascii="Verdana" w:eastAsia="Times New Roman" w:hAnsi="Verdana" w:cs="Times New Roman"/>
          <w:color w:val="000000"/>
          <w:sz w:val="28"/>
          <w:szCs w:val="28"/>
          <w:lang w:eastAsia="el-GR"/>
        </w:rPr>
        <w:t>Λουκάτος</w:t>
      </w:r>
      <w:proofErr w:type="spellEnd"/>
      <w:r w:rsidRPr="00263646">
        <w:rPr>
          <w:rFonts w:ascii="Verdana" w:eastAsia="Times New Roman" w:hAnsi="Verdana" w:cs="Times New Roman"/>
          <w:color w:val="000000"/>
          <w:sz w:val="28"/>
          <w:szCs w:val="28"/>
          <w:lang w:eastAsia="el-GR"/>
        </w:rPr>
        <w:t>, «έχουν πάντα μέσα τους μια διάθεση για διδασκαλία».</w:t>
      </w:r>
    </w:p>
    <w:p w:rsidR="00263646" w:rsidRPr="00263646" w:rsidRDefault="00263646" w:rsidP="00263646">
      <w:pPr>
        <w:shd w:val="clear" w:color="auto" w:fill="FFFFFF"/>
        <w:rPr>
          <w:rFonts w:ascii="Verdana" w:eastAsia="Times New Roman" w:hAnsi="Verdana" w:cs="Times New Roman"/>
          <w:color w:val="000000"/>
          <w:sz w:val="21"/>
          <w:szCs w:val="21"/>
          <w:lang w:eastAsia="el-GR"/>
        </w:rPr>
      </w:pPr>
      <w:r w:rsidRPr="00263646">
        <w:rPr>
          <w:rFonts w:ascii="Verdana" w:eastAsia="Times New Roman" w:hAnsi="Verdana" w:cs="Times New Roman"/>
          <w:color w:val="000000"/>
          <w:sz w:val="28"/>
          <w:szCs w:val="28"/>
          <w:lang w:eastAsia="el-GR"/>
        </w:rPr>
        <w:t>Δείτε το κείμενο</w:t>
      </w:r>
    </w:p>
    <w:p w:rsidR="00263646" w:rsidRPr="00263646" w:rsidRDefault="00263646" w:rsidP="00263646">
      <w:pPr>
        <w:shd w:val="clear" w:color="auto" w:fill="FFFFFF"/>
        <w:rPr>
          <w:rFonts w:ascii="Verdana" w:eastAsia="Times New Roman" w:hAnsi="Verdana" w:cs="Times New Roman"/>
          <w:color w:val="000000"/>
          <w:sz w:val="21"/>
          <w:szCs w:val="21"/>
          <w:lang w:eastAsia="el-GR"/>
        </w:rPr>
      </w:pPr>
    </w:p>
    <w:p w:rsidR="00263646" w:rsidRPr="00263646" w:rsidRDefault="00263646" w:rsidP="00263646">
      <w:pPr>
        <w:shd w:val="clear" w:color="auto" w:fill="FFFFFF"/>
        <w:rPr>
          <w:rFonts w:ascii="Verdana" w:eastAsia="Times New Roman" w:hAnsi="Verdana" w:cs="Times New Roman"/>
          <w:color w:val="000000"/>
          <w:sz w:val="21"/>
          <w:szCs w:val="21"/>
          <w:lang w:eastAsia="el-GR"/>
        </w:rPr>
      </w:pPr>
      <w:hyperlink r:id="rId9" w:history="1">
        <w:r w:rsidRPr="00263646">
          <w:rPr>
            <w:rFonts w:ascii="Verdana" w:eastAsia="Times New Roman" w:hAnsi="Verdana" w:cs="Times New Roman"/>
            <w:color w:val="7771BF"/>
            <w:sz w:val="28"/>
            <w:lang w:eastAsia="el-GR"/>
          </w:rPr>
          <w:t>http://ebooks.edu.gr/modules/ebook/show.php/DSGYM-A107/391/2582,21817/</w:t>
        </w:r>
      </w:hyperlink>
    </w:p>
    <w:p w:rsidR="00263646" w:rsidRPr="00263646" w:rsidRDefault="00263646" w:rsidP="00263646">
      <w:pPr>
        <w:shd w:val="clear" w:color="auto" w:fill="FFFFFF"/>
        <w:rPr>
          <w:rFonts w:ascii="Verdana" w:eastAsia="Times New Roman" w:hAnsi="Verdana" w:cs="Times New Roman"/>
          <w:color w:val="000000"/>
          <w:sz w:val="21"/>
          <w:szCs w:val="21"/>
          <w:lang w:eastAsia="el-GR"/>
        </w:rPr>
      </w:pPr>
    </w:p>
    <w:p w:rsidR="00263646" w:rsidRPr="00263646" w:rsidRDefault="00263646" w:rsidP="00263646">
      <w:pPr>
        <w:shd w:val="clear" w:color="auto" w:fill="FFFFFF"/>
        <w:rPr>
          <w:rFonts w:ascii="Verdana" w:eastAsia="Times New Roman" w:hAnsi="Verdana" w:cs="Times New Roman"/>
          <w:color w:val="000000"/>
          <w:sz w:val="21"/>
          <w:szCs w:val="21"/>
          <w:lang w:eastAsia="el-GR"/>
        </w:rPr>
      </w:pPr>
      <w:r w:rsidRPr="00263646">
        <w:rPr>
          <w:rFonts w:ascii="Verdana" w:eastAsia="Times New Roman" w:hAnsi="Verdana" w:cs="Times New Roman"/>
          <w:b/>
          <w:bCs/>
          <w:color w:val="000000"/>
          <w:sz w:val="28"/>
          <w:szCs w:val="28"/>
          <w:u w:val="single"/>
          <w:lang w:eastAsia="el-GR"/>
        </w:rPr>
        <w:t>ΓΕΝΙΚΑ</w:t>
      </w:r>
      <w:r w:rsidRPr="00263646">
        <w:rPr>
          <w:rFonts w:ascii="Verdana" w:eastAsia="Times New Roman" w:hAnsi="Verdana" w:cs="Times New Roman"/>
          <w:b/>
          <w:bCs/>
          <w:color w:val="000000"/>
          <w:sz w:val="28"/>
          <w:szCs w:val="28"/>
          <w:lang w:eastAsia="el-GR"/>
        </w:rPr>
        <w:t>:</w:t>
      </w:r>
    </w:p>
    <w:p w:rsidR="00263646" w:rsidRPr="00263646" w:rsidRDefault="00263646" w:rsidP="00263646">
      <w:pPr>
        <w:shd w:val="clear" w:color="auto" w:fill="FFFFFF"/>
        <w:rPr>
          <w:rFonts w:ascii="Verdana" w:eastAsia="Times New Roman" w:hAnsi="Verdana" w:cs="Times New Roman"/>
          <w:color w:val="000000"/>
          <w:sz w:val="21"/>
          <w:szCs w:val="21"/>
          <w:lang w:eastAsia="el-GR"/>
        </w:rPr>
      </w:pPr>
      <w:r w:rsidRPr="00263646">
        <w:rPr>
          <w:rFonts w:ascii="Verdana" w:eastAsia="Times New Roman" w:hAnsi="Verdana" w:cs="Times New Roman"/>
          <w:color w:val="000000"/>
          <w:sz w:val="28"/>
          <w:szCs w:val="28"/>
          <w:lang w:eastAsia="el-GR"/>
        </w:rPr>
        <w:t>Τα παραμύθια σήμερα θεωρούνται απλώς ως ιστορίες (διδακτικές ή ψυχαγωγικές) για μικρά παιδιά. Τα πράγματα όμως δεν ήταν πάντα έτσι. Τα παραμύθια:</w:t>
      </w:r>
    </w:p>
    <w:p w:rsidR="00263646" w:rsidRPr="00263646" w:rsidRDefault="00263646" w:rsidP="00263646">
      <w:pPr>
        <w:shd w:val="clear" w:color="auto" w:fill="FFFFFF"/>
        <w:rPr>
          <w:rFonts w:ascii="Verdana" w:eastAsia="Times New Roman" w:hAnsi="Verdana" w:cs="Times New Roman"/>
          <w:color w:val="000000"/>
          <w:sz w:val="21"/>
          <w:szCs w:val="21"/>
          <w:lang w:eastAsia="el-GR"/>
        </w:rPr>
      </w:pPr>
      <w:r w:rsidRPr="00263646">
        <w:rPr>
          <w:rFonts w:ascii="Verdana" w:eastAsia="Times New Roman" w:hAnsi="Verdana" w:cs="Times New Roman"/>
          <w:color w:val="000000"/>
          <w:sz w:val="28"/>
          <w:szCs w:val="28"/>
          <w:lang w:eastAsia="el-GR"/>
        </w:rPr>
        <w:t>1)      απευθύνονταν </w:t>
      </w:r>
      <w:r w:rsidRPr="00263646">
        <w:rPr>
          <w:rFonts w:ascii="Verdana" w:eastAsia="Times New Roman" w:hAnsi="Verdana" w:cs="Times New Roman"/>
          <w:color w:val="000000"/>
          <w:sz w:val="28"/>
          <w:szCs w:val="28"/>
          <w:u w:val="single"/>
          <w:lang w:eastAsia="el-GR"/>
        </w:rPr>
        <w:t>σε όλους</w:t>
      </w:r>
      <w:r w:rsidRPr="00263646">
        <w:rPr>
          <w:rFonts w:ascii="Verdana" w:eastAsia="Times New Roman" w:hAnsi="Verdana" w:cs="Times New Roman"/>
          <w:color w:val="000000"/>
          <w:sz w:val="28"/>
          <w:szCs w:val="28"/>
          <w:lang w:eastAsia="el-GR"/>
        </w:rPr>
        <w:t> (</w:t>
      </w:r>
      <w:r w:rsidRPr="00263646">
        <w:rPr>
          <w:rFonts w:ascii="Verdana" w:eastAsia="Times New Roman" w:hAnsi="Verdana" w:cs="Times New Roman"/>
          <w:color w:val="000000"/>
          <w:sz w:val="28"/>
          <w:szCs w:val="28"/>
          <w:u w:val="single"/>
          <w:lang w:eastAsia="el-GR"/>
        </w:rPr>
        <w:t>σε μικρούς και μεγάλους</w:t>
      </w:r>
      <w:r w:rsidRPr="00263646">
        <w:rPr>
          <w:rFonts w:ascii="Verdana" w:eastAsia="Times New Roman" w:hAnsi="Verdana" w:cs="Times New Roman"/>
          <w:color w:val="000000"/>
          <w:sz w:val="28"/>
          <w:szCs w:val="28"/>
          <w:lang w:eastAsia="el-GR"/>
        </w:rPr>
        <w:t>) και είχαν βαθύτατο συμβολισμό. Εμπεριείχαν τη λαϊκή σοφία αιώνων και είχαν σκηνές σκληρές-άγριες</w:t>
      </w:r>
    </w:p>
    <w:p w:rsidR="00263646" w:rsidRPr="00263646" w:rsidRDefault="00263646" w:rsidP="00263646">
      <w:pPr>
        <w:shd w:val="clear" w:color="auto" w:fill="FFFFFF"/>
        <w:rPr>
          <w:rFonts w:ascii="Verdana" w:eastAsia="Times New Roman" w:hAnsi="Verdana" w:cs="Times New Roman"/>
          <w:color w:val="000000"/>
          <w:sz w:val="21"/>
          <w:szCs w:val="21"/>
          <w:lang w:eastAsia="el-GR"/>
        </w:rPr>
      </w:pPr>
      <w:r w:rsidRPr="00263646">
        <w:rPr>
          <w:rFonts w:ascii="Verdana" w:eastAsia="Times New Roman" w:hAnsi="Verdana" w:cs="Times New Roman"/>
          <w:color w:val="000000"/>
          <w:sz w:val="28"/>
          <w:szCs w:val="28"/>
          <w:lang w:eastAsia="el-GR"/>
        </w:rPr>
        <w:lastRenderedPageBreak/>
        <w:t>2)      είναι </w:t>
      </w:r>
      <w:r w:rsidRPr="00263646">
        <w:rPr>
          <w:rFonts w:ascii="Verdana" w:eastAsia="Times New Roman" w:hAnsi="Verdana" w:cs="Times New Roman"/>
          <w:color w:val="000000"/>
          <w:sz w:val="28"/>
          <w:szCs w:val="28"/>
          <w:u w:val="single"/>
          <w:lang w:eastAsia="el-GR"/>
        </w:rPr>
        <w:t>προφορικές διηγήσεις</w:t>
      </w:r>
      <w:r w:rsidRPr="00263646">
        <w:rPr>
          <w:rFonts w:ascii="Verdana" w:eastAsia="Times New Roman" w:hAnsi="Verdana" w:cs="Times New Roman"/>
          <w:color w:val="000000"/>
          <w:sz w:val="28"/>
          <w:szCs w:val="28"/>
          <w:lang w:eastAsia="el-GR"/>
        </w:rPr>
        <w:t> που μεταδίδονταν από γενιά σε γενιά – δεν είναι προϊόντα ενός ατόμου, αλλά </w:t>
      </w:r>
      <w:r w:rsidRPr="00263646">
        <w:rPr>
          <w:rFonts w:ascii="Verdana" w:eastAsia="Times New Roman" w:hAnsi="Verdana" w:cs="Times New Roman"/>
          <w:color w:val="000000"/>
          <w:sz w:val="28"/>
          <w:szCs w:val="28"/>
          <w:u w:val="single"/>
          <w:lang w:eastAsia="el-GR"/>
        </w:rPr>
        <w:t>συλλογικές λαϊκές</w:t>
      </w:r>
      <w:r w:rsidRPr="00263646">
        <w:rPr>
          <w:rFonts w:ascii="Verdana" w:eastAsia="Times New Roman" w:hAnsi="Verdana" w:cs="Times New Roman"/>
          <w:color w:val="000000"/>
          <w:sz w:val="28"/>
          <w:szCs w:val="28"/>
          <w:lang w:eastAsia="el-GR"/>
        </w:rPr>
        <w:t> συνθέσεις που παραλλάσσονταν (και διαρκώς βελτιώνονταν και εμπλουτίζονταν) από στόμα σε στόμα [Κατά συνέπεια έχουν </w:t>
      </w:r>
      <w:r w:rsidRPr="00263646">
        <w:rPr>
          <w:rFonts w:ascii="Verdana" w:eastAsia="Times New Roman" w:hAnsi="Verdana" w:cs="Times New Roman"/>
          <w:color w:val="000000"/>
          <w:sz w:val="28"/>
          <w:szCs w:val="28"/>
          <w:u w:val="single"/>
          <w:lang w:eastAsia="el-GR"/>
        </w:rPr>
        <w:t>κοινά χαρακτηριστικά</w:t>
      </w:r>
      <w:r w:rsidRPr="00263646">
        <w:rPr>
          <w:rFonts w:ascii="Verdana" w:eastAsia="Times New Roman" w:hAnsi="Verdana" w:cs="Times New Roman"/>
          <w:color w:val="000000"/>
          <w:sz w:val="28"/>
          <w:szCs w:val="28"/>
          <w:lang w:eastAsia="el-GR"/>
        </w:rPr>
        <w:t> με άλλες λαϊκές δημιουργίες, όπως τα </w:t>
      </w:r>
      <w:r w:rsidRPr="00263646">
        <w:rPr>
          <w:rFonts w:ascii="Verdana" w:eastAsia="Times New Roman" w:hAnsi="Verdana" w:cs="Times New Roman"/>
          <w:color w:val="000000"/>
          <w:sz w:val="28"/>
          <w:szCs w:val="28"/>
          <w:u w:val="single"/>
          <w:lang w:eastAsia="el-GR"/>
        </w:rPr>
        <w:t>δημοτικά τραγούδια</w:t>
      </w:r>
      <w:r w:rsidRPr="00263646">
        <w:rPr>
          <w:rFonts w:ascii="Verdana" w:eastAsia="Times New Roman" w:hAnsi="Verdana" w:cs="Times New Roman"/>
          <w:color w:val="000000"/>
          <w:sz w:val="28"/>
          <w:szCs w:val="28"/>
          <w:lang w:eastAsia="el-GR"/>
        </w:rPr>
        <w:t> – Έχουν αναλογίες και με τα έπη (επική ποίηση) που ήταν επίσης προφορικές-λαϊκές συνθέσεις, όπως θα δούμε και στην </w:t>
      </w:r>
      <w:r w:rsidRPr="00263646">
        <w:rPr>
          <w:rFonts w:ascii="Verdana" w:eastAsia="Times New Roman" w:hAnsi="Verdana" w:cs="Times New Roman"/>
          <w:i/>
          <w:iCs/>
          <w:color w:val="000000"/>
          <w:sz w:val="28"/>
          <w:szCs w:val="28"/>
          <w:lang w:eastAsia="el-GR"/>
        </w:rPr>
        <w:t>Οδύσσεια</w:t>
      </w:r>
      <w:r w:rsidRPr="00263646">
        <w:rPr>
          <w:rFonts w:ascii="Verdana" w:eastAsia="Times New Roman" w:hAnsi="Verdana" w:cs="Times New Roman"/>
          <w:color w:val="000000"/>
          <w:sz w:val="28"/>
          <w:szCs w:val="28"/>
          <w:lang w:eastAsia="el-GR"/>
        </w:rPr>
        <w:t>] </w:t>
      </w:r>
    </w:p>
    <w:p w:rsidR="00263646" w:rsidRPr="00263646" w:rsidRDefault="00263646" w:rsidP="00263646">
      <w:pPr>
        <w:shd w:val="clear" w:color="auto" w:fill="FFFFFF"/>
        <w:rPr>
          <w:rFonts w:ascii="Verdana" w:eastAsia="Times New Roman" w:hAnsi="Verdana" w:cs="Times New Roman"/>
          <w:color w:val="000000"/>
          <w:sz w:val="21"/>
          <w:szCs w:val="21"/>
          <w:lang w:eastAsia="el-GR"/>
        </w:rPr>
      </w:pPr>
      <w:r w:rsidRPr="00263646">
        <w:rPr>
          <w:rFonts w:ascii="Verdana" w:eastAsia="Times New Roman" w:hAnsi="Verdana" w:cs="Times New Roman"/>
          <w:color w:val="000000"/>
          <w:sz w:val="28"/>
          <w:szCs w:val="28"/>
          <w:u w:val="single"/>
          <w:lang w:eastAsia="el-GR"/>
        </w:rPr>
        <w:t>ΕΙΔΗ:</w:t>
      </w:r>
    </w:p>
    <w:p w:rsidR="00263646" w:rsidRPr="00263646" w:rsidRDefault="00263646" w:rsidP="00263646">
      <w:pPr>
        <w:numPr>
          <w:ilvl w:val="0"/>
          <w:numId w:val="1"/>
        </w:numPr>
        <w:shd w:val="clear" w:color="auto" w:fill="FFFFFF"/>
        <w:spacing w:after="60"/>
        <w:ind w:left="0" w:firstLine="0"/>
        <w:rPr>
          <w:rFonts w:ascii="Verdana" w:eastAsia="Times New Roman" w:hAnsi="Verdana" w:cs="Times New Roman"/>
          <w:color w:val="000000"/>
          <w:sz w:val="21"/>
          <w:szCs w:val="21"/>
          <w:lang w:eastAsia="el-GR"/>
        </w:rPr>
      </w:pPr>
      <w:r w:rsidRPr="00263646">
        <w:rPr>
          <w:rFonts w:ascii="Verdana" w:eastAsia="Times New Roman" w:hAnsi="Verdana" w:cs="Times New Roman"/>
          <w:b/>
          <w:bCs/>
          <w:color w:val="000000"/>
          <w:sz w:val="28"/>
          <w:szCs w:val="28"/>
          <w:lang w:eastAsia="el-GR"/>
        </w:rPr>
        <w:t>διδακτικά</w:t>
      </w:r>
      <w:r w:rsidRPr="00263646">
        <w:rPr>
          <w:rFonts w:ascii="Verdana" w:eastAsia="Times New Roman" w:hAnsi="Verdana" w:cs="Times New Roman"/>
          <w:color w:val="000000"/>
          <w:sz w:val="28"/>
          <w:szCs w:val="28"/>
          <w:lang w:eastAsia="el-GR"/>
        </w:rPr>
        <w:t> (έχουν διδακτικό περιεχόμενο)</w:t>
      </w:r>
    </w:p>
    <w:p w:rsidR="00263646" w:rsidRPr="00263646" w:rsidRDefault="00263646" w:rsidP="00263646">
      <w:pPr>
        <w:numPr>
          <w:ilvl w:val="0"/>
          <w:numId w:val="1"/>
        </w:numPr>
        <w:shd w:val="clear" w:color="auto" w:fill="FFFFFF"/>
        <w:spacing w:after="60"/>
        <w:ind w:left="0" w:firstLine="0"/>
        <w:rPr>
          <w:rFonts w:ascii="Verdana" w:eastAsia="Times New Roman" w:hAnsi="Verdana" w:cs="Times New Roman"/>
          <w:color w:val="000000"/>
          <w:sz w:val="21"/>
          <w:szCs w:val="21"/>
          <w:lang w:eastAsia="el-GR"/>
        </w:rPr>
      </w:pPr>
      <w:r w:rsidRPr="00263646">
        <w:rPr>
          <w:rFonts w:ascii="Verdana" w:eastAsia="Times New Roman" w:hAnsi="Verdana" w:cs="Times New Roman"/>
          <w:b/>
          <w:bCs/>
          <w:color w:val="000000"/>
          <w:sz w:val="28"/>
          <w:szCs w:val="28"/>
          <w:lang w:eastAsia="el-GR"/>
        </w:rPr>
        <w:t>μαγικά</w:t>
      </w:r>
      <w:r w:rsidRPr="00263646">
        <w:rPr>
          <w:rFonts w:ascii="Verdana" w:eastAsia="Times New Roman" w:hAnsi="Verdana" w:cs="Times New Roman"/>
          <w:color w:val="000000"/>
          <w:sz w:val="28"/>
          <w:szCs w:val="28"/>
          <w:lang w:eastAsia="el-GR"/>
        </w:rPr>
        <w:t> (έχουν κάποια μαγικά-υπερφυσικά στοιχεία: πχ τα ζώα μιλούν, μαγικά αντικείμενα (σκούφος, δαχτυλίδι κλπ) που κάνει τον ήρωα αόρατο ή μεταμορφώνει τον ίδιο ή τους άλλους κλπ (παραδείγματα)</w:t>
      </w:r>
    </w:p>
    <w:p w:rsidR="00263646" w:rsidRPr="00263646" w:rsidRDefault="00263646" w:rsidP="00263646">
      <w:pPr>
        <w:shd w:val="clear" w:color="auto" w:fill="FFFFFF"/>
        <w:rPr>
          <w:rFonts w:ascii="Verdana" w:eastAsia="Times New Roman" w:hAnsi="Verdana" w:cs="Times New Roman"/>
          <w:color w:val="000000"/>
          <w:sz w:val="21"/>
          <w:szCs w:val="21"/>
          <w:lang w:eastAsia="el-GR"/>
        </w:rPr>
      </w:pPr>
    </w:p>
    <w:p w:rsidR="00263646" w:rsidRPr="00263646" w:rsidRDefault="00263646" w:rsidP="00263646">
      <w:pPr>
        <w:shd w:val="clear" w:color="auto" w:fill="FFFFFF"/>
        <w:rPr>
          <w:rFonts w:ascii="Verdana" w:eastAsia="Times New Roman" w:hAnsi="Verdana" w:cs="Times New Roman"/>
          <w:color w:val="000000"/>
          <w:sz w:val="21"/>
          <w:szCs w:val="21"/>
          <w:lang w:eastAsia="el-GR"/>
        </w:rPr>
      </w:pPr>
      <w:r w:rsidRPr="00263646">
        <w:rPr>
          <w:rFonts w:ascii="Verdana" w:eastAsia="Times New Roman" w:hAnsi="Verdana" w:cs="Times New Roman"/>
          <w:b/>
          <w:bCs/>
          <w:color w:val="000000"/>
          <w:sz w:val="28"/>
          <w:szCs w:val="28"/>
          <w:u w:val="single"/>
          <w:lang w:eastAsia="el-GR"/>
        </w:rPr>
        <w:t>ΗΡΩΕΣ – ΡΟΛΟΙ</w:t>
      </w:r>
      <w:r w:rsidRPr="00263646">
        <w:rPr>
          <w:rFonts w:ascii="Verdana" w:eastAsia="Times New Roman" w:hAnsi="Verdana" w:cs="Times New Roman"/>
          <w:b/>
          <w:bCs/>
          <w:color w:val="000000"/>
          <w:sz w:val="28"/>
          <w:szCs w:val="28"/>
          <w:lang w:eastAsia="el-GR"/>
        </w:rPr>
        <w:t>:</w:t>
      </w:r>
    </w:p>
    <w:p w:rsidR="00263646" w:rsidRPr="00263646" w:rsidRDefault="00263646" w:rsidP="00263646">
      <w:pPr>
        <w:shd w:val="clear" w:color="auto" w:fill="FFFFFF"/>
        <w:rPr>
          <w:rFonts w:ascii="Verdana" w:eastAsia="Times New Roman" w:hAnsi="Verdana" w:cs="Times New Roman"/>
          <w:color w:val="000000"/>
          <w:sz w:val="21"/>
          <w:szCs w:val="21"/>
          <w:lang w:eastAsia="el-GR"/>
        </w:rPr>
      </w:pPr>
      <w:r w:rsidRPr="00263646">
        <w:rPr>
          <w:rFonts w:ascii="Verdana" w:eastAsia="Times New Roman" w:hAnsi="Verdana" w:cs="Times New Roman"/>
          <w:color w:val="000000"/>
          <w:sz w:val="28"/>
          <w:szCs w:val="28"/>
          <w:lang w:eastAsia="el-GR"/>
        </w:rPr>
        <w:t>Στα παραμύθια οι ήρωες συνήθως είναι ή καλοί ή κακοί. Παρατηρούμε συχνά τους ακόλουθους ρόλους ηρώων:</w:t>
      </w:r>
    </w:p>
    <w:p w:rsidR="00263646" w:rsidRPr="00263646" w:rsidRDefault="00263646" w:rsidP="00263646">
      <w:pPr>
        <w:numPr>
          <w:ilvl w:val="0"/>
          <w:numId w:val="2"/>
        </w:numPr>
        <w:shd w:val="clear" w:color="auto" w:fill="FFFFFF"/>
        <w:spacing w:after="60"/>
        <w:ind w:left="0" w:firstLine="0"/>
        <w:rPr>
          <w:rFonts w:ascii="Verdana" w:eastAsia="Times New Roman" w:hAnsi="Verdana" w:cs="Times New Roman"/>
          <w:color w:val="000000"/>
          <w:sz w:val="21"/>
          <w:szCs w:val="21"/>
          <w:lang w:eastAsia="el-GR"/>
        </w:rPr>
      </w:pPr>
      <w:r w:rsidRPr="00263646">
        <w:rPr>
          <w:rFonts w:ascii="Verdana" w:eastAsia="Times New Roman" w:hAnsi="Verdana" w:cs="Times New Roman"/>
          <w:b/>
          <w:bCs/>
          <w:color w:val="000000"/>
          <w:sz w:val="28"/>
          <w:szCs w:val="28"/>
          <w:lang w:eastAsia="el-GR"/>
        </w:rPr>
        <w:t>Ήρωας</w:t>
      </w:r>
      <w:r w:rsidRPr="00263646">
        <w:rPr>
          <w:rFonts w:ascii="Verdana" w:eastAsia="Times New Roman" w:hAnsi="Verdana" w:cs="Times New Roman"/>
          <w:color w:val="000000"/>
          <w:sz w:val="28"/>
          <w:szCs w:val="28"/>
          <w:lang w:eastAsia="el-GR"/>
        </w:rPr>
        <w:t> (υπάρχει πάντα ένας ήρωας ή ηρωίδα, το κεντρικό πρόσωπο της ιστορίας, που κατά κανόνα είναι καλός/ή)</w:t>
      </w:r>
    </w:p>
    <w:p w:rsidR="00263646" w:rsidRPr="00263646" w:rsidRDefault="00263646" w:rsidP="00263646">
      <w:pPr>
        <w:numPr>
          <w:ilvl w:val="0"/>
          <w:numId w:val="2"/>
        </w:numPr>
        <w:shd w:val="clear" w:color="auto" w:fill="FFFFFF"/>
        <w:spacing w:after="60"/>
        <w:ind w:left="0" w:firstLine="0"/>
        <w:rPr>
          <w:rFonts w:ascii="Verdana" w:eastAsia="Times New Roman" w:hAnsi="Verdana" w:cs="Times New Roman"/>
          <w:color w:val="000000"/>
          <w:sz w:val="21"/>
          <w:szCs w:val="21"/>
          <w:lang w:eastAsia="el-GR"/>
        </w:rPr>
      </w:pPr>
      <w:r w:rsidRPr="00263646">
        <w:rPr>
          <w:rFonts w:ascii="Verdana" w:eastAsia="Times New Roman" w:hAnsi="Verdana" w:cs="Times New Roman"/>
          <w:b/>
          <w:bCs/>
          <w:color w:val="000000"/>
          <w:sz w:val="28"/>
          <w:szCs w:val="28"/>
          <w:lang w:eastAsia="el-GR"/>
        </w:rPr>
        <w:t>Βοηθός/</w:t>
      </w:r>
      <w:proofErr w:type="spellStart"/>
      <w:r w:rsidRPr="00263646">
        <w:rPr>
          <w:rFonts w:ascii="Verdana" w:eastAsia="Times New Roman" w:hAnsi="Verdana" w:cs="Times New Roman"/>
          <w:b/>
          <w:bCs/>
          <w:color w:val="000000"/>
          <w:sz w:val="28"/>
          <w:szCs w:val="28"/>
          <w:lang w:eastAsia="el-GR"/>
        </w:rPr>
        <w:t>οί</w:t>
      </w:r>
      <w:proofErr w:type="spellEnd"/>
      <w:r w:rsidRPr="00263646">
        <w:rPr>
          <w:rFonts w:ascii="Verdana" w:eastAsia="Times New Roman" w:hAnsi="Verdana" w:cs="Times New Roman"/>
          <w:color w:val="000000"/>
          <w:sz w:val="28"/>
          <w:szCs w:val="28"/>
          <w:lang w:eastAsia="el-GR"/>
        </w:rPr>
        <w:t> του ήρωα (ο ήρωας συνήθως συναντά κάποιο/α πρόσωπο/α που τον βοηθούν ιδιαίτερα όταν αντιμετωπίζει κάποιες δυσκολίες και κάποιες καταστάσεις στις οποίες δεν μπορεί να βρει λύση μόνος του – πχ η καλή νεράιδα στην Σταχτοπούτα κλπ)</w:t>
      </w:r>
    </w:p>
    <w:p w:rsidR="00263646" w:rsidRPr="00263646" w:rsidRDefault="00263646" w:rsidP="00263646">
      <w:pPr>
        <w:numPr>
          <w:ilvl w:val="0"/>
          <w:numId w:val="2"/>
        </w:numPr>
        <w:shd w:val="clear" w:color="auto" w:fill="FFFFFF"/>
        <w:spacing w:after="60"/>
        <w:ind w:left="0" w:firstLine="0"/>
        <w:rPr>
          <w:rFonts w:ascii="Verdana" w:eastAsia="Times New Roman" w:hAnsi="Verdana" w:cs="Times New Roman"/>
          <w:color w:val="000000"/>
          <w:sz w:val="21"/>
          <w:szCs w:val="21"/>
          <w:lang w:eastAsia="el-GR"/>
        </w:rPr>
      </w:pPr>
      <w:r w:rsidRPr="00263646">
        <w:rPr>
          <w:rFonts w:ascii="Verdana" w:eastAsia="Times New Roman" w:hAnsi="Verdana" w:cs="Times New Roman"/>
          <w:b/>
          <w:bCs/>
          <w:color w:val="000000"/>
          <w:sz w:val="28"/>
          <w:szCs w:val="28"/>
          <w:lang w:eastAsia="el-GR"/>
        </w:rPr>
        <w:t>Αντίπαλος/οι</w:t>
      </w:r>
      <w:r w:rsidRPr="00263646">
        <w:rPr>
          <w:rFonts w:ascii="Verdana" w:eastAsia="Times New Roman" w:hAnsi="Verdana" w:cs="Times New Roman"/>
          <w:color w:val="000000"/>
          <w:sz w:val="28"/>
          <w:szCs w:val="28"/>
          <w:lang w:eastAsia="el-GR"/>
        </w:rPr>
        <w:t xml:space="preserve"> του ήρωα (πολλές φορές υπάρχει κάποιο πρόσωπο/α που φέρνει συνέχεια εμπόδια στον ήρωα πχ ο κακός δράκος στον </w:t>
      </w:r>
      <w:proofErr w:type="spellStart"/>
      <w:r w:rsidRPr="00263646">
        <w:rPr>
          <w:rFonts w:ascii="Verdana" w:eastAsia="Times New Roman" w:hAnsi="Verdana" w:cs="Times New Roman"/>
          <w:color w:val="000000"/>
          <w:sz w:val="28"/>
          <w:szCs w:val="28"/>
          <w:lang w:eastAsia="el-GR"/>
        </w:rPr>
        <w:t>Κοντορεβυθούλη</w:t>
      </w:r>
      <w:proofErr w:type="spellEnd"/>
      <w:r w:rsidRPr="00263646">
        <w:rPr>
          <w:rFonts w:ascii="Verdana" w:eastAsia="Times New Roman" w:hAnsi="Verdana" w:cs="Times New Roman"/>
          <w:color w:val="000000"/>
          <w:sz w:val="28"/>
          <w:szCs w:val="28"/>
          <w:lang w:eastAsia="el-GR"/>
        </w:rPr>
        <w:t xml:space="preserve">, η μάγισσα στο </w:t>
      </w:r>
      <w:proofErr w:type="spellStart"/>
      <w:r w:rsidRPr="00263646">
        <w:rPr>
          <w:rFonts w:ascii="Verdana" w:eastAsia="Times New Roman" w:hAnsi="Verdana" w:cs="Times New Roman"/>
          <w:color w:val="000000"/>
          <w:sz w:val="28"/>
          <w:szCs w:val="28"/>
          <w:lang w:eastAsia="el-GR"/>
        </w:rPr>
        <w:t>Χάνσελ</w:t>
      </w:r>
      <w:proofErr w:type="spellEnd"/>
      <w:r w:rsidRPr="00263646">
        <w:rPr>
          <w:rFonts w:ascii="Verdana" w:eastAsia="Times New Roman" w:hAnsi="Verdana" w:cs="Times New Roman"/>
          <w:color w:val="000000"/>
          <w:sz w:val="28"/>
          <w:szCs w:val="28"/>
          <w:lang w:eastAsia="el-GR"/>
        </w:rPr>
        <w:t xml:space="preserve"> και </w:t>
      </w:r>
      <w:proofErr w:type="spellStart"/>
      <w:r w:rsidRPr="00263646">
        <w:rPr>
          <w:rFonts w:ascii="Verdana" w:eastAsia="Times New Roman" w:hAnsi="Verdana" w:cs="Times New Roman"/>
          <w:color w:val="000000"/>
          <w:sz w:val="28"/>
          <w:szCs w:val="28"/>
          <w:lang w:eastAsia="el-GR"/>
        </w:rPr>
        <w:t>Γκρέτελ</w:t>
      </w:r>
      <w:proofErr w:type="spellEnd"/>
      <w:r w:rsidRPr="00263646">
        <w:rPr>
          <w:rFonts w:ascii="Verdana" w:eastAsia="Times New Roman" w:hAnsi="Verdana" w:cs="Times New Roman"/>
          <w:color w:val="000000"/>
          <w:sz w:val="28"/>
          <w:szCs w:val="28"/>
          <w:lang w:eastAsia="el-GR"/>
        </w:rPr>
        <w:t>, ο κακός λύκος στην Κοκκινοσκουφίτσα, κλπ)</w:t>
      </w:r>
    </w:p>
    <w:p w:rsidR="00263646" w:rsidRPr="00263646" w:rsidRDefault="00263646" w:rsidP="00263646">
      <w:pPr>
        <w:shd w:val="clear" w:color="auto" w:fill="FFFFFF"/>
        <w:rPr>
          <w:rFonts w:ascii="Verdana" w:eastAsia="Times New Roman" w:hAnsi="Verdana" w:cs="Times New Roman"/>
          <w:color w:val="000000"/>
          <w:sz w:val="21"/>
          <w:szCs w:val="21"/>
          <w:lang w:eastAsia="el-GR"/>
        </w:rPr>
      </w:pPr>
    </w:p>
    <w:p w:rsidR="00263646" w:rsidRPr="00263646" w:rsidRDefault="00263646" w:rsidP="00263646">
      <w:pPr>
        <w:shd w:val="clear" w:color="auto" w:fill="FFFFFF"/>
        <w:rPr>
          <w:rFonts w:ascii="Verdana" w:eastAsia="Times New Roman" w:hAnsi="Verdana" w:cs="Times New Roman"/>
          <w:color w:val="000000"/>
          <w:sz w:val="21"/>
          <w:szCs w:val="21"/>
          <w:lang w:eastAsia="el-GR"/>
        </w:rPr>
      </w:pPr>
      <w:r w:rsidRPr="00263646">
        <w:rPr>
          <w:rFonts w:ascii="Verdana" w:eastAsia="Times New Roman" w:hAnsi="Verdana" w:cs="Times New Roman"/>
          <w:color w:val="000000"/>
          <w:sz w:val="28"/>
          <w:szCs w:val="28"/>
          <w:u w:val="single"/>
          <w:lang w:eastAsia="el-GR"/>
        </w:rPr>
        <w:t>ΔΟΜΗ ΠΑΡΑΜΥΘΙΟΥ</w:t>
      </w:r>
    </w:p>
    <w:p w:rsidR="00263646" w:rsidRPr="00263646" w:rsidRDefault="00263646" w:rsidP="00263646">
      <w:pPr>
        <w:shd w:val="clear" w:color="auto" w:fill="FFFFFF"/>
        <w:rPr>
          <w:rFonts w:ascii="Verdana" w:eastAsia="Times New Roman" w:hAnsi="Verdana" w:cs="Times New Roman"/>
          <w:color w:val="000000"/>
          <w:sz w:val="21"/>
          <w:szCs w:val="21"/>
          <w:lang w:eastAsia="el-GR"/>
        </w:rPr>
      </w:pPr>
      <w:r w:rsidRPr="00263646">
        <w:rPr>
          <w:rFonts w:ascii="Times New Roman" w:eastAsia="Times New Roman" w:hAnsi="Times New Roman" w:cs="Times New Roman"/>
          <w:color w:val="000000"/>
          <w:sz w:val="28"/>
          <w:szCs w:val="28"/>
          <w:lang w:eastAsia="el-GR"/>
        </w:rPr>
        <w:t>Επιπλέον, στα παραμύθια παρατηρούμε συνήθως τα ακόλουθα στοιχεία-στάδια στην εξέλιξη της διήγησης:</w:t>
      </w:r>
    </w:p>
    <w:p w:rsidR="00263646" w:rsidRPr="00263646" w:rsidRDefault="00263646" w:rsidP="00263646">
      <w:pPr>
        <w:numPr>
          <w:ilvl w:val="0"/>
          <w:numId w:val="3"/>
        </w:numPr>
        <w:shd w:val="clear" w:color="auto" w:fill="FFFFFF"/>
        <w:spacing w:after="60"/>
        <w:ind w:left="0" w:firstLine="0"/>
        <w:rPr>
          <w:rFonts w:ascii="Verdana" w:eastAsia="Times New Roman" w:hAnsi="Verdana" w:cs="Times New Roman"/>
          <w:color w:val="000000"/>
          <w:sz w:val="21"/>
          <w:szCs w:val="21"/>
          <w:lang w:eastAsia="el-GR"/>
        </w:rPr>
      </w:pPr>
      <w:r w:rsidRPr="00263646">
        <w:rPr>
          <w:rFonts w:ascii="Verdana" w:eastAsia="Times New Roman" w:hAnsi="Verdana" w:cs="Times New Roman"/>
          <w:b/>
          <w:bCs/>
          <w:color w:val="000000"/>
          <w:sz w:val="28"/>
          <w:szCs w:val="28"/>
          <w:lang w:eastAsia="el-GR"/>
        </w:rPr>
        <w:t>Σκοπός – αναζήτηση</w:t>
      </w:r>
      <w:r w:rsidRPr="00263646">
        <w:rPr>
          <w:rFonts w:ascii="Verdana" w:eastAsia="Times New Roman" w:hAnsi="Verdana" w:cs="Times New Roman"/>
          <w:color w:val="000000"/>
          <w:sz w:val="28"/>
          <w:szCs w:val="28"/>
          <w:lang w:eastAsia="el-GR"/>
        </w:rPr>
        <w:t> (στα παραμύθια υπάρχει πάντα κάποιος </w:t>
      </w:r>
      <w:r w:rsidRPr="00263646">
        <w:rPr>
          <w:rFonts w:ascii="Verdana" w:eastAsia="Times New Roman" w:hAnsi="Verdana" w:cs="Times New Roman"/>
          <w:color w:val="000000"/>
          <w:sz w:val="28"/>
          <w:szCs w:val="28"/>
          <w:u w:val="single"/>
          <w:lang w:eastAsia="el-GR"/>
        </w:rPr>
        <w:t>σκοπός, στόχος</w:t>
      </w:r>
      <w:r w:rsidRPr="00263646">
        <w:rPr>
          <w:rFonts w:ascii="Verdana" w:eastAsia="Times New Roman" w:hAnsi="Verdana" w:cs="Times New Roman"/>
          <w:color w:val="000000"/>
          <w:sz w:val="28"/>
          <w:szCs w:val="28"/>
          <w:lang w:eastAsia="el-GR"/>
        </w:rPr>
        <w:t> ή κάποιο </w:t>
      </w:r>
      <w:r w:rsidRPr="00263646">
        <w:rPr>
          <w:rFonts w:ascii="Verdana" w:eastAsia="Times New Roman" w:hAnsi="Verdana" w:cs="Times New Roman"/>
          <w:color w:val="000000"/>
          <w:sz w:val="28"/>
          <w:szCs w:val="28"/>
          <w:u w:val="single"/>
          <w:lang w:eastAsia="el-GR"/>
        </w:rPr>
        <w:t>πράγμα,</w:t>
      </w:r>
      <w:r w:rsidRPr="00263646">
        <w:rPr>
          <w:rFonts w:ascii="Verdana" w:eastAsia="Times New Roman" w:hAnsi="Verdana" w:cs="Times New Roman"/>
          <w:color w:val="000000"/>
          <w:sz w:val="28"/>
          <w:szCs w:val="28"/>
          <w:lang w:eastAsia="el-GR"/>
        </w:rPr>
        <w:t> κάποιο </w:t>
      </w:r>
      <w:r w:rsidRPr="00263646">
        <w:rPr>
          <w:rFonts w:ascii="Verdana" w:eastAsia="Times New Roman" w:hAnsi="Verdana" w:cs="Times New Roman"/>
          <w:color w:val="000000"/>
          <w:sz w:val="28"/>
          <w:szCs w:val="28"/>
          <w:u w:val="single"/>
          <w:lang w:eastAsia="el-GR"/>
        </w:rPr>
        <w:t>πρόσωπο</w:t>
      </w:r>
      <w:r w:rsidRPr="00263646">
        <w:rPr>
          <w:rFonts w:ascii="Verdana" w:eastAsia="Times New Roman" w:hAnsi="Verdana" w:cs="Times New Roman"/>
          <w:color w:val="000000"/>
          <w:sz w:val="28"/>
          <w:szCs w:val="28"/>
          <w:lang w:eastAsia="el-GR"/>
        </w:rPr>
        <w:t>, ή κάποια </w:t>
      </w:r>
      <w:r w:rsidRPr="00263646">
        <w:rPr>
          <w:rFonts w:ascii="Verdana" w:eastAsia="Times New Roman" w:hAnsi="Verdana" w:cs="Times New Roman"/>
          <w:color w:val="000000"/>
          <w:sz w:val="28"/>
          <w:szCs w:val="28"/>
          <w:u w:val="single"/>
          <w:lang w:eastAsia="el-GR"/>
        </w:rPr>
        <w:t>κατάσταση</w:t>
      </w:r>
      <w:r w:rsidRPr="00263646">
        <w:rPr>
          <w:rFonts w:ascii="Verdana" w:eastAsia="Times New Roman" w:hAnsi="Verdana" w:cs="Times New Roman"/>
          <w:color w:val="000000"/>
          <w:sz w:val="28"/>
          <w:szCs w:val="28"/>
          <w:lang w:eastAsia="el-GR"/>
        </w:rPr>
        <w:t>, δηλαδή κάποιο </w:t>
      </w:r>
      <w:r w:rsidRPr="00263646">
        <w:rPr>
          <w:rFonts w:ascii="Verdana" w:eastAsia="Times New Roman" w:hAnsi="Verdana" w:cs="Times New Roman"/>
          <w:color w:val="000000"/>
          <w:sz w:val="28"/>
          <w:szCs w:val="28"/>
          <w:u w:val="single"/>
          <w:lang w:eastAsia="el-GR"/>
        </w:rPr>
        <w:t>αντικείμενο αναζήτησης</w:t>
      </w:r>
      <w:r w:rsidRPr="00263646">
        <w:rPr>
          <w:rFonts w:ascii="Verdana" w:eastAsia="Times New Roman" w:hAnsi="Verdana" w:cs="Times New Roman"/>
          <w:color w:val="000000"/>
          <w:sz w:val="28"/>
          <w:szCs w:val="28"/>
          <w:lang w:eastAsia="el-GR"/>
        </w:rPr>
        <w:t> πχ να γίνει καλά, να βρει την ευτυχία, να βρει το αθάνατο νερό, να βρει και να σώσει την βασιλοπούλα από κάποια συμφορά, κλπ)</w:t>
      </w:r>
    </w:p>
    <w:p w:rsidR="00263646" w:rsidRPr="00263646" w:rsidRDefault="00263646" w:rsidP="00263646">
      <w:pPr>
        <w:numPr>
          <w:ilvl w:val="0"/>
          <w:numId w:val="3"/>
        </w:numPr>
        <w:shd w:val="clear" w:color="auto" w:fill="FFFFFF"/>
        <w:spacing w:after="60"/>
        <w:ind w:left="0" w:firstLine="0"/>
        <w:rPr>
          <w:rFonts w:ascii="Verdana" w:eastAsia="Times New Roman" w:hAnsi="Verdana" w:cs="Times New Roman"/>
          <w:color w:val="000000"/>
          <w:sz w:val="21"/>
          <w:szCs w:val="21"/>
          <w:lang w:eastAsia="el-GR"/>
        </w:rPr>
      </w:pPr>
      <w:r w:rsidRPr="00263646">
        <w:rPr>
          <w:rFonts w:ascii="Verdana" w:eastAsia="Times New Roman" w:hAnsi="Verdana" w:cs="Times New Roman"/>
          <w:b/>
          <w:bCs/>
          <w:color w:val="000000"/>
          <w:sz w:val="28"/>
          <w:szCs w:val="28"/>
          <w:lang w:eastAsia="el-GR"/>
        </w:rPr>
        <w:t>Δοκιμασίες </w:t>
      </w:r>
      <w:r w:rsidRPr="00263646">
        <w:rPr>
          <w:rFonts w:ascii="Verdana" w:eastAsia="Times New Roman" w:hAnsi="Verdana" w:cs="Times New Roman"/>
          <w:color w:val="000000"/>
          <w:sz w:val="28"/>
          <w:szCs w:val="28"/>
          <w:lang w:eastAsia="el-GR"/>
        </w:rPr>
        <w:t>(ο ήρωας</w:t>
      </w:r>
      <w:r w:rsidRPr="00263646">
        <w:rPr>
          <w:rFonts w:ascii="Verdana" w:eastAsia="Times New Roman" w:hAnsi="Verdana" w:cs="Times New Roman"/>
          <w:b/>
          <w:bCs/>
          <w:color w:val="000000"/>
          <w:sz w:val="28"/>
          <w:szCs w:val="28"/>
          <w:lang w:eastAsia="el-GR"/>
        </w:rPr>
        <w:t> </w:t>
      </w:r>
      <w:r w:rsidRPr="00263646">
        <w:rPr>
          <w:rFonts w:ascii="Verdana" w:eastAsia="Times New Roman" w:hAnsi="Verdana" w:cs="Times New Roman"/>
          <w:color w:val="000000"/>
          <w:sz w:val="28"/>
          <w:szCs w:val="28"/>
          <w:lang w:eastAsia="el-GR"/>
        </w:rPr>
        <w:t>συχνά αντιμετωπίζει κάποιες δοκιμασίες, προκειμένου να πετύχει το σκοπό του, όπου ο βοηθός του συμπαραστέκεται και ο αντίπαλος τον εμποδίζει – πολλές φορές είναι 3 (παραμύθι βιβλίου) ή 12 (άθλοι του Ηρακλή) που είναι      πολλαπλάσιο του 3 : αυτό είναι χαρακτηριστικό και των δημοτικών τραγουδιών και του έπους)</w:t>
      </w:r>
    </w:p>
    <w:p w:rsidR="00263646" w:rsidRPr="00263646" w:rsidRDefault="00263646" w:rsidP="00263646">
      <w:pPr>
        <w:numPr>
          <w:ilvl w:val="0"/>
          <w:numId w:val="3"/>
        </w:numPr>
        <w:shd w:val="clear" w:color="auto" w:fill="FFFFFF"/>
        <w:spacing w:after="60"/>
        <w:ind w:left="0" w:firstLine="0"/>
        <w:rPr>
          <w:rFonts w:ascii="Verdana" w:eastAsia="Times New Roman" w:hAnsi="Verdana" w:cs="Times New Roman"/>
          <w:color w:val="000000"/>
          <w:sz w:val="21"/>
          <w:szCs w:val="21"/>
          <w:lang w:eastAsia="el-GR"/>
        </w:rPr>
      </w:pPr>
      <w:r w:rsidRPr="00263646">
        <w:rPr>
          <w:rFonts w:ascii="Verdana" w:eastAsia="Times New Roman" w:hAnsi="Verdana" w:cs="Times New Roman"/>
          <w:b/>
          <w:bCs/>
          <w:color w:val="000000"/>
          <w:sz w:val="28"/>
          <w:szCs w:val="28"/>
          <w:lang w:eastAsia="el-GR"/>
        </w:rPr>
        <w:t>Λύση </w:t>
      </w:r>
      <w:r w:rsidRPr="00263646">
        <w:rPr>
          <w:rFonts w:ascii="Verdana" w:eastAsia="Times New Roman" w:hAnsi="Verdana" w:cs="Times New Roman"/>
          <w:color w:val="000000"/>
          <w:sz w:val="28"/>
          <w:szCs w:val="28"/>
          <w:lang w:eastAsia="el-GR"/>
        </w:rPr>
        <w:t>(κατά κανόνα έχουμε καλό και ευτυχισμένο τέλος, ο ήρωας βρίσκει αυτό που αναζητά ή πετυχαίνει τον σκοπό του) </w:t>
      </w:r>
    </w:p>
    <w:p w:rsidR="00263646" w:rsidRPr="00263646" w:rsidRDefault="00263646" w:rsidP="00263646">
      <w:pPr>
        <w:shd w:val="clear" w:color="auto" w:fill="FFFFFF"/>
        <w:rPr>
          <w:rFonts w:ascii="Verdana" w:eastAsia="Times New Roman" w:hAnsi="Verdana" w:cs="Times New Roman"/>
          <w:color w:val="000000"/>
          <w:sz w:val="21"/>
          <w:szCs w:val="21"/>
          <w:lang w:eastAsia="el-GR"/>
        </w:rPr>
      </w:pPr>
    </w:p>
    <w:p w:rsidR="00263646" w:rsidRPr="00263646" w:rsidRDefault="00263646" w:rsidP="00263646">
      <w:pPr>
        <w:shd w:val="clear" w:color="auto" w:fill="FFFFFF"/>
        <w:rPr>
          <w:rFonts w:ascii="Verdana" w:eastAsia="Times New Roman" w:hAnsi="Verdana" w:cs="Times New Roman"/>
          <w:color w:val="000000"/>
          <w:sz w:val="21"/>
          <w:szCs w:val="21"/>
          <w:lang w:eastAsia="el-GR"/>
        </w:rPr>
      </w:pPr>
      <w:r w:rsidRPr="00263646">
        <w:rPr>
          <w:rFonts w:ascii="Verdana" w:eastAsia="Times New Roman" w:hAnsi="Verdana" w:cs="Times New Roman"/>
          <w:color w:val="000000"/>
          <w:sz w:val="28"/>
          <w:szCs w:val="28"/>
          <w:lang w:eastAsia="el-GR"/>
        </w:rPr>
        <w:lastRenderedPageBreak/>
        <w:t>Ως είδος το παραμύθι ακολουθεί τρεις γενικές αρχές, προκειμένου να αναφερθεί στον χρόνο, στον τόπο και στα πρόσωπα, που αφορούν το περιεχόμενό του. Η υπόθεσή του δε δεσμεύεται από τόπο και χρόνο και τα πρόσωπά του είναι φανταστικά.  Συγκεκριμένα:</w:t>
      </w:r>
    </w:p>
    <w:p w:rsidR="00263646" w:rsidRPr="00263646" w:rsidRDefault="00263646" w:rsidP="00263646">
      <w:pPr>
        <w:shd w:val="clear" w:color="auto" w:fill="FFFFFF"/>
        <w:rPr>
          <w:rFonts w:ascii="Verdana" w:eastAsia="Times New Roman" w:hAnsi="Verdana" w:cs="Times New Roman"/>
          <w:color w:val="000000"/>
          <w:sz w:val="21"/>
          <w:szCs w:val="21"/>
          <w:lang w:eastAsia="el-GR"/>
        </w:rPr>
      </w:pPr>
      <w:r w:rsidRPr="00263646">
        <w:rPr>
          <w:rFonts w:ascii="Verdana" w:eastAsia="Times New Roman" w:hAnsi="Verdana" w:cs="Times New Roman"/>
          <w:color w:val="000000"/>
          <w:sz w:val="28"/>
          <w:szCs w:val="28"/>
          <w:lang w:eastAsia="el-GR"/>
        </w:rPr>
        <w:t>·         Στο παραμύθι ο χρόνος είναι αόριστος.</w:t>
      </w:r>
    </w:p>
    <w:p w:rsidR="00263646" w:rsidRPr="00263646" w:rsidRDefault="00263646" w:rsidP="00263646">
      <w:pPr>
        <w:shd w:val="clear" w:color="auto" w:fill="FFFFFF"/>
        <w:rPr>
          <w:rFonts w:ascii="Verdana" w:eastAsia="Times New Roman" w:hAnsi="Verdana" w:cs="Times New Roman"/>
          <w:color w:val="000000"/>
          <w:sz w:val="21"/>
          <w:szCs w:val="21"/>
          <w:lang w:eastAsia="el-GR"/>
        </w:rPr>
      </w:pPr>
      <w:r w:rsidRPr="00263646">
        <w:rPr>
          <w:rFonts w:ascii="Verdana" w:eastAsia="Times New Roman" w:hAnsi="Verdana" w:cs="Times New Roman"/>
          <w:color w:val="000000"/>
          <w:sz w:val="28"/>
          <w:szCs w:val="28"/>
          <w:lang w:eastAsia="el-GR"/>
        </w:rPr>
        <w:t>·         Επίσης αόριστος είναι και ο τόπος της δράσης.</w:t>
      </w:r>
    </w:p>
    <w:p w:rsidR="00263646" w:rsidRPr="00263646" w:rsidRDefault="00263646" w:rsidP="00263646">
      <w:pPr>
        <w:shd w:val="clear" w:color="auto" w:fill="FFFFFF"/>
        <w:rPr>
          <w:rFonts w:ascii="Verdana" w:eastAsia="Times New Roman" w:hAnsi="Verdana" w:cs="Times New Roman"/>
          <w:color w:val="000000"/>
          <w:sz w:val="21"/>
          <w:szCs w:val="21"/>
          <w:lang w:eastAsia="el-GR"/>
        </w:rPr>
      </w:pPr>
      <w:r w:rsidRPr="00263646">
        <w:rPr>
          <w:rFonts w:ascii="Verdana" w:eastAsia="Times New Roman" w:hAnsi="Verdana" w:cs="Times New Roman"/>
          <w:color w:val="000000"/>
          <w:sz w:val="28"/>
          <w:szCs w:val="28"/>
          <w:lang w:eastAsia="el-GR"/>
        </w:rPr>
        <w:t>·         Στα παραμύθια παρατηρούνται επαναλήψεις μοτίβων ,όπως το μοτίβο: πρόβλημα – λύση και το μοτίβο: περιπέτειες – ικανοποίηση. Το μοτίβο: περιπέτειες – ικανοποίηση απαντά και στους αρχαίους ελληνικούς μύθους και σε πολλά ευρωπαϊκά και ανατολίτικα παραμύθια.</w:t>
      </w:r>
    </w:p>
    <w:p w:rsidR="00263646" w:rsidRPr="00263646" w:rsidRDefault="00263646" w:rsidP="00263646">
      <w:pPr>
        <w:shd w:val="clear" w:color="auto" w:fill="FFFFFF"/>
        <w:rPr>
          <w:rFonts w:ascii="Verdana" w:eastAsia="Times New Roman" w:hAnsi="Verdana" w:cs="Times New Roman"/>
          <w:color w:val="000000"/>
          <w:sz w:val="21"/>
          <w:szCs w:val="21"/>
          <w:lang w:eastAsia="el-GR"/>
        </w:rPr>
      </w:pPr>
    </w:p>
    <w:p w:rsidR="00263646" w:rsidRPr="00263646" w:rsidRDefault="00263646" w:rsidP="00263646">
      <w:pPr>
        <w:shd w:val="clear" w:color="auto" w:fill="FFFFFF"/>
        <w:rPr>
          <w:rFonts w:ascii="Verdana" w:eastAsia="Times New Roman" w:hAnsi="Verdana" w:cs="Times New Roman"/>
          <w:color w:val="000000"/>
          <w:sz w:val="21"/>
          <w:szCs w:val="21"/>
          <w:lang w:eastAsia="el-GR"/>
        </w:rPr>
      </w:pPr>
    </w:p>
    <w:p w:rsidR="00263646" w:rsidRPr="00263646" w:rsidRDefault="00263646" w:rsidP="00263646">
      <w:pPr>
        <w:shd w:val="clear" w:color="auto" w:fill="FFFFFF"/>
        <w:rPr>
          <w:rFonts w:ascii="Verdana" w:eastAsia="Times New Roman" w:hAnsi="Verdana" w:cs="Times New Roman"/>
          <w:color w:val="000000"/>
          <w:sz w:val="21"/>
          <w:szCs w:val="21"/>
          <w:lang w:eastAsia="el-GR"/>
        </w:rPr>
      </w:pPr>
      <w:r w:rsidRPr="00263646">
        <w:rPr>
          <w:rFonts w:ascii="Verdana" w:eastAsia="Times New Roman" w:hAnsi="Verdana" w:cs="Times New Roman"/>
          <w:color w:val="000000"/>
          <w:sz w:val="28"/>
          <w:szCs w:val="28"/>
          <w:lang w:eastAsia="el-GR"/>
        </w:rPr>
        <w:t>Στα παραμύθια συνήθως διακρίνουμε διάφορα στάδια-</w:t>
      </w:r>
      <w:r w:rsidRPr="00263646">
        <w:rPr>
          <w:rFonts w:ascii="Verdana" w:eastAsia="Times New Roman" w:hAnsi="Verdana" w:cs="Times New Roman"/>
          <w:b/>
          <w:bCs/>
          <w:color w:val="000000"/>
          <w:sz w:val="28"/>
          <w:szCs w:val="28"/>
          <w:lang w:eastAsia="el-GR"/>
        </w:rPr>
        <w:t>μοτίβα</w:t>
      </w:r>
      <w:r w:rsidRPr="00263646">
        <w:rPr>
          <w:rFonts w:ascii="Verdana" w:eastAsia="Times New Roman" w:hAnsi="Verdana" w:cs="Times New Roman"/>
          <w:color w:val="000000"/>
          <w:sz w:val="28"/>
          <w:szCs w:val="28"/>
          <w:lang w:eastAsia="el-GR"/>
        </w:rPr>
        <w:t> από τα οποία περνά ο ήρωας:</w:t>
      </w:r>
    </w:p>
    <w:p w:rsidR="00263646" w:rsidRPr="00263646" w:rsidRDefault="00263646" w:rsidP="00263646">
      <w:pPr>
        <w:shd w:val="clear" w:color="auto" w:fill="FFFFFF"/>
        <w:rPr>
          <w:rFonts w:ascii="Verdana" w:eastAsia="Times New Roman" w:hAnsi="Verdana" w:cs="Times New Roman"/>
          <w:color w:val="000000"/>
          <w:sz w:val="21"/>
          <w:szCs w:val="21"/>
          <w:lang w:eastAsia="el-GR"/>
        </w:rPr>
      </w:pPr>
      <w:r w:rsidRPr="00263646">
        <w:rPr>
          <w:rFonts w:ascii="Verdana" w:eastAsia="Times New Roman" w:hAnsi="Verdana" w:cs="Times New Roman"/>
          <w:color w:val="000000"/>
          <w:sz w:val="28"/>
          <w:szCs w:val="28"/>
          <w:lang w:eastAsia="el-GR"/>
        </w:rPr>
        <w:t>α) Στην αρχή παρουσιάζεται ένα </w:t>
      </w:r>
      <w:r w:rsidRPr="00263646">
        <w:rPr>
          <w:rFonts w:ascii="Verdana" w:eastAsia="Times New Roman" w:hAnsi="Verdana" w:cs="Times New Roman"/>
          <w:b/>
          <w:bCs/>
          <w:color w:val="000000"/>
          <w:sz w:val="28"/>
          <w:szCs w:val="28"/>
          <w:lang w:eastAsia="el-GR"/>
        </w:rPr>
        <w:t>πρόβλημα</w:t>
      </w:r>
      <w:r w:rsidRPr="00263646">
        <w:rPr>
          <w:rFonts w:ascii="Verdana" w:eastAsia="Times New Roman" w:hAnsi="Verdana" w:cs="Times New Roman"/>
          <w:color w:val="000000"/>
          <w:sz w:val="28"/>
          <w:szCs w:val="28"/>
          <w:lang w:eastAsia="el-GR"/>
        </w:rPr>
        <w:t>.</w:t>
      </w:r>
    </w:p>
    <w:p w:rsidR="00263646" w:rsidRPr="00263646" w:rsidRDefault="00263646" w:rsidP="00263646">
      <w:pPr>
        <w:shd w:val="clear" w:color="auto" w:fill="FFFFFF"/>
        <w:rPr>
          <w:rFonts w:ascii="Verdana" w:eastAsia="Times New Roman" w:hAnsi="Verdana" w:cs="Times New Roman"/>
          <w:color w:val="000000"/>
          <w:sz w:val="21"/>
          <w:szCs w:val="21"/>
          <w:lang w:eastAsia="el-GR"/>
        </w:rPr>
      </w:pPr>
      <w:r w:rsidRPr="00263646">
        <w:rPr>
          <w:rFonts w:ascii="Verdana" w:eastAsia="Times New Roman" w:hAnsi="Verdana" w:cs="Times New Roman"/>
          <w:color w:val="000000"/>
          <w:sz w:val="28"/>
          <w:szCs w:val="28"/>
          <w:lang w:eastAsia="el-GR"/>
        </w:rPr>
        <w:t>β) Στη συνέχεια κάποιοι προσπαθούν να το λύσουν, χωρίς όμως να τα καταφέρνουν.</w:t>
      </w:r>
    </w:p>
    <w:p w:rsidR="00263646" w:rsidRPr="00263646" w:rsidRDefault="00263646" w:rsidP="00263646">
      <w:pPr>
        <w:shd w:val="clear" w:color="auto" w:fill="FFFFFF"/>
        <w:rPr>
          <w:rFonts w:ascii="Verdana" w:eastAsia="Times New Roman" w:hAnsi="Verdana" w:cs="Times New Roman"/>
          <w:color w:val="000000"/>
          <w:sz w:val="21"/>
          <w:szCs w:val="21"/>
          <w:lang w:eastAsia="el-GR"/>
        </w:rPr>
      </w:pPr>
      <w:r w:rsidRPr="00263646">
        <w:rPr>
          <w:rFonts w:ascii="Verdana" w:eastAsia="Times New Roman" w:hAnsi="Verdana" w:cs="Times New Roman"/>
          <w:color w:val="000000"/>
          <w:sz w:val="28"/>
          <w:szCs w:val="28"/>
          <w:lang w:eastAsia="el-GR"/>
        </w:rPr>
        <w:t>γ) Μετά εμφανίζεται ένα άλλο πρόσωπο που δίνει κάποια συμβουλή.</w:t>
      </w:r>
    </w:p>
    <w:p w:rsidR="00263646" w:rsidRPr="00263646" w:rsidRDefault="00263646" w:rsidP="00263646">
      <w:pPr>
        <w:shd w:val="clear" w:color="auto" w:fill="FFFFFF"/>
        <w:rPr>
          <w:rFonts w:ascii="Verdana" w:eastAsia="Times New Roman" w:hAnsi="Verdana" w:cs="Times New Roman"/>
          <w:color w:val="000000"/>
          <w:sz w:val="21"/>
          <w:szCs w:val="21"/>
          <w:lang w:eastAsia="el-GR"/>
        </w:rPr>
      </w:pPr>
      <w:r w:rsidRPr="00263646">
        <w:rPr>
          <w:rFonts w:ascii="Verdana" w:eastAsia="Times New Roman" w:hAnsi="Verdana" w:cs="Times New Roman"/>
          <w:color w:val="000000"/>
          <w:sz w:val="28"/>
          <w:szCs w:val="28"/>
          <w:lang w:eastAsia="el-GR"/>
        </w:rPr>
        <w:t>δ) Στο τέλος ο ήρωας του παραμυθιού περνάει κάποιες </w:t>
      </w:r>
      <w:r w:rsidRPr="00263646">
        <w:rPr>
          <w:rFonts w:ascii="Verdana" w:eastAsia="Times New Roman" w:hAnsi="Verdana" w:cs="Times New Roman"/>
          <w:b/>
          <w:bCs/>
          <w:color w:val="000000"/>
          <w:sz w:val="28"/>
          <w:szCs w:val="28"/>
          <w:lang w:eastAsia="el-GR"/>
        </w:rPr>
        <w:t>δοκιμασίες</w:t>
      </w:r>
      <w:r w:rsidRPr="00263646">
        <w:rPr>
          <w:rFonts w:ascii="Verdana" w:eastAsia="Times New Roman" w:hAnsi="Verdana" w:cs="Times New Roman"/>
          <w:color w:val="000000"/>
          <w:sz w:val="28"/>
          <w:szCs w:val="28"/>
          <w:lang w:eastAsia="el-GR"/>
        </w:rPr>
        <w:t>, και καταφέρνει να λύσει το πρόβλημα.</w:t>
      </w:r>
    </w:p>
    <w:p w:rsidR="00263646" w:rsidRPr="00263646" w:rsidRDefault="00263646" w:rsidP="00263646">
      <w:pPr>
        <w:shd w:val="clear" w:color="auto" w:fill="FFFFFF"/>
        <w:rPr>
          <w:rFonts w:ascii="Verdana" w:eastAsia="Times New Roman" w:hAnsi="Verdana" w:cs="Times New Roman"/>
          <w:color w:val="000000"/>
          <w:sz w:val="21"/>
          <w:szCs w:val="21"/>
          <w:lang w:eastAsia="el-GR"/>
        </w:rPr>
      </w:pPr>
      <w:r w:rsidRPr="00263646">
        <w:rPr>
          <w:rFonts w:ascii="Verdana" w:eastAsia="Times New Roman" w:hAnsi="Verdana" w:cs="Times New Roman"/>
          <w:color w:val="000000"/>
          <w:sz w:val="28"/>
          <w:szCs w:val="28"/>
          <w:lang w:eastAsia="el-GR"/>
        </w:rPr>
        <w:t>Στο παραμύθι που διαβάσαμε, αν νομίζετε ότι ο ήρωας περνά από τα παραπάνω στάδια, τότε συμπληρώστε τον παρακάτω πίνακα:</w:t>
      </w:r>
    </w:p>
    <w:p w:rsidR="00263646" w:rsidRPr="00263646" w:rsidRDefault="00263646" w:rsidP="00263646">
      <w:pPr>
        <w:shd w:val="clear" w:color="auto" w:fill="FFFFFF"/>
        <w:rPr>
          <w:rFonts w:ascii="Verdana" w:eastAsia="Times New Roman" w:hAnsi="Verdana" w:cs="Times New Roman"/>
          <w:color w:val="000000"/>
          <w:sz w:val="21"/>
          <w:szCs w:val="21"/>
          <w:lang w:eastAsia="el-GR"/>
        </w:rPr>
      </w:pPr>
    </w:p>
    <w:tbl>
      <w:tblPr>
        <w:tblW w:w="0" w:type="auto"/>
        <w:tblCellSpacing w:w="0" w:type="dxa"/>
        <w:tblCellMar>
          <w:left w:w="0" w:type="dxa"/>
          <w:right w:w="0" w:type="dxa"/>
        </w:tblCellMar>
        <w:tblLook w:val="04A0"/>
      </w:tblPr>
      <w:tblGrid>
        <w:gridCol w:w="2964"/>
        <w:gridCol w:w="5076"/>
      </w:tblGrid>
      <w:tr w:rsidR="00263646" w:rsidRPr="00263646" w:rsidTr="00263646">
        <w:trPr>
          <w:tblCellSpacing w:w="0" w:type="dxa"/>
        </w:trPr>
        <w:tc>
          <w:tcPr>
            <w:tcW w:w="2964" w:type="dxa"/>
            <w:vAlign w:val="center"/>
            <w:hideMark/>
          </w:tcPr>
          <w:p w:rsidR="00263646" w:rsidRPr="00263646" w:rsidRDefault="00263646" w:rsidP="00263646">
            <w:pPr>
              <w:divId w:val="1264339505"/>
              <w:rPr>
                <w:rFonts w:ascii="Times New Roman" w:eastAsia="Times New Roman" w:hAnsi="Times New Roman" w:cs="Times New Roman"/>
                <w:sz w:val="24"/>
                <w:szCs w:val="24"/>
                <w:lang w:eastAsia="el-GR"/>
              </w:rPr>
            </w:pPr>
            <w:r w:rsidRPr="00263646">
              <w:rPr>
                <w:rFonts w:ascii="Verdana" w:eastAsia="Times New Roman" w:hAnsi="Verdana" w:cs="Times New Roman"/>
                <w:sz w:val="28"/>
                <w:szCs w:val="28"/>
                <w:lang w:eastAsia="el-GR"/>
              </w:rPr>
              <w:t>Στάδια εξέλιξης του παραμυθιού</w:t>
            </w:r>
          </w:p>
        </w:tc>
        <w:tc>
          <w:tcPr>
            <w:tcW w:w="5076" w:type="dxa"/>
            <w:hideMark/>
          </w:tcPr>
          <w:p w:rsidR="00263646" w:rsidRPr="00263646" w:rsidRDefault="00263646" w:rsidP="00263646">
            <w:pPr>
              <w:rPr>
                <w:rFonts w:ascii="Times New Roman" w:eastAsia="Times New Roman" w:hAnsi="Times New Roman" w:cs="Times New Roman"/>
                <w:sz w:val="24"/>
                <w:szCs w:val="24"/>
                <w:lang w:eastAsia="el-GR"/>
              </w:rPr>
            </w:pPr>
          </w:p>
        </w:tc>
      </w:tr>
      <w:tr w:rsidR="00263646" w:rsidRPr="00263646" w:rsidTr="00263646">
        <w:trPr>
          <w:tblCellSpacing w:w="0" w:type="dxa"/>
        </w:trPr>
        <w:tc>
          <w:tcPr>
            <w:tcW w:w="2964" w:type="dxa"/>
            <w:vAlign w:val="center"/>
            <w:hideMark/>
          </w:tcPr>
          <w:p w:rsidR="00263646" w:rsidRPr="00263646" w:rsidRDefault="00263646" w:rsidP="00263646">
            <w:pPr>
              <w:rPr>
                <w:rFonts w:ascii="Times New Roman" w:eastAsia="Times New Roman" w:hAnsi="Times New Roman" w:cs="Times New Roman"/>
                <w:sz w:val="24"/>
                <w:szCs w:val="24"/>
                <w:lang w:eastAsia="el-GR"/>
              </w:rPr>
            </w:pPr>
            <w:r w:rsidRPr="00263646">
              <w:rPr>
                <w:rFonts w:ascii="Verdana" w:eastAsia="Times New Roman" w:hAnsi="Verdana" w:cs="Times New Roman"/>
                <w:sz w:val="28"/>
                <w:szCs w:val="28"/>
                <w:lang w:eastAsia="el-GR"/>
              </w:rPr>
              <w:t>α) Πρόβλημα του ήρωα</w:t>
            </w:r>
          </w:p>
        </w:tc>
        <w:tc>
          <w:tcPr>
            <w:tcW w:w="5076" w:type="dxa"/>
            <w:hideMark/>
          </w:tcPr>
          <w:p w:rsidR="00263646" w:rsidRPr="00263646" w:rsidRDefault="00263646" w:rsidP="00263646">
            <w:pPr>
              <w:rPr>
                <w:rFonts w:ascii="Times New Roman" w:eastAsia="Times New Roman" w:hAnsi="Times New Roman" w:cs="Times New Roman"/>
                <w:sz w:val="24"/>
                <w:szCs w:val="24"/>
                <w:lang w:eastAsia="el-GR"/>
              </w:rPr>
            </w:pPr>
            <w:r w:rsidRPr="00263646">
              <w:rPr>
                <w:rFonts w:ascii="Verdana" w:eastAsia="Times New Roman" w:hAnsi="Verdana" w:cs="Times New Roman"/>
                <w:sz w:val="28"/>
                <w:szCs w:val="28"/>
                <w:lang w:eastAsia="el-GR"/>
              </w:rPr>
              <w:t>Το πρόβλημα του βασιλιά ήταν η ανορεξία του</w:t>
            </w:r>
          </w:p>
        </w:tc>
      </w:tr>
      <w:tr w:rsidR="00263646" w:rsidRPr="00263646" w:rsidTr="00263646">
        <w:trPr>
          <w:tblCellSpacing w:w="0" w:type="dxa"/>
        </w:trPr>
        <w:tc>
          <w:tcPr>
            <w:tcW w:w="2964" w:type="dxa"/>
            <w:vAlign w:val="center"/>
            <w:hideMark/>
          </w:tcPr>
          <w:p w:rsidR="00263646" w:rsidRPr="00263646" w:rsidRDefault="00263646" w:rsidP="00263646">
            <w:pPr>
              <w:rPr>
                <w:rFonts w:ascii="Times New Roman" w:eastAsia="Times New Roman" w:hAnsi="Times New Roman" w:cs="Times New Roman"/>
                <w:sz w:val="24"/>
                <w:szCs w:val="24"/>
                <w:lang w:eastAsia="el-GR"/>
              </w:rPr>
            </w:pPr>
            <w:r w:rsidRPr="00263646">
              <w:rPr>
                <w:rFonts w:ascii="Verdana" w:eastAsia="Times New Roman" w:hAnsi="Verdana" w:cs="Times New Roman"/>
                <w:sz w:val="28"/>
                <w:szCs w:val="28"/>
                <w:lang w:eastAsia="el-GR"/>
              </w:rPr>
              <w:t>β) Κάποιοι προσπαθούν να το λύσουν</w:t>
            </w:r>
          </w:p>
        </w:tc>
        <w:tc>
          <w:tcPr>
            <w:tcW w:w="5076" w:type="dxa"/>
            <w:hideMark/>
          </w:tcPr>
          <w:p w:rsidR="00263646" w:rsidRPr="00263646" w:rsidRDefault="00263646" w:rsidP="00263646">
            <w:pPr>
              <w:rPr>
                <w:rFonts w:ascii="Times New Roman" w:eastAsia="Times New Roman" w:hAnsi="Times New Roman" w:cs="Times New Roman"/>
                <w:sz w:val="24"/>
                <w:szCs w:val="24"/>
                <w:lang w:eastAsia="el-GR"/>
              </w:rPr>
            </w:pPr>
            <w:r w:rsidRPr="00263646">
              <w:rPr>
                <w:rFonts w:ascii="Verdana" w:eastAsia="Times New Roman" w:hAnsi="Verdana" w:cs="Times New Roman"/>
                <w:sz w:val="28"/>
                <w:szCs w:val="28"/>
                <w:lang w:eastAsia="el-GR"/>
              </w:rPr>
              <w:t>Προσπάθησαν να το λύσουν πολλοί γιατροί, αλλά δεν τα κατάφεραν.</w:t>
            </w:r>
          </w:p>
        </w:tc>
      </w:tr>
      <w:tr w:rsidR="00263646" w:rsidRPr="00263646" w:rsidTr="00263646">
        <w:trPr>
          <w:tblCellSpacing w:w="0" w:type="dxa"/>
        </w:trPr>
        <w:tc>
          <w:tcPr>
            <w:tcW w:w="2964" w:type="dxa"/>
            <w:vAlign w:val="center"/>
            <w:hideMark/>
          </w:tcPr>
          <w:p w:rsidR="00263646" w:rsidRPr="00263646" w:rsidRDefault="00263646" w:rsidP="00263646">
            <w:pPr>
              <w:rPr>
                <w:rFonts w:ascii="Times New Roman" w:eastAsia="Times New Roman" w:hAnsi="Times New Roman" w:cs="Times New Roman"/>
                <w:sz w:val="24"/>
                <w:szCs w:val="24"/>
                <w:lang w:eastAsia="el-GR"/>
              </w:rPr>
            </w:pPr>
            <w:r w:rsidRPr="00263646">
              <w:rPr>
                <w:rFonts w:ascii="Verdana" w:eastAsia="Times New Roman" w:hAnsi="Verdana" w:cs="Times New Roman"/>
                <w:sz w:val="28"/>
                <w:szCs w:val="28"/>
                <w:lang w:eastAsia="el-GR"/>
              </w:rPr>
              <w:t>γ) Εμφανίζεται ένα άλλο πρόσωπο</w:t>
            </w:r>
          </w:p>
        </w:tc>
        <w:tc>
          <w:tcPr>
            <w:tcW w:w="5076" w:type="dxa"/>
            <w:hideMark/>
          </w:tcPr>
          <w:p w:rsidR="00263646" w:rsidRPr="00263646" w:rsidRDefault="00263646" w:rsidP="00263646">
            <w:pPr>
              <w:rPr>
                <w:rFonts w:ascii="Times New Roman" w:eastAsia="Times New Roman" w:hAnsi="Times New Roman" w:cs="Times New Roman"/>
                <w:sz w:val="24"/>
                <w:szCs w:val="24"/>
                <w:lang w:eastAsia="el-GR"/>
              </w:rPr>
            </w:pPr>
            <w:r w:rsidRPr="00263646">
              <w:rPr>
                <w:rFonts w:ascii="Verdana" w:eastAsia="Times New Roman" w:hAnsi="Verdana" w:cs="Times New Roman"/>
                <w:sz w:val="28"/>
                <w:szCs w:val="28"/>
                <w:lang w:eastAsia="el-GR"/>
              </w:rPr>
              <w:t>Τότε εμφανίστηκε ένα άλλο πρόσωπο, ένας γέρος σοφός, που ήξερε από γιατρικά και πρότεινε στον ήρωα ένα γιατρικό, δηλ. να φάει το πιο γλυκό ψωμί.</w:t>
            </w:r>
          </w:p>
        </w:tc>
      </w:tr>
      <w:tr w:rsidR="00263646" w:rsidRPr="00263646" w:rsidTr="00263646">
        <w:trPr>
          <w:tblCellSpacing w:w="0" w:type="dxa"/>
        </w:trPr>
        <w:tc>
          <w:tcPr>
            <w:tcW w:w="2964" w:type="dxa"/>
            <w:vAlign w:val="center"/>
            <w:hideMark/>
          </w:tcPr>
          <w:p w:rsidR="00263646" w:rsidRPr="00263646" w:rsidRDefault="00263646" w:rsidP="00263646">
            <w:pPr>
              <w:rPr>
                <w:rFonts w:ascii="Times New Roman" w:eastAsia="Times New Roman" w:hAnsi="Times New Roman" w:cs="Times New Roman"/>
                <w:sz w:val="24"/>
                <w:szCs w:val="24"/>
                <w:lang w:eastAsia="el-GR"/>
              </w:rPr>
            </w:pPr>
            <w:r w:rsidRPr="00263646">
              <w:rPr>
                <w:rFonts w:ascii="Verdana" w:eastAsia="Times New Roman" w:hAnsi="Verdana" w:cs="Times New Roman"/>
                <w:sz w:val="28"/>
                <w:szCs w:val="28"/>
                <w:lang w:eastAsia="el-GR"/>
              </w:rPr>
              <w:t>δ) Δοκιμασίες του ήρωα</w:t>
            </w:r>
          </w:p>
        </w:tc>
        <w:tc>
          <w:tcPr>
            <w:tcW w:w="5076" w:type="dxa"/>
            <w:hideMark/>
          </w:tcPr>
          <w:p w:rsidR="00263646" w:rsidRPr="00263646" w:rsidRDefault="00263646" w:rsidP="00263646">
            <w:pPr>
              <w:rPr>
                <w:rFonts w:ascii="Times New Roman" w:eastAsia="Times New Roman" w:hAnsi="Times New Roman" w:cs="Times New Roman"/>
                <w:sz w:val="24"/>
                <w:szCs w:val="24"/>
                <w:lang w:eastAsia="el-GR"/>
              </w:rPr>
            </w:pPr>
            <w:r w:rsidRPr="00263646">
              <w:rPr>
                <w:rFonts w:ascii="Verdana" w:eastAsia="Times New Roman" w:hAnsi="Verdana" w:cs="Times New Roman"/>
                <w:sz w:val="28"/>
                <w:szCs w:val="28"/>
                <w:lang w:eastAsia="el-GR"/>
              </w:rPr>
              <w:t>Οι δοκιμασίες του βασιλιά που κράτησαν τρεις ημέρες ήταν οι εξής:</w:t>
            </w:r>
          </w:p>
          <w:p w:rsidR="00263646" w:rsidRPr="00263646" w:rsidRDefault="00263646" w:rsidP="00263646">
            <w:pPr>
              <w:rPr>
                <w:rFonts w:ascii="Times New Roman" w:eastAsia="Times New Roman" w:hAnsi="Times New Roman" w:cs="Times New Roman"/>
                <w:sz w:val="24"/>
                <w:szCs w:val="24"/>
                <w:lang w:eastAsia="el-GR"/>
              </w:rPr>
            </w:pPr>
            <w:r w:rsidRPr="00263646">
              <w:rPr>
                <w:rFonts w:ascii="Verdana" w:eastAsia="Times New Roman" w:hAnsi="Verdana" w:cs="Times New Roman"/>
                <w:sz w:val="28"/>
                <w:szCs w:val="28"/>
                <w:lang w:eastAsia="el-GR"/>
              </w:rPr>
              <w:t>α) να θερίσει ένα χωράφι με σιτάρι</w:t>
            </w:r>
          </w:p>
          <w:p w:rsidR="00263646" w:rsidRPr="00263646" w:rsidRDefault="00263646" w:rsidP="00263646">
            <w:pPr>
              <w:rPr>
                <w:rFonts w:ascii="Times New Roman" w:eastAsia="Times New Roman" w:hAnsi="Times New Roman" w:cs="Times New Roman"/>
                <w:sz w:val="24"/>
                <w:szCs w:val="24"/>
                <w:lang w:eastAsia="el-GR"/>
              </w:rPr>
            </w:pPr>
            <w:r w:rsidRPr="00263646">
              <w:rPr>
                <w:rFonts w:ascii="Verdana" w:eastAsia="Times New Roman" w:hAnsi="Verdana" w:cs="Times New Roman"/>
                <w:sz w:val="28"/>
                <w:szCs w:val="28"/>
                <w:lang w:eastAsia="el-GR"/>
              </w:rPr>
              <w:t>β) να αλωνίσει το θερισμένο σιτάρι</w:t>
            </w:r>
          </w:p>
          <w:p w:rsidR="00263646" w:rsidRPr="00263646" w:rsidRDefault="00263646" w:rsidP="00263646">
            <w:pPr>
              <w:rPr>
                <w:rFonts w:ascii="Times New Roman" w:eastAsia="Times New Roman" w:hAnsi="Times New Roman" w:cs="Times New Roman"/>
                <w:sz w:val="24"/>
                <w:szCs w:val="24"/>
                <w:lang w:eastAsia="el-GR"/>
              </w:rPr>
            </w:pPr>
            <w:r w:rsidRPr="00263646">
              <w:rPr>
                <w:rFonts w:ascii="Verdana" w:eastAsia="Times New Roman" w:hAnsi="Verdana" w:cs="Times New Roman"/>
                <w:sz w:val="28"/>
                <w:szCs w:val="28"/>
                <w:lang w:eastAsia="el-GR"/>
              </w:rPr>
              <w:t>γ) να το λιχνίσει</w:t>
            </w:r>
          </w:p>
          <w:p w:rsidR="00263646" w:rsidRPr="00263646" w:rsidRDefault="00263646" w:rsidP="00263646">
            <w:pPr>
              <w:rPr>
                <w:rFonts w:ascii="Times New Roman" w:eastAsia="Times New Roman" w:hAnsi="Times New Roman" w:cs="Times New Roman"/>
                <w:sz w:val="24"/>
                <w:szCs w:val="24"/>
                <w:lang w:eastAsia="el-GR"/>
              </w:rPr>
            </w:pPr>
            <w:r w:rsidRPr="00263646">
              <w:rPr>
                <w:rFonts w:ascii="Verdana" w:eastAsia="Times New Roman" w:hAnsi="Verdana" w:cs="Times New Roman"/>
                <w:sz w:val="28"/>
                <w:szCs w:val="28"/>
                <w:lang w:eastAsia="el-GR"/>
              </w:rPr>
              <w:t>δ) να το πάει στο μύλο, για να το αλέσει</w:t>
            </w:r>
          </w:p>
          <w:p w:rsidR="00263646" w:rsidRPr="00263646" w:rsidRDefault="00263646" w:rsidP="00263646">
            <w:pPr>
              <w:rPr>
                <w:rFonts w:ascii="Times New Roman" w:eastAsia="Times New Roman" w:hAnsi="Times New Roman" w:cs="Times New Roman"/>
                <w:sz w:val="24"/>
                <w:szCs w:val="24"/>
                <w:lang w:eastAsia="el-GR"/>
              </w:rPr>
            </w:pPr>
            <w:r w:rsidRPr="00263646">
              <w:rPr>
                <w:rFonts w:ascii="Verdana" w:eastAsia="Times New Roman" w:hAnsi="Verdana" w:cs="Times New Roman"/>
                <w:sz w:val="28"/>
                <w:szCs w:val="28"/>
                <w:lang w:eastAsia="el-GR"/>
              </w:rPr>
              <w:t>ε) να το ζυμώσει</w:t>
            </w:r>
          </w:p>
          <w:p w:rsidR="00263646" w:rsidRPr="00263646" w:rsidRDefault="00263646" w:rsidP="00263646">
            <w:pPr>
              <w:rPr>
                <w:rFonts w:ascii="Times New Roman" w:eastAsia="Times New Roman" w:hAnsi="Times New Roman" w:cs="Times New Roman"/>
                <w:sz w:val="24"/>
                <w:szCs w:val="24"/>
                <w:lang w:eastAsia="el-GR"/>
              </w:rPr>
            </w:pPr>
            <w:r w:rsidRPr="00263646">
              <w:rPr>
                <w:rFonts w:ascii="Verdana" w:eastAsia="Times New Roman" w:hAnsi="Verdana" w:cs="Times New Roman"/>
                <w:sz w:val="28"/>
                <w:szCs w:val="28"/>
                <w:lang w:eastAsia="el-GR"/>
              </w:rPr>
              <w:t>στ) να το φουρνίσει</w:t>
            </w:r>
          </w:p>
        </w:tc>
      </w:tr>
    </w:tbl>
    <w:p w:rsidR="00263646" w:rsidRPr="00263646" w:rsidRDefault="00263646" w:rsidP="00263646">
      <w:pPr>
        <w:shd w:val="clear" w:color="auto" w:fill="FFFFFF"/>
        <w:rPr>
          <w:rFonts w:ascii="Verdana" w:eastAsia="Times New Roman" w:hAnsi="Verdana" w:cs="Times New Roman"/>
          <w:color w:val="000000"/>
          <w:sz w:val="21"/>
          <w:szCs w:val="21"/>
          <w:lang w:eastAsia="el-GR"/>
        </w:rPr>
      </w:pPr>
    </w:p>
    <w:p w:rsidR="00263646" w:rsidRPr="00263646" w:rsidRDefault="00263646" w:rsidP="00263646">
      <w:pPr>
        <w:shd w:val="clear" w:color="auto" w:fill="FFFFFF"/>
        <w:rPr>
          <w:rFonts w:ascii="Verdana" w:eastAsia="Times New Roman" w:hAnsi="Verdana" w:cs="Times New Roman"/>
          <w:color w:val="000000"/>
          <w:sz w:val="21"/>
          <w:szCs w:val="21"/>
          <w:lang w:eastAsia="el-GR"/>
        </w:rPr>
      </w:pPr>
    </w:p>
    <w:p w:rsidR="00263646" w:rsidRPr="00263646" w:rsidRDefault="00263646" w:rsidP="00263646">
      <w:pPr>
        <w:shd w:val="clear" w:color="auto" w:fill="FFFFFF"/>
        <w:rPr>
          <w:rFonts w:ascii="Verdana" w:eastAsia="Times New Roman" w:hAnsi="Verdana" w:cs="Times New Roman"/>
          <w:color w:val="000000"/>
          <w:sz w:val="21"/>
          <w:szCs w:val="21"/>
          <w:lang w:eastAsia="el-GR"/>
        </w:rPr>
      </w:pPr>
      <w:r w:rsidRPr="00263646">
        <w:rPr>
          <w:rFonts w:ascii="Times New Roman" w:eastAsia="Times New Roman" w:hAnsi="Times New Roman" w:cs="Times New Roman"/>
          <w:color w:val="000000"/>
          <w:sz w:val="28"/>
          <w:szCs w:val="28"/>
          <w:lang w:eastAsia="el-GR"/>
        </w:rPr>
        <w:t>   </w:t>
      </w:r>
      <w:r w:rsidRPr="00263646">
        <w:rPr>
          <w:rFonts w:ascii="Verdana" w:eastAsia="Times New Roman" w:hAnsi="Verdana" w:cs="Times New Roman"/>
          <w:color w:val="000000"/>
          <w:sz w:val="28"/>
          <w:szCs w:val="28"/>
          <w:lang w:eastAsia="el-GR"/>
        </w:rPr>
        <w:t> </w:t>
      </w:r>
      <w:r w:rsidRPr="00263646">
        <w:rPr>
          <w:rFonts w:ascii="Verdana" w:eastAsia="Times New Roman" w:hAnsi="Verdana" w:cs="Times New Roman"/>
          <w:b/>
          <w:bCs/>
          <w:color w:val="000000"/>
          <w:sz w:val="28"/>
          <w:szCs w:val="28"/>
          <w:u w:val="single"/>
          <w:lang w:eastAsia="el-GR"/>
        </w:rPr>
        <w:t>ΘΕΜΑΤΑ:</w:t>
      </w:r>
    </w:p>
    <w:p w:rsidR="00263646" w:rsidRPr="00263646" w:rsidRDefault="00263646" w:rsidP="00263646">
      <w:pPr>
        <w:shd w:val="clear" w:color="auto" w:fill="FFFFFF"/>
        <w:rPr>
          <w:rFonts w:ascii="Verdana" w:eastAsia="Times New Roman" w:hAnsi="Verdana" w:cs="Times New Roman"/>
          <w:color w:val="000000"/>
          <w:sz w:val="21"/>
          <w:szCs w:val="21"/>
          <w:lang w:eastAsia="el-GR"/>
        </w:rPr>
      </w:pPr>
      <w:r w:rsidRPr="00263646">
        <w:rPr>
          <w:rFonts w:ascii="Verdana" w:eastAsia="Times New Roman" w:hAnsi="Verdana" w:cs="Times New Roman"/>
          <w:color w:val="000000"/>
          <w:sz w:val="28"/>
          <w:szCs w:val="28"/>
          <w:lang w:eastAsia="el-GR"/>
        </w:rPr>
        <w:t>1) Η τεμπελιά και η έλλειψη ενδιαφερόντων κάνει τον άνθρωπο δυστυχισμένο, </w:t>
      </w:r>
    </w:p>
    <w:p w:rsidR="00263646" w:rsidRPr="00263646" w:rsidRDefault="00263646" w:rsidP="00263646">
      <w:pPr>
        <w:shd w:val="clear" w:color="auto" w:fill="FFFFFF"/>
        <w:rPr>
          <w:rFonts w:ascii="Verdana" w:eastAsia="Times New Roman" w:hAnsi="Verdana" w:cs="Times New Roman"/>
          <w:color w:val="000000"/>
          <w:sz w:val="21"/>
          <w:szCs w:val="21"/>
          <w:lang w:eastAsia="el-GR"/>
        </w:rPr>
      </w:pPr>
      <w:r w:rsidRPr="00263646">
        <w:rPr>
          <w:rFonts w:ascii="Verdana" w:eastAsia="Times New Roman" w:hAnsi="Verdana" w:cs="Times New Roman"/>
          <w:color w:val="000000"/>
          <w:sz w:val="28"/>
          <w:szCs w:val="28"/>
          <w:lang w:eastAsia="el-GR"/>
        </w:rPr>
        <w:t>2) Το ψωμί στο καθημερινό τραπέζι αποκτά μεγαλύτερη αξία όταν  ο άνθρωπος έχει κοπιάσει για να το αποκτήσει,</w:t>
      </w:r>
    </w:p>
    <w:p w:rsidR="00263646" w:rsidRPr="00263646" w:rsidRDefault="00263646" w:rsidP="00263646">
      <w:pPr>
        <w:shd w:val="clear" w:color="auto" w:fill="FFFFFF"/>
        <w:rPr>
          <w:rFonts w:ascii="Verdana" w:eastAsia="Times New Roman" w:hAnsi="Verdana" w:cs="Times New Roman"/>
          <w:color w:val="000000"/>
          <w:sz w:val="21"/>
          <w:szCs w:val="21"/>
          <w:lang w:eastAsia="el-GR"/>
        </w:rPr>
      </w:pPr>
      <w:r w:rsidRPr="00263646">
        <w:rPr>
          <w:rFonts w:ascii="Verdana" w:eastAsia="Times New Roman" w:hAnsi="Verdana" w:cs="Times New Roman"/>
          <w:color w:val="000000"/>
          <w:sz w:val="28"/>
          <w:szCs w:val="28"/>
          <w:lang w:eastAsia="el-GR"/>
        </w:rPr>
        <w:t>3) Η δουλειά και η δημιουργία προσφέρει στον άνθρωπο ικανοποίηση και χαρά.</w:t>
      </w:r>
    </w:p>
    <w:p w:rsidR="00263646" w:rsidRPr="00263646" w:rsidRDefault="00263646" w:rsidP="00263646">
      <w:pPr>
        <w:shd w:val="clear" w:color="auto" w:fill="FFFFFF"/>
        <w:rPr>
          <w:rFonts w:ascii="Verdana" w:eastAsia="Times New Roman" w:hAnsi="Verdana" w:cs="Times New Roman"/>
          <w:color w:val="000000"/>
          <w:sz w:val="21"/>
          <w:szCs w:val="21"/>
          <w:lang w:eastAsia="el-GR"/>
        </w:rPr>
      </w:pPr>
      <w:r w:rsidRPr="00263646">
        <w:rPr>
          <w:rFonts w:ascii="Verdana" w:eastAsia="Times New Roman" w:hAnsi="Verdana" w:cs="Times New Roman"/>
          <w:color w:val="000000"/>
          <w:sz w:val="28"/>
          <w:szCs w:val="28"/>
          <w:lang w:eastAsia="el-GR"/>
        </w:rPr>
        <w:t>    </w:t>
      </w:r>
    </w:p>
    <w:p w:rsidR="00263646" w:rsidRPr="00263646" w:rsidRDefault="00263646" w:rsidP="00263646">
      <w:pPr>
        <w:shd w:val="clear" w:color="auto" w:fill="FFFFFF"/>
        <w:rPr>
          <w:rFonts w:ascii="Verdana" w:eastAsia="Times New Roman" w:hAnsi="Verdana" w:cs="Times New Roman"/>
          <w:color w:val="000000"/>
          <w:sz w:val="21"/>
          <w:szCs w:val="21"/>
          <w:lang w:eastAsia="el-GR"/>
        </w:rPr>
      </w:pPr>
      <w:r w:rsidRPr="00263646">
        <w:rPr>
          <w:rFonts w:ascii="Verdana" w:eastAsia="Times New Roman" w:hAnsi="Verdana" w:cs="Times New Roman"/>
          <w:color w:val="000000"/>
          <w:sz w:val="28"/>
          <w:szCs w:val="28"/>
          <w:lang w:eastAsia="el-GR"/>
        </w:rPr>
        <w:t>    </w:t>
      </w:r>
      <w:r w:rsidRPr="00263646">
        <w:rPr>
          <w:rFonts w:ascii="Verdana" w:eastAsia="Times New Roman" w:hAnsi="Verdana" w:cs="Times New Roman"/>
          <w:b/>
          <w:bCs/>
          <w:color w:val="000000"/>
          <w:sz w:val="28"/>
          <w:szCs w:val="28"/>
          <w:lang w:eastAsia="el-GR"/>
        </w:rPr>
        <w:t>ΒΑΣΙΚΗ ΙΔΕΑ</w:t>
      </w:r>
      <w:r w:rsidRPr="00263646">
        <w:rPr>
          <w:rFonts w:ascii="Verdana" w:eastAsia="Times New Roman" w:hAnsi="Verdana" w:cs="Times New Roman"/>
          <w:color w:val="000000"/>
          <w:sz w:val="28"/>
          <w:szCs w:val="28"/>
          <w:lang w:eastAsia="el-GR"/>
        </w:rPr>
        <w:t>: Η αξία της εργασίας για τον άνθρωπο.</w:t>
      </w:r>
    </w:p>
    <w:p w:rsidR="00263646" w:rsidRPr="00263646" w:rsidRDefault="00263646" w:rsidP="00263646">
      <w:pPr>
        <w:shd w:val="clear" w:color="auto" w:fill="FFFFFF"/>
        <w:rPr>
          <w:rFonts w:ascii="Verdana" w:eastAsia="Times New Roman" w:hAnsi="Verdana" w:cs="Times New Roman"/>
          <w:color w:val="000000"/>
          <w:sz w:val="21"/>
          <w:szCs w:val="21"/>
          <w:lang w:eastAsia="el-GR"/>
        </w:rPr>
      </w:pPr>
    </w:p>
    <w:p w:rsidR="00263646" w:rsidRPr="00263646" w:rsidRDefault="00263646" w:rsidP="00263646">
      <w:pPr>
        <w:shd w:val="clear" w:color="auto" w:fill="FFFFFF"/>
        <w:rPr>
          <w:rFonts w:ascii="Verdana" w:eastAsia="Times New Roman" w:hAnsi="Verdana" w:cs="Times New Roman"/>
          <w:color w:val="000000"/>
          <w:sz w:val="21"/>
          <w:szCs w:val="21"/>
          <w:lang w:eastAsia="el-GR"/>
        </w:rPr>
      </w:pPr>
      <w:r w:rsidRPr="00263646">
        <w:rPr>
          <w:rFonts w:ascii="Verdana" w:eastAsia="Times New Roman" w:hAnsi="Verdana" w:cs="Times New Roman"/>
          <w:b/>
          <w:bCs/>
          <w:color w:val="000000"/>
          <w:sz w:val="28"/>
          <w:szCs w:val="28"/>
          <w:u w:val="single"/>
          <w:lang w:eastAsia="el-GR"/>
        </w:rPr>
        <w:t> ΕΝΟΤΗΤΕΣ:</w:t>
      </w:r>
    </w:p>
    <w:p w:rsidR="00263646" w:rsidRPr="00263646" w:rsidRDefault="00263646" w:rsidP="00263646">
      <w:pPr>
        <w:shd w:val="clear" w:color="auto" w:fill="FFFFFF"/>
        <w:rPr>
          <w:rFonts w:ascii="Verdana" w:eastAsia="Times New Roman" w:hAnsi="Verdana" w:cs="Times New Roman"/>
          <w:color w:val="000000"/>
          <w:sz w:val="21"/>
          <w:szCs w:val="21"/>
          <w:lang w:eastAsia="el-GR"/>
        </w:rPr>
      </w:pPr>
      <w:r w:rsidRPr="00263646">
        <w:rPr>
          <w:rFonts w:ascii="Verdana" w:eastAsia="Times New Roman" w:hAnsi="Verdana" w:cs="Times New Roman"/>
          <w:color w:val="000000"/>
          <w:sz w:val="28"/>
          <w:szCs w:val="28"/>
          <w:lang w:eastAsia="el-GR"/>
        </w:rPr>
        <w:t>1η ΕΝΟΤΗΤΑ: "Κάποτε... λέει ο λόγος".</w:t>
      </w:r>
    </w:p>
    <w:p w:rsidR="00263646" w:rsidRPr="00263646" w:rsidRDefault="00263646" w:rsidP="00263646">
      <w:pPr>
        <w:shd w:val="clear" w:color="auto" w:fill="FFFFFF"/>
        <w:rPr>
          <w:rFonts w:ascii="Verdana" w:eastAsia="Times New Roman" w:hAnsi="Verdana" w:cs="Times New Roman"/>
          <w:color w:val="000000"/>
          <w:sz w:val="21"/>
          <w:szCs w:val="21"/>
          <w:lang w:eastAsia="el-GR"/>
        </w:rPr>
      </w:pPr>
      <w:r w:rsidRPr="00263646">
        <w:rPr>
          <w:rFonts w:ascii="Verdana" w:eastAsia="Times New Roman" w:hAnsi="Verdana" w:cs="Times New Roman"/>
          <w:color w:val="000000"/>
          <w:sz w:val="28"/>
          <w:szCs w:val="28"/>
          <w:lang w:eastAsia="el-GR"/>
        </w:rPr>
        <w:t>2η ΕΝΟΤΗΤΑ: "Όπου κάποια... το κεφάλι".</w:t>
      </w:r>
    </w:p>
    <w:p w:rsidR="00263646" w:rsidRPr="00263646" w:rsidRDefault="00263646" w:rsidP="00263646">
      <w:pPr>
        <w:shd w:val="clear" w:color="auto" w:fill="FFFFFF"/>
        <w:rPr>
          <w:rFonts w:ascii="Verdana" w:eastAsia="Times New Roman" w:hAnsi="Verdana" w:cs="Times New Roman"/>
          <w:color w:val="000000"/>
          <w:sz w:val="21"/>
          <w:szCs w:val="21"/>
          <w:lang w:eastAsia="el-GR"/>
        </w:rPr>
      </w:pPr>
      <w:r w:rsidRPr="00263646">
        <w:rPr>
          <w:rFonts w:ascii="Verdana" w:eastAsia="Times New Roman" w:hAnsi="Verdana" w:cs="Times New Roman"/>
          <w:color w:val="000000"/>
          <w:sz w:val="28"/>
          <w:szCs w:val="28"/>
          <w:lang w:eastAsia="el-GR"/>
        </w:rPr>
        <w:t>3η ΕΝΟΤΗΤΑ: "Κι ο βασιλιάς... κι εμείς έτσι!".</w:t>
      </w:r>
    </w:p>
    <w:p w:rsidR="00263646" w:rsidRPr="00263646" w:rsidRDefault="00263646" w:rsidP="00263646">
      <w:pPr>
        <w:shd w:val="clear" w:color="auto" w:fill="FFFFFF"/>
        <w:rPr>
          <w:rFonts w:ascii="Verdana" w:eastAsia="Times New Roman" w:hAnsi="Verdana" w:cs="Times New Roman"/>
          <w:color w:val="000000"/>
          <w:sz w:val="21"/>
          <w:szCs w:val="21"/>
          <w:lang w:eastAsia="el-GR"/>
        </w:rPr>
      </w:pPr>
      <w:r w:rsidRPr="00263646">
        <w:rPr>
          <w:rFonts w:ascii="Verdana" w:eastAsia="Times New Roman" w:hAnsi="Verdana" w:cs="Times New Roman"/>
          <w:color w:val="000000"/>
          <w:sz w:val="28"/>
          <w:szCs w:val="28"/>
          <w:lang w:eastAsia="el-GR"/>
        </w:rPr>
        <w:t>       </w:t>
      </w:r>
    </w:p>
    <w:p w:rsidR="00263646" w:rsidRPr="00263646" w:rsidRDefault="00263646" w:rsidP="00263646">
      <w:pPr>
        <w:shd w:val="clear" w:color="auto" w:fill="FFFFFF"/>
        <w:rPr>
          <w:rFonts w:ascii="Verdana" w:eastAsia="Times New Roman" w:hAnsi="Verdana" w:cs="Times New Roman"/>
          <w:color w:val="000000"/>
          <w:sz w:val="21"/>
          <w:szCs w:val="21"/>
          <w:lang w:eastAsia="el-GR"/>
        </w:rPr>
      </w:pPr>
      <w:r w:rsidRPr="00263646">
        <w:rPr>
          <w:rFonts w:ascii="Verdana" w:eastAsia="Times New Roman" w:hAnsi="Verdana" w:cs="Times New Roman"/>
          <w:b/>
          <w:bCs/>
          <w:color w:val="000000"/>
          <w:sz w:val="28"/>
          <w:szCs w:val="28"/>
          <w:u w:val="single"/>
          <w:lang w:eastAsia="el-GR"/>
        </w:rPr>
        <w:t>ΠΛΑΓΙΟΤΙΤΛΟΙ</w:t>
      </w:r>
      <w:r w:rsidRPr="00263646">
        <w:rPr>
          <w:rFonts w:ascii="Verdana" w:eastAsia="Times New Roman" w:hAnsi="Verdana" w:cs="Times New Roman"/>
          <w:color w:val="000000"/>
          <w:sz w:val="28"/>
          <w:szCs w:val="28"/>
          <w:lang w:eastAsia="el-GR"/>
        </w:rPr>
        <w:t>: </w:t>
      </w:r>
    </w:p>
    <w:p w:rsidR="00263646" w:rsidRPr="00263646" w:rsidRDefault="00263646" w:rsidP="00263646">
      <w:pPr>
        <w:shd w:val="clear" w:color="auto" w:fill="FFFFFF"/>
        <w:rPr>
          <w:rFonts w:ascii="Verdana" w:eastAsia="Times New Roman" w:hAnsi="Verdana" w:cs="Times New Roman"/>
          <w:color w:val="000000"/>
          <w:sz w:val="21"/>
          <w:szCs w:val="21"/>
          <w:lang w:eastAsia="el-GR"/>
        </w:rPr>
      </w:pPr>
      <w:r w:rsidRPr="00263646">
        <w:rPr>
          <w:rFonts w:ascii="Verdana" w:eastAsia="Times New Roman" w:hAnsi="Verdana" w:cs="Times New Roman"/>
          <w:color w:val="000000"/>
          <w:sz w:val="28"/>
          <w:szCs w:val="28"/>
          <w:lang w:eastAsia="el-GR"/>
        </w:rPr>
        <w:t> 1η ΕΝΟΤΗΤΑ: Η ανορεξία του βασιλιά.</w:t>
      </w:r>
    </w:p>
    <w:p w:rsidR="00263646" w:rsidRPr="00263646" w:rsidRDefault="00263646" w:rsidP="00263646">
      <w:pPr>
        <w:shd w:val="clear" w:color="auto" w:fill="FFFFFF"/>
        <w:rPr>
          <w:rFonts w:ascii="Verdana" w:eastAsia="Times New Roman" w:hAnsi="Verdana" w:cs="Times New Roman"/>
          <w:color w:val="000000"/>
          <w:sz w:val="21"/>
          <w:szCs w:val="21"/>
          <w:lang w:eastAsia="el-GR"/>
        </w:rPr>
      </w:pPr>
      <w:r w:rsidRPr="00263646">
        <w:rPr>
          <w:rFonts w:ascii="Verdana" w:eastAsia="Times New Roman" w:hAnsi="Verdana" w:cs="Times New Roman"/>
          <w:color w:val="000000"/>
          <w:sz w:val="28"/>
          <w:szCs w:val="28"/>
          <w:lang w:eastAsia="el-GR"/>
        </w:rPr>
        <w:t>2η ΕΝΟΤΗΤΑ: Οι ανώφελες συμβουλές του γέροντα για να γιατρευτεί ο βασιλιάς και ο θυμός του βασιλιά. </w:t>
      </w:r>
    </w:p>
    <w:p w:rsidR="00263646" w:rsidRPr="00263646" w:rsidRDefault="00263646" w:rsidP="00263646">
      <w:pPr>
        <w:shd w:val="clear" w:color="auto" w:fill="FFFFFF"/>
        <w:rPr>
          <w:rFonts w:ascii="Verdana" w:eastAsia="Times New Roman" w:hAnsi="Verdana" w:cs="Times New Roman"/>
          <w:color w:val="000000"/>
          <w:sz w:val="21"/>
          <w:szCs w:val="21"/>
          <w:lang w:eastAsia="el-GR"/>
        </w:rPr>
      </w:pPr>
      <w:r w:rsidRPr="00263646">
        <w:rPr>
          <w:rFonts w:ascii="Verdana" w:eastAsia="Times New Roman" w:hAnsi="Verdana" w:cs="Times New Roman"/>
          <w:color w:val="000000"/>
          <w:sz w:val="28"/>
          <w:szCs w:val="28"/>
          <w:lang w:eastAsia="el-GR"/>
        </w:rPr>
        <w:t> 3η ΕΝΟΤΗΤΑ: Η δοκιμασία του βασιλιά και η λύση του προβλήματός του με την αλλαγή της συμπεριφοράς του.</w:t>
      </w:r>
    </w:p>
    <w:p w:rsidR="00263646" w:rsidRPr="00263646" w:rsidRDefault="00263646" w:rsidP="00263646">
      <w:pPr>
        <w:shd w:val="clear" w:color="auto" w:fill="FFFFFF"/>
        <w:rPr>
          <w:rFonts w:ascii="Verdana" w:eastAsia="Times New Roman" w:hAnsi="Verdana" w:cs="Times New Roman"/>
          <w:color w:val="000000"/>
          <w:sz w:val="21"/>
          <w:szCs w:val="21"/>
          <w:lang w:eastAsia="el-GR"/>
        </w:rPr>
      </w:pPr>
      <w:r w:rsidRPr="00263646">
        <w:rPr>
          <w:rFonts w:ascii="Verdana" w:eastAsia="Times New Roman" w:hAnsi="Verdana" w:cs="Times New Roman"/>
          <w:color w:val="000000"/>
          <w:sz w:val="28"/>
          <w:szCs w:val="28"/>
          <w:lang w:eastAsia="el-GR"/>
        </w:rPr>
        <w:t>   </w:t>
      </w:r>
    </w:p>
    <w:p w:rsidR="00263646" w:rsidRPr="00263646" w:rsidRDefault="00263646" w:rsidP="00263646">
      <w:pPr>
        <w:shd w:val="clear" w:color="auto" w:fill="FFFFFF"/>
        <w:rPr>
          <w:rFonts w:ascii="Verdana" w:eastAsia="Times New Roman" w:hAnsi="Verdana" w:cs="Times New Roman"/>
          <w:color w:val="000000"/>
          <w:sz w:val="21"/>
          <w:szCs w:val="21"/>
          <w:lang w:eastAsia="el-GR"/>
        </w:rPr>
      </w:pPr>
      <w:r w:rsidRPr="00263646">
        <w:rPr>
          <w:rFonts w:ascii="Verdana" w:eastAsia="Times New Roman" w:hAnsi="Verdana" w:cs="Times New Roman"/>
          <w:b/>
          <w:bCs/>
          <w:color w:val="000000"/>
          <w:sz w:val="28"/>
          <w:szCs w:val="28"/>
          <w:lang w:eastAsia="el-GR"/>
        </w:rPr>
        <w:t>ΤΕΧΝΙΚΗ</w:t>
      </w:r>
      <w:r w:rsidRPr="00263646">
        <w:rPr>
          <w:rFonts w:ascii="Verdana" w:eastAsia="Times New Roman" w:hAnsi="Verdana" w:cs="Times New Roman"/>
          <w:color w:val="000000"/>
          <w:sz w:val="28"/>
          <w:szCs w:val="28"/>
          <w:lang w:eastAsia="el-GR"/>
        </w:rPr>
        <w:t>:</w:t>
      </w:r>
    </w:p>
    <w:p w:rsidR="00263646" w:rsidRPr="00263646" w:rsidRDefault="00263646" w:rsidP="00263646">
      <w:pPr>
        <w:shd w:val="clear" w:color="auto" w:fill="FFFFFF"/>
        <w:rPr>
          <w:rFonts w:ascii="Verdana" w:eastAsia="Times New Roman" w:hAnsi="Verdana" w:cs="Times New Roman"/>
          <w:color w:val="000000"/>
          <w:sz w:val="21"/>
          <w:szCs w:val="21"/>
          <w:lang w:eastAsia="el-GR"/>
        </w:rPr>
      </w:pPr>
      <w:r w:rsidRPr="00263646">
        <w:rPr>
          <w:rFonts w:ascii="Verdana" w:eastAsia="Times New Roman" w:hAnsi="Verdana" w:cs="Times New Roman"/>
          <w:color w:val="000000"/>
          <w:sz w:val="28"/>
          <w:szCs w:val="28"/>
          <w:lang w:eastAsia="el-GR"/>
        </w:rPr>
        <w:t> -  Ο αφηγητής βρίσκεται μπροστά στο ακροατήριό του και η αφήγησή του είναι προφορική.   </w:t>
      </w:r>
    </w:p>
    <w:p w:rsidR="00263646" w:rsidRPr="00263646" w:rsidRDefault="00263646" w:rsidP="00263646">
      <w:pPr>
        <w:shd w:val="clear" w:color="auto" w:fill="FFFFFF"/>
        <w:rPr>
          <w:rFonts w:ascii="Verdana" w:eastAsia="Times New Roman" w:hAnsi="Verdana" w:cs="Times New Roman"/>
          <w:color w:val="000000"/>
          <w:sz w:val="21"/>
          <w:szCs w:val="21"/>
          <w:lang w:eastAsia="el-GR"/>
        </w:rPr>
      </w:pPr>
      <w:r w:rsidRPr="00263646">
        <w:rPr>
          <w:rFonts w:ascii="Verdana" w:eastAsia="Times New Roman" w:hAnsi="Verdana" w:cs="Times New Roman"/>
          <w:color w:val="000000"/>
          <w:sz w:val="28"/>
          <w:szCs w:val="28"/>
          <w:lang w:eastAsia="el-GR"/>
        </w:rPr>
        <w:t xml:space="preserve">- </w:t>
      </w:r>
      <w:proofErr w:type="spellStart"/>
      <w:r w:rsidRPr="00263646">
        <w:rPr>
          <w:rFonts w:ascii="Verdana" w:eastAsia="Times New Roman" w:hAnsi="Verdana" w:cs="Times New Roman"/>
          <w:color w:val="000000"/>
          <w:sz w:val="28"/>
          <w:szCs w:val="28"/>
          <w:lang w:eastAsia="el-GR"/>
        </w:rPr>
        <w:t>Ερωτοαποκρίσεις</w:t>
      </w:r>
      <w:proofErr w:type="spellEnd"/>
      <w:r w:rsidRPr="00263646">
        <w:rPr>
          <w:rFonts w:ascii="Verdana" w:eastAsia="Times New Roman" w:hAnsi="Verdana" w:cs="Times New Roman"/>
          <w:color w:val="000000"/>
          <w:sz w:val="28"/>
          <w:szCs w:val="28"/>
          <w:lang w:eastAsia="el-GR"/>
        </w:rPr>
        <w:t>.</w:t>
      </w:r>
    </w:p>
    <w:p w:rsidR="00263646" w:rsidRPr="00263646" w:rsidRDefault="00263646" w:rsidP="00263646">
      <w:pPr>
        <w:shd w:val="clear" w:color="auto" w:fill="FFFFFF"/>
        <w:rPr>
          <w:rFonts w:ascii="Verdana" w:eastAsia="Times New Roman" w:hAnsi="Verdana" w:cs="Times New Roman"/>
          <w:color w:val="000000"/>
          <w:sz w:val="21"/>
          <w:szCs w:val="21"/>
          <w:lang w:eastAsia="el-GR"/>
        </w:rPr>
      </w:pPr>
      <w:r w:rsidRPr="00263646">
        <w:rPr>
          <w:rFonts w:ascii="Verdana" w:eastAsia="Times New Roman" w:hAnsi="Verdana" w:cs="Times New Roman"/>
          <w:color w:val="000000"/>
          <w:sz w:val="28"/>
          <w:szCs w:val="28"/>
          <w:lang w:eastAsia="el-GR"/>
        </w:rPr>
        <w:t>- Τεχνική της αινιγματικής φράσης "να φας το πιο γλυκό ψωμί του κόσμου". </w:t>
      </w:r>
    </w:p>
    <w:p w:rsidR="00263646" w:rsidRPr="00263646" w:rsidRDefault="00263646" w:rsidP="00263646">
      <w:pPr>
        <w:shd w:val="clear" w:color="auto" w:fill="FFFFFF"/>
        <w:rPr>
          <w:rFonts w:ascii="Verdana" w:eastAsia="Times New Roman" w:hAnsi="Verdana" w:cs="Times New Roman"/>
          <w:color w:val="000000"/>
          <w:sz w:val="21"/>
          <w:szCs w:val="21"/>
          <w:lang w:eastAsia="el-GR"/>
        </w:rPr>
      </w:pPr>
      <w:r w:rsidRPr="00263646">
        <w:rPr>
          <w:rFonts w:ascii="Verdana" w:eastAsia="Times New Roman" w:hAnsi="Verdana" w:cs="Times New Roman"/>
          <w:color w:val="000000"/>
          <w:sz w:val="28"/>
          <w:szCs w:val="28"/>
          <w:lang w:eastAsia="el-GR"/>
        </w:rPr>
        <w:t> - Περιγραφή</w:t>
      </w:r>
      <w:r w:rsidRPr="00263646">
        <w:rPr>
          <w:rFonts w:ascii="Times New Roman" w:eastAsia="Times New Roman" w:hAnsi="Times New Roman" w:cs="Times New Roman"/>
          <w:color w:val="000000"/>
          <w:sz w:val="28"/>
          <w:szCs w:val="28"/>
          <w:lang w:eastAsia="el-GR"/>
        </w:rPr>
        <w:t>.</w:t>
      </w:r>
    </w:p>
    <w:p w:rsidR="00263646" w:rsidRPr="00263646" w:rsidRDefault="00263646" w:rsidP="00263646">
      <w:pPr>
        <w:shd w:val="clear" w:color="auto" w:fill="FFFFFF"/>
        <w:rPr>
          <w:rFonts w:ascii="Verdana" w:eastAsia="Times New Roman" w:hAnsi="Verdana" w:cs="Times New Roman"/>
          <w:color w:val="000000"/>
          <w:sz w:val="21"/>
          <w:szCs w:val="21"/>
          <w:lang w:eastAsia="el-GR"/>
        </w:rPr>
      </w:pPr>
      <w:r w:rsidRPr="00263646">
        <w:rPr>
          <w:rFonts w:ascii="Times New Roman" w:eastAsia="Times New Roman" w:hAnsi="Times New Roman" w:cs="Times New Roman"/>
          <w:color w:val="000000"/>
          <w:sz w:val="28"/>
          <w:szCs w:val="28"/>
          <w:lang w:eastAsia="el-GR"/>
        </w:rPr>
        <w:t>     </w:t>
      </w:r>
      <w:r w:rsidRPr="00263646">
        <w:rPr>
          <w:rFonts w:ascii="Times New Roman" w:eastAsia="Times New Roman" w:hAnsi="Times New Roman" w:cs="Times New Roman"/>
          <w:b/>
          <w:bCs/>
          <w:color w:val="000000"/>
          <w:sz w:val="28"/>
          <w:szCs w:val="28"/>
          <w:lang w:eastAsia="el-GR"/>
        </w:rPr>
        <w:t> </w:t>
      </w:r>
    </w:p>
    <w:p w:rsidR="00263646" w:rsidRPr="00263646" w:rsidRDefault="00263646" w:rsidP="00263646">
      <w:pPr>
        <w:shd w:val="clear" w:color="auto" w:fill="FFFFFF"/>
        <w:spacing w:after="240"/>
        <w:rPr>
          <w:rFonts w:ascii="Verdana" w:eastAsia="Times New Roman" w:hAnsi="Verdana" w:cs="Times New Roman"/>
          <w:color w:val="000000"/>
          <w:sz w:val="21"/>
          <w:szCs w:val="21"/>
          <w:lang w:eastAsia="el-GR"/>
        </w:rPr>
      </w:pPr>
      <w:r w:rsidRPr="00263646">
        <w:rPr>
          <w:rFonts w:ascii="Verdana" w:eastAsia="Times New Roman" w:hAnsi="Verdana" w:cs="Times New Roman"/>
          <w:b/>
          <w:bCs/>
          <w:color w:val="000000"/>
          <w:sz w:val="28"/>
          <w:szCs w:val="28"/>
          <w:lang w:eastAsia="el-GR"/>
        </w:rPr>
        <w:t>ΓΛΩΣΣΑ:</w:t>
      </w:r>
      <w:r w:rsidRPr="00263646">
        <w:rPr>
          <w:rFonts w:ascii="Verdana" w:eastAsia="Times New Roman" w:hAnsi="Verdana" w:cs="Times New Roman"/>
          <w:color w:val="000000"/>
          <w:sz w:val="28"/>
          <w:szCs w:val="28"/>
          <w:lang w:eastAsia="el-GR"/>
        </w:rPr>
        <w:t> Απλή και φυσική, με τη ζωντάνια και την αμεσότητα που διαθέτει ο προφορικός λόγος. Λέξεις κεφαλλονίτικης διαλέκτου.</w:t>
      </w:r>
      <w:r w:rsidRPr="00263646">
        <w:rPr>
          <w:rFonts w:ascii="Verdana" w:eastAsia="Times New Roman" w:hAnsi="Verdana" w:cs="Times New Roman"/>
          <w:color w:val="000000"/>
          <w:sz w:val="21"/>
          <w:szCs w:val="21"/>
          <w:lang w:eastAsia="el-GR"/>
        </w:rPr>
        <w:br/>
      </w:r>
    </w:p>
    <w:p w:rsidR="002E0930" w:rsidRDefault="002E0930"/>
    <w:sectPr w:rsidR="002E0930" w:rsidSect="0026364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6095E"/>
    <w:multiLevelType w:val="multilevel"/>
    <w:tmpl w:val="3ACAD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0BF1C4A"/>
    <w:multiLevelType w:val="multilevel"/>
    <w:tmpl w:val="1372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8285AA3"/>
    <w:multiLevelType w:val="multilevel"/>
    <w:tmpl w:val="BD481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drawingGridHorizontalSpacing w:val="110"/>
  <w:displayHorizontalDrawingGridEvery w:val="2"/>
  <w:characterSpacingControl w:val="doNotCompress"/>
  <w:compat/>
  <w:rsids>
    <w:rsidRoot w:val="00263646"/>
    <w:rsid w:val="000A3BAF"/>
    <w:rsid w:val="00263646"/>
    <w:rsid w:val="002E093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930"/>
  </w:style>
  <w:style w:type="paragraph" w:styleId="3">
    <w:name w:val="heading 3"/>
    <w:basedOn w:val="a"/>
    <w:link w:val="3Char"/>
    <w:uiPriority w:val="9"/>
    <w:qFormat/>
    <w:rsid w:val="00263646"/>
    <w:pPr>
      <w:spacing w:before="100" w:beforeAutospacing="1" w:after="100" w:afterAutospacing="1"/>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263646"/>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263646"/>
    <w:rPr>
      <w:color w:val="0000FF"/>
      <w:u w:val="single"/>
    </w:rPr>
  </w:style>
  <w:style w:type="paragraph" w:styleId="a3">
    <w:name w:val="Balloon Text"/>
    <w:basedOn w:val="a"/>
    <w:link w:val="Char"/>
    <w:uiPriority w:val="99"/>
    <w:semiHidden/>
    <w:unhideWhenUsed/>
    <w:rsid w:val="00263646"/>
    <w:rPr>
      <w:rFonts w:ascii="Tahoma" w:hAnsi="Tahoma" w:cs="Tahoma"/>
      <w:sz w:val="16"/>
      <w:szCs w:val="16"/>
    </w:rPr>
  </w:style>
  <w:style w:type="character" w:customStyle="1" w:styleId="Char">
    <w:name w:val="Κείμενο πλαισίου Char"/>
    <w:basedOn w:val="a0"/>
    <w:link w:val="a3"/>
    <w:uiPriority w:val="99"/>
    <w:semiHidden/>
    <w:rsid w:val="002636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3450785">
      <w:bodyDiv w:val="1"/>
      <w:marLeft w:val="0"/>
      <w:marRight w:val="0"/>
      <w:marTop w:val="0"/>
      <w:marBottom w:val="0"/>
      <w:divBdr>
        <w:top w:val="none" w:sz="0" w:space="0" w:color="auto"/>
        <w:left w:val="none" w:sz="0" w:space="0" w:color="auto"/>
        <w:bottom w:val="none" w:sz="0" w:space="0" w:color="auto"/>
        <w:right w:val="none" w:sz="0" w:space="0" w:color="auto"/>
      </w:divBdr>
      <w:divsChild>
        <w:div w:id="67852282">
          <w:marLeft w:val="0"/>
          <w:marRight w:val="0"/>
          <w:marTop w:val="0"/>
          <w:marBottom w:val="0"/>
          <w:divBdr>
            <w:top w:val="none" w:sz="0" w:space="0" w:color="auto"/>
            <w:left w:val="none" w:sz="0" w:space="0" w:color="auto"/>
            <w:bottom w:val="none" w:sz="0" w:space="0" w:color="auto"/>
            <w:right w:val="none" w:sz="0" w:space="0" w:color="auto"/>
          </w:divBdr>
          <w:divsChild>
            <w:div w:id="1613130368">
              <w:marLeft w:val="0"/>
              <w:marRight w:val="0"/>
              <w:marTop w:val="0"/>
              <w:marBottom w:val="0"/>
              <w:divBdr>
                <w:top w:val="none" w:sz="0" w:space="0" w:color="auto"/>
                <w:left w:val="none" w:sz="0" w:space="0" w:color="auto"/>
                <w:bottom w:val="none" w:sz="0" w:space="0" w:color="auto"/>
                <w:right w:val="none" w:sz="0" w:space="0" w:color="auto"/>
              </w:divBdr>
            </w:div>
            <w:div w:id="1316183733">
              <w:marLeft w:val="0"/>
              <w:marRight w:val="0"/>
              <w:marTop w:val="0"/>
              <w:marBottom w:val="0"/>
              <w:divBdr>
                <w:top w:val="none" w:sz="0" w:space="0" w:color="auto"/>
                <w:left w:val="none" w:sz="0" w:space="0" w:color="auto"/>
                <w:bottom w:val="none" w:sz="0" w:space="0" w:color="auto"/>
                <w:right w:val="none" w:sz="0" w:space="0" w:color="auto"/>
              </w:divBdr>
            </w:div>
            <w:div w:id="1659646166">
              <w:marLeft w:val="0"/>
              <w:marRight w:val="0"/>
              <w:marTop w:val="0"/>
              <w:marBottom w:val="0"/>
              <w:divBdr>
                <w:top w:val="none" w:sz="0" w:space="0" w:color="auto"/>
                <w:left w:val="none" w:sz="0" w:space="0" w:color="auto"/>
                <w:bottom w:val="none" w:sz="0" w:space="0" w:color="auto"/>
                <w:right w:val="none" w:sz="0" w:space="0" w:color="auto"/>
              </w:divBdr>
            </w:div>
            <w:div w:id="416369099">
              <w:marLeft w:val="0"/>
              <w:marRight w:val="0"/>
              <w:marTop w:val="0"/>
              <w:marBottom w:val="0"/>
              <w:divBdr>
                <w:top w:val="none" w:sz="0" w:space="0" w:color="auto"/>
                <w:left w:val="none" w:sz="0" w:space="0" w:color="auto"/>
                <w:bottom w:val="none" w:sz="0" w:space="0" w:color="auto"/>
                <w:right w:val="none" w:sz="0" w:space="0" w:color="auto"/>
              </w:divBdr>
            </w:div>
            <w:div w:id="130171802">
              <w:marLeft w:val="0"/>
              <w:marRight w:val="0"/>
              <w:marTop w:val="0"/>
              <w:marBottom w:val="0"/>
              <w:divBdr>
                <w:top w:val="none" w:sz="0" w:space="0" w:color="auto"/>
                <w:left w:val="none" w:sz="0" w:space="0" w:color="auto"/>
                <w:bottom w:val="none" w:sz="0" w:space="0" w:color="auto"/>
                <w:right w:val="none" w:sz="0" w:space="0" w:color="auto"/>
              </w:divBdr>
            </w:div>
            <w:div w:id="370108803">
              <w:marLeft w:val="0"/>
              <w:marRight w:val="0"/>
              <w:marTop w:val="0"/>
              <w:marBottom w:val="0"/>
              <w:divBdr>
                <w:top w:val="none" w:sz="0" w:space="0" w:color="auto"/>
                <w:left w:val="none" w:sz="0" w:space="0" w:color="auto"/>
                <w:bottom w:val="none" w:sz="0" w:space="0" w:color="auto"/>
                <w:right w:val="none" w:sz="0" w:space="0" w:color="auto"/>
              </w:divBdr>
            </w:div>
            <w:div w:id="1592858902">
              <w:marLeft w:val="0"/>
              <w:marRight w:val="0"/>
              <w:marTop w:val="0"/>
              <w:marBottom w:val="0"/>
              <w:divBdr>
                <w:top w:val="none" w:sz="0" w:space="0" w:color="auto"/>
                <w:left w:val="none" w:sz="0" w:space="0" w:color="auto"/>
                <w:bottom w:val="none" w:sz="0" w:space="0" w:color="auto"/>
                <w:right w:val="none" w:sz="0" w:space="0" w:color="auto"/>
              </w:divBdr>
            </w:div>
            <w:div w:id="1932622206">
              <w:marLeft w:val="0"/>
              <w:marRight w:val="0"/>
              <w:marTop w:val="0"/>
              <w:marBottom w:val="0"/>
              <w:divBdr>
                <w:top w:val="none" w:sz="0" w:space="0" w:color="auto"/>
                <w:left w:val="none" w:sz="0" w:space="0" w:color="auto"/>
                <w:bottom w:val="none" w:sz="0" w:space="0" w:color="auto"/>
                <w:right w:val="none" w:sz="0" w:space="0" w:color="auto"/>
              </w:divBdr>
            </w:div>
            <w:div w:id="231932799">
              <w:marLeft w:val="0"/>
              <w:marRight w:val="0"/>
              <w:marTop w:val="0"/>
              <w:marBottom w:val="0"/>
              <w:divBdr>
                <w:top w:val="none" w:sz="0" w:space="0" w:color="auto"/>
                <w:left w:val="none" w:sz="0" w:space="0" w:color="auto"/>
                <w:bottom w:val="none" w:sz="0" w:space="0" w:color="auto"/>
                <w:right w:val="none" w:sz="0" w:space="0" w:color="auto"/>
              </w:divBdr>
            </w:div>
            <w:div w:id="605039137">
              <w:marLeft w:val="0"/>
              <w:marRight w:val="0"/>
              <w:marTop w:val="0"/>
              <w:marBottom w:val="0"/>
              <w:divBdr>
                <w:top w:val="none" w:sz="0" w:space="0" w:color="auto"/>
                <w:left w:val="none" w:sz="0" w:space="0" w:color="auto"/>
                <w:bottom w:val="none" w:sz="0" w:space="0" w:color="auto"/>
                <w:right w:val="none" w:sz="0" w:space="0" w:color="auto"/>
              </w:divBdr>
            </w:div>
            <w:div w:id="1530994944">
              <w:marLeft w:val="0"/>
              <w:marRight w:val="0"/>
              <w:marTop w:val="0"/>
              <w:marBottom w:val="0"/>
              <w:divBdr>
                <w:top w:val="none" w:sz="0" w:space="0" w:color="auto"/>
                <w:left w:val="none" w:sz="0" w:space="0" w:color="auto"/>
                <w:bottom w:val="none" w:sz="0" w:space="0" w:color="auto"/>
                <w:right w:val="none" w:sz="0" w:space="0" w:color="auto"/>
              </w:divBdr>
            </w:div>
            <w:div w:id="545678768">
              <w:marLeft w:val="0"/>
              <w:marRight w:val="0"/>
              <w:marTop w:val="0"/>
              <w:marBottom w:val="0"/>
              <w:divBdr>
                <w:top w:val="none" w:sz="0" w:space="0" w:color="auto"/>
                <w:left w:val="none" w:sz="0" w:space="0" w:color="auto"/>
                <w:bottom w:val="none" w:sz="0" w:space="0" w:color="auto"/>
                <w:right w:val="none" w:sz="0" w:space="0" w:color="auto"/>
              </w:divBdr>
            </w:div>
            <w:div w:id="612786928">
              <w:marLeft w:val="0"/>
              <w:marRight w:val="0"/>
              <w:marTop w:val="0"/>
              <w:marBottom w:val="0"/>
              <w:divBdr>
                <w:top w:val="none" w:sz="0" w:space="0" w:color="auto"/>
                <w:left w:val="none" w:sz="0" w:space="0" w:color="auto"/>
                <w:bottom w:val="none" w:sz="0" w:space="0" w:color="auto"/>
                <w:right w:val="none" w:sz="0" w:space="0" w:color="auto"/>
              </w:divBdr>
            </w:div>
            <w:div w:id="687220754">
              <w:marLeft w:val="0"/>
              <w:marRight w:val="0"/>
              <w:marTop w:val="0"/>
              <w:marBottom w:val="0"/>
              <w:divBdr>
                <w:top w:val="none" w:sz="0" w:space="0" w:color="auto"/>
                <w:left w:val="none" w:sz="0" w:space="0" w:color="auto"/>
                <w:bottom w:val="none" w:sz="0" w:space="0" w:color="auto"/>
                <w:right w:val="none" w:sz="0" w:space="0" w:color="auto"/>
              </w:divBdr>
            </w:div>
            <w:div w:id="1316184276">
              <w:marLeft w:val="0"/>
              <w:marRight w:val="0"/>
              <w:marTop w:val="0"/>
              <w:marBottom w:val="0"/>
              <w:divBdr>
                <w:top w:val="none" w:sz="0" w:space="0" w:color="auto"/>
                <w:left w:val="none" w:sz="0" w:space="0" w:color="auto"/>
                <w:bottom w:val="none" w:sz="0" w:space="0" w:color="auto"/>
                <w:right w:val="none" w:sz="0" w:space="0" w:color="auto"/>
              </w:divBdr>
            </w:div>
            <w:div w:id="494304612">
              <w:marLeft w:val="0"/>
              <w:marRight w:val="0"/>
              <w:marTop w:val="0"/>
              <w:marBottom w:val="0"/>
              <w:divBdr>
                <w:top w:val="none" w:sz="0" w:space="0" w:color="auto"/>
                <w:left w:val="none" w:sz="0" w:space="0" w:color="auto"/>
                <w:bottom w:val="none" w:sz="0" w:space="0" w:color="auto"/>
                <w:right w:val="none" w:sz="0" w:space="0" w:color="auto"/>
              </w:divBdr>
            </w:div>
            <w:div w:id="122966473">
              <w:marLeft w:val="0"/>
              <w:marRight w:val="0"/>
              <w:marTop w:val="0"/>
              <w:marBottom w:val="0"/>
              <w:divBdr>
                <w:top w:val="none" w:sz="0" w:space="0" w:color="auto"/>
                <w:left w:val="none" w:sz="0" w:space="0" w:color="auto"/>
                <w:bottom w:val="none" w:sz="0" w:space="0" w:color="auto"/>
                <w:right w:val="none" w:sz="0" w:space="0" w:color="auto"/>
              </w:divBdr>
            </w:div>
            <w:div w:id="486944509">
              <w:marLeft w:val="0"/>
              <w:marRight w:val="0"/>
              <w:marTop w:val="0"/>
              <w:marBottom w:val="0"/>
              <w:divBdr>
                <w:top w:val="none" w:sz="0" w:space="0" w:color="auto"/>
                <w:left w:val="none" w:sz="0" w:space="0" w:color="auto"/>
                <w:bottom w:val="none" w:sz="0" w:space="0" w:color="auto"/>
                <w:right w:val="none" w:sz="0" w:space="0" w:color="auto"/>
              </w:divBdr>
            </w:div>
            <w:div w:id="896665796">
              <w:marLeft w:val="0"/>
              <w:marRight w:val="0"/>
              <w:marTop w:val="0"/>
              <w:marBottom w:val="0"/>
              <w:divBdr>
                <w:top w:val="none" w:sz="0" w:space="0" w:color="auto"/>
                <w:left w:val="none" w:sz="0" w:space="0" w:color="auto"/>
                <w:bottom w:val="none" w:sz="0" w:space="0" w:color="auto"/>
                <w:right w:val="none" w:sz="0" w:space="0" w:color="auto"/>
              </w:divBdr>
            </w:div>
            <w:div w:id="1181505302">
              <w:marLeft w:val="0"/>
              <w:marRight w:val="0"/>
              <w:marTop w:val="0"/>
              <w:marBottom w:val="0"/>
              <w:divBdr>
                <w:top w:val="none" w:sz="0" w:space="0" w:color="auto"/>
                <w:left w:val="none" w:sz="0" w:space="0" w:color="auto"/>
                <w:bottom w:val="none" w:sz="0" w:space="0" w:color="auto"/>
                <w:right w:val="none" w:sz="0" w:space="0" w:color="auto"/>
              </w:divBdr>
            </w:div>
            <w:div w:id="78523562">
              <w:marLeft w:val="0"/>
              <w:marRight w:val="0"/>
              <w:marTop w:val="0"/>
              <w:marBottom w:val="0"/>
              <w:divBdr>
                <w:top w:val="none" w:sz="0" w:space="0" w:color="auto"/>
                <w:left w:val="none" w:sz="0" w:space="0" w:color="auto"/>
                <w:bottom w:val="none" w:sz="0" w:space="0" w:color="auto"/>
                <w:right w:val="none" w:sz="0" w:space="0" w:color="auto"/>
              </w:divBdr>
            </w:div>
            <w:div w:id="264652490">
              <w:marLeft w:val="0"/>
              <w:marRight w:val="0"/>
              <w:marTop w:val="0"/>
              <w:marBottom w:val="0"/>
              <w:divBdr>
                <w:top w:val="none" w:sz="0" w:space="0" w:color="auto"/>
                <w:left w:val="none" w:sz="0" w:space="0" w:color="auto"/>
                <w:bottom w:val="none" w:sz="0" w:space="0" w:color="auto"/>
                <w:right w:val="none" w:sz="0" w:space="0" w:color="auto"/>
              </w:divBdr>
            </w:div>
            <w:div w:id="1348286239">
              <w:marLeft w:val="0"/>
              <w:marRight w:val="0"/>
              <w:marTop w:val="0"/>
              <w:marBottom w:val="0"/>
              <w:divBdr>
                <w:top w:val="none" w:sz="0" w:space="0" w:color="auto"/>
                <w:left w:val="none" w:sz="0" w:space="0" w:color="auto"/>
                <w:bottom w:val="none" w:sz="0" w:space="0" w:color="auto"/>
                <w:right w:val="none" w:sz="0" w:space="0" w:color="auto"/>
              </w:divBdr>
            </w:div>
            <w:div w:id="1042440659">
              <w:marLeft w:val="0"/>
              <w:marRight w:val="0"/>
              <w:marTop w:val="0"/>
              <w:marBottom w:val="0"/>
              <w:divBdr>
                <w:top w:val="none" w:sz="0" w:space="0" w:color="auto"/>
                <w:left w:val="none" w:sz="0" w:space="0" w:color="auto"/>
                <w:bottom w:val="none" w:sz="0" w:space="0" w:color="auto"/>
                <w:right w:val="none" w:sz="0" w:space="0" w:color="auto"/>
              </w:divBdr>
            </w:div>
            <w:div w:id="327026934">
              <w:marLeft w:val="0"/>
              <w:marRight w:val="0"/>
              <w:marTop w:val="0"/>
              <w:marBottom w:val="0"/>
              <w:divBdr>
                <w:top w:val="none" w:sz="0" w:space="0" w:color="auto"/>
                <w:left w:val="none" w:sz="0" w:space="0" w:color="auto"/>
                <w:bottom w:val="none" w:sz="0" w:space="0" w:color="auto"/>
                <w:right w:val="none" w:sz="0" w:space="0" w:color="auto"/>
              </w:divBdr>
            </w:div>
            <w:div w:id="1123112239">
              <w:marLeft w:val="0"/>
              <w:marRight w:val="0"/>
              <w:marTop w:val="0"/>
              <w:marBottom w:val="0"/>
              <w:divBdr>
                <w:top w:val="none" w:sz="0" w:space="0" w:color="auto"/>
                <w:left w:val="none" w:sz="0" w:space="0" w:color="auto"/>
                <w:bottom w:val="none" w:sz="0" w:space="0" w:color="auto"/>
                <w:right w:val="none" w:sz="0" w:space="0" w:color="auto"/>
              </w:divBdr>
            </w:div>
            <w:div w:id="146947562">
              <w:marLeft w:val="0"/>
              <w:marRight w:val="0"/>
              <w:marTop w:val="0"/>
              <w:marBottom w:val="0"/>
              <w:divBdr>
                <w:top w:val="none" w:sz="0" w:space="0" w:color="auto"/>
                <w:left w:val="none" w:sz="0" w:space="0" w:color="auto"/>
                <w:bottom w:val="none" w:sz="0" w:space="0" w:color="auto"/>
                <w:right w:val="none" w:sz="0" w:space="0" w:color="auto"/>
              </w:divBdr>
            </w:div>
            <w:div w:id="1237017012">
              <w:marLeft w:val="0"/>
              <w:marRight w:val="0"/>
              <w:marTop w:val="0"/>
              <w:marBottom w:val="0"/>
              <w:divBdr>
                <w:top w:val="none" w:sz="0" w:space="0" w:color="auto"/>
                <w:left w:val="none" w:sz="0" w:space="0" w:color="auto"/>
                <w:bottom w:val="none" w:sz="0" w:space="0" w:color="auto"/>
                <w:right w:val="none" w:sz="0" w:space="0" w:color="auto"/>
              </w:divBdr>
            </w:div>
            <w:div w:id="1647854404">
              <w:marLeft w:val="0"/>
              <w:marRight w:val="0"/>
              <w:marTop w:val="0"/>
              <w:marBottom w:val="0"/>
              <w:divBdr>
                <w:top w:val="none" w:sz="0" w:space="0" w:color="auto"/>
                <w:left w:val="none" w:sz="0" w:space="0" w:color="auto"/>
                <w:bottom w:val="none" w:sz="0" w:space="0" w:color="auto"/>
                <w:right w:val="none" w:sz="0" w:space="0" w:color="auto"/>
              </w:divBdr>
            </w:div>
            <w:div w:id="875313408">
              <w:marLeft w:val="0"/>
              <w:marRight w:val="0"/>
              <w:marTop w:val="0"/>
              <w:marBottom w:val="0"/>
              <w:divBdr>
                <w:top w:val="none" w:sz="0" w:space="0" w:color="auto"/>
                <w:left w:val="none" w:sz="0" w:space="0" w:color="auto"/>
                <w:bottom w:val="none" w:sz="0" w:space="0" w:color="auto"/>
                <w:right w:val="none" w:sz="0" w:space="0" w:color="auto"/>
              </w:divBdr>
            </w:div>
            <w:div w:id="1019116291">
              <w:marLeft w:val="0"/>
              <w:marRight w:val="0"/>
              <w:marTop w:val="0"/>
              <w:marBottom w:val="0"/>
              <w:divBdr>
                <w:top w:val="none" w:sz="0" w:space="0" w:color="auto"/>
                <w:left w:val="none" w:sz="0" w:space="0" w:color="auto"/>
                <w:bottom w:val="none" w:sz="0" w:space="0" w:color="auto"/>
                <w:right w:val="none" w:sz="0" w:space="0" w:color="auto"/>
              </w:divBdr>
            </w:div>
            <w:div w:id="1264339505">
              <w:marLeft w:val="0"/>
              <w:marRight w:val="0"/>
              <w:marTop w:val="0"/>
              <w:marBottom w:val="0"/>
              <w:divBdr>
                <w:top w:val="none" w:sz="0" w:space="0" w:color="auto"/>
                <w:left w:val="none" w:sz="0" w:space="0" w:color="auto"/>
                <w:bottom w:val="none" w:sz="0" w:space="0" w:color="auto"/>
                <w:right w:val="none" w:sz="0" w:space="0" w:color="auto"/>
              </w:divBdr>
            </w:div>
            <w:div w:id="1663922951">
              <w:marLeft w:val="0"/>
              <w:marRight w:val="0"/>
              <w:marTop w:val="0"/>
              <w:marBottom w:val="0"/>
              <w:divBdr>
                <w:top w:val="none" w:sz="0" w:space="0" w:color="auto"/>
                <w:left w:val="none" w:sz="0" w:space="0" w:color="auto"/>
                <w:bottom w:val="none" w:sz="0" w:space="0" w:color="auto"/>
                <w:right w:val="none" w:sz="0" w:space="0" w:color="auto"/>
              </w:divBdr>
            </w:div>
            <w:div w:id="819083">
              <w:marLeft w:val="0"/>
              <w:marRight w:val="0"/>
              <w:marTop w:val="0"/>
              <w:marBottom w:val="0"/>
              <w:divBdr>
                <w:top w:val="none" w:sz="0" w:space="0" w:color="auto"/>
                <w:left w:val="none" w:sz="0" w:space="0" w:color="auto"/>
                <w:bottom w:val="none" w:sz="0" w:space="0" w:color="auto"/>
                <w:right w:val="none" w:sz="0" w:space="0" w:color="auto"/>
              </w:divBdr>
            </w:div>
            <w:div w:id="410930590">
              <w:marLeft w:val="0"/>
              <w:marRight w:val="0"/>
              <w:marTop w:val="0"/>
              <w:marBottom w:val="0"/>
              <w:divBdr>
                <w:top w:val="none" w:sz="0" w:space="0" w:color="auto"/>
                <w:left w:val="none" w:sz="0" w:space="0" w:color="auto"/>
                <w:bottom w:val="none" w:sz="0" w:space="0" w:color="auto"/>
                <w:right w:val="none" w:sz="0" w:space="0" w:color="auto"/>
              </w:divBdr>
            </w:div>
            <w:div w:id="912348228">
              <w:marLeft w:val="0"/>
              <w:marRight w:val="0"/>
              <w:marTop w:val="0"/>
              <w:marBottom w:val="0"/>
              <w:divBdr>
                <w:top w:val="none" w:sz="0" w:space="0" w:color="auto"/>
                <w:left w:val="none" w:sz="0" w:space="0" w:color="auto"/>
                <w:bottom w:val="none" w:sz="0" w:space="0" w:color="auto"/>
                <w:right w:val="none" w:sz="0" w:space="0" w:color="auto"/>
              </w:divBdr>
            </w:div>
            <w:div w:id="1434400506">
              <w:marLeft w:val="0"/>
              <w:marRight w:val="0"/>
              <w:marTop w:val="0"/>
              <w:marBottom w:val="0"/>
              <w:divBdr>
                <w:top w:val="none" w:sz="0" w:space="0" w:color="auto"/>
                <w:left w:val="none" w:sz="0" w:space="0" w:color="auto"/>
                <w:bottom w:val="none" w:sz="0" w:space="0" w:color="auto"/>
                <w:right w:val="none" w:sz="0" w:space="0" w:color="auto"/>
              </w:divBdr>
            </w:div>
            <w:div w:id="635642026">
              <w:marLeft w:val="0"/>
              <w:marRight w:val="0"/>
              <w:marTop w:val="0"/>
              <w:marBottom w:val="0"/>
              <w:divBdr>
                <w:top w:val="none" w:sz="0" w:space="0" w:color="auto"/>
                <w:left w:val="none" w:sz="0" w:space="0" w:color="auto"/>
                <w:bottom w:val="none" w:sz="0" w:space="0" w:color="auto"/>
                <w:right w:val="none" w:sz="0" w:space="0" w:color="auto"/>
              </w:divBdr>
            </w:div>
            <w:div w:id="825052468">
              <w:marLeft w:val="0"/>
              <w:marRight w:val="0"/>
              <w:marTop w:val="0"/>
              <w:marBottom w:val="0"/>
              <w:divBdr>
                <w:top w:val="none" w:sz="0" w:space="0" w:color="auto"/>
                <w:left w:val="none" w:sz="0" w:space="0" w:color="auto"/>
                <w:bottom w:val="none" w:sz="0" w:space="0" w:color="auto"/>
                <w:right w:val="none" w:sz="0" w:space="0" w:color="auto"/>
              </w:divBdr>
            </w:div>
            <w:div w:id="1700666657">
              <w:marLeft w:val="0"/>
              <w:marRight w:val="0"/>
              <w:marTop w:val="0"/>
              <w:marBottom w:val="0"/>
              <w:divBdr>
                <w:top w:val="none" w:sz="0" w:space="0" w:color="auto"/>
                <w:left w:val="none" w:sz="0" w:space="0" w:color="auto"/>
                <w:bottom w:val="none" w:sz="0" w:space="0" w:color="auto"/>
                <w:right w:val="none" w:sz="0" w:space="0" w:color="auto"/>
              </w:divBdr>
            </w:div>
            <w:div w:id="95760764">
              <w:marLeft w:val="0"/>
              <w:marRight w:val="0"/>
              <w:marTop w:val="0"/>
              <w:marBottom w:val="0"/>
              <w:divBdr>
                <w:top w:val="none" w:sz="0" w:space="0" w:color="auto"/>
                <w:left w:val="none" w:sz="0" w:space="0" w:color="auto"/>
                <w:bottom w:val="none" w:sz="0" w:space="0" w:color="auto"/>
                <w:right w:val="none" w:sz="0" w:space="0" w:color="auto"/>
              </w:divBdr>
            </w:div>
            <w:div w:id="2053071982">
              <w:marLeft w:val="0"/>
              <w:marRight w:val="0"/>
              <w:marTop w:val="0"/>
              <w:marBottom w:val="0"/>
              <w:divBdr>
                <w:top w:val="none" w:sz="0" w:space="0" w:color="auto"/>
                <w:left w:val="none" w:sz="0" w:space="0" w:color="auto"/>
                <w:bottom w:val="none" w:sz="0" w:space="0" w:color="auto"/>
                <w:right w:val="none" w:sz="0" w:space="0" w:color="auto"/>
              </w:divBdr>
            </w:div>
            <w:div w:id="1849441689">
              <w:marLeft w:val="0"/>
              <w:marRight w:val="0"/>
              <w:marTop w:val="0"/>
              <w:marBottom w:val="0"/>
              <w:divBdr>
                <w:top w:val="none" w:sz="0" w:space="0" w:color="auto"/>
                <w:left w:val="none" w:sz="0" w:space="0" w:color="auto"/>
                <w:bottom w:val="none" w:sz="0" w:space="0" w:color="auto"/>
                <w:right w:val="none" w:sz="0" w:space="0" w:color="auto"/>
              </w:divBdr>
            </w:div>
            <w:div w:id="551766593">
              <w:marLeft w:val="0"/>
              <w:marRight w:val="0"/>
              <w:marTop w:val="0"/>
              <w:marBottom w:val="0"/>
              <w:divBdr>
                <w:top w:val="none" w:sz="0" w:space="0" w:color="auto"/>
                <w:left w:val="none" w:sz="0" w:space="0" w:color="auto"/>
                <w:bottom w:val="none" w:sz="0" w:space="0" w:color="auto"/>
                <w:right w:val="none" w:sz="0" w:space="0" w:color="auto"/>
              </w:divBdr>
            </w:div>
            <w:div w:id="965967564">
              <w:marLeft w:val="0"/>
              <w:marRight w:val="0"/>
              <w:marTop w:val="0"/>
              <w:marBottom w:val="0"/>
              <w:divBdr>
                <w:top w:val="none" w:sz="0" w:space="0" w:color="auto"/>
                <w:left w:val="none" w:sz="0" w:space="0" w:color="auto"/>
                <w:bottom w:val="none" w:sz="0" w:space="0" w:color="auto"/>
                <w:right w:val="none" w:sz="0" w:space="0" w:color="auto"/>
              </w:divBdr>
            </w:div>
            <w:div w:id="199972645">
              <w:marLeft w:val="0"/>
              <w:marRight w:val="0"/>
              <w:marTop w:val="0"/>
              <w:marBottom w:val="0"/>
              <w:divBdr>
                <w:top w:val="none" w:sz="0" w:space="0" w:color="auto"/>
                <w:left w:val="none" w:sz="0" w:space="0" w:color="auto"/>
                <w:bottom w:val="none" w:sz="0" w:space="0" w:color="auto"/>
                <w:right w:val="none" w:sz="0" w:space="0" w:color="auto"/>
              </w:divBdr>
            </w:div>
            <w:div w:id="1097091296">
              <w:marLeft w:val="0"/>
              <w:marRight w:val="0"/>
              <w:marTop w:val="0"/>
              <w:marBottom w:val="0"/>
              <w:divBdr>
                <w:top w:val="none" w:sz="0" w:space="0" w:color="auto"/>
                <w:left w:val="none" w:sz="0" w:space="0" w:color="auto"/>
                <w:bottom w:val="none" w:sz="0" w:space="0" w:color="auto"/>
                <w:right w:val="none" w:sz="0" w:space="0" w:color="auto"/>
              </w:divBdr>
            </w:div>
            <w:div w:id="1217934433">
              <w:marLeft w:val="0"/>
              <w:marRight w:val="0"/>
              <w:marTop w:val="0"/>
              <w:marBottom w:val="0"/>
              <w:divBdr>
                <w:top w:val="none" w:sz="0" w:space="0" w:color="auto"/>
                <w:left w:val="none" w:sz="0" w:space="0" w:color="auto"/>
                <w:bottom w:val="none" w:sz="0" w:space="0" w:color="auto"/>
                <w:right w:val="none" w:sz="0" w:space="0" w:color="auto"/>
              </w:divBdr>
            </w:div>
            <w:div w:id="2050445830">
              <w:marLeft w:val="0"/>
              <w:marRight w:val="0"/>
              <w:marTop w:val="0"/>
              <w:marBottom w:val="0"/>
              <w:divBdr>
                <w:top w:val="none" w:sz="0" w:space="0" w:color="auto"/>
                <w:left w:val="none" w:sz="0" w:space="0" w:color="auto"/>
                <w:bottom w:val="none" w:sz="0" w:space="0" w:color="auto"/>
                <w:right w:val="none" w:sz="0" w:space="0" w:color="auto"/>
              </w:divBdr>
            </w:div>
            <w:div w:id="1419595413">
              <w:marLeft w:val="0"/>
              <w:marRight w:val="0"/>
              <w:marTop w:val="0"/>
              <w:marBottom w:val="0"/>
              <w:divBdr>
                <w:top w:val="none" w:sz="0" w:space="0" w:color="auto"/>
                <w:left w:val="none" w:sz="0" w:space="0" w:color="auto"/>
                <w:bottom w:val="none" w:sz="0" w:space="0" w:color="auto"/>
                <w:right w:val="none" w:sz="0" w:space="0" w:color="auto"/>
              </w:divBdr>
            </w:div>
            <w:div w:id="1289430360">
              <w:marLeft w:val="0"/>
              <w:marRight w:val="0"/>
              <w:marTop w:val="0"/>
              <w:marBottom w:val="0"/>
              <w:divBdr>
                <w:top w:val="none" w:sz="0" w:space="0" w:color="auto"/>
                <w:left w:val="none" w:sz="0" w:space="0" w:color="auto"/>
                <w:bottom w:val="none" w:sz="0" w:space="0" w:color="auto"/>
                <w:right w:val="none" w:sz="0" w:space="0" w:color="auto"/>
              </w:divBdr>
            </w:div>
            <w:div w:id="839126805">
              <w:marLeft w:val="0"/>
              <w:marRight w:val="0"/>
              <w:marTop w:val="0"/>
              <w:marBottom w:val="0"/>
              <w:divBdr>
                <w:top w:val="none" w:sz="0" w:space="0" w:color="auto"/>
                <w:left w:val="none" w:sz="0" w:space="0" w:color="auto"/>
                <w:bottom w:val="none" w:sz="0" w:space="0" w:color="auto"/>
                <w:right w:val="none" w:sz="0" w:space="0" w:color="auto"/>
              </w:divBdr>
            </w:div>
            <w:div w:id="513956207">
              <w:marLeft w:val="0"/>
              <w:marRight w:val="0"/>
              <w:marTop w:val="0"/>
              <w:marBottom w:val="0"/>
              <w:divBdr>
                <w:top w:val="none" w:sz="0" w:space="0" w:color="auto"/>
                <w:left w:val="none" w:sz="0" w:space="0" w:color="auto"/>
                <w:bottom w:val="none" w:sz="0" w:space="0" w:color="auto"/>
                <w:right w:val="none" w:sz="0" w:space="0" w:color="auto"/>
              </w:divBdr>
            </w:div>
            <w:div w:id="299845119">
              <w:marLeft w:val="0"/>
              <w:marRight w:val="0"/>
              <w:marTop w:val="0"/>
              <w:marBottom w:val="0"/>
              <w:divBdr>
                <w:top w:val="none" w:sz="0" w:space="0" w:color="auto"/>
                <w:left w:val="none" w:sz="0" w:space="0" w:color="auto"/>
                <w:bottom w:val="none" w:sz="0" w:space="0" w:color="auto"/>
                <w:right w:val="none" w:sz="0" w:space="0" w:color="auto"/>
              </w:divBdr>
            </w:div>
            <w:div w:id="1439716456">
              <w:marLeft w:val="0"/>
              <w:marRight w:val="0"/>
              <w:marTop w:val="0"/>
              <w:marBottom w:val="0"/>
              <w:divBdr>
                <w:top w:val="none" w:sz="0" w:space="0" w:color="auto"/>
                <w:left w:val="none" w:sz="0" w:space="0" w:color="auto"/>
                <w:bottom w:val="none" w:sz="0" w:space="0" w:color="auto"/>
                <w:right w:val="none" w:sz="0" w:space="0" w:color="auto"/>
              </w:divBdr>
            </w:div>
            <w:div w:id="1194004049">
              <w:marLeft w:val="0"/>
              <w:marRight w:val="0"/>
              <w:marTop w:val="0"/>
              <w:marBottom w:val="0"/>
              <w:divBdr>
                <w:top w:val="none" w:sz="0" w:space="0" w:color="auto"/>
                <w:left w:val="none" w:sz="0" w:space="0" w:color="auto"/>
                <w:bottom w:val="none" w:sz="0" w:space="0" w:color="auto"/>
                <w:right w:val="none" w:sz="0" w:space="0" w:color="auto"/>
              </w:divBdr>
            </w:div>
            <w:div w:id="1470242643">
              <w:marLeft w:val="0"/>
              <w:marRight w:val="0"/>
              <w:marTop w:val="0"/>
              <w:marBottom w:val="0"/>
              <w:divBdr>
                <w:top w:val="none" w:sz="0" w:space="0" w:color="auto"/>
                <w:left w:val="none" w:sz="0" w:space="0" w:color="auto"/>
                <w:bottom w:val="none" w:sz="0" w:space="0" w:color="auto"/>
                <w:right w:val="none" w:sz="0" w:space="0" w:color="auto"/>
              </w:divBdr>
            </w:div>
            <w:div w:id="1286235153">
              <w:marLeft w:val="0"/>
              <w:marRight w:val="0"/>
              <w:marTop w:val="0"/>
              <w:marBottom w:val="0"/>
              <w:divBdr>
                <w:top w:val="none" w:sz="0" w:space="0" w:color="auto"/>
                <w:left w:val="none" w:sz="0" w:space="0" w:color="auto"/>
                <w:bottom w:val="none" w:sz="0" w:space="0" w:color="auto"/>
                <w:right w:val="none" w:sz="0" w:space="0" w:color="auto"/>
              </w:divBdr>
            </w:div>
            <w:div w:id="305284972">
              <w:marLeft w:val="0"/>
              <w:marRight w:val="0"/>
              <w:marTop w:val="0"/>
              <w:marBottom w:val="0"/>
              <w:divBdr>
                <w:top w:val="none" w:sz="0" w:space="0" w:color="auto"/>
                <w:left w:val="none" w:sz="0" w:space="0" w:color="auto"/>
                <w:bottom w:val="none" w:sz="0" w:space="0" w:color="auto"/>
                <w:right w:val="none" w:sz="0" w:space="0" w:color="auto"/>
              </w:divBdr>
            </w:div>
            <w:div w:id="441653857">
              <w:marLeft w:val="0"/>
              <w:marRight w:val="0"/>
              <w:marTop w:val="0"/>
              <w:marBottom w:val="0"/>
              <w:divBdr>
                <w:top w:val="none" w:sz="0" w:space="0" w:color="auto"/>
                <w:left w:val="none" w:sz="0" w:space="0" w:color="auto"/>
                <w:bottom w:val="none" w:sz="0" w:space="0" w:color="auto"/>
                <w:right w:val="none" w:sz="0" w:space="0" w:color="auto"/>
              </w:divBdr>
            </w:div>
            <w:div w:id="62680140">
              <w:marLeft w:val="0"/>
              <w:marRight w:val="0"/>
              <w:marTop w:val="0"/>
              <w:marBottom w:val="0"/>
              <w:divBdr>
                <w:top w:val="none" w:sz="0" w:space="0" w:color="auto"/>
                <w:left w:val="none" w:sz="0" w:space="0" w:color="auto"/>
                <w:bottom w:val="none" w:sz="0" w:space="0" w:color="auto"/>
                <w:right w:val="none" w:sz="0" w:space="0" w:color="auto"/>
              </w:divBdr>
            </w:div>
            <w:div w:id="960308486">
              <w:marLeft w:val="0"/>
              <w:marRight w:val="0"/>
              <w:marTop w:val="0"/>
              <w:marBottom w:val="0"/>
              <w:divBdr>
                <w:top w:val="none" w:sz="0" w:space="0" w:color="auto"/>
                <w:left w:val="none" w:sz="0" w:space="0" w:color="auto"/>
                <w:bottom w:val="none" w:sz="0" w:space="0" w:color="auto"/>
                <w:right w:val="none" w:sz="0" w:space="0" w:color="auto"/>
              </w:divBdr>
            </w:div>
            <w:div w:id="1870949767">
              <w:marLeft w:val="0"/>
              <w:marRight w:val="0"/>
              <w:marTop w:val="0"/>
              <w:marBottom w:val="0"/>
              <w:divBdr>
                <w:top w:val="none" w:sz="0" w:space="0" w:color="auto"/>
                <w:left w:val="none" w:sz="0" w:space="0" w:color="auto"/>
                <w:bottom w:val="none" w:sz="0" w:space="0" w:color="auto"/>
                <w:right w:val="none" w:sz="0" w:space="0" w:color="auto"/>
              </w:divBdr>
            </w:div>
            <w:div w:id="1900170736">
              <w:marLeft w:val="0"/>
              <w:marRight w:val="0"/>
              <w:marTop w:val="0"/>
              <w:marBottom w:val="0"/>
              <w:divBdr>
                <w:top w:val="none" w:sz="0" w:space="0" w:color="auto"/>
                <w:left w:val="none" w:sz="0" w:space="0" w:color="auto"/>
                <w:bottom w:val="none" w:sz="0" w:space="0" w:color="auto"/>
                <w:right w:val="none" w:sz="0" w:space="0" w:color="auto"/>
              </w:divBdr>
            </w:div>
            <w:div w:id="475801704">
              <w:marLeft w:val="0"/>
              <w:marRight w:val="0"/>
              <w:marTop w:val="0"/>
              <w:marBottom w:val="0"/>
              <w:divBdr>
                <w:top w:val="none" w:sz="0" w:space="0" w:color="auto"/>
                <w:left w:val="none" w:sz="0" w:space="0" w:color="auto"/>
                <w:bottom w:val="none" w:sz="0" w:space="0" w:color="auto"/>
                <w:right w:val="none" w:sz="0" w:space="0" w:color="auto"/>
              </w:divBdr>
            </w:div>
            <w:div w:id="630791502">
              <w:marLeft w:val="0"/>
              <w:marRight w:val="0"/>
              <w:marTop w:val="0"/>
              <w:marBottom w:val="0"/>
              <w:divBdr>
                <w:top w:val="none" w:sz="0" w:space="0" w:color="auto"/>
                <w:left w:val="none" w:sz="0" w:space="0" w:color="auto"/>
                <w:bottom w:val="none" w:sz="0" w:space="0" w:color="auto"/>
                <w:right w:val="none" w:sz="0" w:space="0" w:color="auto"/>
              </w:divBdr>
            </w:div>
            <w:div w:id="1131899930">
              <w:marLeft w:val="0"/>
              <w:marRight w:val="0"/>
              <w:marTop w:val="0"/>
              <w:marBottom w:val="0"/>
              <w:divBdr>
                <w:top w:val="none" w:sz="0" w:space="0" w:color="auto"/>
                <w:left w:val="none" w:sz="0" w:space="0" w:color="auto"/>
                <w:bottom w:val="none" w:sz="0" w:space="0" w:color="auto"/>
                <w:right w:val="none" w:sz="0" w:space="0" w:color="auto"/>
              </w:divBdr>
            </w:div>
            <w:div w:id="1316102466">
              <w:marLeft w:val="0"/>
              <w:marRight w:val="0"/>
              <w:marTop w:val="0"/>
              <w:marBottom w:val="0"/>
              <w:divBdr>
                <w:top w:val="none" w:sz="0" w:space="0" w:color="auto"/>
                <w:left w:val="none" w:sz="0" w:space="0" w:color="auto"/>
                <w:bottom w:val="none" w:sz="0" w:space="0" w:color="auto"/>
                <w:right w:val="none" w:sz="0" w:space="0" w:color="auto"/>
              </w:divBdr>
            </w:div>
            <w:div w:id="1893688961">
              <w:marLeft w:val="0"/>
              <w:marRight w:val="0"/>
              <w:marTop w:val="0"/>
              <w:marBottom w:val="0"/>
              <w:divBdr>
                <w:top w:val="none" w:sz="0" w:space="0" w:color="auto"/>
                <w:left w:val="none" w:sz="0" w:space="0" w:color="auto"/>
                <w:bottom w:val="none" w:sz="0" w:space="0" w:color="auto"/>
                <w:right w:val="none" w:sz="0" w:space="0" w:color="auto"/>
              </w:divBdr>
            </w:div>
            <w:div w:id="126554630">
              <w:marLeft w:val="0"/>
              <w:marRight w:val="0"/>
              <w:marTop w:val="0"/>
              <w:marBottom w:val="0"/>
              <w:divBdr>
                <w:top w:val="none" w:sz="0" w:space="0" w:color="auto"/>
                <w:left w:val="none" w:sz="0" w:space="0" w:color="auto"/>
                <w:bottom w:val="none" w:sz="0" w:space="0" w:color="auto"/>
                <w:right w:val="none" w:sz="0" w:space="0" w:color="auto"/>
              </w:divBdr>
            </w:div>
            <w:div w:id="174350698">
              <w:marLeft w:val="0"/>
              <w:marRight w:val="0"/>
              <w:marTop w:val="0"/>
              <w:marBottom w:val="0"/>
              <w:divBdr>
                <w:top w:val="none" w:sz="0" w:space="0" w:color="auto"/>
                <w:left w:val="none" w:sz="0" w:space="0" w:color="auto"/>
                <w:bottom w:val="none" w:sz="0" w:space="0" w:color="auto"/>
                <w:right w:val="none" w:sz="0" w:space="0" w:color="auto"/>
              </w:divBdr>
            </w:div>
            <w:div w:id="14010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4.bp.blogspot.com/-y_vfAryU6sg/VgescMoCkbI/AAAAAAAABfE/drlgQrLK6ow/s1600/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4.bp.blogspot.com/-IPEHsf9Y-6c/VgesoYgL5jI/AAAAAAAABfM/FIXMfgUG3G0/s1600/2.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books.edu.gr/modules/ebook/show.php/DSGYM-A107/391/2582,2181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983</Words>
  <Characters>5314</Characters>
  <Application>Microsoft Office Word</Application>
  <DocSecurity>0</DocSecurity>
  <Lines>44</Lines>
  <Paragraphs>12</Paragraphs>
  <ScaleCrop>false</ScaleCrop>
  <Company/>
  <LinksUpToDate>false</LinksUpToDate>
  <CharactersWithSpaces>6285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μπαμπής</dc:creator>
  <cp:lastModifiedBy>μπαμπής</cp:lastModifiedBy>
  <cp:revision>2</cp:revision>
  <dcterms:created xsi:type="dcterms:W3CDTF">2018-09-19T15:04:00Z</dcterms:created>
  <dcterms:modified xsi:type="dcterms:W3CDTF">2018-09-19T15:05:00Z</dcterms:modified>
</cp:coreProperties>
</file>