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04" w:rsidRDefault="00584DAD" w:rsidP="00824F04">
      <w:pPr>
        <w:jc w:val="center"/>
        <w:rPr>
          <w:rFonts w:ascii="Times New Roman" w:hAnsi="Times New Roman" w:cs="Times New Roman"/>
          <w:b/>
          <w:sz w:val="24"/>
          <w:szCs w:val="24"/>
        </w:rPr>
      </w:pPr>
      <w:r w:rsidRPr="00F02032">
        <w:rPr>
          <w:rFonts w:ascii="Times New Roman" w:hAnsi="Times New Roman" w:cs="Times New Roman"/>
          <w:b/>
          <w:sz w:val="24"/>
          <w:szCs w:val="24"/>
        </w:rPr>
        <w:t>ΤΡΑΠΕΖΑ ΘΕΜΑΤΩΝ Α΄ ΛΥΚΕΙΟΥ 2014: ΙΣΤΟΡΙΑ ΤΟΥ ΑΡΧΑΙΟΥ ΚΟΣΜΟΥ</w:t>
      </w:r>
      <w:r w:rsidR="00824F04">
        <w:rPr>
          <w:rFonts w:ascii="Times New Roman" w:hAnsi="Times New Roman" w:cs="Times New Roman"/>
          <w:b/>
          <w:sz w:val="24"/>
          <w:szCs w:val="24"/>
        </w:rPr>
        <w:t>: ΡΩΜΑΪΚΗ ΙΣΤΟΡΙΑ</w:t>
      </w:r>
    </w:p>
    <w:p w:rsidR="00584DAD" w:rsidRPr="00824F04" w:rsidRDefault="00584DAD" w:rsidP="00824F04">
      <w:pPr>
        <w:jc w:val="center"/>
        <w:rPr>
          <w:rFonts w:ascii="Times New Roman" w:hAnsi="Times New Roman" w:cs="Times New Roman"/>
          <w:b/>
          <w:i/>
        </w:rPr>
      </w:pPr>
      <w:r w:rsidRPr="00824F04">
        <w:rPr>
          <w:rFonts w:ascii="Times New Roman" w:hAnsi="Times New Roman" w:cs="Times New Roman"/>
          <w:i/>
          <w:iCs/>
        </w:rPr>
        <w:t xml:space="preserve">Σωστό </w:t>
      </w:r>
      <w:r w:rsidRPr="00824F04">
        <w:rPr>
          <w:rFonts w:ascii="Times New Roman" w:hAnsi="Times New Roman" w:cs="Times New Roman"/>
          <w:i/>
        </w:rPr>
        <w:t xml:space="preserve">ή </w:t>
      </w:r>
      <w:r w:rsidRPr="00824F04">
        <w:rPr>
          <w:rFonts w:ascii="Times New Roman" w:hAnsi="Times New Roman" w:cs="Times New Roman"/>
          <w:i/>
          <w:iCs/>
        </w:rPr>
        <w:t xml:space="preserve">Λάθος. </w:t>
      </w:r>
    </w:p>
    <w:p w:rsidR="00584DAD" w:rsidRPr="00824F04" w:rsidRDefault="00584DAD" w:rsidP="00584DAD">
      <w:pPr>
        <w:pStyle w:val="Default"/>
        <w:numPr>
          <w:ilvl w:val="0"/>
          <w:numId w:val="1"/>
        </w:numPr>
        <w:ind w:right="141"/>
        <w:jc w:val="both"/>
        <w:rPr>
          <w:sz w:val="22"/>
          <w:szCs w:val="22"/>
        </w:rPr>
      </w:pPr>
      <w:r w:rsidRPr="00824F04">
        <w:rPr>
          <w:sz w:val="22"/>
          <w:szCs w:val="22"/>
        </w:rPr>
        <w:t xml:space="preserve">Ο αγροτικός νόμος που πρότεινε ο Τιβέριος </w:t>
      </w:r>
      <w:proofErr w:type="spellStart"/>
      <w:r w:rsidRPr="00824F04">
        <w:rPr>
          <w:sz w:val="22"/>
          <w:szCs w:val="22"/>
        </w:rPr>
        <w:t>Γράκχος</w:t>
      </w:r>
      <w:proofErr w:type="spellEnd"/>
      <w:r w:rsidRPr="00824F04">
        <w:rPr>
          <w:sz w:val="22"/>
          <w:szCs w:val="22"/>
        </w:rPr>
        <w:t xml:space="preserve"> προέβλεπε μεταξύ άλλων και την αναδιανομή της δημόσιας γης στους ακτήμονες. </w:t>
      </w:r>
    </w:p>
    <w:p w:rsidR="00584DAD" w:rsidRPr="00824F04" w:rsidRDefault="00584DAD" w:rsidP="00584DAD">
      <w:pPr>
        <w:pStyle w:val="Default"/>
        <w:numPr>
          <w:ilvl w:val="0"/>
          <w:numId w:val="1"/>
        </w:numPr>
        <w:ind w:right="141"/>
        <w:jc w:val="both"/>
        <w:rPr>
          <w:sz w:val="22"/>
          <w:szCs w:val="22"/>
        </w:rPr>
      </w:pPr>
      <w:r w:rsidRPr="00824F04">
        <w:rPr>
          <w:sz w:val="22"/>
          <w:szCs w:val="22"/>
        </w:rPr>
        <w:t xml:space="preserve">Η περίοδος της βασιλείας στην αρχαία Ρώμη τελειώνει μετά από εξέγερση των πληβείων. </w:t>
      </w:r>
    </w:p>
    <w:p w:rsidR="00584DAD" w:rsidRPr="00824F04" w:rsidRDefault="00584DAD" w:rsidP="00AA27EC">
      <w:pPr>
        <w:pStyle w:val="Default"/>
        <w:numPr>
          <w:ilvl w:val="0"/>
          <w:numId w:val="1"/>
        </w:numPr>
        <w:ind w:right="141"/>
        <w:jc w:val="both"/>
        <w:rPr>
          <w:sz w:val="22"/>
          <w:szCs w:val="22"/>
        </w:rPr>
      </w:pPr>
      <w:r w:rsidRPr="00824F04">
        <w:rPr>
          <w:sz w:val="22"/>
          <w:szCs w:val="22"/>
        </w:rPr>
        <w:t xml:space="preserve">Ο </w:t>
      </w:r>
      <w:proofErr w:type="spellStart"/>
      <w:r w:rsidRPr="00824F04">
        <w:rPr>
          <w:sz w:val="22"/>
          <w:szCs w:val="22"/>
        </w:rPr>
        <w:t>Οκταβιανός</w:t>
      </w:r>
      <w:proofErr w:type="spellEnd"/>
      <w:r w:rsidRPr="00824F04">
        <w:rPr>
          <w:sz w:val="22"/>
          <w:szCs w:val="22"/>
        </w:rPr>
        <w:t xml:space="preserve">, μόλις ανέλαβε την εξουσία στη Ρώμη, κατήργησε όλους τους θεσμούς της δημοκρατικής περιόδου. </w:t>
      </w:r>
    </w:p>
    <w:p w:rsidR="00AA27EC" w:rsidRPr="00824F04" w:rsidRDefault="00584DAD" w:rsidP="00AA27EC">
      <w:pPr>
        <w:pStyle w:val="a3"/>
        <w:numPr>
          <w:ilvl w:val="0"/>
          <w:numId w:val="1"/>
        </w:numPr>
        <w:rPr>
          <w:rFonts w:ascii="Times New Roman" w:hAnsi="Times New Roman" w:cs="Times New Roman"/>
        </w:rPr>
      </w:pPr>
      <w:r w:rsidRPr="00824F04">
        <w:rPr>
          <w:rFonts w:ascii="Times New Roman" w:hAnsi="Times New Roman" w:cs="Times New Roman"/>
        </w:rPr>
        <w:t>Ο Ιουστινιανός αντιμετώπισε με επιείκεια τα κατάλοιπα των αρχαίων θρησκειών.</w:t>
      </w:r>
    </w:p>
    <w:p w:rsidR="00AA27EC" w:rsidRPr="00824F04" w:rsidRDefault="00584DAD" w:rsidP="00AA27EC">
      <w:pPr>
        <w:pStyle w:val="a3"/>
        <w:numPr>
          <w:ilvl w:val="0"/>
          <w:numId w:val="1"/>
        </w:numPr>
        <w:rPr>
          <w:rFonts w:ascii="Times New Roman" w:hAnsi="Times New Roman" w:cs="Times New Roman"/>
        </w:rPr>
      </w:pPr>
      <w:r w:rsidRPr="00824F04">
        <w:rPr>
          <w:rFonts w:ascii="Times New Roman" w:hAnsi="Times New Roman" w:cs="Times New Roman"/>
        </w:rPr>
        <w:t>Στην αρχαία Ρώμη, η άρνηση ψήφισης νόμου (</w:t>
      </w:r>
      <w:proofErr w:type="spellStart"/>
      <w:r w:rsidRPr="00824F04">
        <w:rPr>
          <w:rFonts w:ascii="Times New Roman" w:hAnsi="Times New Roman" w:cs="Times New Roman"/>
        </w:rPr>
        <w:t>veto</w:t>
      </w:r>
      <w:proofErr w:type="spellEnd"/>
      <w:r w:rsidRPr="00824F04">
        <w:rPr>
          <w:rFonts w:ascii="Times New Roman" w:hAnsi="Times New Roman" w:cs="Times New Roman"/>
        </w:rPr>
        <w:t xml:space="preserve">) από τους δημάρχους ήταν ένα μέτρο που υπεράσπιζε τα δικαιώματα των πληβείων. </w:t>
      </w:r>
    </w:p>
    <w:p w:rsidR="00AA27EC" w:rsidRPr="00824F04" w:rsidRDefault="00584DAD"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συγκέντρωσε όλες τις εξουσίες στα χέρια του και αναγορεύτηκε δικτάτορας. </w:t>
      </w:r>
    </w:p>
    <w:p w:rsidR="00AA27EC" w:rsidRPr="00824F04" w:rsidRDefault="00584DAD"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Διοκλητιανός</w:t>
      </w:r>
      <w:proofErr w:type="spellEnd"/>
      <w:r w:rsidRPr="00824F04">
        <w:rPr>
          <w:rFonts w:ascii="Times New Roman" w:hAnsi="Times New Roman" w:cs="Times New Roman"/>
        </w:rPr>
        <w:t xml:space="preserve"> επέβαλε το σύστημα της τετραρχίας στη διοίκηση της Ρωμαϊκής Αυτοκρατορίας. </w:t>
      </w:r>
    </w:p>
    <w:p w:rsidR="00AA27EC" w:rsidRPr="00824F04" w:rsidRDefault="00584DAD"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 Στα χρόνια του Ιουστινιανού </w:t>
      </w:r>
      <w:proofErr w:type="spellStart"/>
      <w:r w:rsidRPr="00824F04">
        <w:rPr>
          <w:rFonts w:ascii="Times New Roman" w:hAnsi="Times New Roman" w:cs="Times New Roman"/>
        </w:rPr>
        <w:t>οικοδομήθηκε</w:t>
      </w:r>
      <w:proofErr w:type="spellEnd"/>
      <w:r w:rsidRPr="00824F04">
        <w:rPr>
          <w:rFonts w:ascii="Times New Roman" w:hAnsi="Times New Roman" w:cs="Times New Roman"/>
        </w:rPr>
        <w:t xml:space="preserve"> ο ναός της Αγίας Σοφίας στην Κωνσταντινούπολη.</w:t>
      </w:r>
    </w:p>
    <w:p w:rsidR="00E868DF"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Κάτων</w:t>
      </w:r>
      <w:proofErr w:type="spellEnd"/>
      <w:r w:rsidRPr="00824F04">
        <w:rPr>
          <w:rFonts w:ascii="Times New Roman" w:hAnsi="Times New Roman" w:cs="Times New Roman"/>
        </w:rPr>
        <w:t xml:space="preserve"> ο Τιμητής επιδίωξε την αποκατάσταση των παλαιών ρωμαϊκών ηθών. </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Ο Μ. Κωνσταντίνος με μια σειρά ενε</w:t>
      </w:r>
      <w:r w:rsidR="00AA27EC" w:rsidRPr="00824F04">
        <w:rPr>
          <w:rFonts w:ascii="Times New Roman" w:hAnsi="Times New Roman" w:cs="Times New Roman"/>
        </w:rPr>
        <w:t>ργειών ευνόησε τον Χριστιανισμό.</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Την περίοδο της βασιλείας στη Ρώμη κυβέρνησαν δέκα βασιλείς. </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Κάτων</w:t>
      </w:r>
      <w:proofErr w:type="spellEnd"/>
      <w:r w:rsidRPr="00824F04">
        <w:rPr>
          <w:rFonts w:ascii="Times New Roman" w:hAnsi="Times New Roman" w:cs="Times New Roman"/>
        </w:rPr>
        <w:t xml:space="preserve"> ο Τιμητής, αν και είχε ελληνική παιδεία, θεωρούσε ότι ο ελληνικός πολιτισμός ασκούσε αρνητική επίδραση σ</w:t>
      </w:r>
      <w:r w:rsidR="00AA27EC" w:rsidRPr="00824F04">
        <w:rPr>
          <w:rFonts w:ascii="Times New Roman" w:hAnsi="Times New Roman" w:cs="Times New Roman"/>
        </w:rPr>
        <w:t>τα παραδοσιακά ήθη των Ρωμαίων.</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Την περίοδο της τετραρχίας πρωτεύουσα του Ρωμαϊκού Κράτους ήταν η Κωνσταντινούπολη. </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Ο Ιουστινιανός έκλεισε τη Νεοπλατωνική Σχολή των Αθηνών και δήμευσε την περιουσία της.</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Η εξίσωση πατρικίων και πληβείων στην αρχαία Ρώμη έγινε σταδιακά κατά τον 5ο και 4ο αι. π.Χ. </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Τιβέριος </w:t>
      </w:r>
      <w:proofErr w:type="spellStart"/>
      <w:r w:rsidRPr="00824F04">
        <w:rPr>
          <w:rFonts w:ascii="Times New Roman" w:hAnsi="Times New Roman" w:cs="Times New Roman"/>
        </w:rPr>
        <w:t>Γράκχος</w:t>
      </w:r>
      <w:proofErr w:type="spellEnd"/>
      <w:r w:rsidRPr="00824F04">
        <w:rPr>
          <w:rFonts w:ascii="Times New Roman" w:hAnsi="Times New Roman" w:cs="Times New Roman"/>
        </w:rPr>
        <w:t xml:space="preserve"> εφάρμοσε την αγροτική πολιτική του χωρίς εμπόδια. </w:t>
      </w:r>
    </w:p>
    <w:p w:rsidR="00AA27EC" w:rsidRPr="00824F04" w:rsidRDefault="00E868D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Η σύγκλητος αναγόρευσε τον </w:t>
      </w:r>
      <w:proofErr w:type="spellStart"/>
      <w:r w:rsidRPr="00824F04">
        <w:rPr>
          <w:rFonts w:ascii="Times New Roman" w:hAnsi="Times New Roman" w:cs="Times New Roman"/>
        </w:rPr>
        <w:t>Οκταβιανό</w:t>
      </w:r>
      <w:proofErr w:type="spellEnd"/>
      <w:r w:rsidRPr="00824F04">
        <w:rPr>
          <w:rFonts w:ascii="Times New Roman" w:hAnsi="Times New Roman" w:cs="Times New Roman"/>
        </w:rPr>
        <w:t xml:space="preserve"> σε Αύγουστο, αναγ</w:t>
      </w:r>
      <w:r w:rsidR="00AA27EC" w:rsidRPr="00824F04">
        <w:rPr>
          <w:rFonts w:ascii="Times New Roman" w:hAnsi="Times New Roman" w:cs="Times New Roman"/>
        </w:rPr>
        <w:t>νωρίζοντάς του θεϊκές ιδιότητες.</w:t>
      </w:r>
    </w:p>
    <w:p w:rsidR="00AA27EC" w:rsidRPr="00824F04" w:rsidRDefault="003B7460"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Οι δήμαρχοι, στην αρχαία Ρώμη, υπεράσπιζαν τα δικαιώματα των πληβείων. </w:t>
      </w:r>
    </w:p>
    <w:p w:rsidR="00AA27EC" w:rsidRPr="00824F04" w:rsidRDefault="003B7460"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Μ. Κωνσταντίνος και ο </w:t>
      </w:r>
      <w:proofErr w:type="spellStart"/>
      <w:r w:rsidRPr="00824F04">
        <w:rPr>
          <w:rFonts w:ascii="Times New Roman" w:hAnsi="Times New Roman" w:cs="Times New Roman"/>
        </w:rPr>
        <w:t>Λικίνιος</w:t>
      </w:r>
      <w:proofErr w:type="spellEnd"/>
      <w:r w:rsidRPr="00824F04">
        <w:rPr>
          <w:rFonts w:ascii="Times New Roman" w:hAnsi="Times New Roman" w:cs="Times New Roman"/>
        </w:rPr>
        <w:t xml:space="preserve"> εξέδωσαν το Διάταγμα των Μεδιολάνων.</w:t>
      </w:r>
    </w:p>
    <w:p w:rsidR="00AA27EC" w:rsidRPr="00824F04" w:rsidRDefault="00E50E4B"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 </w:t>
      </w:r>
      <w:r w:rsidRPr="00824F04">
        <w:rPr>
          <w:rFonts w:ascii="Times New Roman" w:hAnsi="Times New Roman" w:cs="Times New Roman"/>
          <w:i/>
          <w:iCs/>
        </w:rPr>
        <w:t xml:space="preserve">Πανδέκτης </w:t>
      </w:r>
      <w:r w:rsidRPr="00824F04">
        <w:rPr>
          <w:rFonts w:ascii="Times New Roman" w:hAnsi="Times New Roman" w:cs="Times New Roman"/>
        </w:rPr>
        <w:t>ήταν μέρος του νομ</w:t>
      </w:r>
      <w:r w:rsidR="00AA27EC" w:rsidRPr="00824F04">
        <w:rPr>
          <w:rFonts w:ascii="Times New Roman" w:hAnsi="Times New Roman" w:cs="Times New Roman"/>
        </w:rPr>
        <w:t>οθετικού έργου του Ιουστινιανού.</w:t>
      </w:r>
    </w:p>
    <w:p w:rsidR="00AA27EC" w:rsidRPr="00824F04" w:rsidRDefault="00AA27EC" w:rsidP="00AA27EC">
      <w:pPr>
        <w:pStyle w:val="a3"/>
        <w:numPr>
          <w:ilvl w:val="0"/>
          <w:numId w:val="1"/>
        </w:numPr>
        <w:rPr>
          <w:rFonts w:ascii="Times New Roman" w:hAnsi="Times New Roman" w:cs="Times New Roman"/>
        </w:rPr>
      </w:pPr>
      <w:r w:rsidRPr="00824F04">
        <w:rPr>
          <w:rFonts w:ascii="Times New Roman" w:hAnsi="Times New Roman" w:cs="Times New Roman"/>
        </w:rPr>
        <w:t>Η καταγραφή του εθιμικού δικαίου στη Ρώμη (</w:t>
      </w:r>
      <w:proofErr w:type="spellStart"/>
      <w:r w:rsidRPr="00824F04">
        <w:rPr>
          <w:rFonts w:ascii="Times New Roman" w:hAnsi="Times New Roman" w:cs="Times New Roman"/>
        </w:rPr>
        <w:t>Δωδεκάδελτος</w:t>
      </w:r>
      <w:proofErr w:type="spellEnd"/>
      <w:r w:rsidRPr="00824F04">
        <w:rPr>
          <w:rFonts w:ascii="Times New Roman" w:hAnsi="Times New Roman" w:cs="Times New Roman"/>
        </w:rPr>
        <w:t xml:space="preserve">) ενίσχυσε την αυθαίρετη συμπεριφορά των πατρικίων. </w:t>
      </w:r>
    </w:p>
    <w:p w:rsidR="00AA27EC" w:rsidRPr="00824F04" w:rsidRDefault="00AA27EC" w:rsidP="00AA27EC">
      <w:pPr>
        <w:pStyle w:val="a3"/>
        <w:numPr>
          <w:ilvl w:val="0"/>
          <w:numId w:val="1"/>
        </w:numPr>
        <w:rPr>
          <w:rFonts w:ascii="Times New Roman" w:hAnsi="Times New Roman" w:cs="Times New Roman"/>
        </w:rPr>
      </w:pPr>
      <w:proofErr w:type="spellStart"/>
      <w:r w:rsidRPr="00824F04">
        <w:rPr>
          <w:rFonts w:ascii="Times New Roman" w:hAnsi="Times New Roman" w:cs="Times New Roman"/>
        </w:rPr>
        <w:t>Kατά</w:t>
      </w:r>
      <w:proofErr w:type="spellEnd"/>
      <w:r w:rsidRPr="00824F04">
        <w:rPr>
          <w:rFonts w:ascii="Times New Roman" w:hAnsi="Times New Roman" w:cs="Times New Roman"/>
        </w:rPr>
        <w:t xml:space="preserve"> την περίοδο της βασιλείας στη Ρώμη δεν υπήρχε καμία διαφοροποίηση ανάμεσα στις τάξεις των πατρικίων και των πελατών. </w:t>
      </w:r>
    </w:p>
    <w:p w:rsidR="00AA27EC" w:rsidRPr="00824F04" w:rsidRDefault="00AA27EC"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Η Ρωμαϊκή Αυτοκρατορία χωρίστηκε οριστικά σε δύο μέρη από τον Μ. Θεοδόσιο. </w:t>
      </w:r>
    </w:p>
    <w:p w:rsidR="00AA27EC" w:rsidRPr="00824F04" w:rsidRDefault="00AA27EC" w:rsidP="00AA27EC">
      <w:pPr>
        <w:pStyle w:val="a3"/>
        <w:numPr>
          <w:ilvl w:val="0"/>
          <w:numId w:val="1"/>
        </w:numPr>
        <w:rPr>
          <w:rFonts w:ascii="Times New Roman" w:hAnsi="Times New Roman" w:cs="Times New Roman"/>
        </w:rPr>
      </w:pPr>
      <w:r w:rsidRPr="00824F04">
        <w:rPr>
          <w:rFonts w:ascii="Times New Roman" w:hAnsi="Times New Roman" w:cs="Times New Roman"/>
        </w:rPr>
        <w:t>Ο Ιουστινιανός ασχολήθηκε συστηματικά με την κωδικοποίηση της νομοθεσίας.</w:t>
      </w:r>
    </w:p>
    <w:p w:rsidR="00AA27EC" w:rsidRPr="00824F04" w:rsidRDefault="00AA27EC"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Το δικαίωμα του Ρωμαίου πολίτη είχε δοθεί σε όλους τους κατοίκους της Ρωμαϊκής Αυτοκρατορίας από την εποχή του </w:t>
      </w:r>
      <w:proofErr w:type="spellStart"/>
      <w:r w:rsidRPr="00824F04">
        <w:rPr>
          <w:rFonts w:ascii="Times New Roman" w:hAnsi="Times New Roman" w:cs="Times New Roman"/>
        </w:rPr>
        <w:t>Οκταβιανού</w:t>
      </w:r>
      <w:proofErr w:type="spellEnd"/>
      <w:r w:rsidRPr="00824F04">
        <w:rPr>
          <w:rFonts w:ascii="Times New Roman" w:hAnsi="Times New Roman" w:cs="Times New Roman"/>
        </w:rPr>
        <w:t>.</w:t>
      </w:r>
    </w:p>
    <w:p w:rsidR="00AA27EC" w:rsidRPr="00824F04" w:rsidRDefault="00AA27EC" w:rsidP="00AA27EC">
      <w:pPr>
        <w:pStyle w:val="Default"/>
        <w:numPr>
          <w:ilvl w:val="0"/>
          <w:numId w:val="1"/>
        </w:numPr>
        <w:ind w:right="141"/>
        <w:jc w:val="both"/>
        <w:rPr>
          <w:sz w:val="22"/>
          <w:szCs w:val="22"/>
        </w:rPr>
      </w:pPr>
      <w:r w:rsidRPr="00824F04">
        <w:rPr>
          <w:sz w:val="22"/>
          <w:szCs w:val="22"/>
        </w:rPr>
        <w:t xml:space="preserve">Οι </w:t>
      </w:r>
      <w:proofErr w:type="spellStart"/>
      <w:r w:rsidRPr="00824F04">
        <w:rPr>
          <w:sz w:val="22"/>
          <w:szCs w:val="22"/>
        </w:rPr>
        <w:t>πραιτωριανοί</w:t>
      </w:r>
      <w:proofErr w:type="spellEnd"/>
      <w:r w:rsidRPr="00824F04">
        <w:rPr>
          <w:sz w:val="22"/>
          <w:szCs w:val="22"/>
        </w:rPr>
        <w:t xml:space="preserve"> αποτέλεσαν επίλεκτες στρατιωτικές μονάδες επιφορτισμένες με τη φύλαξη των συνόρων του Ρωμαϊκού Κράτους. </w:t>
      </w:r>
    </w:p>
    <w:p w:rsidR="00AA27EC" w:rsidRPr="00824F04" w:rsidRDefault="00AA27EC" w:rsidP="00AA27EC">
      <w:pPr>
        <w:pStyle w:val="a3"/>
        <w:numPr>
          <w:ilvl w:val="0"/>
          <w:numId w:val="1"/>
        </w:numPr>
        <w:rPr>
          <w:rFonts w:ascii="Times New Roman" w:hAnsi="Times New Roman" w:cs="Times New Roman"/>
        </w:rPr>
      </w:pPr>
      <w:r w:rsidRPr="00824F04">
        <w:rPr>
          <w:rFonts w:ascii="Times New Roman" w:hAnsi="Times New Roman" w:cs="Times New Roman"/>
        </w:rPr>
        <w:t>Ο Μ. Κωνσταντίνος υποστήριξε την αυτοκρατορική λατρεία, σύμφωνα με την οποία ο αυτοκράτορας ήταν θεός για τους υπηκόους του.</w:t>
      </w:r>
    </w:p>
    <w:p w:rsidR="00167B7F" w:rsidRPr="00824F04" w:rsidRDefault="00167B7F" w:rsidP="00AA27EC">
      <w:pPr>
        <w:pStyle w:val="a3"/>
        <w:numPr>
          <w:ilvl w:val="0"/>
          <w:numId w:val="1"/>
        </w:numPr>
        <w:rPr>
          <w:rFonts w:ascii="Times New Roman" w:hAnsi="Times New Roman" w:cs="Times New Roman"/>
        </w:rPr>
      </w:pPr>
      <w:r w:rsidRPr="00824F04">
        <w:rPr>
          <w:rFonts w:ascii="Times New Roman" w:hAnsi="Times New Roman" w:cs="Times New Roman"/>
        </w:rPr>
        <w:t xml:space="preserve">Οι αδελφοί </w:t>
      </w:r>
      <w:proofErr w:type="spellStart"/>
      <w:r w:rsidRPr="00824F04">
        <w:rPr>
          <w:rFonts w:ascii="Times New Roman" w:hAnsi="Times New Roman" w:cs="Times New Roman"/>
        </w:rPr>
        <w:t>Γράκχοι</w:t>
      </w:r>
      <w:proofErr w:type="spellEnd"/>
      <w:r w:rsidRPr="00824F04">
        <w:rPr>
          <w:rFonts w:ascii="Times New Roman" w:hAnsi="Times New Roman" w:cs="Times New Roman"/>
        </w:rPr>
        <w:t xml:space="preserve"> απέτυχαν στις πολιτικές επιδιώξεις τους.</w:t>
      </w:r>
    </w:p>
    <w:p w:rsidR="00F57687" w:rsidRPr="00824F04" w:rsidRDefault="009814BF" w:rsidP="00F57687">
      <w:pPr>
        <w:pStyle w:val="a3"/>
        <w:numPr>
          <w:ilvl w:val="0"/>
          <w:numId w:val="1"/>
        </w:numPr>
        <w:rPr>
          <w:rFonts w:ascii="Times New Roman" w:hAnsi="Times New Roman" w:cs="Times New Roman"/>
        </w:rPr>
      </w:pPr>
      <w:r w:rsidRPr="00824F04">
        <w:rPr>
          <w:rFonts w:ascii="Times New Roman" w:hAnsi="Times New Roman" w:cs="Times New Roman"/>
        </w:rPr>
        <w:lastRenderedPageBreak/>
        <w:t xml:space="preserve">Τα σπουδαία έργα αποξήρανσης και αποχέτευσης, που πραγματοποιήθηκαν στη Ρώμη γύρω στον 7ο αι. π.Χ., αποδίδονται στους </w:t>
      </w:r>
      <w:proofErr w:type="spellStart"/>
      <w:r w:rsidRPr="00824F04">
        <w:rPr>
          <w:rFonts w:ascii="Times New Roman" w:hAnsi="Times New Roman" w:cs="Times New Roman"/>
        </w:rPr>
        <w:t>Ετρούσκους</w:t>
      </w:r>
      <w:proofErr w:type="spellEnd"/>
      <w:r w:rsidR="00F57687" w:rsidRPr="00824F04">
        <w:rPr>
          <w:rFonts w:ascii="Times New Roman" w:hAnsi="Times New Roman" w:cs="Times New Roman"/>
        </w:rPr>
        <w:t>.</w:t>
      </w:r>
    </w:p>
    <w:p w:rsidR="00F57687" w:rsidRPr="00824F04" w:rsidRDefault="00F57687" w:rsidP="00B8320B">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Στη Ρώμη, κατά την περίοδο της βασιλείας, την εκτελεστική εξουσία της πολιτείας εκπροσωπούσαν οι δύο ύπατοι. </w:t>
      </w:r>
    </w:p>
    <w:p w:rsidR="00F57687" w:rsidRPr="00824F04" w:rsidRDefault="00F57687" w:rsidP="00523D6C">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Οι τιμητές αναλάμβαναν για έξι μήνες την εξουσία, όταν η Ρωμαϊκή Πολιτεία βρισκόταν σε κρίσιμη κατάσταση. </w:t>
      </w:r>
    </w:p>
    <w:p w:rsidR="00F57687" w:rsidRPr="00824F04" w:rsidRDefault="00F57687" w:rsidP="00DC6823">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Τιβέριος </w:t>
      </w:r>
      <w:proofErr w:type="spellStart"/>
      <w:r w:rsidRPr="00824F04">
        <w:rPr>
          <w:rFonts w:ascii="Times New Roman" w:hAnsi="Times New Roman" w:cs="Times New Roman"/>
        </w:rPr>
        <w:t>Γράκχος</w:t>
      </w:r>
      <w:proofErr w:type="spellEnd"/>
      <w:r w:rsidRPr="00824F04">
        <w:rPr>
          <w:rFonts w:ascii="Times New Roman" w:hAnsi="Times New Roman" w:cs="Times New Roman"/>
        </w:rPr>
        <w:t xml:space="preserve"> πρότεινε οι θησαυροί της Περγάμου να δοθούν στους πατρικίους για να αγοράσουν εργαλεία και καλλιεργήσουν τα κτήματά τους. </w:t>
      </w:r>
    </w:p>
    <w:p w:rsidR="00F57687" w:rsidRPr="00824F04" w:rsidRDefault="00F57687" w:rsidP="00F021EC">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φρόντισε για τον εξωραϊσμό της Ρώμης με την κατασκευή λαμπρών οικοδομημάτων. </w:t>
      </w:r>
    </w:p>
    <w:p w:rsidR="00F57687" w:rsidRPr="00824F04" w:rsidRDefault="00F57687" w:rsidP="00F57687">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Η σύγκλητος στα χρόνια του Μ. Κωνσταντίνου διατήρησε τον ρόλο και τις εξουσίες της. </w:t>
      </w:r>
    </w:p>
    <w:p w:rsidR="00F57687" w:rsidRPr="00824F04" w:rsidRDefault="00F57687" w:rsidP="00F57687">
      <w:pPr>
        <w:pStyle w:val="a3"/>
        <w:numPr>
          <w:ilvl w:val="0"/>
          <w:numId w:val="1"/>
        </w:numPr>
        <w:ind w:right="141"/>
        <w:jc w:val="both"/>
        <w:rPr>
          <w:rFonts w:ascii="Times New Roman" w:hAnsi="Times New Roman" w:cs="Times New Roman"/>
        </w:rPr>
      </w:pPr>
      <w:r w:rsidRPr="00824F04">
        <w:rPr>
          <w:rFonts w:ascii="Times New Roman" w:hAnsi="Times New Roman" w:cs="Times New Roman"/>
        </w:rPr>
        <w:t>Ένα μέρος της νομοθεσίας του Ιουστινιανού ήταν γραμμένο στην ελληνική γλώσσα.</w:t>
      </w:r>
    </w:p>
    <w:p w:rsidR="00D5207E" w:rsidRPr="00824F04" w:rsidRDefault="00D5207E" w:rsidP="00D5207E">
      <w:pPr>
        <w:pStyle w:val="a3"/>
        <w:numPr>
          <w:ilvl w:val="0"/>
          <w:numId w:val="1"/>
        </w:numPr>
        <w:ind w:right="141"/>
        <w:jc w:val="both"/>
        <w:rPr>
          <w:rFonts w:ascii="Times New Roman" w:hAnsi="Times New Roman" w:cs="Times New Roman"/>
        </w:rPr>
      </w:pPr>
      <w:r w:rsidRPr="00824F04">
        <w:rPr>
          <w:rFonts w:ascii="Times New Roman" w:hAnsi="Times New Roman" w:cs="Times New Roman"/>
        </w:rPr>
        <w:t>Η ρωμαϊκή μυθολογική παράδοση αναφέρει ως ιδρυτή της Ρώμης τον Ρωμύλο.</w:t>
      </w:r>
    </w:p>
    <w:p w:rsidR="00D5207E" w:rsidRPr="00824F04" w:rsidRDefault="00D5207E" w:rsidP="00D5207E">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Κάτων</w:t>
      </w:r>
      <w:proofErr w:type="spellEnd"/>
      <w:r w:rsidRPr="00824F04">
        <w:rPr>
          <w:rFonts w:ascii="Times New Roman" w:hAnsi="Times New Roman" w:cs="Times New Roman"/>
        </w:rPr>
        <w:t xml:space="preserve"> ο Τιμητής θεώρησε ως βασική αιτία για την αλλοίωση των ρωμαϊκών ηθών την επιρροή του Ελληνικού Πολιτισμού. </w:t>
      </w:r>
    </w:p>
    <w:p w:rsidR="00D5207E" w:rsidRPr="00824F04" w:rsidRDefault="00D5207E" w:rsidP="00D5207E">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ενίσχυσε την κεντρική εξουσία χωρίς να χρησιμοποιήσει αυταρχικές μεθόδους. </w:t>
      </w:r>
    </w:p>
    <w:p w:rsidR="00072121" w:rsidRPr="00824F04" w:rsidRDefault="00D5207E" w:rsidP="00072121">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Με διάταγμα του Θεοδοσίου Β' ιδρύθηκε το </w:t>
      </w:r>
      <w:proofErr w:type="spellStart"/>
      <w:r w:rsidRPr="00824F04">
        <w:rPr>
          <w:rFonts w:ascii="Times New Roman" w:hAnsi="Times New Roman" w:cs="Times New Roman"/>
        </w:rPr>
        <w:t>Πανδ</w:t>
      </w:r>
      <w:r w:rsidR="00072121" w:rsidRPr="00824F04">
        <w:rPr>
          <w:rFonts w:ascii="Times New Roman" w:hAnsi="Times New Roman" w:cs="Times New Roman"/>
        </w:rPr>
        <w:t>ιδακτήριο</w:t>
      </w:r>
      <w:proofErr w:type="spellEnd"/>
      <w:r w:rsidR="00072121" w:rsidRPr="00824F04">
        <w:rPr>
          <w:rFonts w:ascii="Times New Roman" w:hAnsi="Times New Roman" w:cs="Times New Roman"/>
        </w:rPr>
        <w:t xml:space="preserve"> στην Κωνσταντινούπολη.</w:t>
      </w:r>
    </w:p>
    <w:p w:rsidR="008D7AB8" w:rsidRPr="00824F04" w:rsidRDefault="00072121" w:rsidP="008D7AB8">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Οι κάτοικοι των περιοχών του δυτικού Ρωμαϊκού Κράτους εξελληνίστηκαν. </w:t>
      </w:r>
    </w:p>
    <w:p w:rsidR="008D7AB8" w:rsidRPr="00824F04" w:rsidRDefault="00072121" w:rsidP="008D7AB8">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Διοκλητιανός</w:t>
      </w:r>
      <w:proofErr w:type="spellEnd"/>
      <w:r w:rsidRPr="00824F04">
        <w:rPr>
          <w:rFonts w:ascii="Times New Roman" w:hAnsi="Times New Roman" w:cs="Times New Roman"/>
        </w:rPr>
        <w:t xml:space="preserve">, πριν πεθάνει, χώρισε </w:t>
      </w:r>
      <w:r w:rsidR="008D7AB8" w:rsidRPr="00824F04">
        <w:rPr>
          <w:rFonts w:ascii="Times New Roman" w:hAnsi="Times New Roman" w:cs="Times New Roman"/>
        </w:rPr>
        <w:t>στα δύο τη Ρωμαϊκή Αυτοκρατορία.</w:t>
      </w:r>
    </w:p>
    <w:p w:rsidR="008D7AB8" w:rsidRPr="00824F04" w:rsidRDefault="008D7AB8" w:rsidP="008D7AB8">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Οι δικαιοδοσίες του βασιλιά της αρχαίας Ρώμης ελέγχονταν από τη σύγκλητο και τη </w:t>
      </w:r>
      <w:proofErr w:type="spellStart"/>
      <w:r w:rsidRPr="00824F04">
        <w:rPr>
          <w:rFonts w:ascii="Times New Roman" w:hAnsi="Times New Roman" w:cs="Times New Roman"/>
        </w:rPr>
        <w:t>λοχίτιδα</w:t>
      </w:r>
      <w:proofErr w:type="spellEnd"/>
      <w:r w:rsidRPr="00824F04">
        <w:rPr>
          <w:rFonts w:ascii="Times New Roman" w:hAnsi="Times New Roman" w:cs="Times New Roman"/>
        </w:rPr>
        <w:t xml:space="preserve"> εκκλησία. </w:t>
      </w:r>
    </w:p>
    <w:p w:rsidR="008D7AB8" w:rsidRPr="00824F04" w:rsidRDefault="008D7AB8" w:rsidP="008D7AB8">
      <w:pPr>
        <w:pStyle w:val="a3"/>
        <w:numPr>
          <w:ilvl w:val="0"/>
          <w:numId w:val="1"/>
        </w:numPr>
        <w:ind w:right="141"/>
        <w:jc w:val="both"/>
        <w:rPr>
          <w:rFonts w:ascii="Times New Roman" w:hAnsi="Times New Roman" w:cs="Times New Roman"/>
        </w:rPr>
      </w:pPr>
      <w:r w:rsidRPr="00824F04">
        <w:rPr>
          <w:rFonts w:ascii="Times New Roman" w:hAnsi="Times New Roman" w:cs="Times New Roman"/>
        </w:rPr>
        <w:t>Ο Μ. Κωνσταντίνος και ο Μαξέντιος εξέδωσαν το Διάταγμα των Μεδιολάνων.</w:t>
      </w:r>
    </w:p>
    <w:p w:rsidR="008D7AB8" w:rsidRPr="00824F04" w:rsidRDefault="008D7AB8" w:rsidP="00F828D0">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Στην αρχαία Ρώμη, την περίοδο της βασιλείας, η κοινωνική τάξη των πελατών ζούσε κοντά στους </w:t>
      </w:r>
      <w:proofErr w:type="spellStart"/>
      <w:r w:rsidRPr="00824F04">
        <w:rPr>
          <w:rFonts w:ascii="Times New Roman" w:hAnsi="Times New Roman" w:cs="Times New Roman"/>
        </w:rPr>
        <w:t>πατρίκιους</w:t>
      </w:r>
      <w:proofErr w:type="spellEnd"/>
      <w:r w:rsidRPr="00824F04">
        <w:rPr>
          <w:rFonts w:ascii="Times New Roman" w:hAnsi="Times New Roman" w:cs="Times New Roman"/>
        </w:rPr>
        <w:t xml:space="preserve"> και δέχονταν την προστασία τους. </w:t>
      </w:r>
    </w:p>
    <w:p w:rsidR="008D7AB8" w:rsidRPr="00824F04" w:rsidRDefault="008D7AB8" w:rsidP="0066718C">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Η διανομή του σιταριού στους φτωχούς της Ρώμης ήταν ένα από τα προτεινόμενα μέτρα του </w:t>
      </w:r>
      <w:proofErr w:type="spellStart"/>
      <w:r w:rsidRPr="00824F04">
        <w:rPr>
          <w:rFonts w:ascii="Times New Roman" w:hAnsi="Times New Roman" w:cs="Times New Roman"/>
        </w:rPr>
        <w:t>Γάιου</w:t>
      </w:r>
      <w:proofErr w:type="spellEnd"/>
      <w:r w:rsidRPr="00824F04">
        <w:rPr>
          <w:rFonts w:ascii="Times New Roman" w:hAnsi="Times New Roman" w:cs="Times New Roman"/>
        </w:rPr>
        <w:t xml:space="preserve"> </w:t>
      </w:r>
      <w:proofErr w:type="spellStart"/>
      <w:r w:rsidRPr="00824F04">
        <w:rPr>
          <w:rFonts w:ascii="Times New Roman" w:hAnsi="Times New Roman" w:cs="Times New Roman"/>
        </w:rPr>
        <w:t>Γράκχου</w:t>
      </w:r>
      <w:proofErr w:type="spellEnd"/>
      <w:r w:rsidRPr="00824F04">
        <w:rPr>
          <w:rFonts w:ascii="Times New Roman" w:hAnsi="Times New Roman" w:cs="Times New Roman"/>
        </w:rPr>
        <w:t xml:space="preserve">. </w:t>
      </w:r>
    </w:p>
    <w:p w:rsidR="008D7AB8" w:rsidRPr="00824F04" w:rsidRDefault="008D7AB8" w:rsidP="008D7AB8">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 Αύγουστος συγκέντρωσε βαθμιαία όλες τις εξουσίες στο πρόσωπό του, εγκαθιδρύοντας μια μορφή μοναρχικού πολιτεύματος, που ονομάστηκε απόλυτη μοναρχία. </w:t>
      </w:r>
    </w:p>
    <w:p w:rsidR="008D7AB8" w:rsidRPr="00824F04" w:rsidRDefault="008D7AB8" w:rsidP="008D7AB8">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Το ανατολικό τμήμα της Ρωμαϊκής Αυτοκρατορίας μετά τον θάνατο του Μ. Θεοδοσίου αντιμετώπισε κίνδυνο </w:t>
      </w:r>
      <w:proofErr w:type="spellStart"/>
      <w:r w:rsidRPr="00824F04">
        <w:rPr>
          <w:rFonts w:ascii="Times New Roman" w:hAnsi="Times New Roman" w:cs="Times New Roman"/>
        </w:rPr>
        <w:t>εκγερμανισμού</w:t>
      </w:r>
      <w:proofErr w:type="spellEnd"/>
      <w:r w:rsidRPr="00824F04">
        <w:rPr>
          <w:rFonts w:ascii="Times New Roman" w:hAnsi="Times New Roman" w:cs="Times New Roman"/>
        </w:rPr>
        <w:t xml:space="preserve">. </w:t>
      </w:r>
    </w:p>
    <w:p w:rsidR="007E67F5" w:rsidRPr="00824F04" w:rsidRDefault="008D7AB8" w:rsidP="00A619D0">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 Ιουστινιανός έθεσε ως στόχο της εσωτερικής του πολιτικής να δημιουργήσει ένα κράτος με συνδετικά στοιχεία την ελληνική παράδοση και τη χριστιανική πίστη. </w:t>
      </w:r>
    </w:p>
    <w:p w:rsidR="007E67F5" w:rsidRPr="00824F04" w:rsidRDefault="007E67F5" w:rsidP="00710F0E">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Η ρωμαϊκή μυθολογία ανάγει την ίδρυση της Ρώμης στους </w:t>
      </w:r>
      <w:proofErr w:type="spellStart"/>
      <w:r w:rsidRPr="00824F04">
        <w:rPr>
          <w:rFonts w:ascii="Times New Roman" w:hAnsi="Times New Roman" w:cs="Times New Roman"/>
        </w:rPr>
        <w:t>Ετρούσκους</w:t>
      </w:r>
      <w:proofErr w:type="spellEnd"/>
      <w:r w:rsidRPr="00824F04">
        <w:rPr>
          <w:rFonts w:ascii="Times New Roman" w:hAnsi="Times New Roman" w:cs="Times New Roman"/>
        </w:rPr>
        <w:t xml:space="preserve">. </w:t>
      </w:r>
    </w:p>
    <w:p w:rsidR="007E67F5" w:rsidRPr="00824F04" w:rsidRDefault="007E67F5" w:rsidP="00710F0E">
      <w:pPr>
        <w:pStyle w:val="a3"/>
        <w:numPr>
          <w:ilvl w:val="0"/>
          <w:numId w:val="1"/>
        </w:numPr>
        <w:ind w:right="141"/>
        <w:jc w:val="both"/>
        <w:rPr>
          <w:rFonts w:ascii="Times New Roman" w:hAnsi="Times New Roman" w:cs="Times New Roman"/>
        </w:rPr>
      </w:pPr>
      <w:r w:rsidRPr="00824F04">
        <w:rPr>
          <w:rFonts w:ascii="Times New Roman" w:hAnsi="Times New Roman" w:cs="Times New Roman"/>
        </w:rPr>
        <w:t xml:space="preserve">Οι τρεις εκκλησίες που λειτούργησαν προοδευτικά κατά την περίοδο της δημοκρατίας στο Ρωμαϊκό Κράτος ήταν η </w:t>
      </w:r>
      <w:proofErr w:type="spellStart"/>
      <w:r w:rsidRPr="00824F04">
        <w:rPr>
          <w:rFonts w:ascii="Times New Roman" w:hAnsi="Times New Roman" w:cs="Times New Roman"/>
        </w:rPr>
        <w:t>φρατρική</w:t>
      </w:r>
      <w:proofErr w:type="spellEnd"/>
      <w:r w:rsidRPr="00824F04">
        <w:rPr>
          <w:rFonts w:ascii="Times New Roman" w:hAnsi="Times New Roman" w:cs="Times New Roman"/>
        </w:rPr>
        <w:t xml:space="preserve">, η </w:t>
      </w:r>
      <w:proofErr w:type="spellStart"/>
      <w:r w:rsidRPr="00824F04">
        <w:rPr>
          <w:rFonts w:ascii="Times New Roman" w:hAnsi="Times New Roman" w:cs="Times New Roman"/>
        </w:rPr>
        <w:t>λοχίτιδα</w:t>
      </w:r>
      <w:proofErr w:type="spellEnd"/>
      <w:r w:rsidRPr="00824F04">
        <w:rPr>
          <w:rFonts w:ascii="Times New Roman" w:hAnsi="Times New Roman" w:cs="Times New Roman"/>
        </w:rPr>
        <w:t xml:space="preserve"> και η φυλετική. </w:t>
      </w:r>
    </w:p>
    <w:p w:rsidR="007E67F5" w:rsidRPr="00824F04" w:rsidRDefault="007E67F5" w:rsidP="007E67F5">
      <w:pPr>
        <w:pStyle w:val="Default"/>
        <w:numPr>
          <w:ilvl w:val="0"/>
          <w:numId w:val="1"/>
        </w:numPr>
        <w:ind w:right="141"/>
        <w:jc w:val="both"/>
        <w:rPr>
          <w:sz w:val="22"/>
          <w:szCs w:val="22"/>
        </w:rPr>
      </w:pPr>
      <w:r w:rsidRPr="00824F04">
        <w:rPr>
          <w:sz w:val="22"/>
          <w:szCs w:val="22"/>
        </w:rPr>
        <w:t xml:space="preserve">Όταν η Ρωμαϊκή Πολιτεία βρισκόταν σε κρίσιμη κατάσταση, τότε όλες οι εξουσίες παραχωρούνταν για έξι μήνες στους υπάτους. </w:t>
      </w:r>
    </w:p>
    <w:p w:rsidR="007E67F5" w:rsidRPr="00824F04" w:rsidRDefault="007E67F5" w:rsidP="007E67F5">
      <w:pPr>
        <w:pStyle w:val="Default"/>
        <w:numPr>
          <w:ilvl w:val="0"/>
          <w:numId w:val="1"/>
        </w:numPr>
        <w:ind w:right="141"/>
        <w:jc w:val="both"/>
        <w:rPr>
          <w:sz w:val="22"/>
          <w:szCs w:val="22"/>
        </w:rPr>
      </w:pPr>
      <w:r w:rsidRPr="00824F04">
        <w:rPr>
          <w:sz w:val="22"/>
          <w:szCs w:val="22"/>
        </w:rPr>
        <w:t xml:space="preserve">Ένα από τα μέτρα του </w:t>
      </w:r>
      <w:proofErr w:type="spellStart"/>
      <w:r w:rsidRPr="00824F04">
        <w:rPr>
          <w:sz w:val="22"/>
          <w:szCs w:val="22"/>
        </w:rPr>
        <w:t>Γάιου</w:t>
      </w:r>
      <w:proofErr w:type="spellEnd"/>
      <w:r w:rsidRPr="00824F04">
        <w:rPr>
          <w:sz w:val="22"/>
          <w:szCs w:val="22"/>
        </w:rPr>
        <w:t xml:space="preserve"> </w:t>
      </w:r>
      <w:proofErr w:type="spellStart"/>
      <w:r w:rsidRPr="00824F04">
        <w:rPr>
          <w:sz w:val="22"/>
          <w:szCs w:val="22"/>
        </w:rPr>
        <w:t>Γράκχου</w:t>
      </w:r>
      <w:proofErr w:type="spellEnd"/>
      <w:r w:rsidRPr="00824F04">
        <w:rPr>
          <w:sz w:val="22"/>
          <w:szCs w:val="22"/>
        </w:rPr>
        <w:t xml:space="preserve"> ήταν η μείωση των χρόνων της στράτευσης. </w:t>
      </w:r>
    </w:p>
    <w:p w:rsidR="007E67F5" w:rsidRPr="00824F04" w:rsidRDefault="007E67F5" w:rsidP="007E67F5">
      <w:pPr>
        <w:pStyle w:val="Default"/>
        <w:numPr>
          <w:ilvl w:val="0"/>
          <w:numId w:val="1"/>
        </w:numPr>
        <w:ind w:right="141"/>
        <w:jc w:val="both"/>
        <w:rPr>
          <w:sz w:val="22"/>
          <w:szCs w:val="22"/>
        </w:rPr>
      </w:pPr>
      <w:r w:rsidRPr="00824F04">
        <w:rPr>
          <w:sz w:val="22"/>
          <w:szCs w:val="22"/>
        </w:rPr>
        <w:t xml:space="preserve">Ο </w:t>
      </w:r>
      <w:proofErr w:type="spellStart"/>
      <w:r w:rsidRPr="00824F04">
        <w:rPr>
          <w:sz w:val="22"/>
          <w:szCs w:val="22"/>
        </w:rPr>
        <w:t>Οκταβιανός</w:t>
      </w:r>
      <w:proofErr w:type="spellEnd"/>
      <w:r w:rsidRPr="00824F04">
        <w:rPr>
          <w:sz w:val="22"/>
          <w:szCs w:val="22"/>
        </w:rPr>
        <w:t xml:space="preserve"> φρόντισε να συγκεντρώσει τη διοίκηση όλων των επαρχιών του Ρωμαϊκού Κράτους στα χέρια του. </w:t>
      </w:r>
    </w:p>
    <w:p w:rsidR="007E67F5" w:rsidRPr="00824F04" w:rsidRDefault="007E67F5" w:rsidP="007E67F5">
      <w:pPr>
        <w:pStyle w:val="Default"/>
        <w:numPr>
          <w:ilvl w:val="0"/>
          <w:numId w:val="1"/>
        </w:numPr>
        <w:ind w:right="141"/>
        <w:jc w:val="both"/>
        <w:rPr>
          <w:sz w:val="22"/>
          <w:szCs w:val="22"/>
        </w:rPr>
      </w:pPr>
      <w:r w:rsidRPr="00824F04">
        <w:rPr>
          <w:sz w:val="22"/>
          <w:szCs w:val="22"/>
        </w:rPr>
        <w:t xml:space="preserve">Οι δήμαρχοι αναδείχθηκαν ως νέα μορφή εξουσίας στη Ρώμη εκπροσωπώντας τους πληβείους. </w:t>
      </w:r>
    </w:p>
    <w:p w:rsidR="007E67F5" w:rsidRPr="00824F04" w:rsidRDefault="007E67F5" w:rsidP="007E67F5">
      <w:pPr>
        <w:pStyle w:val="Default"/>
        <w:numPr>
          <w:ilvl w:val="0"/>
          <w:numId w:val="1"/>
        </w:numPr>
        <w:ind w:right="141"/>
        <w:jc w:val="both"/>
        <w:rPr>
          <w:sz w:val="22"/>
          <w:szCs w:val="22"/>
        </w:rPr>
      </w:pPr>
      <w:r w:rsidRPr="00824F04">
        <w:rPr>
          <w:sz w:val="22"/>
          <w:szCs w:val="22"/>
        </w:rPr>
        <w:t xml:space="preserve">Ο αυτοκράτορας Μ. Θεοδόσιος πριν τον θάνατό του χώρισε την Ρωμαϊκή Αυτοκρατορία σε δύο τμήματα, το ανατολικό και το δυτικό. </w:t>
      </w:r>
    </w:p>
    <w:p w:rsidR="007E67F5" w:rsidRPr="00824F04" w:rsidRDefault="007E67F5" w:rsidP="007E67F5">
      <w:pPr>
        <w:pStyle w:val="Default"/>
        <w:numPr>
          <w:ilvl w:val="0"/>
          <w:numId w:val="1"/>
        </w:numPr>
        <w:ind w:right="141"/>
        <w:jc w:val="both"/>
        <w:rPr>
          <w:sz w:val="22"/>
          <w:szCs w:val="22"/>
        </w:rPr>
      </w:pPr>
      <w:r w:rsidRPr="00824F04">
        <w:rPr>
          <w:sz w:val="22"/>
          <w:szCs w:val="22"/>
        </w:rPr>
        <w:t xml:space="preserve">Με την «Στάση του Νίκα» ο </w:t>
      </w:r>
      <w:proofErr w:type="spellStart"/>
      <w:r w:rsidRPr="00824F04">
        <w:rPr>
          <w:sz w:val="22"/>
          <w:szCs w:val="22"/>
        </w:rPr>
        <w:t>Διοκλητιανός</w:t>
      </w:r>
      <w:proofErr w:type="spellEnd"/>
      <w:r w:rsidRPr="00824F04">
        <w:rPr>
          <w:sz w:val="22"/>
          <w:szCs w:val="22"/>
        </w:rPr>
        <w:t xml:space="preserve"> ισχυροποίησε τον απολυταρχικό χαρακτήρα του πολιτεύματος.</w:t>
      </w:r>
    </w:p>
    <w:p w:rsidR="007E67F5" w:rsidRPr="00824F04" w:rsidRDefault="007E67F5" w:rsidP="008C76E9">
      <w:pPr>
        <w:pStyle w:val="Default"/>
        <w:numPr>
          <w:ilvl w:val="0"/>
          <w:numId w:val="1"/>
        </w:numPr>
        <w:ind w:right="141"/>
        <w:jc w:val="both"/>
        <w:rPr>
          <w:sz w:val="22"/>
          <w:szCs w:val="22"/>
        </w:rPr>
      </w:pPr>
      <w:r w:rsidRPr="00824F04">
        <w:rPr>
          <w:sz w:val="22"/>
          <w:szCs w:val="22"/>
        </w:rPr>
        <w:t xml:space="preserve">Η αρχαιολογική έρευνα αποκάλυψε ότι στη θέση όπου ιδρύθηκε η Ρώμη υπήρχαν οικισμοί από τον 10ο έως τον 8ο αι. π.Χ. </w:t>
      </w:r>
    </w:p>
    <w:p w:rsidR="007E67F5" w:rsidRPr="00824F04" w:rsidRDefault="007E67F5" w:rsidP="007E67F5">
      <w:pPr>
        <w:pStyle w:val="Default"/>
        <w:numPr>
          <w:ilvl w:val="0"/>
          <w:numId w:val="1"/>
        </w:numPr>
        <w:ind w:right="141"/>
        <w:jc w:val="both"/>
        <w:rPr>
          <w:sz w:val="22"/>
          <w:szCs w:val="22"/>
        </w:rPr>
      </w:pPr>
      <w:r w:rsidRPr="00824F04">
        <w:rPr>
          <w:sz w:val="22"/>
          <w:szCs w:val="22"/>
        </w:rPr>
        <w:lastRenderedPageBreak/>
        <w:t xml:space="preserve">Οι ύπατοι την περίοδο της δημοκρατίας είχαν το δικαίωμα να αρνηθούν την ψήφιση ενός νόμου, όταν </w:t>
      </w:r>
      <w:proofErr w:type="spellStart"/>
      <w:r w:rsidRPr="00824F04">
        <w:rPr>
          <w:sz w:val="22"/>
          <w:szCs w:val="22"/>
        </w:rPr>
        <w:t>προσέβαλε</w:t>
      </w:r>
      <w:proofErr w:type="spellEnd"/>
      <w:r w:rsidRPr="00824F04">
        <w:rPr>
          <w:sz w:val="22"/>
          <w:szCs w:val="22"/>
        </w:rPr>
        <w:t xml:space="preserve"> τα συμφέροντα των πληβείων. </w:t>
      </w:r>
    </w:p>
    <w:p w:rsidR="00775AD2" w:rsidRPr="00824F04" w:rsidRDefault="007E67F5" w:rsidP="00775AD2">
      <w:pPr>
        <w:pStyle w:val="Default"/>
        <w:numPr>
          <w:ilvl w:val="0"/>
          <w:numId w:val="1"/>
        </w:numPr>
        <w:ind w:right="141"/>
        <w:jc w:val="both"/>
        <w:rPr>
          <w:sz w:val="22"/>
          <w:szCs w:val="22"/>
        </w:rPr>
      </w:pPr>
      <w:r w:rsidRPr="00824F04">
        <w:rPr>
          <w:sz w:val="22"/>
          <w:szCs w:val="22"/>
        </w:rPr>
        <w:t>Ο Μ. Κωνσταντίνος προστάτευσε τον Χριστιανισμό από τις αιρέσεις καθιερώνοντας τον</w:t>
      </w:r>
      <w:r w:rsidR="00775AD2" w:rsidRPr="00824F04">
        <w:rPr>
          <w:sz w:val="22"/>
          <w:szCs w:val="22"/>
        </w:rPr>
        <w:t xml:space="preserve"> θεσμό των Οικουμενικών Συνόδων.</w:t>
      </w:r>
    </w:p>
    <w:p w:rsidR="00775AD2" w:rsidRPr="00824F04" w:rsidRDefault="00775AD2" w:rsidP="00BC4EC6">
      <w:pPr>
        <w:pStyle w:val="Default"/>
        <w:numPr>
          <w:ilvl w:val="0"/>
          <w:numId w:val="1"/>
        </w:numPr>
        <w:ind w:right="141"/>
        <w:jc w:val="both"/>
        <w:rPr>
          <w:sz w:val="22"/>
          <w:szCs w:val="22"/>
        </w:rPr>
      </w:pPr>
      <w:r w:rsidRPr="00824F04">
        <w:rPr>
          <w:sz w:val="22"/>
          <w:szCs w:val="22"/>
        </w:rPr>
        <w:t xml:space="preserve">Την εκκλησία του λαού στην αρχαία Ρώμη, κατά την περίοδο της βασιλείας, αποτελούσαν οι πατρίκιοι. </w:t>
      </w:r>
    </w:p>
    <w:p w:rsidR="00775AD2" w:rsidRPr="00824F04" w:rsidRDefault="00775AD2" w:rsidP="006D55A1">
      <w:pPr>
        <w:pStyle w:val="Default"/>
        <w:numPr>
          <w:ilvl w:val="0"/>
          <w:numId w:val="1"/>
        </w:numPr>
        <w:ind w:right="141"/>
        <w:jc w:val="both"/>
        <w:rPr>
          <w:sz w:val="22"/>
          <w:szCs w:val="22"/>
        </w:rPr>
      </w:pPr>
      <w:r w:rsidRPr="00824F04">
        <w:rPr>
          <w:sz w:val="22"/>
          <w:szCs w:val="22"/>
        </w:rPr>
        <w:t xml:space="preserve">Ο </w:t>
      </w:r>
      <w:proofErr w:type="spellStart"/>
      <w:r w:rsidRPr="00824F04">
        <w:rPr>
          <w:sz w:val="22"/>
          <w:szCs w:val="22"/>
        </w:rPr>
        <w:t>Κάτων</w:t>
      </w:r>
      <w:proofErr w:type="spellEnd"/>
      <w:r w:rsidRPr="00824F04">
        <w:rPr>
          <w:sz w:val="22"/>
          <w:szCs w:val="22"/>
        </w:rPr>
        <w:t xml:space="preserve"> ο Τιμητής πρότεινε ο θησαυρός της Περγάμου να διανεμηθεί στους ακτήμονες. </w:t>
      </w:r>
    </w:p>
    <w:p w:rsidR="00775AD2" w:rsidRPr="00824F04" w:rsidRDefault="00775AD2" w:rsidP="00A36578">
      <w:pPr>
        <w:pStyle w:val="Default"/>
        <w:numPr>
          <w:ilvl w:val="0"/>
          <w:numId w:val="1"/>
        </w:numPr>
        <w:ind w:right="141"/>
        <w:jc w:val="both"/>
        <w:rPr>
          <w:sz w:val="22"/>
          <w:szCs w:val="22"/>
        </w:rPr>
      </w:pPr>
      <w:r w:rsidRPr="00824F04">
        <w:rPr>
          <w:sz w:val="22"/>
          <w:szCs w:val="22"/>
        </w:rPr>
        <w:t xml:space="preserve">Οι αντιπολιτευτικές τάσεις της συγκλήτου κατά την περίοδο των διαδόχων του </w:t>
      </w:r>
      <w:proofErr w:type="spellStart"/>
      <w:r w:rsidRPr="00824F04">
        <w:rPr>
          <w:sz w:val="22"/>
          <w:szCs w:val="22"/>
        </w:rPr>
        <w:t>Οκταβιανού</w:t>
      </w:r>
      <w:proofErr w:type="spellEnd"/>
      <w:r w:rsidRPr="00824F04">
        <w:rPr>
          <w:sz w:val="22"/>
          <w:szCs w:val="22"/>
        </w:rPr>
        <w:t xml:space="preserve"> εξασθένισαν εξαιτίας της ισχυρής διοίκησης των Ρωμαίων αυτοκρατόρων. </w:t>
      </w:r>
    </w:p>
    <w:p w:rsidR="00775AD2" w:rsidRPr="00824F04" w:rsidRDefault="00775AD2" w:rsidP="00775AD2">
      <w:pPr>
        <w:pStyle w:val="Default"/>
        <w:numPr>
          <w:ilvl w:val="0"/>
          <w:numId w:val="1"/>
        </w:numPr>
        <w:ind w:right="141"/>
        <w:jc w:val="both"/>
        <w:rPr>
          <w:sz w:val="22"/>
          <w:szCs w:val="22"/>
        </w:rPr>
      </w:pPr>
      <w:r w:rsidRPr="00824F04">
        <w:rPr>
          <w:sz w:val="22"/>
          <w:szCs w:val="22"/>
        </w:rPr>
        <w:t xml:space="preserve">Η </w:t>
      </w:r>
      <w:r w:rsidRPr="00824F04">
        <w:rPr>
          <w:i/>
          <w:iCs/>
          <w:sz w:val="22"/>
          <w:szCs w:val="22"/>
        </w:rPr>
        <w:t xml:space="preserve">τετραρχία </w:t>
      </w:r>
      <w:r w:rsidRPr="00824F04">
        <w:rPr>
          <w:sz w:val="22"/>
          <w:szCs w:val="22"/>
        </w:rPr>
        <w:t xml:space="preserve">ήταν το πολιτικό σύστημα που επέβαλε ο </w:t>
      </w:r>
      <w:proofErr w:type="spellStart"/>
      <w:r w:rsidRPr="00824F04">
        <w:rPr>
          <w:sz w:val="22"/>
          <w:szCs w:val="22"/>
        </w:rPr>
        <w:t>Διοκλητιανός</w:t>
      </w:r>
      <w:proofErr w:type="spellEnd"/>
      <w:r w:rsidRPr="00824F04">
        <w:rPr>
          <w:sz w:val="22"/>
          <w:szCs w:val="22"/>
        </w:rPr>
        <w:t xml:space="preserve">. </w:t>
      </w:r>
    </w:p>
    <w:p w:rsidR="00775AD2" w:rsidRPr="00824F04" w:rsidRDefault="00775AD2" w:rsidP="00775AD2">
      <w:pPr>
        <w:pStyle w:val="Default"/>
        <w:numPr>
          <w:ilvl w:val="0"/>
          <w:numId w:val="1"/>
        </w:numPr>
        <w:ind w:right="141"/>
        <w:jc w:val="both"/>
        <w:rPr>
          <w:sz w:val="22"/>
          <w:szCs w:val="22"/>
        </w:rPr>
      </w:pPr>
      <w:r w:rsidRPr="00824F04">
        <w:rPr>
          <w:sz w:val="22"/>
          <w:szCs w:val="22"/>
        </w:rPr>
        <w:t xml:space="preserve">Ο </w:t>
      </w:r>
      <w:proofErr w:type="spellStart"/>
      <w:r w:rsidRPr="00824F04">
        <w:rPr>
          <w:sz w:val="22"/>
          <w:szCs w:val="22"/>
        </w:rPr>
        <w:t>Οδόακρος</w:t>
      </w:r>
      <w:proofErr w:type="spellEnd"/>
      <w:r w:rsidRPr="00824F04">
        <w:rPr>
          <w:sz w:val="22"/>
          <w:szCs w:val="22"/>
        </w:rPr>
        <w:t xml:space="preserve">, ο ηγεμόνας των </w:t>
      </w:r>
      <w:proofErr w:type="spellStart"/>
      <w:r w:rsidRPr="00824F04">
        <w:rPr>
          <w:sz w:val="22"/>
          <w:szCs w:val="22"/>
        </w:rPr>
        <w:t>Ερούλων</w:t>
      </w:r>
      <w:proofErr w:type="spellEnd"/>
      <w:r w:rsidRPr="00824F04">
        <w:rPr>
          <w:sz w:val="22"/>
          <w:szCs w:val="22"/>
        </w:rPr>
        <w:t>, κατέλυσε το Δυτικό Ρωμαϊκό Κράτος.</w:t>
      </w:r>
    </w:p>
    <w:p w:rsidR="007559F1" w:rsidRPr="00824F04" w:rsidRDefault="007559F1" w:rsidP="007559F1">
      <w:pPr>
        <w:pStyle w:val="Default"/>
        <w:numPr>
          <w:ilvl w:val="0"/>
          <w:numId w:val="1"/>
        </w:numPr>
        <w:ind w:right="141"/>
        <w:jc w:val="both"/>
        <w:rPr>
          <w:sz w:val="22"/>
          <w:szCs w:val="22"/>
        </w:rPr>
      </w:pPr>
      <w:r w:rsidRPr="00824F04">
        <w:rPr>
          <w:sz w:val="22"/>
          <w:szCs w:val="22"/>
        </w:rPr>
        <w:t xml:space="preserve">Κατά την περίοδο της κυριαρχίας του </w:t>
      </w:r>
      <w:proofErr w:type="spellStart"/>
      <w:r w:rsidRPr="00824F04">
        <w:rPr>
          <w:sz w:val="22"/>
          <w:szCs w:val="22"/>
        </w:rPr>
        <w:t>Οκταβιανού</w:t>
      </w:r>
      <w:proofErr w:type="spellEnd"/>
      <w:r w:rsidRPr="00824F04">
        <w:rPr>
          <w:sz w:val="22"/>
          <w:szCs w:val="22"/>
        </w:rPr>
        <w:t>, η σύγκλητος είχε ως αρμοδιότητα τον διορισμό διοικητών σε ορισμένες επαρχίες.</w:t>
      </w:r>
    </w:p>
    <w:p w:rsidR="007559F1" w:rsidRPr="00824F04" w:rsidRDefault="007559F1" w:rsidP="007559F1">
      <w:pPr>
        <w:pStyle w:val="Default"/>
        <w:numPr>
          <w:ilvl w:val="0"/>
          <w:numId w:val="1"/>
        </w:numPr>
        <w:ind w:right="141"/>
        <w:jc w:val="both"/>
        <w:rPr>
          <w:sz w:val="22"/>
          <w:szCs w:val="22"/>
        </w:rPr>
      </w:pPr>
      <w:r w:rsidRPr="00824F04">
        <w:rPr>
          <w:sz w:val="22"/>
          <w:szCs w:val="22"/>
        </w:rPr>
        <w:t xml:space="preserve">Οι δικαιοδοσίες του βασιλιά της αρχαίας Ρώμης ελέγχονταν από δύο πολιτικά σώματα, τη σύγκλητο και την εκκλησία του λαού. </w:t>
      </w:r>
    </w:p>
    <w:p w:rsidR="007559F1" w:rsidRPr="00824F04" w:rsidRDefault="007559F1" w:rsidP="007559F1">
      <w:pPr>
        <w:pStyle w:val="Default"/>
        <w:numPr>
          <w:ilvl w:val="0"/>
          <w:numId w:val="1"/>
        </w:numPr>
        <w:ind w:right="141"/>
        <w:jc w:val="both"/>
        <w:rPr>
          <w:sz w:val="22"/>
          <w:szCs w:val="22"/>
        </w:rPr>
      </w:pPr>
      <w:r w:rsidRPr="00824F04">
        <w:rPr>
          <w:sz w:val="22"/>
          <w:szCs w:val="22"/>
        </w:rPr>
        <w:t xml:space="preserve">Ο Μ. Κωνσταντίνος έδωσε στο ρωμαϊκό πολίτευμα δημοκρατικότερο χαρακτήρα απ’ ό,τι ο </w:t>
      </w:r>
      <w:proofErr w:type="spellStart"/>
      <w:r w:rsidRPr="00824F04">
        <w:rPr>
          <w:sz w:val="22"/>
          <w:szCs w:val="22"/>
        </w:rPr>
        <w:t>Διοκλητιανός</w:t>
      </w:r>
      <w:proofErr w:type="spellEnd"/>
      <w:r w:rsidRPr="00824F04">
        <w:rPr>
          <w:sz w:val="22"/>
          <w:szCs w:val="22"/>
        </w:rPr>
        <w:t>.</w:t>
      </w:r>
    </w:p>
    <w:p w:rsidR="007559F1" w:rsidRPr="00824F04" w:rsidRDefault="007559F1" w:rsidP="007559F1">
      <w:pPr>
        <w:pStyle w:val="Default"/>
        <w:numPr>
          <w:ilvl w:val="0"/>
          <w:numId w:val="1"/>
        </w:numPr>
        <w:ind w:right="141"/>
        <w:jc w:val="both"/>
        <w:rPr>
          <w:sz w:val="22"/>
          <w:szCs w:val="22"/>
        </w:rPr>
      </w:pPr>
      <w:r w:rsidRPr="00824F04">
        <w:rPr>
          <w:sz w:val="22"/>
          <w:szCs w:val="22"/>
        </w:rPr>
        <w:t xml:space="preserve">Κατά την περίοδο των πρώτων αιώνων μετά την ίδρυση της Ρώμης, την ανώτερη κοινωνική τάξη συγκροτούσαν οι πατρίκιοι. </w:t>
      </w:r>
    </w:p>
    <w:p w:rsidR="007559F1" w:rsidRPr="00824F04" w:rsidRDefault="007559F1" w:rsidP="007559F1">
      <w:pPr>
        <w:pStyle w:val="Default"/>
        <w:numPr>
          <w:ilvl w:val="0"/>
          <w:numId w:val="1"/>
        </w:numPr>
        <w:ind w:right="141"/>
        <w:jc w:val="both"/>
        <w:rPr>
          <w:sz w:val="22"/>
          <w:szCs w:val="22"/>
        </w:rPr>
      </w:pPr>
      <w:r w:rsidRPr="00824F04">
        <w:rPr>
          <w:sz w:val="22"/>
          <w:szCs w:val="22"/>
        </w:rPr>
        <w:t xml:space="preserve">Ο </w:t>
      </w:r>
      <w:proofErr w:type="spellStart"/>
      <w:r w:rsidRPr="00824F04">
        <w:rPr>
          <w:sz w:val="22"/>
          <w:szCs w:val="22"/>
        </w:rPr>
        <w:t>Οκταβιανός</w:t>
      </w:r>
      <w:proofErr w:type="spellEnd"/>
      <w:r w:rsidRPr="00824F04">
        <w:rPr>
          <w:sz w:val="22"/>
          <w:szCs w:val="22"/>
        </w:rPr>
        <w:t xml:space="preserve"> συγκέντρωσε με τη βία όλες τις εξουσίες του Ρωμαϊκού Κράτους. </w:t>
      </w:r>
    </w:p>
    <w:p w:rsidR="001A0AB7" w:rsidRPr="00824F04" w:rsidRDefault="007559F1" w:rsidP="001A0AB7">
      <w:pPr>
        <w:pStyle w:val="a3"/>
        <w:numPr>
          <w:ilvl w:val="0"/>
          <w:numId w:val="1"/>
        </w:numPr>
        <w:rPr>
          <w:rFonts w:ascii="Times New Roman" w:hAnsi="Times New Roman" w:cs="Times New Roman"/>
        </w:rPr>
      </w:pPr>
      <w:r w:rsidRPr="00824F04">
        <w:rPr>
          <w:rFonts w:ascii="Times New Roman" w:hAnsi="Times New Roman" w:cs="Times New Roman"/>
        </w:rPr>
        <w:t>Ο Μ. Κωνσταντίνος, μετά την επικράτησή του ως μονοκράτορας, ήταν απρόσιτος από τους υπηκόους του και τη σύγκλητο.</w:t>
      </w:r>
    </w:p>
    <w:p w:rsidR="001A0AB7" w:rsidRPr="00824F04" w:rsidRDefault="001A0AB7" w:rsidP="001A0AB7">
      <w:pPr>
        <w:pStyle w:val="a3"/>
        <w:numPr>
          <w:ilvl w:val="0"/>
          <w:numId w:val="1"/>
        </w:numPr>
        <w:rPr>
          <w:rFonts w:ascii="Times New Roman" w:hAnsi="Times New Roman" w:cs="Times New Roman"/>
        </w:rPr>
      </w:pPr>
      <w:r w:rsidRPr="00824F04">
        <w:rPr>
          <w:rFonts w:ascii="Times New Roman" w:hAnsi="Times New Roman" w:cs="Times New Roman"/>
        </w:rPr>
        <w:t xml:space="preserve">Ο Τιβέριος </w:t>
      </w:r>
      <w:proofErr w:type="spellStart"/>
      <w:r w:rsidRPr="00824F04">
        <w:rPr>
          <w:rFonts w:ascii="Times New Roman" w:hAnsi="Times New Roman" w:cs="Times New Roman"/>
        </w:rPr>
        <w:t>Γράκχος</w:t>
      </w:r>
      <w:proofErr w:type="spellEnd"/>
      <w:r w:rsidRPr="00824F04">
        <w:rPr>
          <w:rFonts w:ascii="Times New Roman" w:hAnsi="Times New Roman" w:cs="Times New Roman"/>
        </w:rPr>
        <w:t xml:space="preserve"> πρότεινε να μοιραστούν οι θησαυροί της Περγάμου στα μέλη της ρωμαϊκής συγκλήτου. </w:t>
      </w:r>
    </w:p>
    <w:p w:rsidR="001A0AB7" w:rsidRPr="00824F04" w:rsidRDefault="001A0AB7" w:rsidP="001A0AB7">
      <w:pPr>
        <w:pStyle w:val="a3"/>
        <w:numPr>
          <w:ilvl w:val="0"/>
          <w:numId w:val="1"/>
        </w:numPr>
        <w:rPr>
          <w:rFonts w:ascii="Times New Roman" w:hAnsi="Times New Roman" w:cs="Times New Roman"/>
        </w:rPr>
      </w:pPr>
      <w:r w:rsidRPr="00824F04">
        <w:rPr>
          <w:rFonts w:ascii="Times New Roman" w:hAnsi="Times New Roman" w:cs="Times New Roman"/>
        </w:rPr>
        <w:t>Οι γραμματικοί είχαν ως έργο την ερμηνεία του ρωμαϊκού δικαίου.</w:t>
      </w:r>
    </w:p>
    <w:p w:rsidR="001A0AB7" w:rsidRPr="00824F04" w:rsidRDefault="001A0AB7" w:rsidP="001A0AB7">
      <w:pPr>
        <w:pStyle w:val="a3"/>
        <w:numPr>
          <w:ilvl w:val="0"/>
          <w:numId w:val="1"/>
        </w:numPr>
        <w:rPr>
          <w:rFonts w:ascii="Times New Roman" w:hAnsi="Times New Roman" w:cs="Times New Roman"/>
        </w:rPr>
      </w:pPr>
      <w:r w:rsidRPr="00824F04">
        <w:rPr>
          <w:rFonts w:ascii="Times New Roman" w:hAnsi="Times New Roman" w:cs="Times New Roman"/>
        </w:rPr>
        <w:t>Οι λόγοι της μεταστροφής του Μ. Κωνσταντίνου αποτελούν ζήτημα επιστημονικών συζητήσεων ανάμεσα στους ιστορικούς.</w:t>
      </w:r>
    </w:p>
    <w:p w:rsidR="001A0AB7" w:rsidRPr="00824F04" w:rsidRDefault="001A0AB7" w:rsidP="001A0AB7">
      <w:pPr>
        <w:pStyle w:val="a3"/>
        <w:numPr>
          <w:ilvl w:val="0"/>
          <w:numId w:val="1"/>
        </w:numPr>
        <w:rPr>
          <w:rFonts w:ascii="Times New Roman" w:hAnsi="Times New Roman" w:cs="Times New Roman"/>
        </w:rPr>
      </w:pPr>
      <w:r w:rsidRPr="00824F04">
        <w:rPr>
          <w:rFonts w:ascii="Times New Roman" w:hAnsi="Times New Roman" w:cs="Times New Roman"/>
        </w:rPr>
        <w:t>Το τέλος του Δυτικού Ρωμαϊκού Κράτους επήλθε από τους ΄</w:t>
      </w:r>
      <w:proofErr w:type="spellStart"/>
      <w:r w:rsidRPr="00824F04">
        <w:rPr>
          <w:rFonts w:ascii="Times New Roman" w:hAnsi="Times New Roman" w:cs="Times New Roman"/>
        </w:rPr>
        <w:t>Ερουλους</w:t>
      </w:r>
      <w:proofErr w:type="spellEnd"/>
      <w:r w:rsidR="00E97D9B" w:rsidRPr="00824F04">
        <w:rPr>
          <w:rFonts w:ascii="Times New Roman" w:hAnsi="Times New Roman" w:cs="Times New Roman"/>
        </w:rPr>
        <w:t xml:space="preserve"> το 476 μ.Χ.</w:t>
      </w:r>
    </w:p>
    <w:p w:rsidR="001A0AB7" w:rsidRPr="00824F04" w:rsidRDefault="001A0AB7" w:rsidP="001A0AB7">
      <w:pPr>
        <w:pStyle w:val="a3"/>
        <w:numPr>
          <w:ilvl w:val="0"/>
          <w:numId w:val="1"/>
        </w:numPr>
        <w:rPr>
          <w:rFonts w:ascii="Times New Roman" w:hAnsi="Times New Roman" w:cs="Times New Roman"/>
        </w:rPr>
      </w:pPr>
      <w:r w:rsidRPr="00824F04">
        <w:rPr>
          <w:rFonts w:ascii="Times New Roman" w:hAnsi="Times New Roman" w:cs="Times New Roman"/>
        </w:rPr>
        <w:t>Η κωδικοποίηση των νόμων της εποχής του Ιουστινιανού αποτέλεσε τη βάση της νεότερης νομοθεσίας των ευρωπαϊκών κρατών.</w:t>
      </w:r>
    </w:p>
    <w:p w:rsidR="001A0AB7" w:rsidRPr="00824F04" w:rsidRDefault="001A0AB7" w:rsidP="001A0AB7">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Ένα από τα αξιώματα που συγκέντρωσε στο πρόσωπό του 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ήταν του «μεγίστου Αρχιερέως». </w:t>
      </w:r>
    </w:p>
    <w:p w:rsidR="001A0AB7" w:rsidRPr="00824F04" w:rsidRDefault="001A0AB7" w:rsidP="001A0AB7">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Οι διοικητές των επαρχιών στα χρόνια του </w:t>
      </w:r>
      <w:proofErr w:type="spellStart"/>
      <w:r w:rsidRPr="00824F04">
        <w:rPr>
          <w:rFonts w:ascii="Times New Roman" w:hAnsi="Times New Roman" w:cs="Times New Roman"/>
        </w:rPr>
        <w:t>Διοκλητιανού</w:t>
      </w:r>
      <w:proofErr w:type="spellEnd"/>
      <w:r w:rsidRPr="00824F04">
        <w:rPr>
          <w:rFonts w:ascii="Times New Roman" w:hAnsi="Times New Roman" w:cs="Times New Roman"/>
        </w:rPr>
        <w:t xml:space="preserve"> είχαν στρατιωτική και πολιτική εξουσία.</w:t>
      </w:r>
    </w:p>
    <w:p w:rsidR="001A0AB7" w:rsidRPr="00824F04" w:rsidRDefault="001A0AB7" w:rsidP="001A0AB7">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Τα εγκαίνια της Κωνσταντινούπολης έγιναν στις 11 Μαΐου του 330 μ.Χ.</w:t>
      </w:r>
    </w:p>
    <w:p w:rsidR="003E6856" w:rsidRPr="00824F04" w:rsidRDefault="001A0AB7" w:rsidP="003E6856">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Ο Ιουστινιανός προσπάθησε να μετριάσει τον απολυταρχικό χαρακτήρα του πολιτεύματος του κράτους</w:t>
      </w:r>
      <w:r w:rsidR="003E6856" w:rsidRPr="00824F04">
        <w:rPr>
          <w:rFonts w:ascii="Times New Roman" w:hAnsi="Times New Roman" w:cs="Times New Roman"/>
        </w:rPr>
        <w:t>.</w:t>
      </w:r>
    </w:p>
    <w:p w:rsidR="003E6856" w:rsidRPr="00824F04" w:rsidRDefault="003E6856" w:rsidP="003E6856">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ήταν ο πρώτος Ρωμαίος αυτοκράτορας που περιβλήθηκε τον τίτλο του Αυγούστου.</w:t>
      </w:r>
    </w:p>
    <w:p w:rsidR="003E6856" w:rsidRPr="00824F04" w:rsidRDefault="003E6856" w:rsidP="003E6856">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w:t>
      </w:r>
      <w:proofErr w:type="spellStart"/>
      <w:r w:rsidRPr="00824F04">
        <w:rPr>
          <w:rFonts w:ascii="Times New Roman" w:hAnsi="Times New Roman" w:cs="Times New Roman"/>
        </w:rPr>
        <w:t>Ενας</w:t>
      </w:r>
      <w:proofErr w:type="spellEnd"/>
      <w:r w:rsidRPr="00824F04">
        <w:rPr>
          <w:rFonts w:ascii="Times New Roman" w:hAnsi="Times New Roman" w:cs="Times New Roman"/>
        </w:rPr>
        <w:t xml:space="preserve"> από τους λόγους της μεταφοράς της πρωτεύουσας του Ρωμαϊκού κράτους από τον Μ. Κωνσταντίνο στην Κωνσταντινούπολη ήταν η ανάγκη για την αντιμετώπιση των βαρβαρικών επιδρομών.</w:t>
      </w:r>
    </w:p>
    <w:p w:rsidR="003E6856" w:rsidRPr="00824F04" w:rsidRDefault="003E6856" w:rsidP="003E6856">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Ο Ιουστινιανός αντιμετώπισε με επιείκεια τους Εβραίους.   </w:t>
      </w:r>
    </w:p>
    <w:p w:rsidR="003E6856" w:rsidRPr="00824F04" w:rsidRDefault="003E6856" w:rsidP="003E6856">
      <w:pPr>
        <w:pStyle w:val="Default"/>
        <w:numPr>
          <w:ilvl w:val="0"/>
          <w:numId w:val="1"/>
        </w:numPr>
        <w:ind w:right="-766"/>
        <w:jc w:val="both"/>
        <w:rPr>
          <w:sz w:val="22"/>
          <w:szCs w:val="22"/>
        </w:rPr>
      </w:pPr>
      <w:r w:rsidRPr="00824F04">
        <w:rPr>
          <w:sz w:val="22"/>
          <w:szCs w:val="22"/>
        </w:rPr>
        <w:t xml:space="preserve">Ο </w:t>
      </w:r>
      <w:proofErr w:type="spellStart"/>
      <w:r w:rsidRPr="00824F04">
        <w:rPr>
          <w:sz w:val="22"/>
          <w:szCs w:val="22"/>
        </w:rPr>
        <w:t>Οκταβιανός</w:t>
      </w:r>
      <w:proofErr w:type="spellEnd"/>
      <w:r w:rsidRPr="00824F04">
        <w:rPr>
          <w:sz w:val="22"/>
          <w:szCs w:val="22"/>
        </w:rPr>
        <w:t xml:space="preserve"> φρόντισε για την κατασκευή λαμπρών οικοδομημάτων στη Ρώμη. </w:t>
      </w:r>
    </w:p>
    <w:p w:rsidR="003E6856" w:rsidRPr="00824F04" w:rsidRDefault="003E6856" w:rsidP="003E6856">
      <w:pPr>
        <w:pStyle w:val="Default"/>
        <w:numPr>
          <w:ilvl w:val="0"/>
          <w:numId w:val="1"/>
        </w:numPr>
        <w:ind w:right="-766"/>
        <w:rPr>
          <w:sz w:val="22"/>
          <w:szCs w:val="22"/>
        </w:rPr>
      </w:pPr>
      <w:r w:rsidRPr="00824F04">
        <w:rPr>
          <w:sz w:val="22"/>
          <w:szCs w:val="22"/>
        </w:rPr>
        <w:t xml:space="preserve">Η φυλετική εκκλησία της αρχαίας Ρώμης στην αρχή ήταν η συνέλευση των πατρικίων. </w:t>
      </w:r>
    </w:p>
    <w:p w:rsidR="003E6856" w:rsidRPr="00824F04" w:rsidRDefault="003E6856" w:rsidP="003E6856">
      <w:pPr>
        <w:pStyle w:val="Default"/>
        <w:numPr>
          <w:ilvl w:val="0"/>
          <w:numId w:val="1"/>
        </w:numPr>
        <w:ind w:right="-766"/>
        <w:rPr>
          <w:sz w:val="22"/>
          <w:szCs w:val="22"/>
        </w:rPr>
      </w:pPr>
      <w:r w:rsidRPr="00824F04">
        <w:rPr>
          <w:sz w:val="22"/>
          <w:szCs w:val="22"/>
        </w:rPr>
        <w:t xml:space="preserve">Ο </w:t>
      </w:r>
      <w:proofErr w:type="spellStart"/>
      <w:r w:rsidRPr="00824F04">
        <w:rPr>
          <w:sz w:val="22"/>
          <w:szCs w:val="22"/>
        </w:rPr>
        <w:t>Διοκλητιανός</w:t>
      </w:r>
      <w:proofErr w:type="spellEnd"/>
      <w:r w:rsidRPr="00824F04">
        <w:rPr>
          <w:sz w:val="22"/>
          <w:szCs w:val="22"/>
        </w:rPr>
        <w:t xml:space="preserve"> για την καλύτερη διοίκηση της Ρωμαϊκής Αυτοκρατορίας καθιέρωσε το σύστημα της </w:t>
      </w:r>
      <w:r w:rsidRPr="00824F04">
        <w:rPr>
          <w:i/>
          <w:iCs/>
          <w:sz w:val="22"/>
          <w:szCs w:val="22"/>
        </w:rPr>
        <w:t>τετραρχίας</w:t>
      </w:r>
      <w:r w:rsidRPr="00824F04">
        <w:rPr>
          <w:sz w:val="22"/>
          <w:szCs w:val="22"/>
        </w:rPr>
        <w:t xml:space="preserve">. </w:t>
      </w:r>
    </w:p>
    <w:p w:rsidR="003E6856" w:rsidRPr="00824F04" w:rsidRDefault="003E6856" w:rsidP="003E6856">
      <w:pPr>
        <w:pStyle w:val="Default"/>
        <w:numPr>
          <w:ilvl w:val="0"/>
          <w:numId w:val="1"/>
        </w:numPr>
        <w:ind w:right="-766"/>
        <w:rPr>
          <w:sz w:val="22"/>
          <w:szCs w:val="22"/>
        </w:rPr>
      </w:pPr>
      <w:r w:rsidRPr="00824F04">
        <w:rPr>
          <w:sz w:val="22"/>
          <w:szCs w:val="22"/>
        </w:rPr>
        <w:t xml:space="preserve">Η Ρωμαϊκή Αυτοκρατορία χωρίστηκε οριστικά σε τέσσερα τμήματα από τον Μ. Θεοδόσιο. </w:t>
      </w:r>
    </w:p>
    <w:p w:rsidR="00E97D9B" w:rsidRPr="00824F04" w:rsidRDefault="00E97D9B" w:rsidP="00E97D9B">
      <w:pPr>
        <w:pStyle w:val="Default"/>
        <w:numPr>
          <w:ilvl w:val="0"/>
          <w:numId w:val="1"/>
        </w:numPr>
        <w:ind w:right="-766"/>
        <w:jc w:val="both"/>
        <w:rPr>
          <w:sz w:val="22"/>
          <w:szCs w:val="22"/>
        </w:rPr>
      </w:pPr>
      <w:r w:rsidRPr="00824F04">
        <w:rPr>
          <w:sz w:val="22"/>
          <w:szCs w:val="22"/>
        </w:rPr>
        <w:t xml:space="preserve">Ο </w:t>
      </w:r>
      <w:proofErr w:type="spellStart"/>
      <w:r w:rsidRPr="00824F04">
        <w:rPr>
          <w:sz w:val="22"/>
          <w:szCs w:val="22"/>
        </w:rPr>
        <w:t>Οκταβιανός</w:t>
      </w:r>
      <w:proofErr w:type="spellEnd"/>
      <w:r w:rsidRPr="00824F04">
        <w:rPr>
          <w:sz w:val="22"/>
          <w:szCs w:val="22"/>
        </w:rPr>
        <w:t xml:space="preserve"> κατήργησε τη σύγκλητο. </w:t>
      </w:r>
    </w:p>
    <w:p w:rsidR="00E97D9B" w:rsidRPr="00824F04" w:rsidRDefault="00E97D9B" w:rsidP="00E97D9B">
      <w:pPr>
        <w:pStyle w:val="Default"/>
        <w:numPr>
          <w:ilvl w:val="0"/>
          <w:numId w:val="1"/>
        </w:numPr>
        <w:ind w:right="-766"/>
        <w:jc w:val="both"/>
        <w:rPr>
          <w:sz w:val="22"/>
          <w:szCs w:val="22"/>
        </w:rPr>
      </w:pPr>
      <w:r w:rsidRPr="00824F04">
        <w:rPr>
          <w:sz w:val="22"/>
          <w:szCs w:val="22"/>
        </w:rPr>
        <w:t xml:space="preserve">Ο τίτλος του Αυγούστου (σεβαστού) αναγνώριζε στον </w:t>
      </w:r>
      <w:proofErr w:type="spellStart"/>
      <w:r w:rsidRPr="00824F04">
        <w:rPr>
          <w:sz w:val="22"/>
          <w:szCs w:val="22"/>
        </w:rPr>
        <w:t>Οκταβιανό</w:t>
      </w:r>
      <w:proofErr w:type="spellEnd"/>
      <w:r w:rsidRPr="00824F04">
        <w:rPr>
          <w:sz w:val="22"/>
          <w:szCs w:val="22"/>
        </w:rPr>
        <w:t xml:space="preserve"> θεϊκές ιδιότητες. </w:t>
      </w:r>
    </w:p>
    <w:p w:rsidR="00E97D9B" w:rsidRPr="00824F04" w:rsidRDefault="00E97D9B" w:rsidP="00E97D9B">
      <w:pPr>
        <w:pStyle w:val="a3"/>
        <w:numPr>
          <w:ilvl w:val="0"/>
          <w:numId w:val="1"/>
        </w:numPr>
        <w:spacing w:after="0"/>
        <w:ind w:right="-766"/>
        <w:jc w:val="both"/>
        <w:rPr>
          <w:rFonts w:ascii="Times New Roman" w:hAnsi="Times New Roman" w:cs="Times New Roman"/>
        </w:rPr>
      </w:pPr>
      <w:bookmarkStart w:id="0" w:name="_GoBack"/>
      <w:r w:rsidRPr="00824F04">
        <w:rPr>
          <w:rFonts w:ascii="Times New Roman" w:hAnsi="Times New Roman" w:cs="Times New Roman"/>
        </w:rPr>
        <w:lastRenderedPageBreak/>
        <w:t>Ο Ιουστινιανός με μια σειρά από διατάγματα προσπάθησε να περιορίσει τη δύναμη των δυνατών.</w:t>
      </w:r>
    </w:p>
    <w:bookmarkEnd w:id="0"/>
    <w:p w:rsidR="00E97D9B" w:rsidRPr="00824F04" w:rsidRDefault="00E97D9B" w:rsidP="00E97D9B">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Οι πληβείοι κατά την περίοδο της βασιλείας στην αρχαία Ρώμη δεν είχαν πολιτικά δικαιώματα. </w:t>
      </w:r>
    </w:p>
    <w:p w:rsidR="00E97D9B" w:rsidRPr="00824F04" w:rsidRDefault="00E97D9B" w:rsidP="00E97D9B">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Με τη «Στάση του Νίκα» ο Μ. Θεοδόσιος ισχυροποίησε τον απολυταρχικό χαρακτήρα του πολιτεύματος.</w:t>
      </w:r>
    </w:p>
    <w:p w:rsidR="00E97D9B" w:rsidRPr="00824F04" w:rsidRDefault="00E97D9B" w:rsidP="00E97D9B">
      <w:pPr>
        <w:pStyle w:val="Default"/>
        <w:numPr>
          <w:ilvl w:val="0"/>
          <w:numId w:val="1"/>
        </w:numPr>
        <w:ind w:right="-766"/>
        <w:jc w:val="both"/>
        <w:rPr>
          <w:sz w:val="22"/>
          <w:szCs w:val="22"/>
        </w:rPr>
      </w:pPr>
      <w:r w:rsidRPr="00824F04">
        <w:rPr>
          <w:sz w:val="22"/>
          <w:szCs w:val="22"/>
        </w:rPr>
        <w:t xml:space="preserve">Ο Μ. Κωνσταντίνος έμεινε μόνος κυρίαρχος της Ρωμαϊκής Αυτοκρατορίας, αφού νίκησε τον Μαξέντιο και τον </w:t>
      </w:r>
      <w:proofErr w:type="spellStart"/>
      <w:r w:rsidRPr="00824F04">
        <w:rPr>
          <w:sz w:val="22"/>
          <w:szCs w:val="22"/>
        </w:rPr>
        <w:t>Λικίνιο</w:t>
      </w:r>
      <w:proofErr w:type="spellEnd"/>
      <w:r w:rsidRPr="00824F04">
        <w:rPr>
          <w:sz w:val="22"/>
          <w:szCs w:val="22"/>
        </w:rPr>
        <w:t xml:space="preserve">. </w:t>
      </w:r>
    </w:p>
    <w:p w:rsidR="00E97D9B" w:rsidRPr="00824F04" w:rsidRDefault="00E97D9B" w:rsidP="00E97D9B">
      <w:pPr>
        <w:pStyle w:val="Default"/>
        <w:numPr>
          <w:ilvl w:val="0"/>
          <w:numId w:val="1"/>
        </w:numPr>
        <w:ind w:right="-766"/>
        <w:jc w:val="both"/>
        <w:rPr>
          <w:sz w:val="22"/>
          <w:szCs w:val="22"/>
        </w:rPr>
      </w:pPr>
      <w:r w:rsidRPr="00824F04">
        <w:rPr>
          <w:sz w:val="22"/>
          <w:szCs w:val="22"/>
        </w:rPr>
        <w:t xml:space="preserve">Ο τελευταίος Ρωμαίος αυτοκράτορας του Δυτικού Ρωμαϊκού Κράτους ήταν ο </w:t>
      </w:r>
      <w:proofErr w:type="spellStart"/>
      <w:r w:rsidRPr="00824F04">
        <w:rPr>
          <w:sz w:val="22"/>
          <w:szCs w:val="22"/>
        </w:rPr>
        <w:t>Οδόακρος</w:t>
      </w:r>
      <w:proofErr w:type="spellEnd"/>
      <w:r w:rsidRPr="00824F04">
        <w:rPr>
          <w:sz w:val="22"/>
          <w:szCs w:val="22"/>
        </w:rPr>
        <w:t xml:space="preserve">. </w:t>
      </w:r>
    </w:p>
    <w:p w:rsidR="00E97D9B" w:rsidRPr="00824F04" w:rsidRDefault="000A5110" w:rsidP="00E97D9B">
      <w:pPr>
        <w:pStyle w:val="a3"/>
        <w:numPr>
          <w:ilvl w:val="0"/>
          <w:numId w:val="1"/>
        </w:numPr>
        <w:spacing w:after="0"/>
        <w:ind w:right="-766"/>
        <w:jc w:val="both"/>
        <w:rPr>
          <w:rFonts w:ascii="Times New Roman" w:hAnsi="Times New Roman" w:cs="Times New Roman"/>
        </w:rPr>
      </w:pPr>
      <w:r>
        <w:rPr>
          <w:rFonts w:ascii="Times New Roman" w:hAnsi="Times New Roman" w:cs="Times New Roman"/>
        </w:rPr>
        <w:t>Ένα από τα έργα</w:t>
      </w:r>
      <w:r w:rsidR="00E97D9B" w:rsidRPr="00824F04">
        <w:rPr>
          <w:rFonts w:ascii="Times New Roman" w:hAnsi="Times New Roman" w:cs="Times New Roman"/>
        </w:rPr>
        <w:t xml:space="preserve"> των τιμητών, στην αρχαία Ρώμη, ήταν η κατάρτιση του κρατικού προϋπολογισμού.</w:t>
      </w:r>
    </w:p>
    <w:p w:rsidR="00E97D9B" w:rsidRPr="00824F04" w:rsidRDefault="00E97D9B" w:rsidP="00E97D9B">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Η νομοθεσία των Νεαρών του Ιουστινιανού (μετά το 534 μ.Χ.) ήταν γραμμένη στην ελληνική γλώσσα.</w:t>
      </w:r>
    </w:p>
    <w:p w:rsidR="001A4453" w:rsidRPr="00824F04" w:rsidRDefault="00E97D9B" w:rsidP="001A4453">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Η έκδοση του Διατάγματος των Μεδιολάνων έπληξε τον Χριστιανισμό.</w:t>
      </w:r>
    </w:p>
    <w:p w:rsidR="001A4453" w:rsidRPr="00824F04" w:rsidRDefault="00E97D9B" w:rsidP="001A4453">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Ο Μ. Κωνσταντίνος έγινε μονοκράτορας, αφού διαδέχθηκε τον </w:t>
      </w:r>
      <w:proofErr w:type="spellStart"/>
      <w:r w:rsidRPr="00824F04">
        <w:rPr>
          <w:rFonts w:ascii="Times New Roman" w:hAnsi="Times New Roman" w:cs="Times New Roman"/>
        </w:rPr>
        <w:t>Διοκλητιανό</w:t>
      </w:r>
      <w:proofErr w:type="spellEnd"/>
      <w:r w:rsidRPr="00824F04">
        <w:rPr>
          <w:rFonts w:ascii="Times New Roman" w:hAnsi="Times New Roman" w:cs="Times New Roman"/>
        </w:rPr>
        <w:t>.</w:t>
      </w:r>
    </w:p>
    <w:p w:rsidR="00E97D9B" w:rsidRPr="00824F04" w:rsidRDefault="00E97D9B" w:rsidP="001A4453">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Ο Ιουστινιανός στράφηκε ενάντια στις θρησκευτικές μειονότητες, εκτός των Εβραίων.</w:t>
      </w:r>
    </w:p>
    <w:p w:rsidR="001A4453" w:rsidRPr="00824F04" w:rsidRDefault="001A4453" w:rsidP="001A4453">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Το μεταρρυθμιστικό πρόγραμμα του Τιβέριου </w:t>
      </w:r>
      <w:proofErr w:type="spellStart"/>
      <w:r w:rsidRPr="00824F04">
        <w:rPr>
          <w:rFonts w:ascii="Times New Roman" w:hAnsi="Times New Roman" w:cs="Times New Roman"/>
        </w:rPr>
        <w:t>Γράκχου</w:t>
      </w:r>
      <w:proofErr w:type="spellEnd"/>
      <w:r w:rsidRPr="00824F04">
        <w:rPr>
          <w:rFonts w:ascii="Times New Roman" w:hAnsi="Times New Roman" w:cs="Times New Roman"/>
        </w:rPr>
        <w:t xml:space="preserve"> στον αγροτικό τομέα στέφθηκε από επιτυχία.</w:t>
      </w:r>
    </w:p>
    <w:p w:rsidR="001A4453" w:rsidRPr="00824F04" w:rsidRDefault="001A4453" w:rsidP="001A4453">
      <w:pPr>
        <w:pStyle w:val="Default"/>
        <w:numPr>
          <w:ilvl w:val="0"/>
          <w:numId w:val="1"/>
        </w:numPr>
        <w:ind w:right="-766"/>
        <w:jc w:val="both"/>
        <w:rPr>
          <w:sz w:val="22"/>
          <w:szCs w:val="22"/>
        </w:rPr>
      </w:pPr>
      <w:r w:rsidRPr="00824F04">
        <w:rPr>
          <w:sz w:val="22"/>
          <w:szCs w:val="22"/>
        </w:rPr>
        <w:t xml:space="preserve">Οι δήμαρχοι υπεράσπιζαν τα δικαιώματα όλων των κοινωνικών τάξεων της αρχαίας Ρώμης. </w:t>
      </w:r>
    </w:p>
    <w:p w:rsidR="001A4453" w:rsidRPr="00824F04" w:rsidRDefault="001A4453" w:rsidP="001A4453">
      <w:pPr>
        <w:pStyle w:val="Default"/>
        <w:numPr>
          <w:ilvl w:val="0"/>
          <w:numId w:val="1"/>
        </w:numPr>
        <w:ind w:right="-766"/>
        <w:jc w:val="both"/>
        <w:rPr>
          <w:sz w:val="22"/>
          <w:szCs w:val="22"/>
        </w:rPr>
      </w:pPr>
      <w:r w:rsidRPr="00824F04">
        <w:rPr>
          <w:sz w:val="22"/>
          <w:szCs w:val="22"/>
        </w:rPr>
        <w:t xml:space="preserve">Στη δικαιοδοσία της </w:t>
      </w:r>
      <w:proofErr w:type="spellStart"/>
      <w:r w:rsidRPr="00824F04">
        <w:rPr>
          <w:i/>
          <w:sz w:val="22"/>
          <w:szCs w:val="22"/>
        </w:rPr>
        <w:t>λοχίτιδας</w:t>
      </w:r>
      <w:proofErr w:type="spellEnd"/>
      <w:r w:rsidRPr="00824F04">
        <w:rPr>
          <w:i/>
          <w:sz w:val="22"/>
          <w:szCs w:val="22"/>
        </w:rPr>
        <w:t xml:space="preserve"> </w:t>
      </w:r>
      <w:r w:rsidRPr="00824F04">
        <w:rPr>
          <w:sz w:val="22"/>
          <w:szCs w:val="22"/>
        </w:rPr>
        <w:t xml:space="preserve">φυλής στην αρχαία Ρώμη ήταν η ψήφιση των νόμων και η εκλογή των κατώτερων αρχόντων. </w:t>
      </w:r>
    </w:p>
    <w:p w:rsidR="001A4453" w:rsidRPr="00824F04" w:rsidRDefault="001A4453" w:rsidP="001A4453">
      <w:pPr>
        <w:pStyle w:val="Default"/>
        <w:numPr>
          <w:ilvl w:val="0"/>
          <w:numId w:val="1"/>
        </w:numPr>
        <w:ind w:right="-766"/>
        <w:jc w:val="both"/>
        <w:rPr>
          <w:sz w:val="22"/>
          <w:szCs w:val="22"/>
        </w:rPr>
      </w:pPr>
      <w:r w:rsidRPr="00824F04">
        <w:rPr>
          <w:sz w:val="22"/>
          <w:szCs w:val="22"/>
        </w:rPr>
        <w:t xml:space="preserve">Ο Μ. Κωνσταντίνος, όταν έμεινε μονοκράτορας, έδωσε απολυταρχικότερο χαρακτήρα στο πολίτευμα απ’ ό,τι ο </w:t>
      </w:r>
      <w:proofErr w:type="spellStart"/>
      <w:r w:rsidRPr="00824F04">
        <w:rPr>
          <w:sz w:val="22"/>
          <w:szCs w:val="22"/>
        </w:rPr>
        <w:t>Διοκλητιανός</w:t>
      </w:r>
      <w:proofErr w:type="spellEnd"/>
      <w:r w:rsidRPr="00824F04">
        <w:rPr>
          <w:sz w:val="22"/>
          <w:szCs w:val="22"/>
        </w:rPr>
        <w:t xml:space="preserve">. </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Διοκλητιανός</w:t>
      </w:r>
      <w:proofErr w:type="spellEnd"/>
      <w:r w:rsidRPr="00824F04">
        <w:rPr>
          <w:rFonts w:ascii="Times New Roman" w:hAnsi="Times New Roman" w:cs="Times New Roman"/>
        </w:rPr>
        <w:t xml:space="preserve">, πριν πεθάνει, χώρισε στα δύο τη Ρωμαϊκή Αυτοκρατορία. </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Οι αδελφοί </w:t>
      </w:r>
      <w:proofErr w:type="spellStart"/>
      <w:r w:rsidRPr="00824F04">
        <w:rPr>
          <w:rFonts w:ascii="Times New Roman" w:hAnsi="Times New Roman" w:cs="Times New Roman"/>
        </w:rPr>
        <w:t>Γράκχοι</w:t>
      </w:r>
      <w:proofErr w:type="spellEnd"/>
      <w:r w:rsidRPr="00824F04">
        <w:rPr>
          <w:rFonts w:ascii="Times New Roman" w:hAnsi="Times New Roman" w:cs="Times New Roman"/>
        </w:rPr>
        <w:t xml:space="preserve"> απέτυχαν, γιατί οι συγκλητικοί κατάφεραν να στρέψουν εναντίον τους ένα μέρος του λαού. </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ενίσχυσε την κεντρική εξουσία χρησιμοποιώντας αυταρχικές μεθόδους. </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Μ. Κωνσταντίνος διατήρησε τον τίτλο του "Μεγίστου Αρχιερέως" μέχρι το τέλος της ζωής του. </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ναός της Αγίας Σοφίας </w:t>
      </w:r>
      <w:proofErr w:type="spellStart"/>
      <w:r w:rsidRPr="00824F04">
        <w:rPr>
          <w:rFonts w:ascii="Times New Roman" w:hAnsi="Times New Roman" w:cs="Times New Roman"/>
        </w:rPr>
        <w:t>οικοδομήθηκε</w:t>
      </w:r>
      <w:proofErr w:type="spellEnd"/>
      <w:r w:rsidRPr="00824F04">
        <w:rPr>
          <w:rFonts w:ascii="Times New Roman" w:hAnsi="Times New Roman" w:cs="Times New Roman"/>
        </w:rPr>
        <w:t xml:space="preserve"> στην Κωνσταντινούπολη την εποχή του Μ. Θεοδοσίου. </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Διοκλητιανός</w:t>
      </w:r>
      <w:proofErr w:type="spellEnd"/>
      <w:r w:rsidRPr="00824F04">
        <w:rPr>
          <w:rFonts w:ascii="Times New Roman" w:hAnsi="Times New Roman" w:cs="Times New Roman"/>
        </w:rPr>
        <w:t xml:space="preserve"> επέβαλε το σύστημα της τετραρχίας στη διοίκηση της Ρωμαϊκής αυτοκρατορίας στα τέλη του 3ου αι. μ. Χ. </w:t>
      </w:r>
    </w:p>
    <w:p w:rsidR="001A4453" w:rsidRPr="00824F04" w:rsidRDefault="001A4453" w:rsidP="001A4453">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Στη Ρώμη, κατά την περίοδο της βασιλείας, την εκτελεστική εξουσία της πολιτείας εκπροσωπούσαν οι δύο ύπατοι.</w:t>
      </w:r>
    </w:p>
    <w:p w:rsidR="001A4453" w:rsidRPr="00824F04" w:rsidRDefault="001A4453" w:rsidP="001A4453">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Η </w:t>
      </w:r>
      <w:proofErr w:type="spellStart"/>
      <w:r w:rsidRPr="00824F04">
        <w:rPr>
          <w:rFonts w:ascii="Times New Roman" w:hAnsi="Times New Roman" w:cs="Times New Roman"/>
        </w:rPr>
        <w:t>Δωδεκάδελτος</w:t>
      </w:r>
      <w:proofErr w:type="spellEnd"/>
      <w:r w:rsidRPr="00824F04">
        <w:rPr>
          <w:rFonts w:ascii="Times New Roman" w:hAnsi="Times New Roman" w:cs="Times New Roman"/>
        </w:rPr>
        <w:t xml:space="preserve"> συνέβαλε στην ισχυροποίηση της εξουσίας των πατρικίων.</w:t>
      </w:r>
    </w:p>
    <w:p w:rsidR="001A4453" w:rsidRPr="00824F04" w:rsidRDefault="001A4453" w:rsidP="001A4453">
      <w:pPr>
        <w:pStyle w:val="a3"/>
        <w:numPr>
          <w:ilvl w:val="0"/>
          <w:numId w:val="1"/>
        </w:numPr>
        <w:spacing w:after="0"/>
        <w:ind w:right="-766"/>
        <w:jc w:val="both"/>
        <w:rPr>
          <w:rFonts w:ascii="Times New Roman" w:hAnsi="Times New Roman" w:cs="Times New Roman"/>
        </w:rPr>
      </w:pPr>
      <w:r w:rsidRPr="00824F04">
        <w:rPr>
          <w:rFonts w:ascii="Times New Roman" w:hAnsi="Times New Roman" w:cs="Times New Roman"/>
        </w:rPr>
        <w:t xml:space="preserve">Ένα από τα προτεινόμενα μέτρα του </w:t>
      </w:r>
      <w:proofErr w:type="spellStart"/>
      <w:r w:rsidRPr="00824F04">
        <w:rPr>
          <w:rFonts w:ascii="Times New Roman" w:hAnsi="Times New Roman" w:cs="Times New Roman"/>
        </w:rPr>
        <w:t>Κάτωνα</w:t>
      </w:r>
      <w:proofErr w:type="spellEnd"/>
      <w:r w:rsidRPr="00824F04">
        <w:rPr>
          <w:rFonts w:ascii="Times New Roman" w:hAnsi="Times New Roman" w:cs="Times New Roman"/>
        </w:rPr>
        <w:t xml:space="preserve"> του Τιμητή ήταν και η διανομή σιταριού στους φτωχούς της Ρώμης.</w:t>
      </w:r>
    </w:p>
    <w:p w:rsidR="00936305" w:rsidRPr="00824F04" w:rsidRDefault="00936305"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συγκέντρωσε όλες τις εξουσίες στα χέρια του και αναγορεύτηκε δικτάτορας.</w:t>
      </w:r>
    </w:p>
    <w:p w:rsidR="00936305" w:rsidRPr="00824F04" w:rsidRDefault="00936305"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Οι δήμαρχοι αναδείχθηκαν ως νέα εξουσία στη Ρώμη εκπροσωπώντας τους πληβείους. </w:t>
      </w:r>
    </w:p>
    <w:p w:rsidR="00936305" w:rsidRPr="00824F04" w:rsidRDefault="00936305"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Η </w:t>
      </w:r>
      <w:proofErr w:type="spellStart"/>
      <w:r w:rsidRPr="00824F04">
        <w:rPr>
          <w:rFonts w:ascii="Times New Roman" w:hAnsi="Times New Roman" w:cs="Times New Roman"/>
        </w:rPr>
        <w:t>φρατρική</w:t>
      </w:r>
      <w:proofErr w:type="spellEnd"/>
      <w:r w:rsidRPr="00824F04">
        <w:rPr>
          <w:rFonts w:ascii="Times New Roman" w:hAnsi="Times New Roman" w:cs="Times New Roman"/>
        </w:rPr>
        <w:t xml:space="preserve"> εκκλησία στην αρχαία Ρώμη ήταν η συνέλευση των πατρικίων που έχασε τη δύναμή της την περίοδο της δημοκρατίας. </w:t>
      </w:r>
    </w:p>
    <w:p w:rsidR="00936305" w:rsidRPr="00824F04" w:rsidRDefault="00936305"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Όλη η νομοθεσία του Ιουστινιανού ήταν γραμμένη στην ελληνική γλώσσα.</w:t>
      </w:r>
    </w:p>
    <w:p w:rsidR="00F93160" w:rsidRPr="00824F04" w:rsidRDefault="00F93160" w:rsidP="00F93160">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Αύγουστος συγκέντρωσε στο πρόσωπό του τα σημαντικότερα αξιώματα της Ρωμαϊκής Πολιτείας, εκτός από το αξίωμα του δικτάτορα. </w:t>
      </w:r>
    </w:p>
    <w:p w:rsidR="00F93160" w:rsidRPr="00824F04" w:rsidRDefault="00F93160"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Ο Μ.</w:t>
      </w:r>
      <w:r w:rsidR="00964133" w:rsidRPr="00964133">
        <w:rPr>
          <w:rFonts w:ascii="Times New Roman" w:hAnsi="Times New Roman" w:cs="Times New Roman"/>
        </w:rPr>
        <w:t xml:space="preserve"> </w:t>
      </w:r>
      <w:r w:rsidRPr="00824F04">
        <w:rPr>
          <w:rFonts w:ascii="Times New Roman" w:hAnsi="Times New Roman" w:cs="Times New Roman"/>
        </w:rPr>
        <w:t xml:space="preserve">Κωνσταντίνος διαδέχθηκε τον </w:t>
      </w:r>
      <w:proofErr w:type="spellStart"/>
      <w:r w:rsidRPr="00824F04">
        <w:rPr>
          <w:rFonts w:ascii="Times New Roman" w:hAnsi="Times New Roman" w:cs="Times New Roman"/>
        </w:rPr>
        <w:t>Διοκλητιανό</w:t>
      </w:r>
      <w:proofErr w:type="spellEnd"/>
      <w:r w:rsidRPr="00824F04">
        <w:rPr>
          <w:rFonts w:ascii="Times New Roman" w:hAnsi="Times New Roman" w:cs="Times New Roman"/>
        </w:rPr>
        <w:t xml:space="preserve">. </w:t>
      </w:r>
    </w:p>
    <w:p w:rsidR="00F93160" w:rsidRPr="00824F04" w:rsidRDefault="00F93160"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Μετά τον Μ. Θεοδόσιο παρουσιάστηκε προς στιγμή κίνδυνος </w:t>
      </w:r>
      <w:proofErr w:type="spellStart"/>
      <w:r w:rsidRPr="00824F04">
        <w:rPr>
          <w:rFonts w:ascii="Times New Roman" w:hAnsi="Times New Roman" w:cs="Times New Roman"/>
        </w:rPr>
        <w:t>εκγερμανισμού</w:t>
      </w:r>
      <w:proofErr w:type="spellEnd"/>
      <w:r w:rsidRPr="00824F04">
        <w:rPr>
          <w:rFonts w:ascii="Times New Roman" w:hAnsi="Times New Roman" w:cs="Times New Roman"/>
        </w:rPr>
        <w:t xml:space="preserve"> του Ανατολικού Ρωμαϊκού Κράτους.  </w:t>
      </w:r>
    </w:p>
    <w:p w:rsidR="00F93160" w:rsidRPr="00824F04" w:rsidRDefault="00F93160" w:rsidP="00F93160">
      <w:pPr>
        <w:pStyle w:val="Default"/>
        <w:numPr>
          <w:ilvl w:val="0"/>
          <w:numId w:val="1"/>
        </w:numPr>
        <w:rPr>
          <w:sz w:val="22"/>
          <w:szCs w:val="22"/>
        </w:rPr>
      </w:pPr>
      <w:r w:rsidRPr="00824F04">
        <w:rPr>
          <w:sz w:val="22"/>
          <w:szCs w:val="22"/>
        </w:rPr>
        <w:t>Στην αρχαία Ρώμη, η άρνηση ψήφισης νόμου (</w:t>
      </w:r>
      <w:proofErr w:type="spellStart"/>
      <w:r w:rsidRPr="00824F04">
        <w:rPr>
          <w:i/>
          <w:iCs/>
          <w:sz w:val="22"/>
          <w:szCs w:val="22"/>
        </w:rPr>
        <w:t>veto</w:t>
      </w:r>
      <w:proofErr w:type="spellEnd"/>
      <w:r w:rsidRPr="00824F04">
        <w:rPr>
          <w:sz w:val="22"/>
          <w:szCs w:val="22"/>
        </w:rPr>
        <w:t xml:space="preserve">) από τους δημάρχους ήταν ένα μέτρο που προστάτευε τα δικαιώματα των πληβείων. </w:t>
      </w:r>
    </w:p>
    <w:p w:rsidR="00F93160" w:rsidRPr="00824F04" w:rsidRDefault="00F93160"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lastRenderedPageBreak/>
        <w:t xml:space="preserve">Στα χρόνια του Ιουστινιανού </w:t>
      </w:r>
      <w:proofErr w:type="spellStart"/>
      <w:r w:rsidRPr="00824F04">
        <w:rPr>
          <w:rFonts w:ascii="Times New Roman" w:hAnsi="Times New Roman" w:cs="Times New Roman"/>
        </w:rPr>
        <w:t>οικοδομήθηκε</w:t>
      </w:r>
      <w:proofErr w:type="spellEnd"/>
      <w:r w:rsidRPr="00824F04">
        <w:rPr>
          <w:rFonts w:ascii="Times New Roman" w:hAnsi="Times New Roman" w:cs="Times New Roman"/>
        </w:rPr>
        <w:t xml:space="preserve"> ο ναός της Αγίας Σοφίας στην Κωνσταντινούπολη.                 </w:t>
      </w:r>
    </w:p>
    <w:p w:rsidR="00F93160" w:rsidRPr="00824F04" w:rsidRDefault="00F93160"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Ο </w:t>
      </w:r>
      <w:proofErr w:type="spellStart"/>
      <w:r w:rsidRPr="00824F04">
        <w:rPr>
          <w:rFonts w:ascii="Times New Roman" w:hAnsi="Times New Roman" w:cs="Times New Roman"/>
        </w:rPr>
        <w:t>Κάτων</w:t>
      </w:r>
      <w:proofErr w:type="spellEnd"/>
      <w:r w:rsidRPr="00824F04">
        <w:rPr>
          <w:rFonts w:ascii="Times New Roman" w:hAnsi="Times New Roman" w:cs="Times New Roman"/>
        </w:rPr>
        <w:t xml:space="preserve"> ο Τιμητής είχε ελληνική παιδεία.</w:t>
      </w:r>
    </w:p>
    <w:p w:rsidR="00F93160" w:rsidRPr="00824F04" w:rsidRDefault="00F93160" w:rsidP="00F93160">
      <w:pPr>
        <w:pStyle w:val="Default"/>
        <w:numPr>
          <w:ilvl w:val="0"/>
          <w:numId w:val="1"/>
        </w:numPr>
        <w:rPr>
          <w:sz w:val="22"/>
          <w:szCs w:val="22"/>
        </w:rPr>
      </w:pPr>
      <w:r w:rsidRPr="00824F04">
        <w:rPr>
          <w:sz w:val="22"/>
          <w:szCs w:val="22"/>
        </w:rPr>
        <w:t xml:space="preserve">Κατά την περίοδο της βασιλείας στη Ρώμη κυβέρνησαν δέκα βασιλείς. </w:t>
      </w:r>
    </w:p>
    <w:p w:rsidR="00822B9D" w:rsidRPr="00824F04" w:rsidRDefault="00F93160"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Η ψήφιση των νόμων της Ρώμης και η εκλογή των κατώτερων αρχόντων αποτελούσε δικαιοδοσία της </w:t>
      </w:r>
      <w:proofErr w:type="spellStart"/>
      <w:r w:rsidRPr="00824F04">
        <w:rPr>
          <w:rFonts w:ascii="Times New Roman" w:hAnsi="Times New Roman" w:cs="Times New Roman"/>
        </w:rPr>
        <w:t>λοχίτιδας</w:t>
      </w:r>
      <w:proofErr w:type="spellEnd"/>
      <w:r w:rsidRPr="00824F04">
        <w:rPr>
          <w:rFonts w:ascii="Times New Roman" w:hAnsi="Times New Roman" w:cs="Times New Roman"/>
        </w:rPr>
        <w:t xml:space="preserve"> εκκλησίας. </w:t>
      </w:r>
    </w:p>
    <w:p w:rsidR="00822B9D" w:rsidRPr="00824F04" w:rsidRDefault="00822B9D" w:rsidP="00822B9D">
      <w:pPr>
        <w:pStyle w:val="Default"/>
        <w:numPr>
          <w:ilvl w:val="0"/>
          <w:numId w:val="1"/>
        </w:numPr>
        <w:jc w:val="both"/>
        <w:rPr>
          <w:sz w:val="22"/>
          <w:szCs w:val="22"/>
        </w:rPr>
      </w:pPr>
      <w:r w:rsidRPr="00824F04">
        <w:rPr>
          <w:sz w:val="22"/>
          <w:szCs w:val="22"/>
        </w:rPr>
        <w:t xml:space="preserve">Ο </w:t>
      </w:r>
      <w:proofErr w:type="spellStart"/>
      <w:r w:rsidRPr="00824F04">
        <w:rPr>
          <w:sz w:val="22"/>
          <w:szCs w:val="22"/>
        </w:rPr>
        <w:t>Κάτων</w:t>
      </w:r>
      <w:proofErr w:type="spellEnd"/>
      <w:r w:rsidRPr="00824F04">
        <w:rPr>
          <w:sz w:val="22"/>
          <w:szCs w:val="22"/>
        </w:rPr>
        <w:t xml:space="preserve"> ο Τιμητής επιδίωξε την αποκατάσταση των παλαιών ρωμαϊκών ηθών. </w:t>
      </w:r>
    </w:p>
    <w:p w:rsidR="00822B9D" w:rsidRPr="00824F04" w:rsidRDefault="00822B9D" w:rsidP="00822B9D">
      <w:pPr>
        <w:pStyle w:val="Default"/>
        <w:numPr>
          <w:ilvl w:val="0"/>
          <w:numId w:val="1"/>
        </w:numPr>
        <w:jc w:val="both"/>
        <w:rPr>
          <w:sz w:val="22"/>
          <w:szCs w:val="22"/>
        </w:rPr>
      </w:pPr>
      <w:r w:rsidRPr="00824F04">
        <w:rPr>
          <w:sz w:val="22"/>
          <w:szCs w:val="22"/>
        </w:rPr>
        <w:t xml:space="preserve">Ο Μ. Κωνσταντίνος, με μια σειρά από ενέργειες, ευνόησε τον Χριστιανισμό. </w:t>
      </w:r>
    </w:p>
    <w:p w:rsidR="00F93160" w:rsidRPr="00824F04" w:rsidRDefault="00F93160" w:rsidP="00936305">
      <w:pPr>
        <w:pStyle w:val="a3"/>
        <w:numPr>
          <w:ilvl w:val="0"/>
          <w:numId w:val="1"/>
        </w:numPr>
        <w:spacing w:after="0"/>
        <w:ind w:right="42"/>
        <w:jc w:val="both"/>
        <w:rPr>
          <w:rFonts w:ascii="Times New Roman" w:hAnsi="Times New Roman" w:cs="Times New Roman"/>
        </w:rPr>
      </w:pPr>
      <w:r w:rsidRPr="00824F04">
        <w:rPr>
          <w:rFonts w:ascii="Times New Roman" w:hAnsi="Times New Roman" w:cs="Times New Roman"/>
        </w:rPr>
        <w:t xml:space="preserve"> </w:t>
      </w:r>
      <w:r w:rsidR="00822B9D" w:rsidRPr="00824F04">
        <w:rPr>
          <w:rFonts w:ascii="Times New Roman" w:hAnsi="Times New Roman" w:cs="Times New Roman"/>
        </w:rPr>
        <w:t xml:space="preserve">Ο Μ. Κωνσταντίνος υποστήριξε την αυτοκρατορική λατρεία, σύμφωνα με την οποία ο αυτοκράτορας ήταν θεός για τους υπηκόους του. </w:t>
      </w:r>
      <w:r w:rsidRPr="00824F04">
        <w:rPr>
          <w:rFonts w:ascii="Times New Roman" w:hAnsi="Times New Roman" w:cs="Times New Roman"/>
        </w:rPr>
        <w:t xml:space="preserve">                              </w:t>
      </w:r>
    </w:p>
    <w:p w:rsidR="001A0AB7" w:rsidRPr="00824F04" w:rsidRDefault="001A0AB7" w:rsidP="00E97D9B">
      <w:pPr>
        <w:pStyle w:val="Default"/>
        <w:ind w:right="-766"/>
        <w:jc w:val="both"/>
        <w:rPr>
          <w:sz w:val="22"/>
          <w:szCs w:val="22"/>
        </w:rPr>
      </w:pPr>
    </w:p>
    <w:p w:rsidR="00E868DF" w:rsidRPr="00824F04" w:rsidRDefault="00E868DF" w:rsidP="00824F04">
      <w:pPr>
        <w:jc w:val="center"/>
        <w:rPr>
          <w:rFonts w:ascii="Times New Roman" w:hAnsi="Times New Roman" w:cs="Times New Roman"/>
          <w:i/>
        </w:rPr>
      </w:pPr>
      <w:r w:rsidRPr="00824F04">
        <w:rPr>
          <w:rFonts w:ascii="Times New Roman" w:hAnsi="Times New Roman" w:cs="Times New Roman"/>
          <w:i/>
        </w:rPr>
        <w:t>Ερωτήσεις ανάπτυξης</w:t>
      </w:r>
    </w:p>
    <w:p w:rsidR="00AA27EC"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 xml:space="preserve">1. </w:t>
      </w:r>
      <w:r w:rsidR="00E868DF" w:rsidRPr="00824F04">
        <w:rPr>
          <w:rFonts w:ascii="Times New Roman" w:hAnsi="Times New Roman" w:cs="Times New Roman"/>
        </w:rPr>
        <w:t xml:space="preserve">Ποιες ήταν οι στρατιωτικές μεταρρυθμίσεις που επέβαλε ο </w:t>
      </w:r>
      <w:proofErr w:type="spellStart"/>
      <w:r w:rsidR="00E868DF" w:rsidRPr="00824F04">
        <w:rPr>
          <w:rFonts w:ascii="Times New Roman" w:hAnsi="Times New Roman" w:cs="Times New Roman"/>
        </w:rPr>
        <w:t>Οκταβιανός</w:t>
      </w:r>
      <w:proofErr w:type="spellEnd"/>
      <w:r w:rsidR="00E868DF" w:rsidRPr="00824F04">
        <w:rPr>
          <w:rFonts w:ascii="Times New Roman" w:hAnsi="Times New Roman" w:cs="Times New Roman"/>
        </w:rPr>
        <w:t xml:space="preserve"> και ποιο αποτέλεσμα είχαν;</w:t>
      </w:r>
    </w:p>
    <w:p w:rsidR="00AA27EC"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 xml:space="preserve">2. Ποιο ήταν το διοικητικό σύστημα που επέβαλε ο </w:t>
      </w:r>
      <w:proofErr w:type="spellStart"/>
      <w:r w:rsidRPr="00824F04">
        <w:rPr>
          <w:rFonts w:ascii="Times New Roman" w:hAnsi="Times New Roman" w:cs="Times New Roman"/>
        </w:rPr>
        <w:t>Διοκλητιανός</w:t>
      </w:r>
      <w:proofErr w:type="spellEnd"/>
      <w:r w:rsidRPr="00824F04">
        <w:rPr>
          <w:rFonts w:ascii="Times New Roman" w:hAnsi="Times New Roman" w:cs="Times New Roman"/>
        </w:rPr>
        <w:t xml:space="preserve"> και πώς οργανώθηκε;</w:t>
      </w:r>
    </w:p>
    <w:p w:rsidR="00E868DF"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3. Ποια ήταν η θρησκευτική πολιτική του Ιουστινιανού</w:t>
      </w:r>
      <w:r w:rsidR="00E97D9B" w:rsidRPr="00824F04">
        <w:rPr>
          <w:rFonts w:ascii="Times New Roman" w:hAnsi="Times New Roman" w:cs="Times New Roman"/>
        </w:rPr>
        <w:t xml:space="preserve"> και πού στόχευε</w:t>
      </w:r>
      <w:r w:rsidRPr="00824F04">
        <w:rPr>
          <w:rFonts w:ascii="Times New Roman" w:hAnsi="Times New Roman" w:cs="Times New Roman"/>
        </w:rPr>
        <w:t>;</w:t>
      </w:r>
    </w:p>
    <w:p w:rsidR="00AA27EC"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4. Ποιο είναι το νομοθετικό έργο του Ιουστινιανού, σε ποια γλώσσα είναι γραμμένο και ποια η σημασία του;</w:t>
      </w:r>
    </w:p>
    <w:p w:rsidR="00AA27EC"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5. Γιατί μειώθηκε ο πρωταγωνιστικός ρόλος της Ρώμης έναντι των επαρχιών τον 2ο αι. μ.Χ.;</w:t>
      </w:r>
    </w:p>
    <w:p w:rsidR="00AA27EC"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6. Ποια ήταν η πολιτική οργάνωση της Ρώμης κατά την περίοδο της βασιλείας;</w:t>
      </w:r>
    </w:p>
    <w:p w:rsidR="00AA27EC" w:rsidRPr="00824F04" w:rsidRDefault="00AA27EC" w:rsidP="008B2056">
      <w:pPr>
        <w:spacing w:line="240" w:lineRule="auto"/>
        <w:jc w:val="both"/>
        <w:rPr>
          <w:rFonts w:ascii="Times New Roman" w:hAnsi="Times New Roman" w:cs="Times New Roman"/>
        </w:rPr>
      </w:pPr>
      <w:r w:rsidRPr="00824F04">
        <w:rPr>
          <w:rFonts w:ascii="Times New Roman" w:hAnsi="Times New Roman" w:cs="Times New Roman"/>
        </w:rPr>
        <w:t xml:space="preserve">7. Α) Ποιοι ήταν οι στόχοι της μεταρρυθμιστικής προσπάθειας των </w:t>
      </w:r>
      <w:proofErr w:type="spellStart"/>
      <w:r w:rsidRPr="00824F04">
        <w:rPr>
          <w:rFonts w:ascii="Times New Roman" w:hAnsi="Times New Roman" w:cs="Times New Roman"/>
        </w:rPr>
        <w:t>Γράκχων</w:t>
      </w:r>
      <w:proofErr w:type="spellEnd"/>
      <w:r w:rsidRPr="00824F04">
        <w:rPr>
          <w:rFonts w:ascii="Times New Roman" w:hAnsi="Times New Roman" w:cs="Times New Roman"/>
        </w:rPr>
        <w:t>; Β) Ποιοι αντιτάχθηκαν στο έργο τους και γιατί απέτυχε το μεταρρυθμιστικό τους έργο;</w:t>
      </w:r>
    </w:p>
    <w:p w:rsidR="00167B7F" w:rsidRPr="00824F04" w:rsidRDefault="00167B7F" w:rsidP="008B2056">
      <w:pPr>
        <w:spacing w:line="240" w:lineRule="auto"/>
        <w:jc w:val="both"/>
        <w:rPr>
          <w:rFonts w:ascii="Times New Roman" w:hAnsi="Times New Roman" w:cs="Times New Roman"/>
        </w:rPr>
      </w:pPr>
      <w:r w:rsidRPr="00824F04">
        <w:rPr>
          <w:rFonts w:ascii="Times New Roman" w:hAnsi="Times New Roman" w:cs="Times New Roman"/>
        </w:rPr>
        <w:t>8. Για ποιους λόγους ο Μ. Κωνσταντίνος μετέφερε την πρωτεύουσα του Ρωμαϊκού Κράτους και ποια πλεονεκτήματα παρουσίαζε η μεταφορά της;</w:t>
      </w:r>
    </w:p>
    <w:p w:rsidR="00167B7F" w:rsidRPr="00824F04" w:rsidRDefault="00167B7F" w:rsidP="008B2056">
      <w:pPr>
        <w:spacing w:line="240" w:lineRule="auto"/>
        <w:jc w:val="both"/>
        <w:rPr>
          <w:rFonts w:ascii="Times New Roman" w:hAnsi="Times New Roman" w:cs="Times New Roman"/>
        </w:rPr>
      </w:pPr>
      <w:r w:rsidRPr="00824F04">
        <w:rPr>
          <w:rFonts w:ascii="Times New Roman" w:hAnsi="Times New Roman" w:cs="Times New Roman"/>
        </w:rPr>
        <w:t>9. Ποιοι υπέγραψαν το Διάταγμα των Μεδιολάνων, ποιο ήταν το περιεχόμενό του και ποια η σημασία του για το Ρωμαϊκό Κράτος;</w:t>
      </w:r>
    </w:p>
    <w:p w:rsidR="00167B7F" w:rsidRPr="00824F04" w:rsidRDefault="00167B7F" w:rsidP="008B2056">
      <w:pPr>
        <w:spacing w:line="240" w:lineRule="auto"/>
        <w:jc w:val="both"/>
        <w:rPr>
          <w:rFonts w:ascii="Times New Roman" w:hAnsi="Times New Roman" w:cs="Times New Roman"/>
        </w:rPr>
      </w:pPr>
      <w:r w:rsidRPr="00824F04">
        <w:rPr>
          <w:rFonts w:ascii="Times New Roman" w:hAnsi="Times New Roman" w:cs="Times New Roman"/>
        </w:rPr>
        <w:t>10. Να αναφέρετε τρεις ενέργειες του Μ. Κωνσταντίνου που αποδεικνύουν την ευνοϊκή στάση του έναντι του Χριστιανισμού.</w:t>
      </w:r>
    </w:p>
    <w:p w:rsidR="00167B7F" w:rsidRPr="00824F04" w:rsidRDefault="00167B7F" w:rsidP="008B2056">
      <w:pPr>
        <w:spacing w:line="240" w:lineRule="auto"/>
        <w:jc w:val="both"/>
        <w:rPr>
          <w:rFonts w:ascii="Times New Roman" w:hAnsi="Times New Roman" w:cs="Times New Roman"/>
        </w:rPr>
      </w:pPr>
      <w:r w:rsidRPr="00824F04">
        <w:rPr>
          <w:rFonts w:ascii="Times New Roman" w:hAnsi="Times New Roman" w:cs="Times New Roman"/>
        </w:rPr>
        <w:t xml:space="preserve">11. Πώς ο </w:t>
      </w:r>
      <w:proofErr w:type="spellStart"/>
      <w:r w:rsidRPr="00824F04">
        <w:rPr>
          <w:rFonts w:ascii="Times New Roman" w:hAnsi="Times New Roman" w:cs="Times New Roman"/>
        </w:rPr>
        <w:t>Οκταβιανός</w:t>
      </w:r>
      <w:proofErr w:type="spellEnd"/>
      <w:r w:rsidRPr="00824F04">
        <w:rPr>
          <w:rFonts w:ascii="Times New Roman" w:hAnsi="Times New Roman" w:cs="Times New Roman"/>
        </w:rPr>
        <w:t xml:space="preserve"> ισχυροποίησε την κεντρική εξουσία χωρίς να προκαλέσει τα δημοκρατικά αισθήματα των Ρωμαίων;</w:t>
      </w:r>
    </w:p>
    <w:p w:rsidR="00D5207E" w:rsidRPr="00824F04" w:rsidRDefault="00D5207E" w:rsidP="008B2056">
      <w:pPr>
        <w:spacing w:line="240" w:lineRule="auto"/>
        <w:jc w:val="both"/>
        <w:rPr>
          <w:rFonts w:ascii="Times New Roman" w:hAnsi="Times New Roman" w:cs="Times New Roman"/>
        </w:rPr>
      </w:pPr>
      <w:r w:rsidRPr="00824F04">
        <w:rPr>
          <w:rFonts w:ascii="Times New Roman" w:hAnsi="Times New Roman" w:cs="Times New Roman"/>
        </w:rPr>
        <w:t xml:space="preserve">12. Πώς ο αγροτικός νόμος που πρότεινε ο Τιβέριος </w:t>
      </w:r>
      <w:proofErr w:type="spellStart"/>
      <w:r w:rsidRPr="00824F04">
        <w:rPr>
          <w:rFonts w:ascii="Times New Roman" w:hAnsi="Times New Roman" w:cs="Times New Roman"/>
        </w:rPr>
        <w:t>Γράκχος</w:t>
      </w:r>
      <w:proofErr w:type="spellEnd"/>
      <w:r w:rsidRPr="00824F04">
        <w:rPr>
          <w:rFonts w:ascii="Times New Roman" w:hAnsi="Times New Roman" w:cs="Times New Roman"/>
        </w:rPr>
        <w:t xml:space="preserve"> βοηθούσε τους ακτήμονες;</w:t>
      </w:r>
    </w:p>
    <w:p w:rsidR="00072121" w:rsidRPr="00824F04" w:rsidRDefault="00072121" w:rsidP="008B2056">
      <w:pPr>
        <w:spacing w:line="240" w:lineRule="auto"/>
        <w:jc w:val="both"/>
        <w:rPr>
          <w:rFonts w:ascii="Times New Roman" w:hAnsi="Times New Roman" w:cs="Times New Roman"/>
        </w:rPr>
      </w:pPr>
      <w:r w:rsidRPr="00824F04">
        <w:rPr>
          <w:rFonts w:ascii="Times New Roman" w:hAnsi="Times New Roman" w:cs="Times New Roman"/>
        </w:rPr>
        <w:t xml:space="preserve">13. Ποια ήταν η μεταβολή του ρωμαϊκού πολιτεύματος στα χρόνια του </w:t>
      </w:r>
      <w:proofErr w:type="spellStart"/>
      <w:r w:rsidRPr="00824F04">
        <w:rPr>
          <w:rFonts w:ascii="Times New Roman" w:hAnsi="Times New Roman" w:cs="Times New Roman"/>
        </w:rPr>
        <w:t>Διοκλητιανού</w:t>
      </w:r>
      <w:proofErr w:type="spellEnd"/>
      <w:r w:rsidRPr="00824F04">
        <w:rPr>
          <w:rFonts w:ascii="Times New Roman" w:hAnsi="Times New Roman" w:cs="Times New Roman"/>
        </w:rPr>
        <w:t xml:space="preserve"> και ποια στοιχεία την τεκμηριώνουν;</w:t>
      </w:r>
    </w:p>
    <w:p w:rsidR="007E67F5" w:rsidRPr="00824F04" w:rsidRDefault="007E67F5" w:rsidP="008B2056">
      <w:pPr>
        <w:spacing w:line="240" w:lineRule="auto"/>
        <w:jc w:val="both"/>
        <w:rPr>
          <w:rFonts w:ascii="Times New Roman" w:hAnsi="Times New Roman" w:cs="Times New Roman"/>
        </w:rPr>
      </w:pPr>
      <w:r w:rsidRPr="00824F04">
        <w:rPr>
          <w:rFonts w:ascii="Times New Roman" w:hAnsi="Times New Roman" w:cs="Times New Roman"/>
        </w:rPr>
        <w:t>14. Σε ποιες συνθήκες έζησαν οι υπήκοοι του Ρωμαϊκού Κράτους κατά τον 2ο αι. μ.Χ.;</w:t>
      </w:r>
    </w:p>
    <w:p w:rsidR="007559F1" w:rsidRPr="00824F04" w:rsidRDefault="007559F1" w:rsidP="008B2056">
      <w:pPr>
        <w:spacing w:line="240" w:lineRule="auto"/>
        <w:jc w:val="both"/>
        <w:rPr>
          <w:rFonts w:ascii="Times New Roman" w:hAnsi="Times New Roman" w:cs="Times New Roman"/>
        </w:rPr>
      </w:pPr>
      <w:r w:rsidRPr="00824F04">
        <w:rPr>
          <w:rFonts w:ascii="Times New Roman" w:hAnsi="Times New Roman" w:cs="Times New Roman"/>
        </w:rPr>
        <w:t xml:space="preserve">15. Ποια από τα μέτρα που πρότεινε ο </w:t>
      </w:r>
      <w:proofErr w:type="spellStart"/>
      <w:r w:rsidRPr="00824F04">
        <w:rPr>
          <w:rFonts w:ascii="Times New Roman" w:hAnsi="Times New Roman" w:cs="Times New Roman"/>
        </w:rPr>
        <w:t>Γάιος</w:t>
      </w:r>
      <w:proofErr w:type="spellEnd"/>
      <w:r w:rsidRPr="00824F04">
        <w:rPr>
          <w:rFonts w:ascii="Times New Roman" w:hAnsi="Times New Roman" w:cs="Times New Roman"/>
        </w:rPr>
        <w:t xml:space="preserve"> </w:t>
      </w:r>
      <w:proofErr w:type="spellStart"/>
      <w:r w:rsidRPr="00824F04">
        <w:rPr>
          <w:rFonts w:ascii="Times New Roman" w:hAnsi="Times New Roman" w:cs="Times New Roman"/>
        </w:rPr>
        <w:t>Γράκχος</w:t>
      </w:r>
      <w:proofErr w:type="spellEnd"/>
      <w:r w:rsidRPr="00824F04">
        <w:rPr>
          <w:rFonts w:ascii="Times New Roman" w:hAnsi="Times New Roman" w:cs="Times New Roman"/>
        </w:rPr>
        <w:t xml:space="preserve"> μπορούσαν να προσφέρουν άμεση βοήθεια στα κατώτερα στρώματα του Ρωμαϊκού Κράτους;</w:t>
      </w:r>
    </w:p>
    <w:p w:rsidR="007559F1" w:rsidRPr="00824F04" w:rsidRDefault="007559F1" w:rsidP="008B2056">
      <w:pPr>
        <w:spacing w:line="240" w:lineRule="auto"/>
        <w:jc w:val="both"/>
        <w:rPr>
          <w:rFonts w:ascii="Times New Roman" w:hAnsi="Times New Roman" w:cs="Times New Roman"/>
        </w:rPr>
      </w:pPr>
      <w:r w:rsidRPr="00824F04">
        <w:rPr>
          <w:rFonts w:ascii="Times New Roman" w:hAnsi="Times New Roman" w:cs="Times New Roman"/>
        </w:rPr>
        <w:t>16. Πώς καταλύθηκε το Δυτικό Ρωμαϊκό Κράτος το 476 μ.Χ.;</w:t>
      </w:r>
    </w:p>
    <w:p w:rsidR="001B5A5E" w:rsidRPr="00824F04" w:rsidRDefault="001B5A5E" w:rsidP="008B2056">
      <w:pPr>
        <w:spacing w:line="240" w:lineRule="auto"/>
        <w:jc w:val="both"/>
        <w:rPr>
          <w:rFonts w:ascii="Times New Roman" w:hAnsi="Times New Roman" w:cs="Times New Roman"/>
        </w:rPr>
      </w:pPr>
      <w:r w:rsidRPr="00824F04">
        <w:rPr>
          <w:rFonts w:ascii="Times New Roman" w:hAnsi="Times New Roman" w:cs="Times New Roman"/>
        </w:rPr>
        <w:t>17. Ποια διοικητικά μέτρα υιοθέτησε ο Ιουσ</w:t>
      </w:r>
      <w:r w:rsidR="002F3EC6" w:rsidRPr="00824F04">
        <w:rPr>
          <w:rFonts w:ascii="Times New Roman" w:hAnsi="Times New Roman" w:cs="Times New Roman"/>
        </w:rPr>
        <w:t>τινιανός και πού αποσκοπούσαν ;</w:t>
      </w:r>
    </w:p>
    <w:p w:rsidR="00591DFC" w:rsidRPr="00824F04" w:rsidRDefault="002F3EC6" w:rsidP="008B2056">
      <w:pPr>
        <w:spacing w:line="240" w:lineRule="auto"/>
        <w:jc w:val="both"/>
        <w:rPr>
          <w:rFonts w:ascii="Times New Roman" w:hAnsi="Times New Roman" w:cs="Times New Roman"/>
        </w:rPr>
      </w:pPr>
      <w:r w:rsidRPr="00824F04">
        <w:rPr>
          <w:rFonts w:ascii="Times New Roman" w:hAnsi="Times New Roman" w:cs="Times New Roman"/>
        </w:rPr>
        <w:t xml:space="preserve">18. </w:t>
      </w:r>
      <w:r w:rsidR="00591DFC" w:rsidRPr="00824F04">
        <w:rPr>
          <w:rFonts w:ascii="Times New Roman" w:hAnsi="Times New Roman" w:cs="Times New Roman"/>
        </w:rPr>
        <w:t xml:space="preserve">Ποια πολιτική ακολούθησε ο </w:t>
      </w:r>
      <w:proofErr w:type="spellStart"/>
      <w:r w:rsidR="00591DFC" w:rsidRPr="00824F04">
        <w:rPr>
          <w:rFonts w:ascii="Times New Roman" w:hAnsi="Times New Roman" w:cs="Times New Roman"/>
        </w:rPr>
        <w:t>Κάτων</w:t>
      </w:r>
      <w:proofErr w:type="spellEnd"/>
      <w:r w:rsidR="00591DFC" w:rsidRPr="00824F04">
        <w:rPr>
          <w:rFonts w:ascii="Times New Roman" w:hAnsi="Times New Roman" w:cs="Times New Roman"/>
        </w:rPr>
        <w:t xml:space="preserve"> ο Τιμητής για να λύσει προβλήματα της ρωμαϊκής κοινωνίας και ποιο ήταν το αποτέλεσμά της;</w:t>
      </w:r>
    </w:p>
    <w:p w:rsidR="00E97D9B" w:rsidRPr="00824F04" w:rsidRDefault="00964133" w:rsidP="008B2056">
      <w:pPr>
        <w:spacing w:line="240" w:lineRule="auto"/>
        <w:jc w:val="both"/>
        <w:rPr>
          <w:rFonts w:ascii="Times New Roman" w:hAnsi="Times New Roman" w:cs="Times New Roman"/>
        </w:rPr>
      </w:pPr>
      <w:r>
        <w:rPr>
          <w:rFonts w:ascii="Times New Roman" w:hAnsi="Times New Roman" w:cs="Times New Roman"/>
        </w:rPr>
        <w:t>19</w:t>
      </w:r>
      <w:r w:rsidR="00E97D9B" w:rsidRPr="00824F04">
        <w:rPr>
          <w:rFonts w:ascii="Times New Roman" w:hAnsi="Times New Roman" w:cs="Times New Roman"/>
        </w:rPr>
        <w:t>. Πώς διαμορφώθηκε και εξελίχθηκε την αυτοκρατορική περίοδο το ρωμαϊκό δίκαιο;</w:t>
      </w:r>
    </w:p>
    <w:p w:rsidR="001A4453" w:rsidRPr="00824F04" w:rsidRDefault="00964133" w:rsidP="008B2056">
      <w:pPr>
        <w:spacing w:line="240" w:lineRule="auto"/>
        <w:jc w:val="both"/>
        <w:rPr>
          <w:rFonts w:ascii="Times New Roman" w:hAnsi="Times New Roman" w:cs="Times New Roman"/>
        </w:rPr>
      </w:pPr>
      <w:r>
        <w:rPr>
          <w:rFonts w:ascii="Times New Roman" w:hAnsi="Times New Roman" w:cs="Times New Roman"/>
        </w:rPr>
        <w:lastRenderedPageBreak/>
        <w:t>20</w:t>
      </w:r>
      <w:r w:rsidR="001A4453" w:rsidRPr="00824F04">
        <w:rPr>
          <w:rFonts w:ascii="Times New Roman" w:hAnsi="Times New Roman" w:cs="Times New Roman"/>
        </w:rPr>
        <w:t xml:space="preserve">. Ποια ήταν η μεταβολή του Ρωμαϊκού πολιτεύματος στα χρόνια </w:t>
      </w:r>
      <w:proofErr w:type="spellStart"/>
      <w:r w:rsidR="001A4453" w:rsidRPr="00824F04">
        <w:rPr>
          <w:rFonts w:ascii="Times New Roman" w:hAnsi="Times New Roman" w:cs="Times New Roman"/>
        </w:rPr>
        <w:t>Διοκλητιανού</w:t>
      </w:r>
      <w:proofErr w:type="spellEnd"/>
      <w:r w:rsidR="001A4453" w:rsidRPr="00824F04">
        <w:rPr>
          <w:rFonts w:ascii="Times New Roman" w:hAnsi="Times New Roman" w:cs="Times New Roman"/>
        </w:rPr>
        <w:t xml:space="preserve"> και ποια στοιχεία την τεκμηριώνουν;</w:t>
      </w:r>
    </w:p>
    <w:p w:rsidR="00936305" w:rsidRPr="00824F04" w:rsidRDefault="00964133" w:rsidP="008B2056">
      <w:pPr>
        <w:spacing w:line="240" w:lineRule="auto"/>
        <w:jc w:val="both"/>
        <w:rPr>
          <w:rFonts w:ascii="Times New Roman" w:hAnsi="Times New Roman" w:cs="Times New Roman"/>
        </w:rPr>
      </w:pPr>
      <w:r>
        <w:rPr>
          <w:rFonts w:ascii="Times New Roman" w:hAnsi="Times New Roman" w:cs="Times New Roman"/>
        </w:rPr>
        <w:t>21</w:t>
      </w:r>
      <w:r w:rsidR="00936305" w:rsidRPr="00824F04">
        <w:rPr>
          <w:rFonts w:ascii="Times New Roman" w:hAnsi="Times New Roman" w:cs="Times New Roman"/>
        </w:rPr>
        <w:t xml:space="preserve">. </w:t>
      </w:r>
      <w:r w:rsidR="00824F04" w:rsidRPr="00824F04">
        <w:rPr>
          <w:rFonts w:ascii="Times New Roman" w:hAnsi="Times New Roman" w:cs="Times New Roman"/>
        </w:rPr>
        <w:t>Ποιες ήταν οι τρεις εκκλησίες και πώς λειτούργησαν στο Ρωμαϊκό Κράτος κατά την περίοδο της δημοκρατίας;</w:t>
      </w:r>
    </w:p>
    <w:p w:rsidR="002F3EC6" w:rsidRPr="00824F04" w:rsidRDefault="002F3EC6" w:rsidP="00AA27EC">
      <w:pPr>
        <w:spacing w:line="240" w:lineRule="auto"/>
        <w:rPr>
          <w:rFonts w:ascii="Times New Roman" w:hAnsi="Times New Roman" w:cs="Times New Roman"/>
        </w:rPr>
      </w:pPr>
    </w:p>
    <w:p w:rsidR="00E868DF" w:rsidRPr="008B2056" w:rsidRDefault="008B2056" w:rsidP="00AA27EC">
      <w:pPr>
        <w:jc w:val="center"/>
        <w:rPr>
          <w:rFonts w:ascii="Times New Roman" w:hAnsi="Times New Roman" w:cs="Times New Roman"/>
          <w:i/>
        </w:rPr>
      </w:pPr>
      <w:r>
        <w:rPr>
          <w:rFonts w:ascii="Times New Roman" w:hAnsi="Times New Roman" w:cs="Times New Roman"/>
          <w:i/>
        </w:rPr>
        <w:t>Ιστορικοί όροι</w:t>
      </w:r>
    </w:p>
    <w:p w:rsidR="00E868DF" w:rsidRPr="008B2056" w:rsidRDefault="00E868DF" w:rsidP="008B2056">
      <w:pPr>
        <w:jc w:val="both"/>
        <w:rPr>
          <w:rFonts w:ascii="Times New Roman" w:hAnsi="Times New Roman" w:cs="Times New Roman"/>
        </w:rPr>
      </w:pPr>
      <w:proofErr w:type="spellStart"/>
      <w:r w:rsidRPr="008B2056">
        <w:rPr>
          <w:rFonts w:ascii="Times New Roman" w:hAnsi="Times New Roman" w:cs="Times New Roman"/>
        </w:rPr>
        <w:t>Πραιτωριανοί</w:t>
      </w:r>
      <w:proofErr w:type="spellEnd"/>
      <w:r w:rsidR="00E50E4B" w:rsidRPr="008B2056">
        <w:rPr>
          <w:rFonts w:ascii="Times New Roman" w:hAnsi="Times New Roman" w:cs="Times New Roman"/>
        </w:rPr>
        <w:t xml:space="preserve">, </w:t>
      </w:r>
      <w:r w:rsidR="00E50E4B" w:rsidRPr="008B2056">
        <w:rPr>
          <w:rFonts w:ascii="Times New Roman" w:hAnsi="Times New Roman" w:cs="Times New Roman"/>
          <w:iCs/>
        </w:rPr>
        <w:t>Ηγεμονία (</w:t>
      </w:r>
      <w:proofErr w:type="spellStart"/>
      <w:r w:rsidR="00E50E4B" w:rsidRPr="008B2056">
        <w:rPr>
          <w:rFonts w:ascii="Times New Roman" w:hAnsi="Times New Roman" w:cs="Times New Roman"/>
          <w:iCs/>
        </w:rPr>
        <w:t>Principatus</w:t>
      </w:r>
      <w:proofErr w:type="spellEnd"/>
      <w:r w:rsidR="00E50E4B" w:rsidRPr="008B2056">
        <w:rPr>
          <w:rFonts w:ascii="Times New Roman" w:hAnsi="Times New Roman" w:cs="Times New Roman"/>
          <w:iCs/>
        </w:rPr>
        <w:t>)</w:t>
      </w:r>
      <w:r w:rsidR="003B7BAF" w:rsidRPr="008B2056">
        <w:rPr>
          <w:rFonts w:ascii="Times New Roman" w:hAnsi="Times New Roman" w:cs="Times New Roman"/>
          <w:iCs/>
        </w:rPr>
        <w:t>, πληβείοι</w:t>
      </w:r>
      <w:r w:rsidR="00983FF8" w:rsidRPr="008B2056">
        <w:rPr>
          <w:rFonts w:ascii="Times New Roman" w:hAnsi="Times New Roman" w:cs="Times New Roman"/>
          <w:iCs/>
        </w:rPr>
        <w:t>, δικτάτορας</w:t>
      </w:r>
      <w:r w:rsidR="00167B7F" w:rsidRPr="008B2056">
        <w:rPr>
          <w:rFonts w:ascii="Times New Roman" w:hAnsi="Times New Roman" w:cs="Times New Roman"/>
          <w:iCs/>
        </w:rPr>
        <w:t>, δήμαρχοι</w:t>
      </w:r>
      <w:r w:rsidR="007E67F5" w:rsidRPr="008B2056">
        <w:rPr>
          <w:rFonts w:ascii="Times New Roman" w:hAnsi="Times New Roman" w:cs="Times New Roman"/>
          <w:iCs/>
        </w:rPr>
        <w:t xml:space="preserve">, Διάταγμα του </w:t>
      </w:r>
      <w:proofErr w:type="spellStart"/>
      <w:r w:rsidR="007E67F5" w:rsidRPr="008B2056">
        <w:rPr>
          <w:rFonts w:ascii="Times New Roman" w:hAnsi="Times New Roman" w:cs="Times New Roman"/>
          <w:iCs/>
        </w:rPr>
        <w:t>Καρακάλλα</w:t>
      </w:r>
      <w:proofErr w:type="spellEnd"/>
      <w:r w:rsidR="002F3EC6" w:rsidRPr="008B2056">
        <w:rPr>
          <w:rFonts w:ascii="Times New Roman" w:hAnsi="Times New Roman" w:cs="Times New Roman"/>
          <w:iCs/>
        </w:rPr>
        <w:t xml:space="preserve">, </w:t>
      </w:r>
      <w:r w:rsidR="002F3EC6" w:rsidRPr="008B2056">
        <w:rPr>
          <w:rFonts w:ascii="Times New Roman" w:hAnsi="Times New Roman" w:cs="Times New Roman"/>
        </w:rPr>
        <w:t xml:space="preserve">ύπατοι, </w:t>
      </w:r>
      <w:r w:rsidR="00D51C5E" w:rsidRPr="008B2056">
        <w:rPr>
          <w:rFonts w:ascii="Times New Roman" w:hAnsi="Times New Roman" w:cs="Times New Roman"/>
        </w:rPr>
        <w:t xml:space="preserve">τιμητές, αγροτικός νόμος, </w:t>
      </w:r>
      <w:r w:rsidR="001A0AB7" w:rsidRPr="008B2056">
        <w:rPr>
          <w:rFonts w:ascii="Times New Roman" w:hAnsi="Times New Roman" w:cs="Times New Roman"/>
        </w:rPr>
        <w:t>νομοδιδάσκαλοι,</w:t>
      </w:r>
      <w:r w:rsidR="003E6856" w:rsidRPr="008B2056">
        <w:rPr>
          <w:rFonts w:ascii="Times New Roman" w:hAnsi="Times New Roman" w:cs="Times New Roman"/>
          <w:iCs/>
        </w:rPr>
        <w:t xml:space="preserve"> πατρίκιοι, </w:t>
      </w:r>
      <w:r w:rsidR="003E6856" w:rsidRPr="008B2056">
        <w:rPr>
          <w:rFonts w:ascii="Times New Roman" w:hAnsi="Times New Roman" w:cs="Times New Roman"/>
        </w:rPr>
        <w:t>πελάτες</w:t>
      </w:r>
      <w:r w:rsidR="00E97D9B" w:rsidRPr="008B2056">
        <w:rPr>
          <w:rFonts w:ascii="Times New Roman" w:hAnsi="Times New Roman" w:cs="Times New Roman"/>
        </w:rPr>
        <w:t>, Ρωμαϊκή Πολιτεία (</w:t>
      </w:r>
      <w:proofErr w:type="spellStart"/>
      <w:r w:rsidR="00E97D9B" w:rsidRPr="008B2056">
        <w:rPr>
          <w:rFonts w:ascii="Times New Roman" w:hAnsi="Times New Roman" w:cs="Times New Roman"/>
        </w:rPr>
        <w:t>Res</w:t>
      </w:r>
      <w:proofErr w:type="spellEnd"/>
      <w:r w:rsidR="00E97D9B" w:rsidRPr="008B2056">
        <w:rPr>
          <w:rFonts w:ascii="Times New Roman" w:hAnsi="Times New Roman" w:cs="Times New Roman"/>
        </w:rPr>
        <w:t xml:space="preserve"> </w:t>
      </w:r>
      <w:proofErr w:type="spellStart"/>
      <w:r w:rsidR="00E97D9B" w:rsidRPr="008B2056">
        <w:rPr>
          <w:rFonts w:ascii="Times New Roman" w:hAnsi="Times New Roman" w:cs="Times New Roman"/>
        </w:rPr>
        <w:t>publica</w:t>
      </w:r>
      <w:proofErr w:type="spellEnd"/>
      <w:r w:rsidR="00E97D9B" w:rsidRPr="008B2056">
        <w:rPr>
          <w:rFonts w:ascii="Times New Roman" w:hAnsi="Times New Roman" w:cs="Times New Roman"/>
        </w:rPr>
        <w:t>)</w:t>
      </w:r>
      <w:r w:rsidR="001A4453" w:rsidRPr="008B2056">
        <w:rPr>
          <w:rFonts w:ascii="Times New Roman" w:hAnsi="Times New Roman" w:cs="Times New Roman"/>
        </w:rPr>
        <w:t xml:space="preserve">, </w:t>
      </w:r>
      <w:proofErr w:type="spellStart"/>
      <w:r w:rsidR="001A4453" w:rsidRPr="008B2056">
        <w:rPr>
          <w:rFonts w:ascii="Times New Roman" w:hAnsi="Times New Roman" w:cs="Times New Roman"/>
        </w:rPr>
        <w:t>Δω</w:t>
      </w:r>
      <w:r w:rsidR="008B2056" w:rsidRPr="008B2056">
        <w:rPr>
          <w:rFonts w:ascii="Times New Roman" w:hAnsi="Times New Roman" w:cs="Times New Roman"/>
        </w:rPr>
        <w:t>δεκάδελτος</w:t>
      </w:r>
      <w:proofErr w:type="spellEnd"/>
      <w:r w:rsidR="008B2056" w:rsidRPr="008B2056">
        <w:rPr>
          <w:rFonts w:ascii="Times New Roman" w:hAnsi="Times New Roman" w:cs="Times New Roman"/>
        </w:rPr>
        <w:t xml:space="preserve"> (Ρωμαϊκή δημοκρατία).</w:t>
      </w:r>
    </w:p>
    <w:p w:rsidR="001F5CF6" w:rsidRPr="008B2056" w:rsidRDefault="008B2056" w:rsidP="008B2056">
      <w:pPr>
        <w:jc w:val="center"/>
        <w:rPr>
          <w:rFonts w:ascii="Times New Roman" w:hAnsi="Times New Roman" w:cs="Times New Roman"/>
          <w:i/>
        </w:rPr>
      </w:pPr>
      <w:r>
        <w:rPr>
          <w:rFonts w:ascii="Times New Roman" w:hAnsi="Times New Roman" w:cs="Times New Roman"/>
          <w:i/>
        </w:rPr>
        <w:t>Πολλαπλή επιλογή</w:t>
      </w:r>
    </w:p>
    <w:tbl>
      <w:tblPr>
        <w:tblW w:w="8435" w:type="dxa"/>
        <w:tblLayout w:type="fixed"/>
        <w:tblLook w:val="04A0" w:firstRow="1" w:lastRow="0" w:firstColumn="1" w:lastColumn="0" w:noHBand="0" w:noVBand="1"/>
      </w:tblPr>
      <w:tblGrid>
        <w:gridCol w:w="7955"/>
        <w:gridCol w:w="480"/>
      </w:tblGrid>
      <w:tr w:rsidR="001F5CF6" w:rsidRPr="00824F04" w:rsidTr="003B7BAF">
        <w:trPr>
          <w:trHeight w:val="253"/>
        </w:trPr>
        <w:tc>
          <w:tcPr>
            <w:tcW w:w="8435" w:type="dxa"/>
            <w:gridSpan w:val="2"/>
            <w:hideMark/>
          </w:tcPr>
          <w:p w:rsidR="001F5CF6" w:rsidRPr="00824F04" w:rsidRDefault="008B2056" w:rsidP="008B2056">
            <w:pPr>
              <w:pStyle w:val="Default"/>
              <w:spacing w:line="276" w:lineRule="auto"/>
              <w:ind w:right="141"/>
              <w:jc w:val="both"/>
              <w:rPr>
                <w:sz w:val="22"/>
                <w:szCs w:val="22"/>
              </w:rPr>
            </w:pPr>
            <w:r>
              <w:rPr>
                <w:sz w:val="22"/>
                <w:szCs w:val="22"/>
              </w:rPr>
              <w:t xml:space="preserve">1. </w:t>
            </w:r>
            <w:r w:rsidR="001F5CF6" w:rsidRPr="00824F04">
              <w:rPr>
                <w:sz w:val="22"/>
                <w:szCs w:val="22"/>
              </w:rPr>
              <w:t xml:space="preserve">Ο Τιβέριος </w:t>
            </w:r>
            <w:proofErr w:type="spellStart"/>
            <w:r w:rsidR="001F5CF6" w:rsidRPr="00824F04">
              <w:rPr>
                <w:sz w:val="22"/>
                <w:szCs w:val="22"/>
              </w:rPr>
              <w:t>Γράκχος</w:t>
            </w:r>
            <w:proofErr w:type="spellEnd"/>
            <w:r w:rsidR="001F5CF6" w:rsidRPr="00824F04">
              <w:rPr>
                <w:sz w:val="22"/>
                <w:szCs w:val="22"/>
              </w:rPr>
              <w:t xml:space="preserve"> πρότεινε να διατεθούν στους ακτήμονες του Ρωμαϊκού Κράτους οι θησαυροί: </w:t>
            </w:r>
          </w:p>
        </w:tc>
      </w:tr>
      <w:tr w:rsidR="001F5CF6" w:rsidRPr="00824F04" w:rsidTr="003B7BAF">
        <w:trPr>
          <w:trHeight w:val="109"/>
        </w:trPr>
        <w:tc>
          <w:tcPr>
            <w:tcW w:w="8435" w:type="dxa"/>
            <w:gridSpan w:val="2"/>
            <w:hideMark/>
          </w:tcPr>
          <w:p w:rsidR="001F5CF6" w:rsidRPr="00824F04" w:rsidRDefault="001F5CF6">
            <w:pPr>
              <w:pStyle w:val="Default"/>
              <w:spacing w:line="276" w:lineRule="auto"/>
              <w:ind w:right="141" w:firstLine="142"/>
              <w:jc w:val="both"/>
              <w:rPr>
                <w:sz w:val="22"/>
                <w:szCs w:val="22"/>
              </w:rPr>
            </w:pPr>
            <w:r w:rsidRPr="00824F04">
              <w:rPr>
                <w:sz w:val="22"/>
                <w:szCs w:val="22"/>
              </w:rPr>
              <w:t xml:space="preserve">α. των </w:t>
            </w:r>
            <w:proofErr w:type="spellStart"/>
            <w:r w:rsidRPr="00824F04">
              <w:rPr>
                <w:sz w:val="22"/>
                <w:szCs w:val="22"/>
              </w:rPr>
              <w:t>Πτολεμαίων</w:t>
            </w:r>
            <w:proofErr w:type="spellEnd"/>
            <w:r w:rsidRPr="00824F04">
              <w:rPr>
                <w:sz w:val="22"/>
                <w:szCs w:val="22"/>
              </w:rPr>
              <w:t xml:space="preserve">. </w:t>
            </w:r>
          </w:p>
        </w:tc>
      </w:tr>
      <w:tr w:rsidR="001F5CF6" w:rsidRPr="00824F04" w:rsidTr="003B7BAF">
        <w:trPr>
          <w:trHeight w:val="109"/>
        </w:trPr>
        <w:tc>
          <w:tcPr>
            <w:tcW w:w="8435" w:type="dxa"/>
            <w:gridSpan w:val="2"/>
            <w:hideMark/>
          </w:tcPr>
          <w:p w:rsidR="001F5CF6" w:rsidRPr="00824F04" w:rsidRDefault="001F5CF6">
            <w:pPr>
              <w:pStyle w:val="Default"/>
              <w:spacing w:line="276" w:lineRule="auto"/>
              <w:ind w:right="141" w:firstLine="142"/>
              <w:jc w:val="both"/>
              <w:rPr>
                <w:sz w:val="22"/>
                <w:szCs w:val="22"/>
              </w:rPr>
            </w:pPr>
            <w:r w:rsidRPr="00824F04">
              <w:rPr>
                <w:sz w:val="22"/>
                <w:szCs w:val="22"/>
              </w:rPr>
              <w:t xml:space="preserve">β. του </w:t>
            </w:r>
            <w:proofErr w:type="spellStart"/>
            <w:r w:rsidRPr="00824F04">
              <w:rPr>
                <w:sz w:val="22"/>
                <w:szCs w:val="22"/>
              </w:rPr>
              <w:t>Ατρέως</w:t>
            </w:r>
            <w:proofErr w:type="spellEnd"/>
            <w:r w:rsidRPr="00824F04">
              <w:rPr>
                <w:sz w:val="22"/>
                <w:szCs w:val="22"/>
              </w:rPr>
              <w:t xml:space="preserve">. </w:t>
            </w:r>
          </w:p>
        </w:tc>
      </w:tr>
      <w:tr w:rsidR="001F5CF6" w:rsidRPr="00824F04" w:rsidTr="003B7BAF">
        <w:trPr>
          <w:trHeight w:val="109"/>
        </w:trPr>
        <w:tc>
          <w:tcPr>
            <w:tcW w:w="8435" w:type="dxa"/>
            <w:gridSpan w:val="2"/>
            <w:hideMark/>
          </w:tcPr>
          <w:p w:rsidR="001F5CF6" w:rsidRPr="00824F04" w:rsidRDefault="001F5CF6">
            <w:pPr>
              <w:pStyle w:val="Default"/>
              <w:spacing w:line="276" w:lineRule="auto"/>
              <w:ind w:right="141" w:firstLine="142"/>
              <w:jc w:val="both"/>
              <w:rPr>
                <w:sz w:val="22"/>
                <w:szCs w:val="22"/>
              </w:rPr>
            </w:pPr>
            <w:r w:rsidRPr="00824F04">
              <w:rPr>
                <w:sz w:val="22"/>
                <w:szCs w:val="22"/>
              </w:rPr>
              <w:t xml:space="preserve">γ. του βασιλιά Σελεύκου. </w:t>
            </w:r>
          </w:p>
        </w:tc>
      </w:tr>
      <w:tr w:rsidR="001F5CF6" w:rsidRPr="00824F04" w:rsidTr="003B7BAF">
        <w:trPr>
          <w:trHeight w:val="109"/>
        </w:trPr>
        <w:tc>
          <w:tcPr>
            <w:tcW w:w="8435" w:type="dxa"/>
            <w:gridSpan w:val="2"/>
          </w:tcPr>
          <w:p w:rsidR="001F5CF6" w:rsidRDefault="001F5CF6" w:rsidP="00A713BD">
            <w:pPr>
              <w:pStyle w:val="Default"/>
              <w:spacing w:line="276" w:lineRule="auto"/>
              <w:ind w:right="141" w:firstLine="142"/>
              <w:jc w:val="both"/>
              <w:rPr>
                <w:sz w:val="22"/>
                <w:szCs w:val="22"/>
              </w:rPr>
            </w:pPr>
            <w:r w:rsidRPr="00824F04">
              <w:rPr>
                <w:sz w:val="22"/>
                <w:szCs w:val="22"/>
              </w:rPr>
              <w:t xml:space="preserve">δ. του βασιλείου της Περγάμου. </w:t>
            </w:r>
          </w:p>
          <w:p w:rsidR="00936C74" w:rsidRPr="00964133" w:rsidRDefault="00936C74" w:rsidP="00A713BD">
            <w:pPr>
              <w:pStyle w:val="Default"/>
              <w:spacing w:line="276" w:lineRule="auto"/>
              <w:ind w:right="141" w:firstLine="142"/>
              <w:jc w:val="both"/>
              <w:rPr>
                <w:sz w:val="22"/>
                <w:szCs w:val="22"/>
              </w:rPr>
            </w:pPr>
          </w:p>
        </w:tc>
      </w:tr>
      <w:tr w:rsidR="003B7BAF" w:rsidRPr="00824F04" w:rsidTr="003B7BAF">
        <w:trPr>
          <w:gridAfter w:val="1"/>
          <w:wAfter w:w="480" w:type="dxa"/>
          <w:trHeight w:val="109"/>
        </w:trPr>
        <w:tc>
          <w:tcPr>
            <w:tcW w:w="7955" w:type="dxa"/>
            <w:tcBorders>
              <w:top w:val="nil"/>
              <w:left w:val="nil"/>
              <w:bottom w:val="nil"/>
              <w:right w:val="nil"/>
            </w:tcBorders>
            <w:hideMark/>
          </w:tcPr>
          <w:p w:rsidR="003B7BAF" w:rsidRPr="00824F04" w:rsidRDefault="008B2056">
            <w:pPr>
              <w:pStyle w:val="Default"/>
              <w:spacing w:line="276" w:lineRule="auto"/>
              <w:ind w:right="141"/>
              <w:jc w:val="both"/>
              <w:rPr>
                <w:sz w:val="22"/>
                <w:szCs w:val="22"/>
              </w:rPr>
            </w:pPr>
            <w:r>
              <w:rPr>
                <w:sz w:val="22"/>
                <w:szCs w:val="22"/>
              </w:rPr>
              <w:t>2</w:t>
            </w:r>
            <w:r w:rsidR="003B7BAF" w:rsidRPr="00824F04">
              <w:rPr>
                <w:sz w:val="22"/>
                <w:szCs w:val="22"/>
              </w:rPr>
              <w:t xml:space="preserve">. Την εξουσία του βασιλιά κατά την περίοδο της βασιλείας στη Ρώμη περιόριζαν: </w:t>
            </w:r>
          </w:p>
        </w:tc>
      </w:tr>
      <w:tr w:rsidR="003B7BAF" w:rsidRPr="00824F04" w:rsidTr="003B7BAF">
        <w:trPr>
          <w:gridAfter w:val="1"/>
          <w:wAfter w:w="480" w:type="dxa"/>
          <w:trHeight w:val="109"/>
        </w:trPr>
        <w:tc>
          <w:tcPr>
            <w:tcW w:w="7955"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α. η σύγκλητος και η εκκλησία του λαού. </w:t>
            </w:r>
          </w:p>
        </w:tc>
      </w:tr>
      <w:tr w:rsidR="003B7BAF" w:rsidRPr="00824F04" w:rsidTr="003B7BAF">
        <w:trPr>
          <w:gridAfter w:val="1"/>
          <w:wAfter w:w="480" w:type="dxa"/>
          <w:trHeight w:val="109"/>
        </w:trPr>
        <w:tc>
          <w:tcPr>
            <w:tcW w:w="7955"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β. οι δήμαρχοι. </w:t>
            </w:r>
          </w:p>
        </w:tc>
      </w:tr>
      <w:tr w:rsidR="003B7BAF" w:rsidRPr="00824F04" w:rsidTr="003B7BAF">
        <w:trPr>
          <w:gridAfter w:val="1"/>
          <w:wAfter w:w="480" w:type="dxa"/>
          <w:trHeight w:val="109"/>
        </w:trPr>
        <w:tc>
          <w:tcPr>
            <w:tcW w:w="7955"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γ. οι ύπατοι. </w:t>
            </w:r>
          </w:p>
        </w:tc>
      </w:tr>
      <w:tr w:rsidR="003B7BAF" w:rsidRPr="00824F04" w:rsidTr="003B7BAF">
        <w:trPr>
          <w:gridAfter w:val="1"/>
          <w:wAfter w:w="480" w:type="dxa"/>
          <w:trHeight w:val="109"/>
        </w:trPr>
        <w:tc>
          <w:tcPr>
            <w:tcW w:w="7955"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δ. οι ύπατοι και οι δήμαρχοι. </w:t>
            </w:r>
          </w:p>
        </w:tc>
      </w:tr>
    </w:tbl>
    <w:p w:rsidR="003B7BAF" w:rsidRPr="00824F04" w:rsidRDefault="003B7BAF" w:rsidP="003B7BAF">
      <w:pPr>
        <w:pStyle w:val="Default"/>
        <w:ind w:right="141"/>
        <w:jc w:val="both"/>
        <w:rPr>
          <w:sz w:val="22"/>
          <w:szCs w:val="22"/>
        </w:rPr>
      </w:pPr>
    </w:p>
    <w:tbl>
      <w:tblPr>
        <w:tblW w:w="9073" w:type="dxa"/>
        <w:tblInd w:w="-34" w:type="dxa"/>
        <w:tblLayout w:type="fixed"/>
        <w:tblLook w:val="04A0" w:firstRow="1" w:lastRow="0" w:firstColumn="1" w:lastColumn="0" w:noHBand="0" w:noVBand="1"/>
      </w:tblPr>
      <w:tblGrid>
        <w:gridCol w:w="34"/>
        <w:gridCol w:w="8146"/>
        <w:gridCol w:w="751"/>
        <w:gridCol w:w="142"/>
      </w:tblGrid>
      <w:tr w:rsidR="003B7BAF" w:rsidRPr="00824F04" w:rsidTr="008B2056">
        <w:trPr>
          <w:gridBefore w:val="1"/>
          <w:gridAfter w:val="2"/>
          <w:wBefore w:w="34" w:type="dxa"/>
          <w:wAfter w:w="893" w:type="dxa"/>
          <w:trHeight w:val="112"/>
        </w:trPr>
        <w:tc>
          <w:tcPr>
            <w:tcW w:w="8146"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 </w:t>
            </w:r>
            <w:r w:rsidR="008B2056">
              <w:rPr>
                <w:sz w:val="22"/>
                <w:szCs w:val="22"/>
              </w:rPr>
              <w:t>3</w:t>
            </w:r>
            <w:r w:rsidRPr="00824F04">
              <w:rPr>
                <w:sz w:val="22"/>
                <w:szCs w:val="22"/>
              </w:rPr>
              <w:t xml:space="preserve">. Ένα από τα κύρια επιτεύγματα της εσωτερικής πολιτικής του Ιουστινιανού ήταν: </w:t>
            </w:r>
          </w:p>
        </w:tc>
      </w:tr>
      <w:tr w:rsidR="003B7BAF" w:rsidRPr="00824F04" w:rsidTr="008B2056">
        <w:trPr>
          <w:gridBefore w:val="1"/>
          <w:gridAfter w:val="2"/>
          <w:wBefore w:w="34" w:type="dxa"/>
          <w:wAfter w:w="893" w:type="dxa"/>
          <w:trHeight w:val="112"/>
        </w:trPr>
        <w:tc>
          <w:tcPr>
            <w:tcW w:w="8146"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α. η αποδυνάμωση της απόλυτης μοναρχίας. </w:t>
            </w:r>
          </w:p>
        </w:tc>
      </w:tr>
      <w:tr w:rsidR="003B7BAF" w:rsidRPr="00824F04" w:rsidTr="008B2056">
        <w:trPr>
          <w:gridBefore w:val="1"/>
          <w:gridAfter w:val="2"/>
          <w:wBefore w:w="34" w:type="dxa"/>
          <w:wAfter w:w="893" w:type="dxa"/>
          <w:trHeight w:val="112"/>
        </w:trPr>
        <w:tc>
          <w:tcPr>
            <w:tcW w:w="8146"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β. η θρησκευτική ανοχή. </w:t>
            </w:r>
          </w:p>
        </w:tc>
      </w:tr>
      <w:tr w:rsidR="003B7BAF" w:rsidRPr="00824F04" w:rsidTr="008B2056">
        <w:trPr>
          <w:gridBefore w:val="1"/>
          <w:gridAfter w:val="2"/>
          <w:wBefore w:w="34" w:type="dxa"/>
          <w:wAfter w:w="893" w:type="dxa"/>
          <w:trHeight w:val="112"/>
        </w:trPr>
        <w:tc>
          <w:tcPr>
            <w:tcW w:w="8146"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γ. ο </w:t>
            </w:r>
            <w:proofErr w:type="spellStart"/>
            <w:r w:rsidRPr="00824F04">
              <w:rPr>
                <w:sz w:val="22"/>
                <w:szCs w:val="22"/>
              </w:rPr>
              <w:t>εκφεουδαρχισμός</w:t>
            </w:r>
            <w:proofErr w:type="spellEnd"/>
            <w:r w:rsidRPr="00824F04">
              <w:rPr>
                <w:sz w:val="22"/>
                <w:szCs w:val="22"/>
              </w:rPr>
              <w:t xml:space="preserve"> της αυτοκρατορίας. </w:t>
            </w:r>
          </w:p>
        </w:tc>
      </w:tr>
      <w:tr w:rsidR="003B7BAF" w:rsidRPr="00824F04" w:rsidTr="008B2056">
        <w:trPr>
          <w:gridBefore w:val="1"/>
          <w:gridAfter w:val="2"/>
          <w:wBefore w:w="34" w:type="dxa"/>
          <w:wAfter w:w="893" w:type="dxa"/>
          <w:trHeight w:val="112"/>
        </w:trPr>
        <w:tc>
          <w:tcPr>
            <w:tcW w:w="8146" w:type="dxa"/>
            <w:tcBorders>
              <w:top w:val="nil"/>
              <w:left w:val="nil"/>
              <w:bottom w:val="nil"/>
              <w:right w:val="nil"/>
            </w:tcBorders>
            <w:hideMark/>
          </w:tcPr>
          <w:p w:rsidR="003B7BAF" w:rsidRPr="00824F04" w:rsidRDefault="003B7BAF">
            <w:pPr>
              <w:pStyle w:val="Default"/>
              <w:spacing w:line="276" w:lineRule="auto"/>
              <w:ind w:right="141"/>
              <w:jc w:val="both"/>
              <w:rPr>
                <w:sz w:val="22"/>
                <w:szCs w:val="22"/>
              </w:rPr>
            </w:pPr>
            <w:r w:rsidRPr="00824F04">
              <w:rPr>
                <w:sz w:val="22"/>
                <w:szCs w:val="22"/>
              </w:rPr>
              <w:t xml:space="preserve">δ. η κωδικοποίηση του δικαίου.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8B2056" w:rsidRDefault="008B2056">
            <w:pPr>
              <w:pStyle w:val="Default"/>
              <w:spacing w:line="276" w:lineRule="auto"/>
              <w:ind w:right="141"/>
              <w:jc w:val="both"/>
              <w:rPr>
                <w:sz w:val="22"/>
                <w:szCs w:val="22"/>
              </w:rPr>
            </w:pPr>
          </w:p>
          <w:p w:rsidR="00EE5B9E" w:rsidRPr="00824F04" w:rsidRDefault="008B2056">
            <w:pPr>
              <w:pStyle w:val="Default"/>
              <w:spacing w:line="276" w:lineRule="auto"/>
              <w:ind w:right="141"/>
              <w:jc w:val="both"/>
              <w:rPr>
                <w:sz w:val="22"/>
                <w:szCs w:val="22"/>
              </w:rPr>
            </w:pPr>
            <w:r>
              <w:rPr>
                <w:sz w:val="22"/>
                <w:szCs w:val="22"/>
              </w:rPr>
              <w:t>4</w:t>
            </w:r>
            <w:r w:rsidR="00EE5B9E" w:rsidRPr="00824F04">
              <w:rPr>
                <w:sz w:val="22"/>
                <w:szCs w:val="22"/>
              </w:rPr>
              <w:t xml:space="preserve">. Οι ύπατοι κατά την περίοδο της ρωμαϊκής δημοκρατίας :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α. εκπροσωπούσαν την εκτελεστική εξουσία της Πολιτείας.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β. είχαν αναλάβει τη σύνταξη του καταλόγου των συγκλητικών.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γ. ήταν εκλεγμένοι εκπρόσωποι των πληβείων.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tcPr>
          <w:p w:rsidR="00EE5B9E" w:rsidRPr="00824F04" w:rsidRDefault="00EE5B9E">
            <w:pPr>
              <w:pStyle w:val="Default"/>
              <w:spacing w:line="276" w:lineRule="auto"/>
              <w:ind w:right="141"/>
              <w:jc w:val="both"/>
              <w:rPr>
                <w:sz w:val="22"/>
                <w:szCs w:val="22"/>
              </w:rPr>
            </w:pPr>
            <w:r w:rsidRPr="00824F04">
              <w:rPr>
                <w:sz w:val="22"/>
                <w:szCs w:val="22"/>
              </w:rPr>
              <w:t xml:space="preserve">δ. είχαν την επίβλεψη των ηθών. </w:t>
            </w:r>
          </w:p>
          <w:p w:rsidR="00EE5B9E" w:rsidRPr="00824F04" w:rsidRDefault="00EE5B9E">
            <w:pPr>
              <w:pStyle w:val="Default"/>
              <w:spacing w:line="276" w:lineRule="auto"/>
              <w:ind w:right="141"/>
              <w:jc w:val="both"/>
              <w:rPr>
                <w:sz w:val="22"/>
                <w:szCs w:val="22"/>
              </w:rPr>
            </w:pP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8B2056">
            <w:pPr>
              <w:pStyle w:val="Default"/>
              <w:spacing w:line="276" w:lineRule="auto"/>
              <w:ind w:right="141"/>
              <w:jc w:val="both"/>
              <w:rPr>
                <w:sz w:val="22"/>
                <w:szCs w:val="22"/>
              </w:rPr>
            </w:pPr>
            <w:r>
              <w:rPr>
                <w:sz w:val="22"/>
                <w:szCs w:val="22"/>
              </w:rPr>
              <w:t>5</w:t>
            </w:r>
            <w:r w:rsidR="00EE5B9E" w:rsidRPr="00824F04">
              <w:rPr>
                <w:sz w:val="22"/>
                <w:szCs w:val="22"/>
              </w:rPr>
              <w:t xml:space="preserve">. Ο Ρωμαίος αυτοκράτορας </w:t>
            </w:r>
            <w:proofErr w:type="spellStart"/>
            <w:r w:rsidR="00EE5B9E" w:rsidRPr="00824F04">
              <w:rPr>
                <w:sz w:val="22"/>
                <w:szCs w:val="22"/>
              </w:rPr>
              <w:t>Οκταβιανός</w:t>
            </w:r>
            <w:proofErr w:type="spellEnd"/>
            <w:r w:rsidR="00EE5B9E" w:rsidRPr="00824F04">
              <w:rPr>
                <w:sz w:val="22"/>
                <w:szCs w:val="22"/>
              </w:rPr>
              <w:t xml:space="preserve"> Αύγουστος :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α. χρησιμοποίησε αυταρχικές μεθόδους άσκησης της εξουσίας.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β. εφάρμοσε συμβιβαστική πολιτική κατά την κατανομή της εξουσίας.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γ. συγκέντρωσε τη διοίκηση όλων των επαρχιών του κράτους στα χέρια του.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tcPr>
          <w:p w:rsidR="00EE5B9E" w:rsidRPr="00824F04" w:rsidRDefault="00EE5B9E">
            <w:pPr>
              <w:pStyle w:val="Default"/>
              <w:spacing w:line="276" w:lineRule="auto"/>
              <w:ind w:right="141"/>
              <w:jc w:val="both"/>
              <w:rPr>
                <w:sz w:val="22"/>
                <w:szCs w:val="22"/>
              </w:rPr>
            </w:pPr>
            <w:r w:rsidRPr="00824F04">
              <w:rPr>
                <w:sz w:val="22"/>
                <w:szCs w:val="22"/>
              </w:rPr>
              <w:t xml:space="preserve">δ. ανέθεσε όλες τις εξουσίες του σε ένα συμβούλιο. </w:t>
            </w:r>
          </w:p>
          <w:p w:rsidR="00EE5B9E" w:rsidRPr="00824F04" w:rsidRDefault="00EE5B9E">
            <w:pPr>
              <w:pStyle w:val="Default"/>
              <w:spacing w:line="276" w:lineRule="auto"/>
              <w:ind w:right="141"/>
              <w:jc w:val="both"/>
              <w:rPr>
                <w:sz w:val="22"/>
                <w:szCs w:val="22"/>
              </w:rPr>
            </w:pP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8B2056">
            <w:pPr>
              <w:pStyle w:val="Default"/>
              <w:spacing w:line="276" w:lineRule="auto"/>
              <w:ind w:right="141"/>
              <w:jc w:val="both"/>
              <w:rPr>
                <w:sz w:val="22"/>
                <w:szCs w:val="22"/>
              </w:rPr>
            </w:pPr>
            <w:r>
              <w:rPr>
                <w:sz w:val="22"/>
                <w:szCs w:val="22"/>
              </w:rPr>
              <w:t>6</w:t>
            </w:r>
            <w:r w:rsidR="00EE5B9E" w:rsidRPr="00824F04">
              <w:rPr>
                <w:sz w:val="22"/>
                <w:szCs w:val="22"/>
              </w:rPr>
              <w:t xml:space="preserve">. Τη Νεοπλατωνική Σχολή των Αθηνών έκλεισε: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α. ο </w:t>
            </w:r>
            <w:proofErr w:type="spellStart"/>
            <w:r w:rsidRPr="00824F04">
              <w:rPr>
                <w:sz w:val="22"/>
                <w:szCs w:val="22"/>
              </w:rPr>
              <w:t>Διοκλητιανός</w:t>
            </w:r>
            <w:proofErr w:type="spellEnd"/>
            <w:r w:rsidRPr="00824F04">
              <w:rPr>
                <w:sz w:val="22"/>
                <w:szCs w:val="22"/>
              </w:rPr>
              <w:t xml:space="preserve">.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β. ο Μ. Κωνσταντίνος. </w:t>
            </w:r>
          </w:p>
        </w:tc>
      </w:tr>
      <w:tr w:rsidR="00EE5B9E" w:rsidRPr="00824F04" w:rsidTr="008B2056">
        <w:trPr>
          <w:gridBefore w:val="1"/>
          <w:gridAfter w:val="1"/>
          <w:wBefore w:w="34" w:type="dxa"/>
          <w:wAfter w:w="142" w:type="dxa"/>
          <w:trHeight w:val="109"/>
        </w:trPr>
        <w:tc>
          <w:tcPr>
            <w:tcW w:w="8897" w:type="dxa"/>
            <w:gridSpan w:val="2"/>
            <w:tcBorders>
              <w:top w:val="nil"/>
              <w:left w:val="nil"/>
              <w:bottom w:val="nil"/>
              <w:right w:val="nil"/>
            </w:tcBorders>
            <w:hideMark/>
          </w:tcPr>
          <w:p w:rsidR="00EE5B9E" w:rsidRPr="00824F04" w:rsidRDefault="00EE5B9E">
            <w:pPr>
              <w:pStyle w:val="Default"/>
              <w:spacing w:line="276" w:lineRule="auto"/>
              <w:ind w:right="141"/>
              <w:jc w:val="both"/>
              <w:rPr>
                <w:sz w:val="22"/>
                <w:szCs w:val="22"/>
              </w:rPr>
            </w:pPr>
            <w:r w:rsidRPr="00824F04">
              <w:rPr>
                <w:sz w:val="22"/>
                <w:szCs w:val="22"/>
              </w:rPr>
              <w:t xml:space="preserve">γ. ο Ιουστινιανός. </w:t>
            </w:r>
          </w:p>
        </w:tc>
      </w:tr>
      <w:tr w:rsidR="00EE5B9E" w:rsidRPr="00824F04" w:rsidTr="008B2056">
        <w:trPr>
          <w:gridBefore w:val="1"/>
          <w:gridAfter w:val="1"/>
          <w:wBefore w:w="34" w:type="dxa"/>
          <w:wAfter w:w="142" w:type="dxa"/>
          <w:trHeight w:val="381"/>
        </w:trPr>
        <w:tc>
          <w:tcPr>
            <w:tcW w:w="8897" w:type="dxa"/>
            <w:gridSpan w:val="2"/>
            <w:tcBorders>
              <w:top w:val="nil"/>
              <w:left w:val="nil"/>
              <w:bottom w:val="nil"/>
              <w:right w:val="nil"/>
            </w:tcBorders>
            <w:hideMark/>
          </w:tcPr>
          <w:p w:rsidR="00EE5B9E" w:rsidRDefault="00EE5B9E" w:rsidP="008B2056">
            <w:pPr>
              <w:pStyle w:val="Default"/>
              <w:spacing w:line="276" w:lineRule="auto"/>
              <w:ind w:right="141"/>
              <w:jc w:val="both"/>
              <w:rPr>
                <w:sz w:val="22"/>
                <w:szCs w:val="22"/>
              </w:rPr>
            </w:pPr>
            <w:r w:rsidRPr="00824F04">
              <w:rPr>
                <w:sz w:val="22"/>
                <w:szCs w:val="22"/>
              </w:rPr>
              <w:lastRenderedPageBreak/>
              <w:t xml:space="preserve">δ. ο Μ. Θεοδόσιος. </w:t>
            </w:r>
          </w:p>
          <w:p w:rsidR="008B2056" w:rsidRPr="00824F04" w:rsidRDefault="008B2056" w:rsidP="008B2056">
            <w:pPr>
              <w:pStyle w:val="Default"/>
              <w:spacing w:line="276" w:lineRule="auto"/>
              <w:ind w:right="141"/>
              <w:jc w:val="both"/>
              <w:rPr>
                <w:sz w:val="22"/>
                <w:szCs w:val="22"/>
              </w:rPr>
            </w:pP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8B2056">
            <w:pPr>
              <w:pStyle w:val="Default"/>
              <w:spacing w:line="276" w:lineRule="auto"/>
              <w:ind w:right="141"/>
              <w:jc w:val="both"/>
              <w:rPr>
                <w:sz w:val="22"/>
                <w:szCs w:val="22"/>
              </w:rPr>
            </w:pPr>
            <w:r>
              <w:rPr>
                <w:sz w:val="22"/>
                <w:szCs w:val="22"/>
              </w:rPr>
              <w:t>7</w:t>
            </w:r>
            <w:r w:rsidR="004923AF" w:rsidRPr="00824F04">
              <w:rPr>
                <w:sz w:val="22"/>
                <w:szCs w:val="22"/>
              </w:rPr>
              <w:t>. Υπεύθυνοι γ</w:t>
            </w:r>
            <w:r w:rsidR="002F3EC6" w:rsidRPr="00824F04">
              <w:rPr>
                <w:sz w:val="22"/>
                <w:szCs w:val="22"/>
              </w:rPr>
              <w:t>ι</w:t>
            </w:r>
            <w:r w:rsidR="004923AF" w:rsidRPr="00824F04">
              <w:rPr>
                <w:sz w:val="22"/>
                <w:szCs w:val="22"/>
              </w:rPr>
              <w:t xml:space="preserve">α τη σύνταξη του καταλόγου των συγκλητικών ήταν: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α. οι δήμαρχοι.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β. οι ύπατοι.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γ. οι τιμητές. </w:t>
            </w:r>
          </w:p>
        </w:tc>
      </w:tr>
      <w:tr w:rsidR="004923AF" w:rsidRPr="00824F04" w:rsidTr="008B2056">
        <w:trPr>
          <w:trHeight w:val="109"/>
        </w:trPr>
        <w:tc>
          <w:tcPr>
            <w:tcW w:w="9073" w:type="dxa"/>
            <w:gridSpan w:val="4"/>
            <w:tcBorders>
              <w:top w:val="nil"/>
              <w:left w:val="nil"/>
              <w:bottom w:val="nil"/>
              <w:right w:val="nil"/>
            </w:tcBorders>
          </w:tcPr>
          <w:p w:rsidR="004923AF" w:rsidRPr="00824F04" w:rsidRDefault="004923AF">
            <w:pPr>
              <w:pStyle w:val="Default"/>
              <w:spacing w:line="276" w:lineRule="auto"/>
              <w:ind w:right="141"/>
              <w:jc w:val="both"/>
              <w:rPr>
                <w:i/>
                <w:iCs/>
                <w:sz w:val="22"/>
                <w:szCs w:val="22"/>
                <w:lang w:val="en-US"/>
              </w:rPr>
            </w:pPr>
            <w:r w:rsidRPr="00824F04">
              <w:rPr>
                <w:sz w:val="22"/>
                <w:szCs w:val="22"/>
              </w:rPr>
              <w:t xml:space="preserve">δ. οι </w:t>
            </w:r>
            <w:proofErr w:type="spellStart"/>
            <w:r w:rsidRPr="00824F04">
              <w:rPr>
                <w:sz w:val="22"/>
                <w:szCs w:val="22"/>
              </w:rPr>
              <w:t>πραίτωρες</w:t>
            </w:r>
            <w:proofErr w:type="spellEnd"/>
            <w:r w:rsidRPr="00824F04">
              <w:rPr>
                <w:i/>
                <w:iCs/>
                <w:sz w:val="22"/>
                <w:szCs w:val="22"/>
              </w:rPr>
              <w:t xml:space="preserve">. </w:t>
            </w:r>
          </w:p>
          <w:p w:rsidR="004923AF" w:rsidRPr="00824F04" w:rsidRDefault="004923AF">
            <w:pPr>
              <w:pStyle w:val="Default"/>
              <w:spacing w:line="276" w:lineRule="auto"/>
              <w:ind w:right="141"/>
              <w:jc w:val="both"/>
              <w:rPr>
                <w:sz w:val="22"/>
                <w:szCs w:val="22"/>
                <w:lang w:val="en-US"/>
              </w:rPr>
            </w:pP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8B2056">
            <w:pPr>
              <w:pStyle w:val="Default"/>
              <w:spacing w:line="276" w:lineRule="auto"/>
              <w:ind w:right="141"/>
              <w:jc w:val="both"/>
              <w:rPr>
                <w:sz w:val="22"/>
                <w:szCs w:val="22"/>
              </w:rPr>
            </w:pPr>
            <w:r>
              <w:rPr>
                <w:sz w:val="22"/>
                <w:szCs w:val="22"/>
              </w:rPr>
              <w:t>8</w:t>
            </w:r>
            <w:r w:rsidR="004923AF" w:rsidRPr="00824F04">
              <w:rPr>
                <w:sz w:val="22"/>
                <w:szCs w:val="22"/>
              </w:rPr>
              <w:t xml:space="preserve">. Με τον αγροτικό νόμο του Τιβέριου </w:t>
            </w:r>
            <w:proofErr w:type="spellStart"/>
            <w:r w:rsidR="004923AF" w:rsidRPr="00824F04">
              <w:rPr>
                <w:sz w:val="22"/>
                <w:szCs w:val="22"/>
              </w:rPr>
              <w:t>Γράκχου</w:t>
            </w:r>
            <w:proofErr w:type="spellEnd"/>
            <w:r w:rsidR="004923AF" w:rsidRPr="00824F04">
              <w:rPr>
                <w:sz w:val="22"/>
                <w:szCs w:val="22"/>
              </w:rPr>
              <w:t xml:space="preserve"> :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α. προβλεπόταν η αναδιανομή της δημόσιας γης στους ακτήμονες.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β. ολοκληρώθηκε η κωδικοποίηση του ρωμαϊκού εθιμικού δικαίου.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γ. θεμελιώθηκε το δημοκρατικό πολίτευμα της Ρώμης. </w:t>
            </w:r>
          </w:p>
        </w:tc>
      </w:tr>
      <w:tr w:rsidR="004923AF" w:rsidRPr="00824F04" w:rsidTr="008B2056">
        <w:trPr>
          <w:trHeight w:val="109"/>
        </w:trPr>
        <w:tc>
          <w:tcPr>
            <w:tcW w:w="9073" w:type="dxa"/>
            <w:gridSpan w:val="4"/>
            <w:tcBorders>
              <w:top w:val="nil"/>
              <w:left w:val="nil"/>
              <w:bottom w:val="nil"/>
              <w:right w:val="nil"/>
            </w:tcBorders>
          </w:tcPr>
          <w:p w:rsidR="004923AF" w:rsidRPr="00824F04" w:rsidRDefault="004923AF">
            <w:pPr>
              <w:pStyle w:val="Default"/>
              <w:spacing w:line="276" w:lineRule="auto"/>
              <w:ind w:right="141"/>
              <w:jc w:val="both"/>
              <w:rPr>
                <w:sz w:val="22"/>
                <w:szCs w:val="22"/>
              </w:rPr>
            </w:pPr>
            <w:r w:rsidRPr="00824F04">
              <w:rPr>
                <w:sz w:val="22"/>
                <w:szCs w:val="22"/>
              </w:rPr>
              <w:t xml:space="preserve">δ. οργανώθηκε η εγκατάσταση αγροτών στις κατακτημένες από τους Ρωμαίους περιοχές. </w:t>
            </w:r>
          </w:p>
          <w:p w:rsidR="004923AF" w:rsidRPr="00824F04" w:rsidRDefault="004923AF">
            <w:pPr>
              <w:pStyle w:val="Default"/>
              <w:spacing w:line="276" w:lineRule="auto"/>
              <w:ind w:right="141"/>
              <w:jc w:val="both"/>
              <w:rPr>
                <w:sz w:val="22"/>
                <w:szCs w:val="22"/>
              </w:rPr>
            </w:pP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8B2056">
            <w:pPr>
              <w:pStyle w:val="Default"/>
              <w:spacing w:line="276" w:lineRule="auto"/>
              <w:ind w:right="141"/>
              <w:jc w:val="both"/>
              <w:rPr>
                <w:sz w:val="22"/>
                <w:szCs w:val="22"/>
              </w:rPr>
            </w:pPr>
            <w:r>
              <w:rPr>
                <w:sz w:val="22"/>
                <w:szCs w:val="22"/>
              </w:rPr>
              <w:t>9</w:t>
            </w:r>
            <w:r w:rsidR="004923AF" w:rsidRPr="00824F04">
              <w:rPr>
                <w:sz w:val="22"/>
                <w:szCs w:val="22"/>
              </w:rPr>
              <w:t xml:space="preserve">. Η τετραρχία ως διοικητικό σύστημα: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α. διατήρησε προς στιγμή την ακεραιότητα της Ρωμαϊκής Αυτοκρατορίας.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β. συνέβαλε στον οριστικό χωρισμό της αυτοκρατορίας.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γ. θεσπίστηκε από τον Ιουλιανό. </w:t>
            </w:r>
          </w:p>
        </w:tc>
      </w:tr>
      <w:tr w:rsidR="004923AF" w:rsidRPr="00824F04" w:rsidTr="008B2056">
        <w:trPr>
          <w:trHeight w:val="109"/>
        </w:trPr>
        <w:tc>
          <w:tcPr>
            <w:tcW w:w="9073" w:type="dxa"/>
            <w:gridSpan w:val="4"/>
            <w:tcBorders>
              <w:top w:val="nil"/>
              <w:left w:val="nil"/>
              <w:bottom w:val="nil"/>
              <w:right w:val="nil"/>
            </w:tcBorders>
            <w:hideMark/>
          </w:tcPr>
          <w:p w:rsidR="004923AF" w:rsidRPr="00824F04" w:rsidRDefault="004923AF">
            <w:pPr>
              <w:pStyle w:val="Default"/>
              <w:spacing w:line="276" w:lineRule="auto"/>
              <w:ind w:right="141"/>
              <w:jc w:val="both"/>
              <w:rPr>
                <w:sz w:val="22"/>
                <w:szCs w:val="22"/>
              </w:rPr>
            </w:pPr>
            <w:r w:rsidRPr="00824F04">
              <w:rPr>
                <w:sz w:val="22"/>
                <w:szCs w:val="22"/>
              </w:rPr>
              <w:t xml:space="preserve">δ. θεσπίσθηκε από τον Μ. Κωνσταντίνο. </w:t>
            </w:r>
          </w:p>
        </w:tc>
      </w:tr>
    </w:tbl>
    <w:p w:rsidR="00E868DF" w:rsidRPr="00824F04" w:rsidRDefault="00E868DF" w:rsidP="00E868DF">
      <w:pPr>
        <w:rPr>
          <w:rFonts w:ascii="Times New Roman" w:hAnsi="Times New Roman" w:cs="Times New Roman"/>
        </w:rPr>
      </w:pPr>
    </w:p>
    <w:p w:rsidR="00072121" w:rsidRPr="00824F04" w:rsidRDefault="008B2056" w:rsidP="00072121">
      <w:pPr>
        <w:pStyle w:val="Default"/>
        <w:rPr>
          <w:sz w:val="22"/>
          <w:szCs w:val="22"/>
        </w:rPr>
      </w:pPr>
      <w:r>
        <w:rPr>
          <w:sz w:val="22"/>
          <w:szCs w:val="22"/>
        </w:rPr>
        <w:t xml:space="preserve">10. </w:t>
      </w:r>
      <w:r w:rsidR="00072121" w:rsidRPr="00824F04">
        <w:rPr>
          <w:sz w:val="22"/>
          <w:szCs w:val="22"/>
        </w:rPr>
        <w:t xml:space="preserve">Η ανώτερη κοινωνική τάξη στη Ρώμη την περίοδο της βασιλείας ήταν : </w:t>
      </w:r>
    </w:p>
    <w:p w:rsidR="00072121" w:rsidRPr="00824F04" w:rsidRDefault="00072121" w:rsidP="00072121">
      <w:pPr>
        <w:pStyle w:val="Default"/>
        <w:rPr>
          <w:sz w:val="22"/>
          <w:szCs w:val="22"/>
        </w:rPr>
      </w:pPr>
      <w:r w:rsidRPr="00824F04">
        <w:rPr>
          <w:sz w:val="22"/>
          <w:szCs w:val="22"/>
        </w:rPr>
        <w:t xml:space="preserve">α. το πλήθος. </w:t>
      </w:r>
    </w:p>
    <w:p w:rsidR="00072121" w:rsidRPr="00824F04" w:rsidRDefault="00072121" w:rsidP="00072121">
      <w:pPr>
        <w:pStyle w:val="Default"/>
        <w:rPr>
          <w:sz w:val="22"/>
          <w:szCs w:val="22"/>
        </w:rPr>
      </w:pPr>
      <w:r w:rsidRPr="00824F04">
        <w:rPr>
          <w:sz w:val="22"/>
          <w:szCs w:val="22"/>
        </w:rPr>
        <w:t xml:space="preserve">β. οι πληβείοι. </w:t>
      </w:r>
    </w:p>
    <w:p w:rsidR="00072121" w:rsidRPr="00824F04" w:rsidRDefault="002F3EC6" w:rsidP="00072121">
      <w:pPr>
        <w:pStyle w:val="Default"/>
        <w:rPr>
          <w:sz w:val="22"/>
          <w:szCs w:val="22"/>
        </w:rPr>
      </w:pPr>
      <w:r w:rsidRPr="00824F04">
        <w:rPr>
          <w:sz w:val="22"/>
          <w:szCs w:val="22"/>
        </w:rPr>
        <w:t xml:space="preserve">γ. </w:t>
      </w:r>
      <w:r w:rsidR="00072121" w:rsidRPr="00824F04">
        <w:rPr>
          <w:sz w:val="22"/>
          <w:szCs w:val="22"/>
        </w:rPr>
        <w:t xml:space="preserve">οι πελάτες. </w:t>
      </w:r>
    </w:p>
    <w:p w:rsidR="00072121" w:rsidRPr="00824F04" w:rsidRDefault="00072121" w:rsidP="00072121">
      <w:pPr>
        <w:pStyle w:val="Default"/>
        <w:rPr>
          <w:sz w:val="22"/>
          <w:szCs w:val="22"/>
        </w:rPr>
      </w:pPr>
      <w:r w:rsidRPr="00824F04">
        <w:rPr>
          <w:sz w:val="22"/>
          <w:szCs w:val="22"/>
        </w:rPr>
        <w:t xml:space="preserve">δ. οι πατρίκιοι. </w:t>
      </w:r>
    </w:p>
    <w:p w:rsidR="00072121" w:rsidRPr="00824F04" w:rsidRDefault="00072121" w:rsidP="00072121">
      <w:pPr>
        <w:pStyle w:val="Default"/>
        <w:rPr>
          <w:sz w:val="22"/>
          <w:szCs w:val="22"/>
        </w:rPr>
      </w:pPr>
    </w:p>
    <w:p w:rsidR="00072121" w:rsidRPr="00824F04" w:rsidRDefault="008B2056" w:rsidP="00072121">
      <w:pPr>
        <w:pStyle w:val="Default"/>
        <w:rPr>
          <w:sz w:val="22"/>
          <w:szCs w:val="22"/>
        </w:rPr>
      </w:pPr>
      <w:r>
        <w:rPr>
          <w:sz w:val="22"/>
          <w:szCs w:val="22"/>
        </w:rPr>
        <w:t>11</w:t>
      </w:r>
      <w:r w:rsidR="00072121" w:rsidRPr="00824F04">
        <w:rPr>
          <w:sz w:val="22"/>
          <w:szCs w:val="22"/>
        </w:rPr>
        <w:t xml:space="preserve">. Ο Ρωμαίος δικτάτορας προερχόταν από : </w:t>
      </w:r>
    </w:p>
    <w:p w:rsidR="00072121" w:rsidRPr="00824F04" w:rsidRDefault="00072121" w:rsidP="00072121">
      <w:pPr>
        <w:pStyle w:val="Default"/>
        <w:rPr>
          <w:sz w:val="22"/>
          <w:szCs w:val="22"/>
        </w:rPr>
      </w:pPr>
      <w:r w:rsidRPr="00824F04">
        <w:rPr>
          <w:sz w:val="22"/>
          <w:szCs w:val="22"/>
        </w:rPr>
        <w:t xml:space="preserve">α. τους υπάτους. </w:t>
      </w:r>
    </w:p>
    <w:p w:rsidR="00072121" w:rsidRPr="00824F04" w:rsidRDefault="00072121" w:rsidP="00072121">
      <w:pPr>
        <w:pStyle w:val="Default"/>
        <w:rPr>
          <w:sz w:val="22"/>
          <w:szCs w:val="22"/>
        </w:rPr>
      </w:pPr>
      <w:r w:rsidRPr="00824F04">
        <w:rPr>
          <w:sz w:val="22"/>
          <w:szCs w:val="22"/>
        </w:rPr>
        <w:t xml:space="preserve">β. τους τιμητές. </w:t>
      </w:r>
    </w:p>
    <w:p w:rsidR="00072121" w:rsidRPr="00824F04" w:rsidRDefault="00072121" w:rsidP="00072121">
      <w:pPr>
        <w:pStyle w:val="Default"/>
        <w:rPr>
          <w:sz w:val="22"/>
          <w:szCs w:val="22"/>
        </w:rPr>
      </w:pPr>
      <w:r w:rsidRPr="00824F04">
        <w:rPr>
          <w:sz w:val="22"/>
          <w:szCs w:val="22"/>
        </w:rPr>
        <w:t xml:space="preserve">γ. τους δημάρχους. </w:t>
      </w:r>
    </w:p>
    <w:p w:rsidR="00072121" w:rsidRPr="00824F04" w:rsidRDefault="00072121" w:rsidP="00072121">
      <w:pPr>
        <w:pStyle w:val="Default"/>
        <w:rPr>
          <w:sz w:val="22"/>
          <w:szCs w:val="22"/>
        </w:rPr>
      </w:pPr>
      <w:r w:rsidRPr="00824F04">
        <w:rPr>
          <w:sz w:val="22"/>
          <w:szCs w:val="22"/>
        </w:rPr>
        <w:t xml:space="preserve">δ. τους </w:t>
      </w:r>
      <w:proofErr w:type="spellStart"/>
      <w:r w:rsidRPr="00824F04">
        <w:rPr>
          <w:sz w:val="22"/>
          <w:szCs w:val="22"/>
        </w:rPr>
        <w:t>πραίτωρες</w:t>
      </w:r>
      <w:proofErr w:type="spellEnd"/>
      <w:r w:rsidRPr="00824F04">
        <w:rPr>
          <w:sz w:val="22"/>
          <w:szCs w:val="22"/>
        </w:rPr>
        <w:t xml:space="preserve">. </w:t>
      </w:r>
    </w:p>
    <w:p w:rsidR="00072121" w:rsidRPr="00824F04" w:rsidRDefault="00072121" w:rsidP="00072121">
      <w:pPr>
        <w:pStyle w:val="Default"/>
        <w:rPr>
          <w:sz w:val="22"/>
          <w:szCs w:val="22"/>
        </w:rPr>
      </w:pPr>
    </w:p>
    <w:p w:rsidR="00072121" w:rsidRPr="00824F04" w:rsidRDefault="008B2056" w:rsidP="00072121">
      <w:pPr>
        <w:pStyle w:val="Default"/>
        <w:rPr>
          <w:sz w:val="22"/>
          <w:szCs w:val="22"/>
        </w:rPr>
      </w:pPr>
      <w:r>
        <w:rPr>
          <w:sz w:val="22"/>
          <w:szCs w:val="22"/>
        </w:rPr>
        <w:t>12</w:t>
      </w:r>
      <w:r w:rsidR="00072121" w:rsidRPr="00824F04">
        <w:rPr>
          <w:sz w:val="22"/>
          <w:szCs w:val="22"/>
        </w:rPr>
        <w:t xml:space="preserve">. Την προσκύνηση του αυτοκράτορα πρώτος επέβαλε : </w:t>
      </w:r>
    </w:p>
    <w:p w:rsidR="00072121" w:rsidRPr="00824F04" w:rsidRDefault="00072121" w:rsidP="00072121">
      <w:pPr>
        <w:pStyle w:val="Default"/>
        <w:rPr>
          <w:sz w:val="22"/>
          <w:szCs w:val="22"/>
        </w:rPr>
      </w:pPr>
      <w:r w:rsidRPr="00824F04">
        <w:rPr>
          <w:sz w:val="22"/>
          <w:szCs w:val="22"/>
        </w:rPr>
        <w:t xml:space="preserve">α. ο </w:t>
      </w:r>
      <w:proofErr w:type="spellStart"/>
      <w:r w:rsidRPr="00824F04">
        <w:rPr>
          <w:sz w:val="22"/>
          <w:szCs w:val="22"/>
        </w:rPr>
        <w:t>Οκταβιανός</w:t>
      </w:r>
      <w:proofErr w:type="spellEnd"/>
      <w:r w:rsidRPr="00824F04">
        <w:rPr>
          <w:sz w:val="22"/>
          <w:szCs w:val="22"/>
        </w:rPr>
        <w:t xml:space="preserve">. </w:t>
      </w:r>
    </w:p>
    <w:p w:rsidR="00072121" w:rsidRPr="00824F04" w:rsidRDefault="00072121" w:rsidP="00072121">
      <w:pPr>
        <w:pStyle w:val="Default"/>
        <w:rPr>
          <w:sz w:val="22"/>
          <w:szCs w:val="22"/>
        </w:rPr>
      </w:pPr>
      <w:r w:rsidRPr="00824F04">
        <w:rPr>
          <w:sz w:val="22"/>
          <w:szCs w:val="22"/>
        </w:rPr>
        <w:t xml:space="preserve">β. ο Μ. Κωνσταντίνος. </w:t>
      </w:r>
    </w:p>
    <w:p w:rsidR="00072121" w:rsidRPr="00824F04" w:rsidRDefault="00072121" w:rsidP="00072121">
      <w:pPr>
        <w:pStyle w:val="Default"/>
        <w:rPr>
          <w:sz w:val="22"/>
          <w:szCs w:val="22"/>
        </w:rPr>
      </w:pPr>
      <w:r w:rsidRPr="00824F04">
        <w:rPr>
          <w:sz w:val="22"/>
          <w:szCs w:val="22"/>
        </w:rPr>
        <w:t xml:space="preserve">γ. ο </w:t>
      </w:r>
      <w:proofErr w:type="spellStart"/>
      <w:r w:rsidRPr="00824F04">
        <w:rPr>
          <w:sz w:val="22"/>
          <w:szCs w:val="22"/>
        </w:rPr>
        <w:t>Διοκλητιανός</w:t>
      </w:r>
      <w:proofErr w:type="spellEnd"/>
      <w:r w:rsidRPr="00824F04">
        <w:rPr>
          <w:sz w:val="22"/>
          <w:szCs w:val="22"/>
        </w:rPr>
        <w:t xml:space="preserve">. </w:t>
      </w:r>
    </w:p>
    <w:p w:rsidR="00072121" w:rsidRPr="00824F04" w:rsidRDefault="00072121" w:rsidP="00072121">
      <w:pPr>
        <w:rPr>
          <w:rFonts w:ascii="Times New Roman" w:hAnsi="Times New Roman" w:cs="Times New Roman"/>
        </w:rPr>
      </w:pPr>
      <w:r w:rsidRPr="00824F04">
        <w:rPr>
          <w:rFonts w:ascii="Times New Roman" w:hAnsi="Times New Roman" w:cs="Times New Roman"/>
        </w:rPr>
        <w:t>δ. ο Ιουστινιανός.</w:t>
      </w:r>
    </w:p>
    <w:p w:rsidR="00B0377E" w:rsidRPr="00824F04" w:rsidRDefault="00B0377E" w:rsidP="00072121">
      <w:pPr>
        <w:rPr>
          <w:rFonts w:ascii="Times New Roman" w:hAnsi="Times New Roman" w:cs="Times New Roman"/>
        </w:rPr>
      </w:pPr>
    </w:p>
    <w:p w:rsidR="00B0377E" w:rsidRPr="00824F04" w:rsidRDefault="008B2056" w:rsidP="00B0377E">
      <w:pPr>
        <w:pStyle w:val="Default"/>
        <w:jc w:val="both"/>
        <w:rPr>
          <w:sz w:val="22"/>
          <w:szCs w:val="22"/>
        </w:rPr>
      </w:pPr>
      <w:r>
        <w:rPr>
          <w:sz w:val="22"/>
          <w:szCs w:val="22"/>
        </w:rPr>
        <w:t>13</w:t>
      </w:r>
      <w:r w:rsidR="00B0377E" w:rsidRPr="00824F04">
        <w:rPr>
          <w:sz w:val="22"/>
          <w:szCs w:val="22"/>
        </w:rPr>
        <w:t xml:space="preserve">. Ο Ιουστινιανός : </w:t>
      </w:r>
    </w:p>
    <w:p w:rsidR="00B0377E" w:rsidRPr="00824F04" w:rsidRDefault="00B0377E" w:rsidP="00B0377E">
      <w:pPr>
        <w:pStyle w:val="Default"/>
        <w:jc w:val="both"/>
        <w:rPr>
          <w:sz w:val="22"/>
          <w:szCs w:val="22"/>
        </w:rPr>
      </w:pPr>
      <w:r w:rsidRPr="00824F04">
        <w:rPr>
          <w:color w:val="auto"/>
          <w:sz w:val="22"/>
          <w:szCs w:val="22"/>
        </w:rPr>
        <w:t xml:space="preserve"> </w:t>
      </w:r>
      <w:r w:rsidRPr="00824F04">
        <w:rPr>
          <w:sz w:val="22"/>
          <w:szCs w:val="22"/>
        </w:rPr>
        <w:t xml:space="preserve">α. απέτρεψε τον </w:t>
      </w:r>
      <w:proofErr w:type="spellStart"/>
      <w:r w:rsidRPr="00824F04">
        <w:rPr>
          <w:sz w:val="22"/>
          <w:szCs w:val="22"/>
        </w:rPr>
        <w:t>εκφεουδαρχισμό</w:t>
      </w:r>
      <w:proofErr w:type="spellEnd"/>
      <w:r w:rsidRPr="00824F04">
        <w:rPr>
          <w:sz w:val="22"/>
          <w:szCs w:val="22"/>
        </w:rPr>
        <w:t xml:space="preserve"> της Ρωμαϊκής Αυτοκρατορίας. </w:t>
      </w:r>
    </w:p>
    <w:p w:rsidR="00B0377E" w:rsidRPr="00824F04" w:rsidRDefault="00B0377E" w:rsidP="00B0377E">
      <w:pPr>
        <w:pStyle w:val="Default"/>
        <w:jc w:val="both"/>
        <w:rPr>
          <w:sz w:val="22"/>
          <w:szCs w:val="22"/>
        </w:rPr>
      </w:pPr>
      <w:r w:rsidRPr="00824F04">
        <w:rPr>
          <w:color w:val="auto"/>
          <w:sz w:val="22"/>
          <w:szCs w:val="22"/>
        </w:rPr>
        <w:t xml:space="preserve"> </w:t>
      </w:r>
      <w:r w:rsidRPr="00824F04">
        <w:rPr>
          <w:sz w:val="22"/>
          <w:szCs w:val="22"/>
        </w:rPr>
        <w:t xml:space="preserve">β. συνέβαλε στον </w:t>
      </w:r>
      <w:proofErr w:type="spellStart"/>
      <w:r w:rsidRPr="00824F04">
        <w:rPr>
          <w:sz w:val="22"/>
          <w:szCs w:val="22"/>
        </w:rPr>
        <w:t>εκφεουδαρχισμό</w:t>
      </w:r>
      <w:proofErr w:type="spellEnd"/>
      <w:r w:rsidRPr="00824F04">
        <w:rPr>
          <w:sz w:val="22"/>
          <w:szCs w:val="22"/>
        </w:rPr>
        <w:t xml:space="preserve"> της Ρωμαϊκής Αυτοκρατορίας. </w:t>
      </w:r>
    </w:p>
    <w:p w:rsidR="00B0377E" w:rsidRPr="00824F04" w:rsidRDefault="00B0377E" w:rsidP="00B0377E">
      <w:pPr>
        <w:pStyle w:val="Default"/>
        <w:jc w:val="both"/>
        <w:rPr>
          <w:sz w:val="22"/>
          <w:szCs w:val="22"/>
        </w:rPr>
      </w:pPr>
      <w:r w:rsidRPr="00824F04">
        <w:rPr>
          <w:color w:val="auto"/>
          <w:sz w:val="22"/>
          <w:szCs w:val="22"/>
        </w:rPr>
        <w:t xml:space="preserve"> </w:t>
      </w:r>
      <w:r w:rsidRPr="00824F04">
        <w:rPr>
          <w:sz w:val="22"/>
          <w:szCs w:val="22"/>
        </w:rPr>
        <w:t xml:space="preserve">γ. στράφηκε εναντίον των Εβραίων. </w:t>
      </w:r>
    </w:p>
    <w:p w:rsidR="00B0377E" w:rsidRPr="00824F04" w:rsidRDefault="00B0377E" w:rsidP="00B0377E">
      <w:pPr>
        <w:pStyle w:val="Default"/>
        <w:jc w:val="both"/>
        <w:rPr>
          <w:sz w:val="22"/>
          <w:szCs w:val="22"/>
        </w:rPr>
      </w:pPr>
      <w:r w:rsidRPr="00824F04">
        <w:rPr>
          <w:color w:val="auto"/>
          <w:sz w:val="22"/>
          <w:szCs w:val="22"/>
        </w:rPr>
        <w:t xml:space="preserve"> </w:t>
      </w:r>
      <w:r w:rsidRPr="00824F04">
        <w:rPr>
          <w:sz w:val="22"/>
          <w:szCs w:val="22"/>
        </w:rPr>
        <w:t xml:space="preserve">δ. συγκρούστηκε με τη χριστιανική εκκλησία. </w:t>
      </w:r>
    </w:p>
    <w:p w:rsidR="00B0377E" w:rsidRPr="00824F04" w:rsidRDefault="00B0377E" w:rsidP="00072121">
      <w:pPr>
        <w:rPr>
          <w:rFonts w:ascii="Times New Roman" w:hAnsi="Times New Roman" w:cs="Times New Roman"/>
        </w:rPr>
      </w:pPr>
    </w:p>
    <w:tbl>
      <w:tblPr>
        <w:tblW w:w="9039" w:type="dxa"/>
        <w:tblLayout w:type="fixed"/>
        <w:tblLook w:val="04A0" w:firstRow="1" w:lastRow="0" w:firstColumn="1" w:lastColumn="0" w:noHBand="0" w:noVBand="1"/>
      </w:tblPr>
      <w:tblGrid>
        <w:gridCol w:w="9039"/>
      </w:tblGrid>
      <w:tr w:rsidR="007E67F5" w:rsidRPr="00824F04" w:rsidTr="007559F1">
        <w:trPr>
          <w:trHeight w:val="109"/>
        </w:trPr>
        <w:tc>
          <w:tcPr>
            <w:tcW w:w="9039" w:type="dxa"/>
            <w:tcBorders>
              <w:top w:val="nil"/>
              <w:left w:val="nil"/>
              <w:bottom w:val="nil"/>
              <w:right w:val="nil"/>
            </w:tcBorders>
            <w:hideMark/>
          </w:tcPr>
          <w:p w:rsidR="007E67F5" w:rsidRPr="00824F04" w:rsidRDefault="008B2056">
            <w:pPr>
              <w:pStyle w:val="Default"/>
              <w:spacing w:line="276" w:lineRule="auto"/>
              <w:ind w:right="141"/>
              <w:jc w:val="both"/>
              <w:rPr>
                <w:sz w:val="22"/>
                <w:szCs w:val="22"/>
              </w:rPr>
            </w:pPr>
            <w:r>
              <w:rPr>
                <w:sz w:val="22"/>
                <w:szCs w:val="22"/>
              </w:rPr>
              <w:t>14</w:t>
            </w:r>
            <w:r w:rsidR="007E67F5" w:rsidRPr="00824F04">
              <w:rPr>
                <w:sz w:val="22"/>
                <w:szCs w:val="22"/>
              </w:rPr>
              <w:t xml:space="preserve">. Τις βασιλικές δικαιοδοσίες στην αρχαία Ρώμη ήλεγχαν: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α. η σύγκλητος και η εκκλησία του λαού.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β. η σύγκλητος.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γ. η εκκλησία του λαού. </w:t>
            </w:r>
          </w:p>
        </w:tc>
      </w:tr>
      <w:tr w:rsidR="007E67F5" w:rsidRPr="00824F04" w:rsidTr="007559F1">
        <w:trPr>
          <w:trHeight w:val="109"/>
        </w:trPr>
        <w:tc>
          <w:tcPr>
            <w:tcW w:w="9039" w:type="dxa"/>
            <w:tcBorders>
              <w:top w:val="nil"/>
              <w:left w:val="nil"/>
              <w:bottom w:val="nil"/>
              <w:right w:val="nil"/>
            </w:tcBorders>
          </w:tcPr>
          <w:p w:rsidR="007E67F5" w:rsidRPr="00824F04" w:rsidRDefault="007E67F5">
            <w:pPr>
              <w:pStyle w:val="Default"/>
              <w:spacing w:line="276" w:lineRule="auto"/>
              <w:ind w:right="141"/>
              <w:jc w:val="both"/>
              <w:rPr>
                <w:sz w:val="22"/>
                <w:szCs w:val="22"/>
                <w:lang w:val="en-US"/>
              </w:rPr>
            </w:pPr>
            <w:r w:rsidRPr="00824F04">
              <w:rPr>
                <w:sz w:val="22"/>
                <w:szCs w:val="22"/>
              </w:rPr>
              <w:lastRenderedPageBreak/>
              <w:t xml:space="preserve">δ. οι πατρίκιοι. </w:t>
            </w:r>
          </w:p>
          <w:p w:rsidR="007E67F5" w:rsidRPr="00824F04" w:rsidRDefault="007E67F5">
            <w:pPr>
              <w:pStyle w:val="Default"/>
              <w:spacing w:line="276" w:lineRule="auto"/>
              <w:ind w:right="141"/>
              <w:jc w:val="both"/>
              <w:rPr>
                <w:sz w:val="22"/>
                <w:szCs w:val="22"/>
                <w:lang w:val="en-US"/>
              </w:rPr>
            </w:pPr>
          </w:p>
        </w:tc>
      </w:tr>
      <w:tr w:rsidR="007E67F5" w:rsidRPr="00824F04" w:rsidTr="007559F1">
        <w:trPr>
          <w:trHeight w:val="253"/>
        </w:trPr>
        <w:tc>
          <w:tcPr>
            <w:tcW w:w="9039" w:type="dxa"/>
            <w:tcBorders>
              <w:top w:val="nil"/>
              <w:left w:val="nil"/>
              <w:bottom w:val="nil"/>
              <w:right w:val="nil"/>
            </w:tcBorders>
            <w:hideMark/>
          </w:tcPr>
          <w:p w:rsidR="007E67F5" w:rsidRPr="00824F04" w:rsidRDefault="008B2056">
            <w:pPr>
              <w:pStyle w:val="Default"/>
              <w:spacing w:line="276" w:lineRule="auto"/>
              <w:ind w:right="141"/>
              <w:jc w:val="both"/>
              <w:rPr>
                <w:sz w:val="22"/>
                <w:szCs w:val="22"/>
              </w:rPr>
            </w:pPr>
            <w:r>
              <w:rPr>
                <w:sz w:val="22"/>
                <w:szCs w:val="22"/>
              </w:rPr>
              <w:t>15</w:t>
            </w:r>
            <w:r w:rsidR="007E67F5" w:rsidRPr="00824F04">
              <w:rPr>
                <w:sz w:val="22"/>
                <w:szCs w:val="22"/>
              </w:rPr>
              <w:t xml:space="preserve">. Οι δήμαρχοι στην αρχαία Ρώμη είχαν δικαίωμα να αρνηθούν την ψήφιση ενός νόμου, όταν αυτός </w:t>
            </w:r>
            <w:proofErr w:type="spellStart"/>
            <w:r w:rsidR="007E67F5" w:rsidRPr="00824F04">
              <w:rPr>
                <w:sz w:val="22"/>
                <w:szCs w:val="22"/>
              </w:rPr>
              <w:t>προσέβαλλε</w:t>
            </w:r>
            <w:proofErr w:type="spellEnd"/>
            <w:r w:rsidR="007E67F5" w:rsidRPr="00824F04">
              <w:rPr>
                <w:sz w:val="22"/>
                <w:szCs w:val="22"/>
              </w:rPr>
              <w:t xml:space="preserve"> τα συμφέροντα :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α. των πατρικίων.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β. των πελατών.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γ. των πληβείων. </w:t>
            </w:r>
          </w:p>
        </w:tc>
      </w:tr>
      <w:tr w:rsidR="007E67F5" w:rsidRPr="00824F04" w:rsidTr="007559F1">
        <w:trPr>
          <w:trHeight w:val="109"/>
        </w:trPr>
        <w:tc>
          <w:tcPr>
            <w:tcW w:w="9039" w:type="dxa"/>
            <w:tcBorders>
              <w:top w:val="nil"/>
              <w:left w:val="nil"/>
              <w:bottom w:val="nil"/>
              <w:right w:val="nil"/>
            </w:tcBorders>
          </w:tcPr>
          <w:p w:rsidR="007E67F5" w:rsidRPr="00824F04" w:rsidRDefault="007E67F5">
            <w:pPr>
              <w:pStyle w:val="Default"/>
              <w:spacing w:line="276" w:lineRule="auto"/>
              <w:ind w:right="141"/>
              <w:jc w:val="both"/>
              <w:rPr>
                <w:sz w:val="22"/>
                <w:szCs w:val="22"/>
                <w:lang w:val="en-US"/>
              </w:rPr>
            </w:pPr>
            <w:r w:rsidRPr="00824F04">
              <w:rPr>
                <w:sz w:val="22"/>
                <w:szCs w:val="22"/>
              </w:rPr>
              <w:t xml:space="preserve">δ. των δυνατών. </w:t>
            </w:r>
          </w:p>
          <w:p w:rsidR="007E67F5" w:rsidRPr="00824F04" w:rsidRDefault="007E67F5">
            <w:pPr>
              <w:pStyle w:val="Default"/>
              <w:spacing w:line="276" w:lineRule="auto"/>
              <w:ind w:right="141"/>
              <w:jc w:val="both"/>
              <w:rPr>
                <w:sz w:val="22"/>
                <w:szCs w:val="22"/>
                <w:lang w:val="en-US"/>
              </w:rPr>
            </w:pPr>
          </w:p>
        </w:tc>
      </w:tr>
      <w:tr w:rsidR="007E67F5" w:rsidRPr="00824F04" w:rsidTr="007559F1">
        <w:trPr>
          <w:trHeight w:val="109"/>
        </w:trPr>
        <w:tc>
          <w:tcPr>
            <w:tcW w:w="9039" w:type="dxa"/>
            <w:tcBorders>
              <w:top w:val="nil"/>
              <w:left w:val="nil"/>
              <w:bottom w:val="nil"/>
              <w:right w:val="nil"/>
            </w:tcBorders>
            <w:hideMark/>
          </w:tcPr>
          <w:p w:rsidR="007E67F5" w:rsidRPr="00824F04" w:rsidRDefault="008B2056">
            <w:pPr>
              <w:pStyle w:val="Default"/>
              <w:spacing w:line="276" w:lineRule="auto"/>
              <w:ind w:right="141"/>
              <w:jc w:val="both"/>
              <w:rPr>
                <w:sz w:val="22"/>
                <w:szCs w:val="22"/>
              </w:rPr>
            </w:pPr>
            <w:r>
              <w:rPr>
                <w:sz w:val="22"/>
                <w:szCs w:val="22"/>
              </w:rPr>
              <w:t>16</w:t>
            </w:r>
            <w:r w:rsidR="007E67F5" w:rsidRPr="00824F04">
              <w:rPr>
                <w:sz w:val="22"/>
                <w:szCs w:val="22"/>
              </w:rPr>
              <w:t xml:space="preserve">. Έφθασε στο ακραίο σημείο να αποστρέφεται καθετί ελληνικό: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α. ο </w:t>
            </w:r>
            <w:proofErr w:type="spellStart"/>
            <w:r w:rsidRPr="00824F04">
              <w:rPr>
                <w:sz w:val="22"/>
                <w:szCs w:val="22"/>
              </w:rPr>
              <w:t>Κάτων</w:t>
            </w:r>
            <w:proofErr w:type="spellEnd"/>
            <w:r w:rsidRPr="00824F04">
              <w:rPr>
                <w:sz w:val="22"/>
                <w:szCs w:val="22"/>
              </w:rPr>
              <w:t xml:space="preserve">.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β. ο </w:t>
            </w:r>
            <w:proofErr w:type="spellStart"/>
            <w:r w:rsidRPr="00824F04">
              <w:rPr>
                <w:sz w:val="22"/>
                <w:szCs w:val="22"/>
              </w:rPr>
              <w:t>Γάιος</w:t>
            </w:r>
            <w:proofErr w:type="spellEnd"/>
            <w:r w:rsidRPr="00824F04">
              <w:rPr>
                <w:sz w:val="22"/>
                <w:szCs w:val="22"/>
              </w:rPr>
              <w:t xml:space="preserve"> </w:t>
            </w:r>
            <w:proofErr w:type="spellStart"/>
            <w:r w:rsidRPr="00824F04">
              <w:rPr>
                <w:sz w:val="22"/>
                <w:szCs w:val="22"/>
              </w:rPr>
              <w:t>Γράκχος</w:t>
            </w:r>
            <w:proofErr w:type="spellEnd"/>
            <w:r w:rsidRPr="00824F04">
              <w:rPr>
                <w:sz w:val="22"/>
                <w:szCs w:val="22"/>
              </w:rPr>
              <w:t xml:space="preserve">. </w:t>
            </w:r>
          </w:p>
        </w:tc>
      </w:tr>
      <w:tr w:rsidR="007E67F5" w:rsidRPr="00824F04" w:rsidTr="007559F1">
        <w:trPr>
          <w:trHeight w:val="109"/>
        </w:trPr>
        <w:tc>
          <w:tcPr>
            <w:tcW w:w="9039" w:type="dxa"/>
            <w:tcBorders>
              <w:top w:val="nil"/>
              <w:left w:val="nil"/>
              <w:bottom w:val="nil"/>
              <w:right w:val="nil"/>
            </w:tcBorders>
            <w:hideMark/>
          </w:tcPr>
          <w:p w:rsidR="007E67F5" w:rsidRPr="00824F04" w:rsidRDefault="007E67F5">
            <w:pPr>
              <w:pStyle w:val="Default"/>
              <w:spacing w:line="276" w:lineRule="auto"/>
              <w:ind w:right="141"/>
              <w:jc w:val="both"/>
              <w:rPr>
                <w:sz w:val="22"/>
                <w:szCs w:val="22"/>
              </w:rPr>
            </w:pPr>
            <w:r w:rsidRPr="00824F04">
              <w:rPr>
                <w:sz w:val="22"/>
                <w:szCs w:val="22"/>
              </w:rPr>
              <w:t xml:space="preserve">γ. ο </w:t>
            </w:r>
            <w:proofErr w:type="spellStart"/>
            <w:r w:rsidRPr="00824F04">
              <w:rPr>
                <w:sz w:val="22"/>
                <w:szCs w:val="22"/>
              </w:rPr>
              <w:t>Οκταβιανός</w:t>
            </w:r>
            <w:proofErr w:type="spellEnd"/>
            <w:r w:rsidRPr="00824F04">
              <w:rPr>
                <w:sz w:val="22"/>
                <w:szCs w:val="22"/>
              </w:rPr>
              <w:t xml:space="preserve">. </w:t>
            </w:r>
          </w:p>
        </w:tc>
      </w:tr>
      <w:tr w:rsidR="007E67F5" w:rsidRPr="00824F04" w:rsidTr="007559F1">
        <w:trPr>
          <w:trHeight w:val="109"/>
        </w:trPr>
        <w:tc>
          <w:tcPr>
            <w:tcW w:w="9039" w:type="dxa"/>
            <w:tcBorders>
              <w:top w:val="nil"/>
              <w:left w:val="nil"/>
              <w:bottom w:val="nil"/>
              <w:right w:val="nil"/>
            </w:tcBorders>
          </w:tcPr>
          <w:p w:rsidR="007E67F5" w:rsidRPr="00824F04" w:rsidRDefault="007E67F5">
            <w:pPr>
              <w:pStyle w:val="Default"/>
              <w:spacing w:line="276" w:lineRule="auto"/>
              <w:ind w:right="141"/>
              <w:jc w:val="both"/>
              <w:rPr>
                <w:sz w:val="22"/>
                <w:szCs w:val="22"/>
              </w:rPr>
            </w:pPr>
            <w:r w:rsidRPr="00824F04">
              <w:rPr>
                <w:sz w:val="22"/>
                <w:szCs w:val="22"/>
              </w:rPr>
              <w:t xml:space="preserve">δ. ο Τιβέριος </w:t>
            </w:r>
            <w:proofErr w:type="spellStart"/>
            <w:r w:rsidRPr="00824F04">
              <w:rPr>
                <w:sz w:val="22"/>
                <w:szCs w:val="22"/>
              </w:rPr>
              <w:t>Γράκχος</w:t>
            </w:r>
            <w:proofErr w:type="spellEnd"/>
            <w:r w:rsidRPr="00824F04">
              <w:rPr>
                <w:sz w:val="22"/>
                <w:szCs w:val="22"/>
              </w:rPr>
              <w:t>. (5 μονάδες)</w:t>
            </w:r>
          </w:p>
          <w:p w:rsidR="007E67F5" w:rsidRPr="00824F04" w:rsidRDefault="007E67F5">
            <w:pPr>
              <w:pStyle w:val="Default"/>
              <w:spacing w:line="276" w:lineRule="auto"/>
              <w:ind w:right="141"/>
              <w:jc w:val="both"/>
              <w:rPr>
                <w:sz w:val="22"/>
                <w:szCs w:val="22"/>
              </w:rPr>
            </w:pPr>
          </w:p>
          <w:p w:rsidR="007E67F5" w:rsidRPr="00824F04" w:rsidRDefault="008B2056" w:rsidP="007E67F5">
            <w:pPr>
              <w:pStyle w:val="Default"/>
              <w:ind w:right="141"/>
              <w:jc w:val="both"/>
              <w:rPr>
                <w:sz w:val="22"/>
                <w:szCs w:val="22"/>
              </w:rPr>
            </w:pPr>
            <w:r>
              <w:rPr>
                <w:sz w:val="22"/>
                <w:szCs w:val="22"/>
              </w:rPr>
              <w:t xml:space="preserve">17. </w:t>
            </w:r>
            <w:r w:rsidR="007E67F5" w:rsidRPr="00824F04">
              <w:rPr>
                <w:sz w:val="22"/>
                <w:szCs w:val="22"/>
              </w:rPr>
              <w:t xml:space="preserve">Η </w:t>
            </w:r>
            <w:proofErr w:type="spellStart"/>
            <w:r w:rsidR="007E67F5" w:rsidRPr="00824F04">
              <w:rPr>
                <w:i/>
                <w:iCs/>
                <w:sz w:val="22"/>
                <w:szCs w:val="22"/>
              </w:rPr>
              <w:t>Δωδεκάδελτος</w:t>
            </w:r>
            <w:proofErr w:type="spellEnd"/>
            <w:r w:rsidR="007E67F5" w:rsidRPr="00824F04">
              <w:rPr>
                <w:i/>
                <w:iCs/>
                <w:sz w:val="22"/>
                <w:szCs w:val="22"/>
              </w:rPr>
              <w:t xml:space="preserve"> </w:t>
            </w:r>
            <w:r w:rsidR="007E67F5" w:rsidRPr="00824F04">
              <w:rPr>
                <w:sz w:val="22"/>
                <w:szCs w:val="22"/>
              </w:rPr>
              <w:t xml:space="preserve">αποτελεί καταγραφή του εθιμικού δικαίου : </w:t>
            </w:r>
          </w:p>
          <w:p w:rsidR="007E67F5" w:rsidRPr="00824F04" w:rsidRDefault="007E67F5" w:rsidP="007E67F5">
            <w:pPr>
              <w:pStyle w:val="Default"/>
              <w:ind w:right="141"/>
              <w:jc w:val="both"/>
              <w:rPr>
                <w:sz w:val="22"/>
                <w:szCs w:val="22"/>
              </w:rPr>
            </w:pPr>
            <w:r w:rsidRPr="00824F04">
              <w:rPr>
                <w:sz w:val="22"/>
                <w:szCs w:val="22"/>
              </w:rPr>
              <w:t xml:space="preserve">α. των Αθηναίων. </w:t>
            </w:r>
          </w:p>
          <w:p w:rsidR="007E67F5" w:rsidRPr="00824F04" w:rsidRDefault="007E67F5" w:rsidP="007E67F5">
            <w:pPr>
              <w:pStyle w:val="Default"/>
              <w:ind w:right="141"/>
              <w:jc w:val="both"/>
              <w:rPr>
                <w:sz w:val="22"/>
                <w:szCs w:val="22"/>
              </w:rPr>
            </w:pPr>
            <w:r w:rsidRPr="00824F04">
              <w:rPr>
                <w:sz w:val="22"/>
                <w:szCs w:val="22"/>
              </w:rPr>
              <w:t xml:space="preserve">β. των Ρωμαίων. </w:t>
            </w:r>
          </w:p>
          <w:p w:rsidR="007E67F5" w:rsidRPr="00824F04" w:rsidRDefault="007E67F5" w:rsidP="007E67F5">
            <w:pPr>
              <w:pStyle w:val="Default"/>
              <w:ind w:right="141"/>
              <w:jc w:val="both"/>
              <w:rPr>
                <w:sz w:val="22"/>
                <w:szCs w:val="22"/>
              </w:rPr>
            </w:pPr>
            <w:r w:rsidRPr="00824F04">
              <w:rPr>
                <w:sz w:val="22"/>
                <w:szCs w:val="22"/>
              </w:rPr>
              <w:t xml:space="preserve">γ. των Σπαρτιατών. </w:t>
            </w:r>
          </w:p>
          <w:p w:rsidR="007E67F5" w:rsidRPr="00824F04" w:rsidRDefault="007E67F5" w:rsidP="007E67F5">
            <w:pPr>
              <w:pStyle w:val="Default"/>
              <w:ind w:right="141"/>
              <w:jc w:val="both"/>
              <w:rPr>
                <w:sz w:val="22"/>
                <w:szCs w:val="22"/>
              </w:rPr>
            </w:pPr>
            <w:r w:rsidRPr="00824F04">
              <w:rPr>
                <w:sz w:val="22"/>
                <w:szCs w:val="22"/>
              </w:rPr>
              <w:t xml:space="preserve">δ. των Βυζαντινών. </w:t>
            </w:r>
          </w:p>
          <w:p w:rsidR="007E67F5" w:rsidRPr="00824F04" w:rsidRDefault="007E67F5">
            <w:pPr>
              <w:pStyle w:val="Default"/>
              <w:spacing w:line="276" w:lineRule="auto"/>
              <w:ind w:right="141"/>
              <w:jc w:val="both"/>
              <w:rPr>
                <w:sz w:val="22"/>
                <w:szCs w:val="22"/>
              </w:rPr>
            </w:pPr>
          </w:p>
          <w:p w:rsidR="007E67F5" w:rsidRPr="00824F04" w:rsidRDefault="008B2056" w:rsidP="007E67F5">
            <w:pPr>
              <w:pStyle w:val="Default"/>
              <w:ind w:right="141"/>
              <w:jc w:val="both"/>
              <w:rPr>
                <w:color w:val="auto"/>
                <w:sz w:val="22"/>
                <w:szCs w:val="22"/>
              </w:rPr>
            </w:pPr>
            <w:r>
              <w:rPr>
                <w:color w:val="auto"/>
                <w:sz w:val="22"/>
                <w:szCs w:val="22"/>
              </w:rPr>
              <w:t xml:space="preserve">18. </w:t>
            </w:r>
            <w:r w:rsidR="007E67F5" w:rsidRPr="00824F04">
              <w:rPr>
                <w:color w:val="auto"/>
                <w:sz w:val="22"/>
                <w:szCs w:val="22"/>
              </w:rPr>
              <w:t xml:space="preserve">Το Διάταγμα των Μεδιολάνων υπέγραψαν : </w:t>
            </w:r>
          </w:p>
          <w:p w:rsidR="007E67F5" w:rsidRPr="00824F04" w:rsidRDefault="007E67F5" w:rsidP="007E67F5">
            <w:pPr>
              <w:pStyle w:val="Default"/>
              <w:ind w:right="141"/>
              <w:jc w:val="both"/>
              <w:rPr>
                <w:color w:val="auto"/>
                <w:sz w:val="22"/>
                <w:szCs w:val="22"/>
              </w:rPr>
            </w:pPr>
            <w:r w:rsidRPr="00824F04">
              <w:rPr>
                <w:color w:val="auto"/>
                <w:sz w:val="22"/>
                <w:szCs w:val="22"/>
              </w:rPr>
              <w:t xml:space="preserve">α. ο Μ. Κωνσταντίνος και ο </w:t>
            </w:r>
            <w:proofErr w:type="spellStart"/>
            <w:r w:rsidRPr="00824F04">
              <w:rPr>
                <w:color w:val="auto"/>
                <w:sz w:val="22"/>
                <w:szCs w:val="22"/>
              </w:rPr>
              <w:t>Διοκλητιανός</w:t>
            </w:r>
            <w:proofErr w:type="spellEnd"/>
            <w:r w:rsidRPr="00824F04">
              <w:rPr>
                <w:color w:val="auto"/>
                <w:sz w:val="22"/>
                <w:szCs w:val="22"/>
              </w:rPr>
              <w:t xml:space="preserve">. </w:t>
            </w:r>
          </w:p>
          <w:p w:rsidR="007E67F5" w:rsidRPr="00824F04" w:rsidRDefault="007E67F5" w:rsidP="007E67F5">
            <w:pPr>
              <w:pStyle w:val="Default"/>
              <w:ind w:right="141"/>
              <w:jc w:val="both"/>
              <w:rPr>
                <w:color w:val="auto"/>
                <w:sz w:val="22"/>
                <w:szCs w:val="22"/>
              </w:rPr>
            </w:pPr>
            <w:r w:rsidRPr="00824F04">
              <w:rPr>
                <w:color w:val="auto"/>
                <w:sz w:val="22"/>
                <w:szCs w:val="22"/>
              </w:rPr>
              <w:t xml:space="preserve">β. ο Μ. Κωνσταντίνος και ο Μαξέντιος. </w:t>
            </w:r>
          </w:p>
          <w:p w:rsidR="007E67F5" w:rsidRPr="00824F04" w:rsidRDefault="007E67F5" w:rsidP="007E67F5">
            <w:pPr>
              <w:pStyle w:val="Default"/>
              <w:ind w:right="141"/>
              <w:jc w:val="both"/>
              <w:rPr>
                <w:color w:val="auto"/>
                <w:sz w:val="22"/>
                <w:szCs w:val="22"/>
              </w:rPr>
            </w:pPr>
            <w:r w:rsidRPr="00824F04">
              <w:rPr>
                <w:color w:val="auto"/>
                <w:sz w:val="22"/>
                <w:szCs w:val="22"/>
              </w:rPr>
              <w:t xml:space="preserve">γ. ο Μ. Κωνσταντίνος και ο </w:t>
            </w:r>
            <w:proofErr w:type="spellStart"/>
            <w:r w:rsidRPr="00824F04">
              <w:rPr>
                <w:color w:val="auto"/>
                <w:sz w:val="22"/>
                <w:szCs w:val="22"/>
              </w:rPr>
              <w:t>Λικίνιος</w:t>
            </w:r>
            <w:proofErr w:type="spellEnd"/>
            <w:r w:rsidRPr="00824F04">
              <w:rPr>
                <w:color w:val="auto"/>
                <w:sz w:val="22"/>
                <w:szCs w:val="22"/>
              </w:rPr>
              <w:t xml:space="preserve">. </w:t>
            </w:r>
          </w:p>
          <w:p w:rsidR="007E67F5" w:rsidRPr="00824F04" w:rsidRDefault="007E67F5" w:rsidP="007E67F5">
            <w:pPr>
              <w:pStyle w:val="Default"/>
              <w:spacing w:line="276" w:lineRule="auto"/>
              <w:ind w:right="141"/>
              <w:jc w:val="both"/>
              <w:rPr>
                <w:sz w:val="22"/>
                <w:szCs w:val="22"/>
              </w:rPr>
            </w:pPr>
            <w:r w:rsidRPr="00824F04">
              <w:rPr>
                <w:sz w:val="22"/>
                <w:szCs w:val="22"/>
              </w:rPr>
              <w:t xml:space="preserve">δ. ο </w:t>
            </w:r>
            <w:proofErr w:type="spellStart"/>
            <w:r w:rsidRPr="00824F04">
              <w:rPr>
                <w:sz w:val="22"/>
                <w:szCs w:val="22"/>
              </w:rPr>
              <w:t>Μ.Κωνσταντίνος</w:t>
            </w:r>
            <w:proofErr w:type="spellEnd"/>
            <w:r w:rsidRPr="00824F04">
              <w:rPr>
                <w:sz w:val="22"/>
                <w:szCs w:val="22"/>
              </w:rPr>
              <w:t xml:space="preserve"> και ο Κωνστάντιος Χλωρός.</w:t>
            </w:r>
          </w:p>
        </w:tc>
      </w:tr>
    </w:tbl>
    <w:p w:rsidR="007559F1" w:rsidRPr="00824F04" w:rsidRDefault="007559F1" w:rsidP="00072121">
      <w:pPr>
        <w:rPr>
          <w:rFonts w:ascii="Times New Roman" w:hAnsi="Times New Roman" w:cs="Times New Roman"/>
        </w:rPr>
      </w:pPr>
    </w:p>
    <w:p w:rsidR="007E67F5" w:rsidRPr="00824F04" w:rsidRDefault="008B2056" w:rsidP="00072121">
      <w:pPr>
        <w:rPr>
          <w:rFonts w:ascii="Times New Roman" w:hAnsi="Times New Roman" w:cs="Times New Roman"/>
        </w:rPr>
      </w:pPr>
      <w:r>
        <w:rPr>
          <w:rFonts w:ascii="Times New Roman" w:hAnsi="Times New Roman" w:cs="Times New Roman"/>
        </w:rPr>
        <w:t xml:space="preserve">19. </w:t>
      </w:r>
      <w:r w:rsidR="007559F1" w:rsidRPr="00824F04">
        <w:rPr>
          <w:rFonts w:ascii="Times New Roman" w:hAnsi="Times New Roman" w:cs="Times New Roman"/>
        </w:rPr>
        <w:t>Οι δήμαρχοι της αρχαίας Ρώμης ήταν:</w:t>
      </w:r>
    </w:p>
    <w:tbl>
      <w:tblPr>
        <w:tblW w:w="0" w:type="auto"/>
        <w:tblLayout w:type="fixed"/>
        <w:tblLook w:val="04A0" w:firstRow="1" w:lastRow="0" w:firstColumn="1" w:lastColumn="0" w:noHBand="0" w:noVBand="1"/>
      </w:tblPr>
      <w:tblGrid>
        <w:gridCol w:w="8188"/>
      </w:tblGrid>
      <w:tr w:rsidR="007559F1" w:rsidRPr="00824F04" w:rsidTr="007559F1">
        <w:trPr>
          <w:trHeight w:val="109"/>
        </w:trPr>
        <w:tc>
          <w:tcPr>
            <w:tcW w:w="8188" w:type="dxa"/>
            <w:tcBorders>
              <w:top w:val="nil"/>
              <w:left w:val="nil"/>
              <w:bottom w:val="nil"/>
              <w:right w:val="nil"/>
            </w:tcBorders>
            <w:hideMark/>
          </w:tcPr>
          <w:p w:rsidR="007559F1" w:rsidRPr="00824F04" w:rsidRDefault="007559F1">
            <w:pPr>
              <w:pStyle w:val="Default"/>
              <w:spacing w:line="276" w:lineRule="auto"/>
              <w:ind w:right="141"/>
              <w:jc w:val="both"/>
              <w:rPr>
                <w:sz w:val="22"/>
                <w:szCs w:val="22"/>
              </w:rPr>
            </w:pPr>
            <w:r w:rsidRPr="00824F04">
              <w:rPr>
                <w:sz w:val="22"/>
                <w:szCs w:val="22"/>
              </w:rPr>
              <w:t xml:space="preserve">α. άρχοντες εκλεγμένοι από τη σύγκλητο. </w:t>
            </w:r>
          </w:p>
        </w:tc>
      </w:tr>
      <w:tr w:rsidR="007559F1" w:rsidRPr="00824F04" w:rsidTr="007559F1">
        <w:trPr>
          <w:trHeight w:val="109"/>
        </w:trPr>
        <w:tc>
          <w:tcPr>
            <w:tcW w:w="8188" w:type="dxa"/>
            <w:tcBorders>
              <w:top w:val="nil"/>
              <w:left w:val="nil"/>
              <w:bottom w:val="nil"/>
              <w:right w:val="nil"/>
            </w:tcBorders>
            <w:hideMark/>
          </w:tcPr>
          <w:p w:rsidR="007559F1" w:rsidRPr="00824F04" w:rsidRDefault="007559F1">
            <w:pPr>
              <w:pStyle w:val="Default"/>
              <w:spacing w:line="276" w:lineRule="auto"/>
              <w:ind w:right="141"/>
              <w:jc w:val="both"/>
              <w:rPr>
                <w:sz w:val="22"/>
                <w:szCs w:val="22"/>
              </w:rPr>
            </w:pPr>
            <w:r w:rsidRPr="00824F04">
              <w:rPr>
                <w:sz w:val="22"/>
                <w:szCs w:val="22"/>
              </w:rPr>
              <w:t xml:space="preserve">β. κληρονομικοί άρχοντες. </w:t>
            </w:r>
          </w:p>
        </w:tc>
      </w:tr>
      <w:tr w:rsidR="007559F1" w:rsidRPr="00824F04" w:rsidTr="007559F1">
        <w:trPr>
          <w:trHeight w:val="109"/>
        </w:trPr>
        <w:tc>
          <w:tcPr>
            <w:tcW w:w="8188" w:type="dxa"/>
            <w:tcBorders>
              <w:top w:val="nil"/>
              <w:left w:val="nil"/>
              <w:bottom w:val="nil"/>
              <w:right w:val="nil"/>
            </w:tcBorders>
            <w:hideMark/>
          </w:tcPr>
          <w:p w:rsidR="007559F1" w:rsidRPr="00824F04" w:rsidRDefault="007559F1">
            <w:pPr>
              <w:pStyle w:val="Default"/>
              <w:spacing w:line="276" w:lineRule="auto"/>
              <w:ind w:right="141"/>
              <w:jc w:val="both"/>
              <w:rPr>
                <w:sz w:val="22"/>
                <w:szCs w:val="22"/>
              </w:rPr>
            </w:pPr>
            <w:r w:rsidRPr="00824F04">
              <w:rPr>
                <w:sz w:val="22"/>
                <w:szCs w:val="22"/>
              </w:rPr>
              <w:t xml:space="preserve">γ. άρχοντες εκλεγμένοι για την προστασία των πληβείων. </w:t>
            </w:r>
          </w:p>
        </w:tc>
      </w:tr>
      <w:tr w:rsidR="007559F1" w:rsidRPr="00824F04" w:rsidTr="007559F1">
        <w:trPr>
          <w:trHeight w:val="109"/>
        </w:trPr>
        <w:tc>
          <w:tcPr>
            <w:tcW w:w="8188" w:type="dxa"/>
            <w:tcBorders>
              <w:top w:val="nil"/>
              <w:left w:val="nil"/>
              <w:bottom w:val="nil"/>
              <w:right w:val="nil"/>
            </w:tcBorders>
          </w:tcPr>
          <w:p w:rsidR="007559F1" w:rsidRPr="00824F04" w:rsidRDefault="007559F1" w:rsidP="007559F1">
            <w:pPr>
              <w:pStyle w:val="Default"/>
              <w:spacing w:line="276" w:lineRule="auto"/>
              <w:ind w:right="141"/>
              <w:jc w:val="both"/>
              <w:rPr>
                <w:sz w:val="22"/>
                <w:szCs w:val="22"/>
              </w:rPr>
            </w:pPr>
            <w:r w:rsidRPr="00824F04">
              <w:rPr>
                <w:sz w:val="22"/>
                <w:szCs w:val="22"/>
              </w:rPr>
              <w:t xml:space="preserve">δ. άρχοντες που κατάρτιζαν τον κρατικό προϋπολογισμό. </w:t>
            </w:r>
          </w:p>
          <w:p w:rsidR="007559F1" w:rsidRPr="00824F04" w:rsidRDefault="007559F1" w:rsidP="007559F1">
            <w:pPr>
              <w:pStyle w:val="Default"/>
              <w:spacing w:line="276" w:lineRule="auto"/>
              <w:ind w:right="141"/>
              <w:jc w:val="both"/>
              <w:rPr>
                <w:sz w:val="22"/>
                <w:szCs w:val="22"/>
              </w:rPr>
            </w:pPr>
          </w:p>
          <w:p w:rsidR="00100E34" w:rsidRPr="00824F04" w:rsidRDefault="008B2056" w:rsidP="00100E34">
            <w:pPr>
              <w:pStyle w:val="Default"/>
              <w:ind w:right="141"/>
              <w:jc w:val="both"/>
              <w:rPr>
                <w:sz w:val="22"/>
                <w:szCs w:val="22"/>
              </w:rPr>
            </w:pPr>
            <w:r>
              <w:rPr>
                <w:sz w:val="22"/>
                <w:szCs w:val="22"/>
              </w:rPr>
              <w:t xml:space="preserve">20. </w:t>
            </w:r>
            <w:r w:rsidR="00100E34" w:rsidRPr="00824F04">
              <w:rPr>
                <w:sz w:val="22"/>
                <w:szCs w:val="22"/>
              </w:rPr>
              <w:t xml:space="preserve">Ο </w:t>
            </w:r>
            <w:proofErr w:type="spellStart"/>
            <w:r w:rsidR="00100E34" w:rsidRPr="00824F04">
              <w:rPr>
                <w:sz w:val="22"/>
                <w:szCs w:val="22"/>
              </w:rPr>
              <w:t>Κάτων</w:t>
            </w:r>
            <w:proofErr w:type="spellEnd"/>
            <w:r w:rsidR="00100E34" w:rsidRPr="00824F04">
              <w:rPr>
                <w:sz w:val="22"/>
                <w:szCs w:val="22"/>
              </w:rPr>
              <w:t xml:space="preserve"> ο Τιμητής απέδιδε την ευθύνη της αλλοίωσης των ρωμαϊκών ηθών</w:t>
            </w:r>
            <w:r>
              <w:rPr>
                <w:sz w:val="22"/>
                <w:szCs w:val="22"/>
              </w:rPr>
              <w:t>:</w:t>
            </w:r>
          </w:p>
          <w:p w:rsidR="00100E34" w:rsidRPr="00824F04" w:rsidRDefault="00100E34" w:rsidP="00100E34">
            <w:pPr>
              <w:pStyle w:val="Default"/>
              <w:ind w:right="141"/>
              <w:jc w:val="both"/>
              <w:rPr>
                <w:sz w:val="22"/>
                <w:szCs w:val="22"/>
              </w:rPr>
            </w:pPr>
            <w:r w:rsidRPr="00824F04">
              <w:rPr>
                <w:sz w:val="22"/>
                <w:szCs w:val="22"/>
              </w:rPr>
              <w:t>α. στους πληβείους.</w:t>
            </w:r>
          </w:p>
          <w:p w:rsidR="00100E34" w:rsidRPr="00824F04" w:rsidRDefault="00100E34" w:rsidP="00100E34">
            <w:pPr>
              <w:pStyle w:val="Default"/>
              <w:ind w:right="141"/>
              <w:jc w:val="both"/>
              <w:rPr>
                <w:sz w:val="22"/>
                <w:szCs w:val="22"/>
              </w:rPr>
            </w:pPr>
            <w:r w:rsidRPr="00824F04">
              <w:rPr>
                <w:sz w:val="22"/>
                <w:szCs w:val="22"/>
              </w:rPr>
              <w:t xml:space="preserve"> β. στους </w:t>
            </w:r>
            <w:proofErr w:type="spellStart"/>
            <w:r w:rsidRPr="00824F04">
              <w:rPr>
                <w:sz w:val="22"/>
                <w:szCs w:val="22"/>
              </w:rPr>
              <w:t>Γράκχους</w:t>
            </w:r>
            <w:proofErr w:type="spellEnd"/>
            <w:r w:rsidRPr="00824F04">
              <w:rPr>
                <w:sz w:val="22"/>
                <w:szCs w:val="22"/>
              </w:rPr>
              <w:t xml:space="preserve">. </w:t>
            </w:r>
          </w:p>
          <w:p w:rsidR="00100E34" w:rsidRPr="00824F04" w:rsidRDefault="00100E34" w:rsidP="00100E34">
            <w:pPr>
              <w:pStyle w:val="Default"/>
              <w:ind w:right="141"/>
              <w:jc w:val="both"/>
              <w:rPr>
                <w:sz w:val="22"/>
                <w:szCs w:val="22"/>
              </w:rPr>
            </w:pPr>
            <w:r w:rsidRPr="00824F04">
              <w:rPr>
                <w:sz w:val="22"/>
                <w:szCs w:val="22"/>
              </w:rPr>
              <w:t>γ. στους Αιγυπτίους.</w:t>
            </w:r>
          </w:p>
          <w:p w:rsidR="00100E34" w:rsidRPr="00824F04" w:rsidRDefault="00100E34" w:rsidP="00100E34">
            <w:pPr>
              <w:pStyle w:val="Default"/>
              <w:ind w:right="141"/>
              <w:jc w:val="both"/>
              <w:rPr>
                <w:sz w:val="22"/>
                <w:szCs w:val="22"/>
              </w:rPr>
            </w:pPr>
            <w:r w:rsidRPr="00824F04">
              <w:rPr>
                <w:sz w:val="22"/>
                <w:szCs w:val="22"/>
              </w:rPr>
              <w:t xml:space="preserve"> δ. στους ΄</w:t>
            </w:r>
            <w:proofErr w:type="spellStart"/>
            <w:r w:rsidRPr="00824F04">
              <w:rPr>
                <w:sz w:val="22"/>
                <w:szCs w:val="22"/>
              </w:rPr>
              <w:t>Ελληνες</w:t>
            </w:r>
            <w:proofErr w:type="spellEnd"/>
            <w:r w:rsidRPr="00824F04">
              <w:rPr>
                <w:sz w:val="22"/>
                <w:szCs w:val="22"/>
              </w:rPr>
              <w:t xml:space="preserve">. </w:t>
            </w:r>
          </w:p>
          <w:p w:rsidR="007559F1" w:rsidRPr="00824F04" w:rsidRDefault="007559F1" w:rsidP="007559F1">
            <w:pPr>
              <w:pStyle w:val="Default"/>
              <w:spacing w:line="276" w:lineRule="auto"/>
              <w:ind w:right="141"/>
              <w:jc w:val="both"/>
              <w:rPr>
                <w:sz w:val="22"/>
                <w:szCs w:val="22"/>
              </w:rPr>
            </w:pPr>
          </w:p>
          <w:p w:rsidR="00100E34" w:rsidRPr="00824F04" w:rsidRDefault="008B2056" w:rsidP="00100E34">
            <w:pPr>
              <w:pStyle w:val="Default"/>
              <w:ind w:right="141"/>
              <w:jc w:val="both"/>
              <w:rPr>
                <w:sz w:val="22"/>
                <w:szCs w:val="22"/>
              </w:rPr>
            </w:pPr>
            <w:r>
              <w:rPr>
                <w:sz w:val="22"/>
                <w:szCs w:val="22"/>
              </w:rPr>
              <w:t xml:space="preserve">21. </w:t>
            </w:r>
            <w:r w:rsidR="00100E34" w:rsidRPr="00824F04">
              <w:rPr>
                <w:sz w:val="22"/>
                <w:szCs w:val="22"/>
              </w:rPr>
              <w:t xml:space="preserve">Ο Ρωμαίος αυτοκράτορας </w:t>
            </w:r>
            <w:proofErr w:type="spellStart"/>
            <w:r w:rsidR="00100E34" w:rsidRPr="00824F04">
              <w:rPr>
                <w:sz w:val="22"/>
                <w:szCs w:val="22"/>
              </w:rPr>
              <w:t>Οκταβιανός</w:t>
            </w:r>
            <w:proofErr w:type="spellEnd"/>
            <w:r w:rsidR="00100E34" w:rsidRPr="00824F04">
              <w:rPr>
                <w:sz w:val="22"/>
                <w:szCs w:val="22"/>
              </w:rPr>
              <w:t xml:space="preserve"> Αύγουστος :</w:t>
            </w:r>
          </w:p>
          <w:p w:rsidR="00100E34" w:rsidRPr="00824F04" w:rsidRDefault="00100E34" w:rsidP="00100E34">
            <w:pPr>
              <w:pStyle w:val="Default"/>
              <w:ind w:right="141"/>
              <w:jc w:val="both"/>
              <w:rPr>
                <w:sz w:val="22"/>
                <w:szCs w:val="22"/>
              </w:rPr>
            </w:pPr>
            <w:r w:rsidRPr="00824F04">
              <w:rPr>
                <w:sz w:val="22"/>
                <w:szCs w:val="22"/>
              </w:rPr>
              <w:t xml:space="preserve"> α. χρησιμοποίησε αυταρχικές μεθόδους άσκησης της εξουσίας.</w:t>
            </w:r>
          </w:p>
          <w:p w:rsidR="00100E34" w:rsidRPr="00824F04" w:rsidRDefault="00100E34" w:rsidP="00100E34">
            <w:pPr>
              <w:pStyle w:val="Default"/>
              <w:ind w:right="141"/>
              <w:jc w:val="both"/>
              <w:rPr>
                <w:sz w:val="22"/>
                <w:szCs w:val="22"/>
              </w:rPr>
            </w:pPr>
            <w:r w:rsidRPr="00824F04">
              <w:rPr>
                <w:sz w:val="22"/>
                <w:szCs w:val="22"/>
              </w:rPr>
              <w:t xml:space="preserve"> β. εφάρμοσε συμβιβαστική πολιτική κατά την κατανομή της εξουσίας. </w:t>
            </w:r>
          </w:p>
          <w:p w:rsidR="00100E34" w:rsidRPr="00824F04" w:rsidRDefault="00100E34" w:rsidP="00100E34">
            <w:pPr>
              <w:pStyle w:val="Default"/>
              <w:ind w:right="141"/>
              <w:jc w:val="both"/>
              <w:rPr>
                <w:sz w:val="22"/>
                <w:szCs w:val="22"/>
              </w:rPr>
            </w:pPr>
            <w:r w:rsidRPr="00824F04">
              <w:rPr>
                <w:sz w:val="22"/>
                <w:szCs w:val="22"/>
              </w:rPr>
              <w:t xml:space="preserve">γ. αδιαφόρησε για την ειρήνη και ασφάλεια του Ρωμαϊκού Κράτους. </w:t>
            </w:r>
          </w:p>
          <w:p w:rsidR="00100E34" w:rsidRPr="00824F04" w:rsidRDefault="00100E34" w:rsidP="00100E34">
            <w:pPr>
              <w:pStyle w:val="Default"/>
              <w:ind w:right="141"/>
              <w:jc w:val="both"/>
              <w:rPr>
                <w:sz w:val="22"/>
                <w:szCs w:val="22"/>
              </w:rPr>
            </w:pPr>
            <w:r w:rsidRPr="00824F04">
              <w:rPr>
                <w:sz w:val="22"/>
                <w:szCs w:val="22"/>
              </w:rPr>
              <w:t>δ. αδιαφόρησε απολύτως για την ανάπτυξη της γεωργίας.</w:t>
            </w:r>
          </w:p>
          <w:p w:rsidR="00100E34" w:rsidRPr="00824F04" w:rsidRDefault="00100E34" w:rsidP="00100E34">
            <w:pPr>
              <w:pStyle w:val="Default"/>
              <w:ind w:right="141"/>
              <w:jc w:val="both"/>
              <w:rPr>
                <w:sz w:val="22"/>
                <w:szCs w:val="22"/>
              </w:rPr>
            </w:pPr>
          </w:p>
          <w:p w:rsidR="00100E34" w:rsidRPr="00824F04" w:rsidRDefault="008B2056" w:rsidP="00100E34">
            <w:pPr>
              <w:pStyle w:val="Default"/>
              <w:ind w:right="141"/>
              <w:jc w:val="both"/>
              <w:rPr>
                <w:sz w:val="22"/>
                <w:szCs w:val="22"/>
              </w:rPr>
            </w:pPr>
            <w:r>
              <w:rPr>
                <w:sz w:val="22"/>
                <w:szCs w:val="22"/>
              </w:rPr>
              <w:t xml:space="preserve"> 22</w:t>
            </w:r>
            <w:r w:rsidR="00100E34" w:rsidRPr="00824F04">
              <w:rPr>
                <w:sz w:val="22"/>
                <w:szCs w:val="22"/>
              </w:rPr>
              <w:t xml:space="preserve">. Με </w:t>
            </w:r>
            <w:proofErr w:type="spellStart"/>
            <w:r w:rsidR="00100E34" w:rsidRPr="00824F04">
              <w:rPr>
                <w:sz w:val="22"/>
                <w:szCs w:val="22"/>
              </w:rPr>
              <w:t>τo</w:t>
            </w:r>
            <w:proofErr w:type="spellEnd"/>
            <w:r w:rsidR="00100E34" w:rsidRPr="00824F04">
              <w:rPr>
                <w:sz w:val="22"/>
                <w:szCs w:val="22"/>
              </w:rPr>
              <w:t xml:space="preserve"> Διάταγμα των Μεδιολάνων: </w:t>
            </w:r>
          </w:p>
          <w:p w:rsidR="00100E34" w:rsidRPr="00824F04" w:rsidRDefault="00100E34" w:rsidP="00100E34">
            <w:pPr>
              <w:pStyle w:val="Default"/>
              <w:ind w:right="141"/>
              <w:jc w:val="both"/>
              <w:rPr>
                <w:sz w:val="22"/>
                <w:szCs w:val="22"/>
              </w:rPr>
            </w:pPr>
            <w:r w:rsidRPr="00824F04">
              <w:rPr>
                <w:sz w:val="22"/>
                <w:szCs w:val="22"/>
              </w:rPr>
              <w:t xml:space="preserve">α. μεταφέρθηκε η πρωτεύουσα του Ρωμαϊκού Κράτους στην Ανατολή. </w:t>
            </w:r>
          </w:p>
          <w:p w:rsidR="00100E34" w:rsidRPr="00824F04" w:rsidRDefault="00100E34" w:rsidP="00100E34">
            <w:pPr>
              <w:pStyle w:val="Default"/>
              <w:ind w:right="141"/>
              <w:jc w:val="both"/>
              <w:rPr>
                <w:sz w:val="22"/>
                <w:szCs w:val="22"/>
              </w:rPr>
            </w:pPr>
            <w:r w:rsidRPr="00824F04">
              <w:rPr>
                <w:sz w:val="22"/>
                <w:szCs w:val="22"/>
              </w:rPr>
              <w:t xml:space="preserve">β. άρχισαν διωγμοί των ειδωλολατρών. </w:t>
            </w:r>
          </w:p>
          <w:p w:rsidR="00100E34" w:rsidRPr="00824F04" w:rsidRDefault="00100E34" w:rsidP="00100E34">
            <w:pPr>
              <w:pStyle w:val="Default"/>
              <w:ind w:right="141"/>
              <w:jc w:val="both"/>
              <w:rPr>
                <w:sz w:val="22"/>
                <w:szCs w:val="22"/>
              </w:rPr>
            </w:pPr>
            <w:r w:rsidRPr="00824F04">
              <w:rPr>
                <w:sz w:val="22"/>
                <w:szCs w:val="22"/>
              </w:rPr>
              <w:t>γ. επιτεύχθηκε η ελευθερία της θρησκευτικής πίστης.</w:t>
            </w:r>
          </w:p>
          <w:p w:rsidR="00100E34" w:rsidRPr="00824F04" w:rsidRDefault="00100E34" w:rsidP="00100E34">
            <w:pPr>
              <w:pStyle w:val="Default"/>
              <w:spacing w:line="276" w:lineRule="auto"/>
              <w:ind w:right="141"/>
              <w:jc w:val="both"/>
              <w:rPr>
                <w:sz w:val="22"/>
                <w:szCs w:val="22"/>
              </w:rPr>
            </w:pPr>
            <w:r w:rsidRPr="00824F04">
              <w:rPr>
                <w:sz w:val="22"/>
                <w:szCs w:val="22"/>
              </w:rPr>
              <w:t xml:space="preserve"> </w:t>
            </w:r>
            <w:proofErr w:type="spellStart"/>
            <w:r w:rsidRPr="00824F04">
              <w:rPr>
                <w:sz w:val="22"/>
                <w:szCs w:val="22"/>
              </w:rPr>
              <w:t>δ.επιβλήθηκε</w:t>
            </w:r>
            <w:proofErr w:type="spellEnd"/>
            <w:r w:rsidRPr="00824F04">
              <w:rPr>
                <w:sz w:val="22"/>
                <w:szCs w:val="22"/>
              </w:rPr>
              <w:t xml:space="preserve"> στη διοίκηση της Ρωμαϊκής Αυτοκρατορίας η τετραρχία.</w:t>
            </w:r>
          </w:p>
        </w:tc>
      </w:tr>
    </w:tbl>
    <w:p w:rsidR="007559F1" w:rsidRPr="00824F04" w:rsidRDefault="007559F1" w:rsidP="00072121">
      <w:pPr>
        <w:rPr>
          <w:rFonts w:ascii="Times New Roman" w:hAnsi="Times New Roman" w:cs="Times New Roman"/>
        </w:rPr>
      </w:pPr>
    </w:p>
    <w:p w:rsidR="002F3EC6" w:rsidRPr="00824F04" w:rsidRDefault="008B2056" w:rsidP="002F3EC6">
      <w:pPr>
        <w:spacing w:after="0"/>
        <w:ind w:left="-709" w:right="-766" w:firstLine="142"/>
        <w:jc w:val="both"/>
        <w:rPr>
          <w:rFonts w:ascii="Times New Roman" w:hAnsi="Times New Roman" w:cs="Times New Roman"/>
        </w:rPr>
      </w:pPr>
      <w:r>
        <w:rPr>
          <w:rFonts w:ascii="Times New Roman" w:hAnsi="Times New Roman" w:cs="Times New Roman"/>
        </w:rPr>
        <w:t>23</w:t>
      </w:r>
      <w:r w:rsidR="002F3EC6" w:rsidRPr="00824F04">
        <w:rPr>
          <w:rFonts w:ascii="Times New Roman" w:hAnsi="Times New Roman" w:cs="Times New Roman"/>
        </w:rPr>
        <w:t xml:space="preserve">. Η </w:t>
      </w:r>
      <w:proofErr w:type="spellStart"/>
      <w:r w:rsidR="002F3EC6" w:rsidRPr="00824F04">
        <w:rPr>
          <w:rFonts w:ascii="Times New Roman" w:hAnsi="Times New Roman" w:cs="Times New Roman"/>
        </w:rPr>
        <w:t>λοχίτιδα</w:t>
      </w:r>
      <w:proofErr w:type="spellEnd"/>
      <w:r w:rsidR="002F3EC6" w:rsidRPr="00824F04">
        <w:rPr>
          <w:rFonts w:ascii="Times New Roman" w:hAnsi="Times New Roman" w:cs="Times New Roman"/>
        </w:rPr>
        <w:t xml:space="preserve"> εκκλησία στην αρχαία Ρώμη: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α. εκπροσωπούσε τους </w:t>
      </w:r>
      <w:proofErr w:type="spellStart"/>
      <w:r w:rsidRPr="00824F04">
        <w:rPr>
          <w:rFonts w:ascii="Times New Roman" w:hAnsi="Times New Roman" w:cs="Times New Roman"/>
        </w:rPr>
        <w:t>πατρίκιους</w:t>
      </w:r>
      <w:proofErr w:type="spellEnd"/>
      <w:r w:rsidRPr="00824F04">
        <w:rPr>
          <w:rFonts w:ascii="Times New Roman" w:hAnsi="Times New Roman" w:cs="Times New Roman"/>
        </w:rPr>
        <w:t xml:space="preserve">.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β. εκπροσωπούσε τους πληβείους.</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γ. εκπροσωπούσε το σύνολο των Ρωμαίων.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δ. εκπροσωπούσε όσους Ρωμαίους πολίτες στρατεύονταν. </w:t>
      </w:r>
    </w:p>
    <w:p w:rsidR="002F3EC6" w:rsidRPr="00824F04" w:rsidRDefault="002F3EC6" w:rsidP="002F3EC6">
      <w:pPr>
        <w:spacing w:after="0"/>
        <w:ind w:left="-709" w:right="-766" w:firstLine="142"/>
        <w:jc w:val="both"/>
        <w:rPr>
          <w:rFonts w:ascii="Times New Roman" w:hAnsi="Times New Roman" w:cs="Times New Roman"/>
        </w:rPr>
      </w:pPr>
    </w:p>
    <w:p w:rsidR="002F3EC6" w:rsidRPr="00824F04" w:rsidRDefault="008B2056" w:rsidP="002F3EC6">
      <w:pPr>
        <w:spacing w:after="0"/>
        <w:ind w:left="-709" w:right="-766" w:firstLine="142"/>
        <w:jc w:val="both"/>
        <w:rPr>
          <w:rFonts w:ascii="Times New Roman" w:hAnsi="Times New Roman" w:cs="Times New Roman"/>
        </w:rPr>
      </w:pPr>
      <w:r>
        <w:rPr>
          <w:rFonts w:ascii="Times New Roman" w:hAnsi="Times New Roman" w:cs="Times New Roman"/>
        </w:rPr>
        <w:t>24</w:t>
      </w:r>
      <w:r w:rsidR="002F3EC6" w:rsidRPr="00824F04">
        <w:rPr>
          <w:rFonts w:ascii="Times New Roman" w:hAnsi="Times New Roman" w:cs="Times New Roman"/>
        </w:rPr>
        <w:t xml:space="preserve">. Ο </w:t>
      </w:r>
      <w:proofErr w:type="spellStart"/>
      <w:r w:rsidR="002F3EC6" w:rsidRPr="00824F04">
        <w:rPr>
          <w:rFonts w:ascii="Times New Roman" w:hAnsi="Times New Roman" w:cs="Times New Roman"/>
        </w:rPr>
        <w:t>Γάιος</w:t>
      </w:r>
      <w:proofErr w:type="spellEnd"/>
      <w:r w:rsidR="002F3EC6" w:rsidRPr="00824F04">
        <w:rPr>
          <w:rFonts w:ascii="Times New Roman" w:hAnsi="Times New Roman" w:cs="Times New Roman"/>
        </w:rPr>
        <w:t xml:space="preserve"> </w:t>
      </w:r>
      <w:proofErr w:type="spellStart"/>
      <w:r w:rsidR="002F3EC6" w:rsidRPr="00824F04">
        <w:rPr>
          <w:rFonts w:ascii="Times New Roman" w:hAnsi="Times New Roman" w:cs="Times New Roman"/>
        </w:rPr>
        <w:t>Γράκχος</w:t>
      </w:r>
      <w:proofErr w:type="spellEnd"/>
      <w:r w:rsidR="002F3EC6" w:rsidRPr="00824F04">
        <w:rPr>
          <w:rFonts w:ascii="Times New Roman" w:hAnsi="Times New Roman" w:cs="Times New Roman"/>
        </w:rPr>
        <w:t xml:space="preserve"> περιόρισε τις αυθαιρεσίες των συγκλητικών :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α. με τη συγκρότηση δικαστηρίων από ιππείς.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β. με τη διανομή σιταριού στους φτωχούς της Ρώμης.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γ. με την ίδρυση αποικιών. δ. με την εφαρμογή του αγροτικού νόμου.</w:t>
      </w:r>
    </w:p>
    <w:p w:rsidR="002F3EC6" w:rsidRPr="00824F04" w:rsidRDefault="002F3EC6" w:rsidP="002F3EC6">
      <w:pPr>
        <w:spacing w:after="0"/>
        <w:ind w:left="-709" w:right="-766" w:firstLine="142"/>
        <w:jc w:val="both"/>
        <w:rPr>
          <w:rFonts w:ascii="Times New Roman" w:hAnsi="Times New Roman" w:cs="Times New Roman"/>
        </w:rPr>
      </w:pPr>
    </w:p>
    <w:p w:rsidR="002F3EC6" w:rsidRPr="00824F04" w:rsidRDefault="008B2056" w:rsidP="002F3EC6">
      <w:pPr>
        <w:spacing w:after="0"/>
        <w:ind w:left="-709" w:right="-766" w:firstLine="142"/>
        <w:jc w:val="both"/>
        <w:rPr>
          <w:rFonts w:ascii="Times New Roman" w:hAnsi="Times New Roman" w:cs="Times New Roman"/>
        </w:rPr>
      </w:pPr>
      <w:r>
        <w:rPr>
          <w:rFonts w:ascii="Times New Roman" w:hAnsi="Times New Roman" w:cs="Times New Roman"/>
        </w:rPr>
        <w:t xml:space="preserve"> 25</w:t>
      </w:r>
      <w:r w:rsidR="002F3EC6" w:rsidRPr="00824F04">
        <w:rPr>
          <w:rFonts w:ascii="Times New Roman" w:hAnsi="Times New Roman" w:cs="Times New Roman"/>
        </w:rPr>
        <w:t xml:space="preserve">. Η παλαιά ονομασία της νέας πρωτεύουσας του Ρωμαϊκού Κράτους που ίδρυσε  ο Μ . Κωνσταντίνος ήταν: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α. Νέα Ρώμη.</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β. Βυζάντιο.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γ. Κωνσταντινούπολη.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δ. Ρώμη. </w:t>
      </w:r>
    </w:p>
    <w:p w:rsidR="008B2056" w:rsidRDefault="008B2056" w:rsidP="002F3EC6">
      <w:pPr>
        <w:spacing w:after="0"/>
        <w:ind w:left="-709" w:right="-766" w:firstLine="142"/>
        <w:jc w:val="both"/>
        <w:rPr>
          <w:rFonts w:ascii="Times New Roman" w:hAnsi="Times New Roman" w:cs="Times New Roman"/>
        </w:rPr>
      </w:pPr>
    </w:p>
    <w:p w:rsidR="002F3EC6" w:rsidRPr="00824F04" w:rsidRDefault="008B2056" w:rsidP="002F3EC6">
      <w:pPr>
        <w:spacing w:after="0"/>
        <w:ind w:left="-709" w:right="-766" w:firstLine="142"/>
        <w:jc w:val="both"/>
        <w:rPr>
          <w:rFonts w:ascii="Times New Roman" w:hAnsi="Times New Roman" w:cs="Times New Roman"/>
        </w:rPr>
      </w:pPr>
      <w:r>
        <w:rPr>
          <w:rFonts w:ascii="Times New Roman" w:hAnsi="Times New Roman" w:cs="Times New Roman"/>
        </w:rPr>
        <w:t>26</w:t>
      </w:r>
      <w:r w:rsidR="002F3EC6" w:rsidRPr="00824F04">
        <w:rPr>
          <w:rFonts w:ascii="Times New Roman" w:hAnsi="Times New Roman" w:cs="Times New Roman"/>
        </w:rPr>
        <w:t xml:space="preserve">. Η Στάση του Νίκα (532 μ.Χ.):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α. έγινε η αφορμή για την ισχυροποίηση της εξουσίας του Ιουστινιανού.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β. αποδυνάμωσε την εξουσία του Ιουστινιανού. </w:t>
      </w:r>
    </w:p>
    <w:p w:rsidR="002F3EC6" w:rsidRPr="00824F04" w:rsidRDefault="002F3EC6" w:rsidP="002F3EC6">
      <w:pPr>
        <w:spacing w:after="0"/>
        <w:ind w:left="-709" w:right="-766" w:firstLine="142"/>
        <w:jc w:val="both"/>
        <w:rPr>
          <w:rFonts w:ascii="Times New Roman" w:hAnsi="Times New Roman" w:cs="Times New Roman"/>
        </w:rPr>
      </w:pPr>
      <w:r w:rsidRPr="00824F04">
        <w:rPr>
          <w:rFonts w:ascii="Times New Roman" w:hAnsi="Times New Roman" w:cs="Times New Roman"/>
        </w:rPr>
        <w:t>γ. έγινε αφορμή να κλείσει ο Ιουστινιανός τη Νεοπλατωνική Σχολή των Αθηνών.</w:t>
      </w:r>
    </w:p>
    <w:p w:rsidR="002F3EC6" w:rsidRPr="00824F04" w:rsidRDefault="002F3EC6"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δ. συνέβαλε στην έκδοση του Ιουστινιάνειου Κώδικα.                                        </w:t>
      </w:r>
    </w:p>
    <w:p w:rsidR="00591DFC" w:rsidRPr="00824F04" w:rsidRDefault="00591DFC" w:rsidP="00591DFC">
      <w:pPr>
        <w:spacing w:after="0"/>
        <w:ind w:left="-709" w:right="-766" w:firstLine="142"/>
        <w:jc w:val="both"/>
        <w:rPr>
          <w:rFonts w:ascii="Times New Roman" w:hAnsi="Times New Roman" w:cs="Times New Roman"/>
        </w:rPr>
      </w:pPr>
    </w:p>
    <w:p w:rsidR="00591DFC" w:rsidRPr="00824F04" w:rsidRDefault="008B2056" w:rsidP="00591DFC">
      <w:pPr>
        <w:spacing w:after="0"/>
        <w:ind w:left="-709" w:right="-766" w:firstLine="142"/>
        <w:jc w:val="both"/>
        <w:rPr>
          <w:rFonts w:ascii="Times New Roman" w:hAnsi="Times New Roman" w:cs="Times New Roman"/>
        </w:rPr>
      </w:pPr>
      <w:r>
        <w:rPr>
          <w:rFonts w:ascii="Times New Roman" w:hAnsi="Times New Roman" w:cs="Times New Roman"/>
        </w:rPr>
        <w:t xml:space="preserve">27. </w:t>
      </w:r>
      <w:r w:rsidR="00591DFC" w:rsidRPr="00824F04">
        <w:rPr>
          <w:rFonts w:ascii="Times New Roman" w:hAnsi="Times New Roman" w:cs="Times New Roman"/>
        </w:rPr>
        <w:t xml:space="preserve">Η ίδρυση της Ρώμης, σύμφωνα με τα αρχαιολογικά ευρήματα, αποδίδεται: </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α. στους Αιγύπτιους. </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β. στους ΄</w:t>
      </w:r>
      <w:proofErr w:type="spellStart"/>
      <w:r w:rsidRPr="00824F04">
        <w:rPr>
          <w:rFonts w:ascii="Times New Roman" w:hAnsi="Times New Roman" w:cs="Times New Roman"/>
        </w:rPr>
        <w:t>Ελληνες</w:t>
      </w:r>
      <w:proofErr w:type="spellEnd"/>
      <w:r w:rsidRPr="00824F04">
        <w:rPr>
          <w:rFonts w:ascii="Times New Roman" w:hAnsi="Times New Roman" w:cs="Times New Roman"/>
        </w:rPr>
        <w:t xml:space="preserve"> αποίκους.</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γ. στους Δωριείς. </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δ. στους </w:t>
      </w:r>
      <w:proofErr w:type="spellStart"/>
      <w:r w:rsidRPr="00824F04">
        <w:rPr>
          <w:rFonts w:ascii="Times New Roman" w:hAnsi="Times New Roman" w:cs="Times New Roman"/>
        </w:rPr>
        <w:t>Ετρούσκους</w:t>
      </w:r>
      <w:proofErr w:type="spellEnd"/>
      <w:r w:rsidRPr="00824F04">
        <w:rPr>
          <w:rFonts w:ascii="Times New Roman" w:hAnsi="Times New Roman" w:cs="Times New Roman"/>
        </w:rPr>
        <w:t xml:space="preserve">. </w:t>
      </w:r>
    </w:p>
    <w:p w:rsidR="00591DFC" w:rsidRPr="00824F04" w:rsidRDefault="00591DFC" w:rsidP="00591DFC">
      <w:pPr>
        <w:spacing w:after="0"/>
        <w:ind w:left="-709" w:right="-766" w:firstLine="142"/>
        <w:jc w:val="both"/>
        <w:rPr>
          <w:rFonts w:ascii="Times New Roman" w:hAnsi="Times New Roman" w:cs="Times New Roman"/>
        </w:rPr>
      </w:pPr>
    </w:p>
    <w:p w:rsidR="00591DFC" w:rsidRPr="00824F04" w:rsidRDefault="008B2056" w:rsidP="00591DFC">
      <w:pPr>
        <w:spacing w:after="0"/>
        <w:ind w:left="-709" w:right="-766" w:firstLine="142"/>
        <w:jc w:val="both"/>
        <w:rPr>
          <w:rFonts w:ascii="Times New Roman" w:hAnsi="Times New Roman" w:cs="Times New Roman"/>
        </w:rPr>
      </w:pPr>
      <w:r>
        <w:rPr>
          <w:rFonts w:ascii="Times New Roman" w:hAnsi="Times New Roman" w:cs="Times New Roman"/>
        </w:rPr>
        <w:t>28</w:t>
      </w:r>
      <w:r w:rsidR="00591DFC" w:rsidRPr="00824F04">
        <w:rPr>
          <w:rFonts w:ascii="Times New Roman" w:hAnsi="Times New Roman" w:cs="Times New Roman"/>
        </w:rPr>
        <w:t xml:space="preserve">. Η συνέλευση των στρατευμένων πολιτών της Ρώμης ονομαζόταν: </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α. </w:t>
      </w:r>
      <w:proofErr w:type="spellStart"/>
      <w:r w:rsidRPr="00824F04">
        <w:rPr>
          <w:rFonts w:ascii="Times New Roman" w:hAnsi="Times New Roman" w:cs="Times New Roman"/>
        </w:rPr>
        <w:t>φρατρική</w:t>
      </w:r>
      <w:proofErr w:type="spellEnd"/>
      <w:r w:rsidRPr="00824F04">
        <w:rPr>
          <w:rFonts w:ascii="Times New Roman" w:hAnsi="Times New Roman" w:cs="Times New Roman"/>
        </w:rPr>
        <w:t xml:space="preserve"> εκκλησία. </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β. φυλετική εκκλησία.</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γ. </w:t>
      </w:r>
      <w:proofErr w:type="spellStart"/>
      <w:r w:rsidRPr="00824F04">
        <w:rPr>
          <w:rFonts w:ascii="Times New Roman" w:hAnsi="Times New Roman" w:cs="Times New Roman"/>
        </w:rPr>
        <w:t>λοχίτιδα</w:t>
      </w:r>
      <w:proofErr w:type="spellEnd"/>
      <w:r w:rsidRPr="00824F04">
        <w:rPr>
          <w:rFonts w:ascii="Times New Roman" w:hAnsi="Times New Roman" w:cs="Times New Roman"/>
        </w:rPr>
        <w:t xml:space="preserve"> εκκλησία. </w:t>
      </w:r>
    </w:p>
    <w:p w:rsidR="00591DFC" w:rsidRPr="00824F04" w:rsidRDefault="00591DFC" w:rsidP="00591DFC">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δ. σύγκλητος. </w:t>
      </w:r>
    </w:p>
    <w:p w:rsidR="00591DFC" w:rsidRPr="00824F04" w:rsidRDefault="00591DFC" w:rsidP="00591DFC">
      <w:pPr>
        <w:spacing w:after="0"/>
        <w:ind w:left="-709" w:right="-766" w:firstLine="142"/>
        <w:jc w:val="both"/>
        <w:rPr>
          <w:rFonts w:ascii="Times New Roman" w:hAnsi="Times New Roman" w:cs="Times New Roman"/>
        </w:rPr>
      </w:pPr>
    </w:p>
    <w:p w:rsidR="00D51C5E" w:rsidRPr="00824F04" w:rsidRDefault="008B2056" w:rsidP="00D51C5E">
      <w:pPr>
        <w:spacing w:after="0"/>
        <w:ind w:left="-709" w:right="-766" w:firstLine="142"/>
        <w:jc w:val="both"/>
        <w:rPr>
          <w:rFonts w:ascii="Times New Roman" w:hAnsi="Times New Roman" w:cs="Times New Roman"/>
        </w:rPr>
      </w:pPr>
      <w:r>
        <w:rPr>
          <w:rFonts w:ascii="Times New Roman" w:hAnsi="Times New Roman" w:cs="Times New Roman"/>
        </w:rPr>
        <w:t>29</w:t>
      </w:r>
      <w:r w:rsidR="00D51C5E" w:rsidRPr="00824F04">
        <w:rPr>
          <w:rFonts w:ascii="Times New Roman" w:hAnsi="Times New Roman" w:cs="Times New Roman"/>
        </w:rPr>
        <w:t xml:space="preserve">. Στο πλαίσιο της τετραρχίας ο </w:t>
      </w:r>
      <w:proofErr w:type="spellStart"/>
      <w:r w:rsidR="00D51C5E" w:rsidRPr="00824F04">
        <w:rPr>
          <w:rFonts w:ascii="Times New Roman" w:hAnsi="Times New Roman" w:cs="Times New Roman"/>
        </w:rPr>
        <w:t>Διοκλητιανός</w:t>
      </w:r>
      <w:proofErr w:type="spellEnd"/>
      <w:r w:rsidR="00D51C5E" w:rsidRPr="00824F04">
        <w:rPr>
          <w:rFonts w:ascii="Times New Roman" w:hAnsi="Times New Roman" w:cs="Times New Roman"/>
        </w:rPr>
        <w:t xml:space="preserve"> κυβέρνησε:</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α. το Ανατολικό Τμήμα της Αυτοκρατορίας με έδρα τη Νικομήδεια της Βιθυνίας. </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β. την περιοχή των Βαλκανίων με έδρα το </w:t>
      </w:r>
      <w:proofErr w:type="spellStart"/>
      <w:r w:rsidRPr="00824F04">
        <w:rPr>
          <w:rFonts w:ascii="Times New Roman" w:hAnsi="Times New Roman" w:cs="Times New Roman"/>
        </w:rPr>
        <w:t>Σίρμιο</w:t>
      </w:r>
      <w:proofErr w:type="spellEnd"/>
      <w:r w:rsidRPr="00824F04">
        <w:rPr>
          <w:rFonts w:ascii="Times New Roman" w:hAnsi="Times New Roman" w:cs="Times New Roman"/>
        </w:rPr>
        <w:t xml:space="preserve">, στη σημερινή Σερβία. </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γ. τη Δύση με έδρα το Μιλάνο. </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δ. τη Γαλατία με έδρα τους </w:t>
      </w:r>
      <w:proofErr w:type="spellStart"/>
      <w:r w:rsidRPr="00824F04">
        <w:rPr>
          <w:rFonts w:ascii="Times New Roman" w:hAnsi="Times New Roman" w:cs="Times New Roman"/>
        </w:rPr>
        <w:t>Τρεβήρους</w:t>
      </w:r>
      <w:proofErr w:type="spellEnd"/>
      <w:r w:rsidRPr="00824F04">
        <w:rPr>
          <w:rFonts w:ascii="Times New Roman" w:hAnsi="Times New Roman" w:cs="Times New Roman"/>
        </w:rPr>
        <w:t xml:space="preserve">. </w:t>
      </w:r>
    </w:p>
    <w:p w:rsidR="00D51C5E" w:rsidRPr="00824F04" w:rsidRDefault="00D51C5E" w:rsidP="00D51C5E">
      <w:pPr>
        <w:spacing w:after="0"/>
        <w:ind w:left="-709" w:right="-766" w:firstLine="142"/>
        <w:jc w:val="both"/>
        <w:rPr>
          <w:rFonts w:ascii="Times New Roman" w:hAnsi="Times New Roman" w:cs="Times New Roman"/>
        </w:rPr>
      </w:pPr>
    </w:p>
    <w:p w:rsidR="00D51C5E" w:rsidRPr="00824F04" w:rsidRDefault="008B2056" w:rsidP="00D51C5E">
      <w:pPr>
        <w:spacing w:after="0"/>
        <w:ind w:left="-709" w:right="-766" w:firstLine="142"/>
        <w:jc w:val="both"/>
        <w:rPr>
          <w:rFonts w:ascii="Times New Roman" w:hAnsi="Times New Roman" w:cs="Times New Roman"/>
        </w:rPr>
      </w:pPr>
      <w:r>
        <w:rPr>
          <w:rFonts w:ascii="Times New Roman" w:hAnsi="Times New Roman" w:cs="Times New Roman"/>
        </w:rPr>
        <w:t>30</w:t>
      </w:r>
      <w:r w:rsidR="00D51C5E" w:rsidRPr="00824F04">
        <w:rPr>
          <w:rFonts w:ascii="Times New Roman" w:hAnsi="Times New Roman" w:cs="Times New Roman"/>
        </w:rPr>
        <w:t>. Η καταστολή της Στάσης του Νίκα έγινε από τον αυτοκράτορα :</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α. Μ. Κωνσταντίνο. </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β. Ιουστινιανό.</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 xml:space="preserve"> γ. Μ. Θεοδόσιο. </w:t>
      </w:r>
    </w:p>
    <w:p w:rsidR="00D51C5E" w:rsidRPr="00824F04" w:rsidRDefault="00D51C5E" w:rsidP="00D51C5E">
      <w:pPr>
        <w:spacing w:after="0"/>
        <w:ind w:left="-709" w:right="-766" w:firstLine="142"/>
        <w:jc w:val="both"/>
        <w:rPr>
          <w:rFonts w:ascii="Times New Roman" w:hAnsi="Times New Roman" w:cs="Times New Roman"/>
        </w:rPr>
      </w:pPr>
      <w:r w:rsidRPr="00824F04">
        <w:rPr>
          <w:rFonts w:ascii="Times New Roman" w:hAnsi="Times New Roman" w:cs="Times New Roman"/>
        </w:rPr>
        <w:t>δ. Ιουλιανό.</w:t>
      </w:r>
    </w:p>
    <w:p w:rsidR="00D51C5E" w:rsidRPr="00824F04" w:rsidRDefault="00D51C5E" w:rsidP="00591DFC">
      <w:pPr>
        <w:spacing w:after="0"/>
        <w:ind w:left="-709" w:right="-766" w:firstLine="142"/>
        <w:jc w:val="both"/>
        <w:rPr>
          <w:rFonts w:ascii="Times New Roman" w:hAnsi="Times New Roman" w:cs="Times New Roman"/>
        </w:rPr>
      </w:pPr>
    </w:p>
    <w:p w:rsidR="008B2056" w:rsidRDefault="008B2056" w:rsidP="001A4453">
      <w:pPr>
        <w:spacing w:after="0"/>
        <w:ind w:left="-851" w:right="42"/>
        <w:jc w:val="both"/>
        <w:rPr>
          <w:rFonts w:ascii="Times New Roman" w:hAnsi="Times New Roman" w:cs="Times New Roman"/>
        </w:rPr>
      </w:pPr>
    </w:p>
    <w:p w:rsidR="008B2056" w:rsidRPr="008B2056" w:rsidRDefault="008B2056" w:rsidP="008B2056">
      <w:pPr>
        <w:spacing w:after="0"/>
        <w:ind w:left="-851" w:right="42"/>
        <w:jc w:val="center"/>
        <w:rPr>
          <w:rFonts w:ascii="Times New Roman" w:hAnsi="Times New Roman" w:cs="Times New Roman"/>
          <w:i/>
        </w:rPr>
      </w:pPr>
      <w:r w:rsidRPr="008B2056">
        <w:rPr>
          <w:rFonts w:ascii="Times New Roman" w:hAnsi="Times New Roman" w:cs="Times New Roman"/>
          <w:i/>
        </w:rPr>
        <w:t>Αντιστοίχιση</w:t>
      </w:r>
    </w:p>
    <w:p w:rsidR="001A4453" w:rsidRPr="008B2056" w:rsidRDefault="001A4453" w:rsidP="008B2056">
      <w:pPr>
        <w:pStyle w:val="a3"/>
        <w:numPr>
          <w:ilvl w:val="0"/>
          <w:numId w:val="19"/>
        </w:numPr>
        <w:spacing w:after="0"/>
        <w:ind w:right="42"/>
        <w:jc w:val="both"/>
        <w:rPr>
          <w:rFonts w:ascii="Times New Roman" w:hAnsi="Times New Roman" w:cs="Times New Roman"/>
        </w:rPr>
      </w:pPr>
      <w:r w:rsidRPr="008B2056">
        <w:rPr>
          <w:rFonts w:ascii="Times New Roman" w:hAnsi="Times New Roman" w:cs="Times New Roman"/>
        </w:rPr>
        <w:lastRenderedPageBreak/>
        <w:t xml:space="preserve">Να αντιστοιχίσετε στοιχεία της στήλης Α με στοιχεία της στήλης Β. Ένα στοιχείο της στήλης Α περισσεύει. </w:t>
      </w:r>
    </w:p>
    <w:p w:rsidR="001A4453" w:rsidRPr="00824F04" w:rsidRDefault="001A4453" w:rsidP="001A4453">
      <w:pPr>
        <w:spacing w:after="0"/>
        <w:ind w:left="-851" w:right="42"/>
        <w:jc w:val="both"/>
        <w:rPr>
          <w:rFonts w:ascii="Times New Roman" w:hAnsi="Times New Roman" w:cs="Times New Roman"/>
          <w:b/>
        </w:rPr>
      </w:pPr>
      <w:r w:rsidRPr="00824F04">
        <w:rPr>
          <w:rFonts w:ascii="Times New Roman" w:hAnsi="Times New Roman" w:cs="Times New Roman"/>
          <w:b/>
        </w:rPr>
        <w:t xml:space="preserve">             Α                                                                                     Β </w:t>
      </w:r>
    </w:p>
    <w:tbl>
      <w:tblPr>
        <w:tblStyle w:val="a4"/>
        <w:tblW w:w="0" w:type="auto"/>
        <w:tblInd w:w="-851" w:type="dxa"/>
        <w:tblLook w:val="04A0" w:firstRow="1" w:lastRow="0" w:firstColumn="1" w:lastColumn="0" w:noHBand="0" w:noVBand="1"/>
      </w:tblPr>
      <w:tblGrid>
        <w:gridCol w:w="4575"/>
        <w:gridCol w:w="4572"/>
      </w:tblGrid>
      <w:tr w:rsidR="001A4453" w:rsidRPr="00824F04" w:rsidTr="001A4453">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453" w:rsidRPr="00824F04" w:rsidRDefault="001A4453">
            <w:pPr>
              <w:ind w:left="284" w:right="42"/>
              <w:jc w:val="both"/>
              <w:rPr>
                <w:rFonts w:ascii="Times New Roman" w:hAnsi="Times New Roman" w:cs="Times New Roman"/>
              </w:rPr>
            </w:pPr>
            <w:r w:rsidRPr="00824F04">
              <w:rPr>
                <w:rFonts w:ascii="Times New Roman" w:hAnsi="Times New Roman" w:cs="Times New Roman"/>
              </w:rPr>
              <w:t>1. Ιουστινιανός</w:t>
            </w:r>
          </w:p>
          <w:p w:rsidR="001A4453" w:rsidRPr="00824F04" w:rsidRDefault="001A4453">
            <w:pPr>
              <w:ind w:left="284" w:right="42"/>
              <w:jc w:val="both"/>
              <w:rPr>
                <w:rFonts w:ascii="Times New Roman" w:hAnsi="Times New Roman" w:cs="Times New Roman"/>
              </w:rPr>
            </w:pPr>
            <w:r w:rsidRPr="00824F04">
              <w:rPr>
                <w:rFonts w:ascii="Times New Roman" w:hAnsi="Times New Roman" w:cs="Times New Roman"/>
              </w:rPr>
              <w:t xml:space="preserve"> 2. Τιβέριος </w:t>
            </w:r>
            <w:proofErr w:type="spellStart"/>
            <w:r w:rsidRPr="00824F04">
              <w:rPr>
                <w:rFonts w:ascii="Times New Roman" w:hAnsi="Times New Roman" w:cs="Times New Roman"/>
              </w:rPr>
              <w:t>Γράκχος</w:t>
            </w:r>
            <w:proofErr w:type="spellEnd"/>
            <w:r w:rsidRPr="00824F04">
              <w:rPr>
                <w:rFonts w:ascii="Times New Roman" w:hAnsi="Times New Roman" w:cs="Times New Roman"/>
              </w:rPr>
              <w:t xml:space="preserve"> </w:t>
            </w:r>
          </w:p>
          <w:p w:rsidR="001A4453" w:rsidRPr="00824F04" w:rsidRDefault="001A4453">
            <w:pPr>
              <w:ind w:left="284" w:right="42"/>
              <w:jc w:val="both"/>
              <w:rPr>
                <w:rFonts w:ascii="Times New Roman" w:hAnsi="Times New Roman" w:cs="Times New Roman"/>
              </w:rPr>
            </w:pPr>
            <w:r w:rsidRPr="00824F04">
              <w:rPr>
                <w:rFonts w:ascii="Times New Roman" w:hAnsi="Times New Roman" w:cs="Times New Roman"/>
              </w:rPr>
              <w:t>3. Φίλιππος Β'</w:t>
            </w:r>
          </w:p>
          <w:p w:rsidR="001A4453" w:rsidRPr="00824F04" w:rsidRDefault="001A4453">
            <w:pPr>
              <w:ind w:left="284" w:right="42"/>
              <w:jc w:val="both"/>
              <w:rPr>
                <w:rFonts w:ascii="Times New Roman" w:hAnsi="Times New Roman" w:cs="Times New Roman"/>
              </w:rPr>
            </w:pPr>
            <w:r w:rsidRPr="00824F04">
              <w:rPr>
                <w:rFonts w:ascii="Times New Roman" w:hAnsi="Times New Roman" w:cs="Times New Roman"/>
              </w:rPr>
              <w:t xml:space="preserve"> 4. Μ. Αλέξανδρος </w:t>
            </w:r>
          </w:p>
          <w:p w:rsidR="001A4453" w:rsidRPr="00824F04" w:rsidRDefault="001A4453">
            <w:pPr>
              <w:ind w:left="284" w:right="42"/>
              <w:jc w:val="both"/>
              <w:rPr>
                <w:rFonts w:ascii="Times New Roman" w:hAnsi="Times New Roman" w:cs="Times New Roman"/>
              </w:rPr>
            </w:pPr>
            <w:r w:rsidRPr="00824F04">
              <w:rPr>
                <w:rFonts w:ascii="Times New Roman" w:hAnsi="Times New Roman" w:cs="Times New Roman"/>
              </w:rPr>
              <w:t xml:space="preserve">5. Μ. Κωνσταντίνος </w:t>
            </w:r>
          </w:p>
          <w:p w:rsidR="001A4453" w:rsidRPr="00824F04" w:rsidRDefault="001A4453">
            <w:pPr>
              <w:ind w:left="284" w:right="42"/>
              <w:jc w:val="both"/>
              <w:rPr>
                <w:rFonts w:ascii="Times New Roman" w:hAnsi="Times New Roman" w:cs="Times New Roman"/>
                <w:b/>
              </w:rPr>
            </w:pPr>
            <w:r w:rsidRPr="00824F04">
              <w:rPr>
                <w:rFonts w:ascii="Times New Roman" w:hAnsi="Times New Roman" w:cs="Times New Roman"/>
              </w:rPr>
              <w:t xml:space="preserve">6. </w:t>
            </w:r>
            <w:proofErr w:type="spellStart"/>
            <w:r w:rsidRPr="00824F04">
              <w:rPr>
                <w:rFonts w:ascii="Times New Roman" w:hAnsi="Times New Roman" w:cs="Times New Roman"/>
              </w:rPr>
              <w:t>Κάτων</w:t>
            </w:r>
            <w:proofErr w:type="spellEnd"/>
            <w:r w:rsidRPr="00824F04">
              <w:rPr>
                <w:rFonts w:ascii="Times New Roman" w:hAnsi="Times New Roman" w:cs="Times New Roman"/>
              </w:rPr>
              <w:t xml:space="preserve"> ο Τιμητής</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453" w:rsidRPr="00824F04" w:rsidRDefault="001A4453">
            <w:pPr>
              <w:ind w:left="85" w:right="42"/>
              <w:jc w:val="both"/>
              <w:rPr>
                <w:rFonts w:ascii="Times New Roman" w:hAnsi="Times New Roman" w:cs="Times New Roman"/>
              </w:rPr>
            </w:pPr>
            <w:r w:rsidRPr="00824F04">
              <w:rPr>
                <w:rFonts w:ascii="Times New Roman" w:hAnsi="Times New Roman" w:cs="Times New Roman"/>
              </w:rPr>
              <w:t xml:space="preserve">α. προστασία των ηθών της ρωμαϊκής πολιτείας </w:t>
            </w:r>
          </w:p>
          <w:p w:rsidR="001A4453" w:rsidRPr="00824F04" w:rsidRDefault="001A4453">
            <w:pPr>
              <w:ind w:left="85" w:right="42"/>
              <w:jc w:val="both"/>
              <w:rPr>
                <w:rFonts w:ascii="Times New Roman" w:hAnsi="Times New Roman" w:cs="Times New Roman"/>
              </w:rPr>
            </w:pPr>
            <w:r w:rsidRPr="00824F04">
              <w:rPr>
                <w:rFonts w:ascii="Times New Roman" w:hAnsi="Times New Roman" w:cs="Times New Roman"/>
              </w:rPr>
              <w:t>β. μακεδονική φάλαγγα</w:t>
            </w:r>
          </w:p>
          <w:p w:rsidR="001A4453" w:rsidRPr="00824F04" w:rsidRDefault="001A4453">
            <w:pPr>
              <w:ind w:left="85" w:right="42"/>
              <w:jc w:val="both"/>
              <w:rPr>
                <w:rFonts w:ascii="Times New Roman" w:hAnsi="Times New Roman" w:cs="Times New Roman"/>
              </w:rPr>
            </w:pPr>
            <w:r w:rsidRPr="00824F04">
              <w:rPr>
                <w:rFonts w:ascii="Times New Roman" w:hAnsi="Times New Roman" w:cs="Times New Roman"/>
              </w:rPr>
              <w:t xml:space="preserve"> γ. Αγία Σοφία </w:t>
            </w:r>
          </w:p>
          <w:p w:rsidR="001A4453" w:rsidRPr="00824F04" w:rsidRDefault="001A4453">
            <w:pPr>
              <w:ind w:left="85" w:right="42"/>
              <w:jc w:val="both"/>
              <w:rPr>
                <w:rFonts w:ascii="Times New Roman" w:hAnsi="Times New Roman" w:cs="Times New Roman"/>
              </w:rPr>
            </w:pPr>
            <w:r w:rsidRPr="00824F04">
              <w:rPr>
                <w:rFonts w:ascii="Times New Roman" w:hAnsi="Times New Roman" w:cs="Times New Roman"/>
              </w:rPr>
              <w:t xml:space="preserve">δ. αγροτικός νόμος </w:t>
            </w:r>
          </w:p>
          <w:p w:rsidR="001A4453" w:rsidRPr="00824F04" w:rsidRDefault="001A4453">
            <w:pPr>
              <w:ind w:left="85" w:right="42"/>
              <w:jc w:val="both"/>
              <w:rPr>
                <w:rFonts w:ascii="Times New Roman" w:hAnsi="Times New Roman" w:cs="Times New Roman"/>
              </w:rPr>
            </w:pPr>
            <w:r w:rsidRPr="00824F04">
              <w:rPr>
                <w:rFonts w:ascii="Times New Roman" w:hAnsi="Times New Roman" w:cs="Times New Roman"/>
              </w:rPr>
              <w:t>ε. εκστρατεία κατά των Περσών</w:t>
            </w:r>
          </w:p>
          <w:p w:rsidR="001A4453" w:rsidRPr="00824F04" w:rsidRDefault="001A4453">
            <w:pPr>
              <w:ind w:left="85" w:right="42"/>
              <w:jc w:val="both"/>
              <w:rPr>
                <w:rFonts w:ascii="Times New Roman" w:hAnsi="Times New Roman" w:cs="Times New Roman"/>
                <w:b/>
              </w:rPr>
            </w:pPr>
          </w:p>
        </w:tc>
      </w:tr>
    </w:tbl>
    <w:p w:rsidR="001A4453" w:rsidRPr="00824F04" w:rsidRDefault="001A4453" w:rsidP="00591DFC">
      <w:pPr>
        <w:spacing w:after="0"/>
        <w:ind w:left="-709" w:right="-766" w:firstLine="142"/>
        <w:jc w:val="both"/>
        <w:rPr>
          <w:rFonts w:ascii="Times New Roman" w:hAnsi="Times New Roman" w:cs="Times New Roman"/>
        </w:rPr>
      </w:pPr>
    </w:p>
    <w:p w:rsidR="00822B9D" w:rsidRPr="00824F04" w:rsidRDefault="00822B9D" w:rsidP="008B2056">
      <w:pPr>
        <w:pStyle w:val="Default"/>
        <w:numPr>
          <w:ilvl w:val="0"/>
          <w:numId w:val="19"/>
        </w:numPr>
        <w:jc w:val="both"/>
        <w:rPr>
          <w:sz w:val="22"/>
          <w:szCs w:val="22"/>
        </w:rPr>
      </w:pPr>
      <w:r w:rsidRPr="00824F04">
        <w:rPr>
          <w:sz w:val="22"/>
          <w:szCs w:val="22"/>
        </w:rPr>
        <w:t xml:space="preserve">Να αντιστοιχίσετε τα στοιχεία της στήλης Α με εκείνα της στήλης Β. Ένα στοιχείο της στήλης Α περισσεύει. </w:t>
      </w:r>
    </w:p>
    <w:p w:rsidR="00822B9D" w:rsidRPr="00824F04" w:rsidRDefault="00822B9D" w:rsidP="00822B9D">
      <w:pPr>
        <w:pStyle w:val="Default"/>
        <w:ind w:left="-993" w:firstLine="142"/>
        <w:jc w:val="both"/>
        <w:rPr>
          <w:b/>
          <w:sz w:val="22"/>
          <w:szCs w:val="22"/>
          <w:lang w:val="en-US"/>
        </w:rPr>
      </w:pPr>
      <w:r w:rsidRPr="00824F04">
        <w:rPr>
          <w:sz w:val="22"/>
          <w:szCs w:val="22"/>
        </w:rPr>
        <w:t xml:space="preserve">                                      </w:t>
      </w:r>
      <w:r w:rsidRPr="00824F04">
        <w:rPr>
          <w:b/>
          <w:sz w:val="22"/>
          <w:szCs w:val="22"/>
        </w:rPr>
        <w:t xml:space="preserve">Α </w:t>
      </w:r>
      <w:r w:rsidRPr="00824F04">
        <w:rPr>
          <w:b/>
          <w:sz w:val="22"/>
          <w:szCs w:val="22"/>
          <w:lang w:val="en-US"/>
        </w:rPr>
        <w:t xml:space="preserve">                                                     </w:t>
      </w:r>
      <w:r w:rsidRPr="00824F04">
        <w:rPr>
          <w:b/>
          <w:sz w:val="22"/>
          <w:szCs w:val="22"/>
        </w:rPr>
        <w:t xml:space="preserve">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4677"/>
      </w:tblGrid>
      <w:tr w:rsidR="00822B9D" w:rsidRPr="00824F04" w:rsidTr="00822B9D">
        <w:trPr>
          <w:trHeight w:val="1143"/>
        </w:trPr>
        <w:tc>
          <w:tcPr>
            <w:tcW w:w="3369" w:type="dxa"/>
            <w:tcBorders>
              <w:top w:val="single" w:sz="4" w:space="0" w:color="000000"/>
              <w:left w:val="single" w:sz="4" w:space="0" w:color="000000"/>
              <w:bottom w:val="single" w:sz="4" w:space="0" w:color="000000"/>
              <w:right w:val="single" w:sz="4" w:space="0" w:color="000000"/>
            </w:tcBorders>
          </w:tcPr>
          <w:p w:rsidR="00822B9D" w:rsidRPr="00824F04" w:rsidRDefault="00822B9D">
            <w:pPr>
              <w:pStyle w:val="Default"/>
              <w:ind w:left="567"/>
              <w:rPr>
                <w:color w:val="auto"/>
                <w:sz w:val="22"/>
                <w:szCs w:val="22"/>
              </w:rPr>
            </w:pPr>
          </w:p>
          <w:p w:rsidR="00822B9D" w:rsidRPr="00824F04" w:rsidRDefault="00822B9D">
            <w:pPr>
              <w:pStyle w:val="Default"/>
              <w:ind w:left="567"/>
              <w:rPr>
                <w:sz w:val="22"/>
                <w:szCs w:val="22"/>
              </w:rPr>
            </w:pPr>
            <w:r w:rsidRPr="00824F04">
              <w:rPr>
                <w:sz w:val="22"/>
                <w:szCs w:val="22"/>
              </w:rPr>
              <w:t xml:space="preserve">1. γραφέας </w:t>
            </w:r>
          </w:p>
          <w:p w:rsidR="00822B9D" w:rsidRPr="00824F04" w:rsidRDefault="00822B9D">
            <w:pPr>
              <w:pStyle w:val="Default"/>
              <w:ind w:left="567"/>
              <w:rPr>
                <w:sz w:val="22"/>
                <w:szCs w:val="22"/>
              </w:rPr>
            </w:pPr>
            <w:r w:rsidRPr="00824F04">
              <w:rPr>
                <w:sz w:val="22"/>
                <w:szCs w:val="22"/>
              </w:rPr>
              <w:t xml:space="preserve">2. γραμματικός </w:t>
            </w:r>
          </w:p>
          <w:p w:rsidR="00822B9D" w:rsidRPr="00824F04" w:rsidRDefault="00822B9D">
            <w:pPr>
              <w:pStyle w:val="Default"/>
              <w:ind w:left="567"/>
              <w:rPr>
                <w:sz w:val="22"/>
                <w:szCs w:val="22"/>
              </w:rPr>
            </w:pPr>
            <w:r w:rsidRPr="00824F04">
              <w:rPr>
                <w:sz w:val="22"/>
                <w:szCs w:val="22"/>
              </w:rPr>
              <w:t xml:space="preserve">3. δικτάτωρ </w:t>
            </w:r>
          </w:p>
          <w:p w:rsidR="00822B9D" w:rsidRPr="00824F04" w:rsidRDefault="00822B9D">
            <w:pPr>
              <w:pStyle w:val="Default"/>
              <w:ind w:left="567"/>
              <w:rPr>
                <w:sz w:val="22"/>
                <w:szCs w:val="22"/>
              </w:rPr>
            </w:pPr>
            <w:r w:rsidRPr="00824F04">
              <w:rPr>
                <w:sz w:val="22"/>
                <w:szCs w:val="22"/>
              </w:rPr>
              <w:t xml:space="preserve">4. τιμητής </w:t>
            </w:r>
          </w:p>
          <w:p w:rsidR="00822B9D" w:rsidRPr="00824F04" w:rsidRDefault="00822B9D">
            <w:pPr>
              <w:pStyle w:val="Default"/>
              <w:ind w:left="567"/>
              <w:rPr>
                <w:sz w:val="22"/>
                <w:szCs w:val="22"/>
              </w:rPr>
            </w:pPr>
            <w:r w:rsidRPr="00824F04">
              <w:rPr>
                <w:sz w:val="22"/>
                <w:szCs w:val="22"/>
              </w:rPr>
              <w:t xml:space="preserve">5. </w:t>
            </w:r>
            <w:proofErr w:type="spellStart"/>
            <w:r w:rsidRPr="00824F04">
              <w:rPr>
                <w:sz w:val="22"/>
                <w:szCs w:val="22"/>
              </w:rPr>
              <w:t>πραιτωριανός</w:t>
            </w:r>
            <w:proofErr w:type="spellEnd"/>
            <w:r w:rsidRPr="00824F04">
              <w:rPr>
                <w:sz w:val="22"/>
                <w:szCs w:val="22"/>
              </w:rPr>
              <w:t xml:space="preserve"> </w:t>
            </w:r>
          </w:p>
          <w:p w:rsidR="00822B9D" w:rsidRPr="00824F04" w:rsidRDefault="00822B9D">
            <w:pPr>
              <w:pStyle w:val="Default"/>
              <w:ind w:left="567"/>
              <w:rPr>
                <w:sz w:val="22"/>
                <w:szCs w:val="22"/>
              </w:rPr>
            </w:pPr>
            <w:r w:rsidRPr="00824F04">
              <w:rPr>
                <w:sz w:val="22"/>
                <w:szCs w:val="22"/>
              </w:rPr>
              <w:t xml:space="preserve">6. νομοδιδάσκαλος </w:t>
            </w:r>
          </w:p>
          <w:p w:rsidR="00822B9D" w:rsidRPr="00824F04" w:rsidRDefault="00822B9D">
            <w:pPr>
              <w:pStyle w:val="Default"/>
              <w:ind w:left="567"/>
              <w:rPr>
                <w:sz w:val="22"/>
                <w:szCs w:val="22"/>
              </w:rPr>
            </w:pPr>
          </w:p>
        </w:tc>
        <w:tc>
          <w:tcPr>
            <w:tcW w:w="4677" w:type="dxa"/>
            <w:tcBorders>
              <w:top w:val="single" w:sz="4" w:space="0" w:color="000000"/>
              <w:left w:val="single" w:sz="4" w:space="0" w:color="000000"/>
              <w:bottom w:val="single" w:sz="4" w:space="0" w:color="000000"/>
              <w:right w:val="single" w:sz="4" w:space="0" w:color="000000"/>
            </w:tcBorders>
            <w:hideMark/>
          </w:tcPr>
          <w:p w:rsidR="00822B9D" w:rsidRPr="00824F04" w:rsidRDefault="00822B9D">
            <w:pPr>
              <w:pStyle w:val="Default"/>
              <w:ind w:left="567"/>
              <w:rPr>
                <w:sz w:val="22"/>
                <w:szCs w:val="22"/>
              </w:rPr>
            </w:pPr>
            <w:r w:rsidRPr="00824F04">
              <w:rPr>
                <w:sz w:val="22"/>
                <w:szCs w:val="22"/>
              </w:rPr>
              <w:t xml:space="preserve">α. υπεύθυνος για την ερμηνεία του ρωμαϊκού δικαίου </w:t>
            </w:r>
          </w:p>
          <w:p w:rsidR="00822B9D" w:rsidRPr="00824F04" w:rsidRDefault="00822B9D">
            <w:pPr>
              <w:pStyle w:val="Default"/>
              <w:ind w:left="567"/>
              <w:rPr>
                <w:sz w:val="22"/>
                <w:szCs w:val="22"/>
              </w:rPr>
            </w:pPr>
            <w:r w:rsidRPr="00824F04">
              <w:rPr>
                <w:sz w:val="22"/>
                <w:szCs w:val="22"/>
              </w:rPr>
              <w:t xml:space="preserve">β. μέλος της προσωπικής φρουράς του Ρωμαίου αυτοκράτορα </w:t>
            </w:r>
          </w:p>
          <w:p w:rsidR="00822B9D" w:rsidRPr="00824F04" w:rsidRDefault="00822B9D">
            <w:pPr>
              <w:pStyle w:val="Default"/>
              <w:ind w:left="567"/>
              <w:rPr>
                <w:sz w:val="22"/>
                <w:szCs w:val="22"/>
              </w:rPr>
            </w:pPr>
            <w:r w:rsidRPr="00824F04">
              <w:rPr>
                <w:sz w:val="22"/>
                <w:szCs w:val="22"/>
              </w:rPr>
              <w:t xml:space="preserve">γ. υπεύθυνος για την κατάρτιση προϋπολογισμού του Ρωμαϊκού </w:t>
            </w:r>
            <w:proofErr w:type="spellStart"/>
            <w:r w:rsidRPr="00824F04">
              <w:rPr>
                <w:sz w:val="22"/>
                <w:szCs w:val="22"/>
              </w:rPr>
              <w:t>Kράτους</w:t>
            </w:r>
            <w:proofErr w:type="spellEnd"/>
            <w:r w:rsidRPr="00824F04">
              <w:rPr>
                <w:sz w:val="22"/>
                <w:szCs w:val="22"/>
              </w:rPr>
              <w:t xml:space="preserve"> </w:t>
            </w:r>
          </w:p>
          <w:p w:rsidR="00822B9D" w:rsidRPr="00824F04" w:rsidRDefault="00822B9D">
            <w:pPr>
              <w:pStyle w:val="Default"/>
              <w:ind w:left="567"/>
              <w:rPr>
                <w:sz w:val="22"/>
                <w:szCs w:val="22"/>
              </w:rPr>
            </w:pPr>
            <w:r w:rsidRPr="00824F04">
              <w:rPr>
                <w:sz w:val="22"/>
                <w:szCs w:val="22"/>
              </w:rPr>
              <w:t xml:space="preserve">δ. Ρωμαίος άρχοντας με αυξημένες εξουσίες για έξι μήνες </w:t>
            </w:r>
          </w:p>
          <w:p w:rsidR="00822B9D" w:rsidRPr="00824F04" w:rsidRDefault="00822B9D">
            <w:pPr>
              <w:pStyle w:val="Default"/>
              <w:ind w:left="567"/>
              <w:rPr>
                <w:sz w:val="22"/>
                <w:szCs w:val="22"/>
              </w:rPr>
            </w:pPr>
            <w:r w:rsidRPr="00824F04">
              <w:rPr>
                <w:sz w:val="22"/>
                <w:szCs w:val="22"/>
              </w:rPr>
              <w:t xml:space="preserve">ε. υπάλληλος ειδικευμένος στα ιερογλυφικά </w:t>
            </w:r>
          </w:p>
        </w:tc>
      </w:tr>
    </w:tbl>
    <w:p w:rsidR="00822B9D" w:rsidRPr="00824F04" w:rsidRDefault="00822B9D" w:rsidP="00591DFC">
      <w:pPr>
        <w:spacing w:after="0"/>
        <w:ind w:left="-709" w:right="-766" w:firstLine="142"/>
        <w:jc w:val="both"/>
        <w:rPr>
          <w:rFonts w:ascii="Times New Roman" w:hAnsi="Times New Roman" w:cs="Times New Roman"/>
        </w:rPr>
      </w:pPr>
    </w:p>
    <w:p w:rsidR="00822B9D" w:rsidRPr="00824F04" w:rsidRDefault="00822B9D" w:rsidP="00591DFC">
      <w:pPr>
        <w:spacing w:after="0"/>
        <w:ind w:left="-709" w:right="-766" w:firstLine="142"/>
        <w:jc w:val="both"/>
        <w:rPr>
          <w:rFonts w:ascii="Times New Roman" w:hAnsi="Times New Roman" w:cs="Times New Roman"/>
        </w:rPr>
      </w:pPr>
    </w:p>
    <w:p w:rsidR="00822B9D" w:rsidRPr="00824F04" w:rsidRDefault="00822B9D" w:rsidP="008B2056">
      <w:pPr>
        <w:pStyle w:val="Default"/>
        <w:numPr>
          <w:ilvl w:val="0"/>
          <w:numId w:val="19"/>
        </w:numPr>
        <w:jc w:val="both"/>
        <w:rPr>
          <w:sz w:val="22"/>
          <w:szCs w:val="22"/>
        </w:rPr>
      </w:pPr>
      <w:r w:rsidRPr="00824F04">
        <w:rPr>
          <w:sz w:val="22"/>
          <w:szCs w:val="22"/>
        </w:rPr>
        <w:t>Να αντιστοιχίσετε τα στοιχεία της στήλης Α με εκείνα της στήλης Β. Ένα στοιχείο της στήλης Α περισσεύει.</w:t>
      </w:r>
    </w:p>
    <w:p w:rsidR="00822B9D" w:rsidRPr="00824F04" w:rsidRDefault="00822B9D" w:rsidP="00822B9D">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4072"/>
      </w:tblGrid>
      <w:tr w:rsidR="00822B9D" w:rsidRPr="00824F04" w:rsidTr="00822B9D">
        <w:trPr>
          <w:trHeight w:val="109"/>
        </w:trPr>
        <w:tc>
          <w:tcPr>
            <w:tcW w:w="4072" w:type="dxa"/>
            <w:tcBorders>
              <w:top w:val="single" w:sz="4" w:space="0" w:color="000000"/>
              <w:left w:val="single" w:sz="4" w:space="0" w:color="000000"/>
              <w:bottom w:val="single" w:sz="4" w:space="0" w:color="000000"/>
              <w:right w:val="single" w:sz="4" w:space="0" w:color="000000"/>
            </w:tcBorders>
            <w:hideMark/>
          </w:tcPr>
          <w:p w:rsidR="00822B9D" w:rsidRPr="00824F04" w:rsidRDefault="00822B9D">
            <w:pPr>
              <w:pStyle w:val="Default"/>
              <w:jc w:val="center"/>
              <w:rPr>
                <w:b/>
                <w:sz w:val="22"/>
                <w:szCs w:val="22"/>
              </w:rPr>
            </w:pPr>
            <w:r w:rsidRPr="00824F04">
              <w:rPr>
                <w:b/>
                <w:sz w:val="22"/>
                <w:szCs w:val="22"/>
              </w:rPr>
              <w:t>Α</w:t>
            </w:r>
          </w:p>
        </w:tc>
        <w:tc>
          <w:tcPr>
            <w:tcW w:w="4072" w:type="dxa"/>
            <w:tcBorders>
              <w:top w:val="single" w:sz="4" w:space="0" w:color="000000"/>
              <w:left w:val="single" w:sz="4" w:space="0" w:color="000000"/>
              <w:bottom w:val="single" w:sz="4" w:space="0" w:color="000000"/>
              <w:right w:val="single" w:sz="4" w:space="0" w:color="000000"/>
            </w:tcBorders>
            <w:hideMark/>
          </w:tcPr>
          <w:p w:rsidR="00822B9D" w:rsidRPr="00824F04" w:rsidRDefault="00822B9D">
            <w:pPr>
              <w:pStyle w:val="Default"/>
              <w:jc w:val="center"/>
              <w:rPr>
                <w:b/>
                <w:sz w:val="22"/>
                <w:szCs w:val="22"/>
              </w:rPr>
            </w:pPr>
            <w:r w:rsidRPr="00824F04">
              <w:rPr>
                <w:b/>
                <w:sz w:val="22"/>
                <w:szCs w:val="22"/>
              </w:rPr>
              <w:t>Β</w:t>
            </w:r>
          </w:p>
        </w:tc>
      </w:tr>
      <w:tr w:rsidR="00822B9D" w:rsidRPr="00824F04" w:rsidTr="00822B9D">
        <w:trPr>
          <w:trHeight w:val="1298"/>
        </w:trPr>
        <w:tc>
          <w:tcPr>
            <w:tcW w:w="4072" w:type="dxa"/>
            <w:tcBorders>
              <w:top w:val="single" w:sz="4" w:space="0" w:color="000000"/>
              <w:left w:val="single" w:sz="4" w:space="0" w:color="000000"/>
              <w:bottom w:val="single" w:sz="4" w:space="0" w:color="000000"/>
              <w:right w:val="single" w:sz="4" w:space="0" w:color="000000"/>
            </w:tcBorders>
          </w:tcPr>
          <w:p w:rsidR="00822B9D" w:rsidRPr="00824F04" w:rsidRDefault="00822B9D">
            <w:pPr>
              <w:pStyle w:val="Default"/>
              <w:rPr>
                <w:b/>
                <w:color w:val="auto"/>
                <w:sz w:val="22"/>
                <w:szCs w:val="22"/>
              </w:rPr>
            </w:pPr>
          </w:p>
          <w:p w:rsidR="00822B9D" w:rsidRPr="00824F04" w:rsidRDefault="00822B9D">
            <w:pPr>
              <w:pStyle w:val="Default"/>
              <w:rPr>
                <w:sz w:val="22"/>
                <w:szCs w:val="22"/>
              </w:rPr>
            </w:pPr>
            <w:r w:rsidRPr="00824F04">
              <w:rPr>
                <w:sz w:val="22"/>
                <w:szCs w:val="22"/>
              </w:rPr>
              <w:t xml:space="preserve">1. Τιβέριος </w:t>
            </w:r>
            <w:proofErr w:type="spellStart"/>
            <w:r w:rsidRPr="00824F04">
              <w:rPr>
                <w:sz w:val="22"/>
                <w:szCs w:val="22"/>
              </w:rPr>
              <w:t>Γράκχος</w:t>
            </w:r>
            <w:proofErr w:type="spellEnd"/>
            <w:r w:rsidRPr="00824F04">
              <w:rPr>
                <w:sz w:val="22"/>
                <w:szCs w:val="22"/>
              </w:rPr>
              <w:t xml:space="preserve"> </w:t>
            </w:r>
          </w:p>
          <w:p w:rsidR="00822B9D" w:rsidRPr="00824F04" w:rsidRDefault="00822B9D">
            <w:pPr>
              <w:pStyle w:val="Default"/>
              <w:rPr>
                <w:sz w:val="22"/>
                <w:szCs w:val="22"/>
              </w:rPr>
            </w:pPr>
            <w:r w:rsidRPr="00824F04">
              <w:rPr>
                <w:sz w:val="22"/>
                <w:szCs w:val="22"/>
              </w:rPr>
              <w:t xml:space="preserve">2. </w:t>
            </w:r>
            <w:proofErr w:type="spellStart"/>
            <w:r w:rsidRPr="00824F04">
              <w:rPr>
                <w:sz w:val="22"/>
                <w:szCs w:val="22"/>
              </w:rPr>
              <w:t>Οκταβιανός</w:t>
            </w:r>
            <w:proofErr w:type="spellEnd"/>
            <w:r w:rsidRPr="00824F04">
              <w:rPr>
                <w:sz w:val="22"/>
                <w:szCs w:val="22"/>
              </w:rPr>
              <w:t xml:space="preserve"> </w:t>
            </w:r>
          </w:p>
          <w:p w:rsidR="00822B9D" w:rsidRPr="00824F04" w:rsidRDefault="00822B9D">
            <w:pPr>
              <w:pStyle w:val="Default"/>
              <w:rPr>
                <w:sz w:val="22"/>
                <w:szCs w:val="22"/>
              </w:rPr>
            </w:pPr>
            <w:r w:rsidRPr="00824F04">
              <w:rPr>
                <w:sz w:val="22"/>
                <w:szCs w:val="22"/>
              </w:rPr>
              <w:t xml:space="preserve">3. </w:t>
            </w:r>
            <w:proofErr w:type="spellStart"/>
            <w:r w:rsidRPr="00824F04">
              <w:rPr>
                <w:sz w:val="22"/>
                <w:szCs w:val="22"/>
              </w:rPr>
              <w:t>Διοκλητιανός</w:t>
            </w:r>
            <w:proofErr w:type="spellEnd"/>
            <w:r w:rsidRPr="00824F04">
              <w:rPr>
                <w:sz w:val="22"/>
                <w:szCs w:val="22"/>
              </w:rPr>
              <w:t xml:space="preserve"> </w:t>
            </w:r>
          </w:p>
          <w:p w:rsidR="00822B9D" w:rsidRPr="00824F04" w:rsidRDefault="00822B9D">
            <w:pPr>
              <w:pStyle w:val="Default"/>
              <w:rPr>
                <w:sz w:val="22"/>
                <w:szCs w:val="22"/>
              </w:rPr>
            </w:pPr>
            <w:r w:rsidRPr="00824F04">
              <w:rPr>
                <w:sz w:val="22"/>
                <w:szCs w:val="22"/>
              </w:rPr>
              <w:t xml:space="preserve">4. Μ. Κωνσταντίνος </w:t>
            </w:r>
          </w:p>
          <w:p w:rsidR="00822B9D" w:rsidRPr="00824F04" w:rsidRDefault="00822B9D">
            <w:pPr>
              <w:pStyle w:val="Default"/>
              <w:rPr>
                <w:sz w:val="22"/>
                <w:szCs w:val="22"/>
              </w:rPr>
            </w:pPr>
            <w:r w:rsidRPr="00824F04">
              <w:rPr>
                <w:sz w:val="22"/>
                <w:szCs w:val="22"/>
              </w:rPr>
              <w:t xml:space="preserve">5. Μ. Θεοδόσιος </w:t>
            </w:r>
          </w:p>
          <w:p w:rsidR="00822B9D" w:rsidRPr="00824F04" w:rsidRDefault="00822B9D">
            <w:pPr>
              <w:pStyle w:val="Default"/>
              <w:rPr>
                <w:sz w:val="22"/>
                <w:szCs w:val="22"/>
              </w:rPr>
            </w:pPr>
            <w:r w:rsidRPr="00824F04">
              <w:rPr>
                <w:sz w:val="22"/>
                <w:szCs w:val="22"/>
              </w:rPr>
              <w:t xml:space="preserve">6. Ιουστινιανός </w:t>
            </w:r>
          </w:p>
          <w:p w:rsidR="00822B9D" w:rsidRPr="00824F04" w:rsidRDefault="00822B9D">
            <w:pPr>
              <w:pStyle w:val="Default"/>
              <w:rPr>
                <w:b/>
                <w:sz w:val="22"/>
                <w:szCs w:val="22"/>
              </w:rPr>
            </w:pPr>
          </w:p>
        </w:tc>
        <w:tc>
          <w:tcPr>
            <w:tcW w:w="4072" w:type="dxa"/>
            <w:tcBorders>
              <w:top w:val="single" w:sz="4" w:space="0" w:color="000000"/>
              <w:left w:val="single" w:sz="4" w:space="0" w:color="000000"/>
              <w:bottom w:val="single" w:sz="4" w:space="0" w:color="000000"/>
              <w:right w:val="single" w:sz="4" w:space="0" w:color="000000"/>
            </w:tcBorders>
            <w:hideMark/>
          </w:tcPr>
          <w:p w:rsidR="00822B9D" w:rsidRPr="00824F04" w:rsidRDefault="00822B9D">
            <w:pPr>
              <w:pStyle w:val="Default"/>
              <w:rPr>
                <w:sz w:val="22"/>
                <w:szCs w:val="22"/>
              </w:rPr>
            </w:pPr>
            <w:r w:rsidRPr="00824F04">
              <w:rPr>
                <w:sz w:val="22"/>
                <w:szCs w:val="22"/>
              </w:rPr>
              <w:t xml:space="preserve">α. Διάταγμα Μεδιολάνων </w:t>
            </w:r>
          </w:p>
          <w:p w:rsidR="00822B9D" w:rsidRPr="00824F04" w:rsidRDefault="00822B9D">
            <w:pPr>
              <w:pStyle w:val="Default"/>
              <w:rPr>
                <w:sz w:val="22"/>
                <w:szCs w:val="22"/>
              </w:rPr>
            </w:pPr>
            <w:r w:rsidRPr="00824F04">
              <w:rPr>
                <w:sz w:val="22"/>
                <w:szCs w:val="22"/>
              </w:rPr>
              <w:t xml:space="preserve">β. πρώτος καθιέρωσε την προσκύνηση του αυτοκράτορα </w:t>
            </w:r>
          </w:p>
          <w:p w:rsidR="00822B9D" w:rsidRPr="00824F04" w:rsidRDefault="00822B9D">
            <w:pPr>
              <w:pStyle w:val="Default"/>
              <w:rPr>
                <w:sz w:val="22"/>
                <w:szCs w:val="22"/>
              </w:rPr>
            </w:pPr>
            <w:r w:rsidRPr="00824F04">
              <w:rPr>
                <w:sz w:val="22"/>
                <w:szCs w:val="22"/>
              </w:rPr>
              <w:t xml:space="preserve">γ. αγροτικός νόμος </w:t>
            </w:r>
          </w:p>
          <w:p w:rsidR="00822B9D" w:rsidRPr="00824F04" w:rsidRDefault="00822B9D">
            <w:pPr>
              <w:pStyle w:val="Default"/>
              <w:rPr>
                <w:sz w:val="22"/>
                <w:szCs w:val="22"/>
              </w:rPr>
            </w:pPr>
            <w:r w:rsidRPr="00824F04">
              <w:rPr>
                <w:sz w:val="22"/>
                <w:szCs w:val="22"/>
              </w:rPr>
              <w:t xml:space="preserve">δ. Πανδέκτης </w:t>
            </w:r>
          </w:p>
          <w:p w:rsidR="00822B9D" w:rsidRPr="00824F04" w:rsidRDefault="00822B9D">
            <w:pPr>
              <w:pStyle w:val="Default"/>
              <w:rPr>
                <w:b/>
                <w:sz w:val="22"/>
                <w:szCs w:val="22"/>
              </w:rPr>
            </w:pPr>
            <w:r w:rsidRPr="00824F04">
              <w:rPr>
                <w:sz w:val="22"/>
                <w:szCs w:val="22"/>
              </w:rPr>
              <w:t>ε. πρώτος πολίτης</w:t>
            </w:r>
            <w:r w:rsidRPr="00824F04">
              <w:rPr>
                <w:b/>
                <w:sz w:val="22"/>
                <w:szCs w:val="22"/>
              </w:rPr>
              <w:t xml:space="preserve"> </w:t>
            </w:r>
          </w:p>
        </w:tc>
      </w:tr>
    </w:tbl>
    <w:p w:rsidR="00822B9D" w:rsidRPr="00824F04" w:rsidRDefault="00822B9D" w:rsidP="00591DFC">
      <w:pPr>
        <w:spacing w:after="0"/>
        <w:ind w:left="-709" w:right="-766" w:firstLine="142"/>
        <w:jc w:val="both"/>
        <w:rPr>
          <w:rFonts w:ascii="Times New Roman" w:hAnsi="Times New Roman" w:cs="Times New Roman"/>
        </w:rPr>
      </w:pPr>
    </w:p>
    <w:p w:rsidR="00822B9D" w:rsidRPr="008B2056" w:rsidRDefault="008B2056" w:rsidP="008B2056">
      <w:pPr>
        <w:spacing w:after="0"/>
        <w:ind w:left="-709" w:right="-766" w:firstLine="142"/>
        <w:jc w:val="center"/>
        <w:rPr>
          <w:rFonts w:ascii="Times New Roman" w:hAnsi="Times New Roman" w:cs="Times New Roman"/>
          <w:i/>
        </w:rPr>
      </w:pPr>
      <w:r w:rsidRPr="008B2056">
        <w:rPr>
          <w:rFonts w:ascii="Times New Roman" w:hAnsi="Times New Roman" w:cs="Times New Roman"/>
          <w:i/>
        </w:rPr>
        <w:t>Συμπλήρωση κενών</w:t>
      </w:r>
    </w:p>
    <w:p w:rsidR="008B2056" w:rsidRPr="00824F04" w:rsidRDefault="008B2056" w:rsidP="008B2056">
      <w:pPr>
        <w:spacing w:after="0"/>
        <w:ind w:left="-709" w:right="-766" w:firstLine="142"/>
        <w:jc w:val="center"/>
        <w:rPr>
          <w:rFonts w:ascii="Times New Roman" w:hAnsi="Times New Roman" w:cs="Times New Roman"/>
        </w:rPr>
      </w:pPr>
    </w:p>
    <w:p w:rsidR="00822B9D" w:rsidRPr="008B2056" w:rsidRDefault="00822B9D" w:rsidP="008B2056">
      <w:pPr>
        <w:pStyle w:val="a3"/>
        <w:numPr>
          <w:ilvl w:val="0"/>
          <w:numId w:val="20"/>
        </w:numPr>
        <w:tabs>
          <w:tab w:val="left" w:pos="-709"/>
        </w:tabs>
        <w:spacing w:after="0"/>
        <w:ind w:right="142"/>
        <w:jc w:val="both"/>
        <w:rPr>
          <w:rFonts w:ascii="Times New Roman" w:hAnsi="Times New Roman" w:cs="Times New Roman"/>
        </w:rPr>
      </w:pPr>
      <w:r w:rsidRPr="008B2056">
        <w:rPr>
          <w:rFonts w:ascii="Times New Roman" w:hAnsi="Times New Roman" w:cs="Times New Roman"/>
        </w:rPr>
        <w:t>Να συμπληρώσετε τα κενά του αποσπάσματος, βάζοντας στην κατάλληλη θέση μία από τις ακόλουθες λέξεις (δύο λέξεις περισσεύουν): νομοθετικός, πολιτιστικός, διοικητικός, συστηματικός, συνδετικός, απόλυτος, πολιτικός.</w:t>
      </w:r>
    </w:p>
    <w:p w:rsidR="00822B9D" w:rsidRPr="00824F04" w:rsidRDefault="00822B9D" w:rsidP="00822B9D">
      <w:pPr>
        <w:tabs>
          <w:tab w:val="left" w:pos="-709"/>
        </w:tabs>
        <w:spacing w:after="0"/>
        <w:ind w:left="-1134" w:right="142" w:firstLine="141"/>
        <w:jc w:val="both"/>
        <w:rPr>
          <w:rFonts w:ascii="Times New Roman" w:hAnsi="Times New Roman" w:cs="Times New Roman"/>
        </w:rPr>
      </w:pPr>
      <w:r w:rsidRPr="00824F04">
        <w:rPr>
          <w:rFonts w:ascii="Times New Roman" w:hAnsi="Times New Roman" w:cs="Times New Roman"/>
        </w:rPr>
        <w:t>Ο Ιουστινιανός στην εσωτερική οργάνωση εφάρμοσε καινοτόμες ιδέες, που συνέβαλαν στη διαμόρφωση της βυζαντινής φυσιογνωμίας του κράτους και συνέδεσαν μια κοινότητα λαών, των οποίων …………………. στοιχεία αποτέλεσαν η ελληνική …………………… παράδοση και η χριστιανική πίστη. Τα κύρια σημεία της εσωτερικής πολιτικής του Ιουστινιανού ήταν τα ακόλουθα: α) Ισχυροποιήθηκε η ……………….. μοναρχία β) Επιβλήθηκε μια θρησκεία και ένα δόγμα γ) Έγινε …………….. κωδικοποίηση του Δίκαιου δ) Θεμελιώθηκε νέο …………….σύστημα .</w:t>
      </w:r>
    </w:p>
    <w:p w:rsidR="00822B9D" w:rsidRPr="00824F04" w:rsidRDefault="00822B9D" w:rsidP="00822B9D">
      <w:pPr>
        <w:tabs>
          <w:tab w:val="left" w:pos="-709"/>
        </w:tabs>
        <w:spacing w:after="0"/>
        <w:ind w:left="-1134" w:right="142" w:firstLine="141"/>
        <w:jc w:val="both"/>
        <w:rPr>
          <w:rFonts w:ascii="Times New Roman" w:hAnsi="Times New Roman" w:cs="Times New Roman"/>
        </w:rPr>
      </w:pPr>
    </w:p>
    <w:p w:rsidR="00822B9D" w:rsidRPr="00824F04" w:rsidRDefault="00822B9D" w:rsidP="008B2056">
      <w:pPr>
        <w:pStyle w:val="Default"/>
        <w:numPr>
          <w:ilvl w:val="0"/>
          <w:numId w:val="20"/>
        </w:numPr>
        <w:ind w:right="142"/>
        <w:jc w:val="both"/>
        <w:rPr>
          <w:sz w:val="22"/>
          <w:szCs w:val="22"/>
        </w:rPr>
      </w:pPr>
      <w:r w:rsidRPr="00824F04">
        <w:rPr>
          <w:sz w:val="22"/>
          <w:szCs w:val="22"/>
        </w:rPr>
        <w:t xml:space="preserve">Να συμπληρώσετε τα κενά του αποσπάσματος, βάζοντας στην κατάλληλη θέση μία από τις ακόλουθες λέξεις (δύο λέξεις περισσεύουν): </w:t>
      </w:r>
      <w:r w:rsidRPr="00824F04">
        <w:rPr>
          <w:i/>
          <w:iCs/>
          <w:sz w:val="22"/>
          <w:szCs w:val="22"/>
        </w:rPr>
        <w:t xml:space="preserve">θρησκευτικός, πολιτιστικός, πολιτικός, βαρβαρικός, ελληνικός, λατινικός, εσωτερικός. </w:t>
      </w:r>
    </w:p>
    <w:p w:rsidR="00822B9D" w:rsidRPr="00824F04" w:rsidRDefault="00822B9D" w:rsidP="00822B9D">
      <w:pPr>
        <w:pStyle w:val="Default"/>
        <w:ind w:left="-1134" w:right="142" w:firstLine="141"/>
        <w:jc w:val="both"/>
        <w:rPr>
          <w:sz w:val="22"/>
          <w:szCs w:val="22"/>
        </w:rPr>
      </w:pPr>
      <w:r w:rsidRPr="00824F04">
        <w:rPr>
          <w:sz w:val="22"/>
          <w:szCs w:val="22"/>
        </w:rPr>
        <w:lastRenderedPageBreak/>
        <w:t xml:space="preserve">Η απόφαση της μεταφοράς της πρωτεύουσας από τον Μ. Κωνσταντίνο προέκυψε ως διοικητική ανάγκη για την αντιμετώπιση των προβλημάτων που δημιουργούσαν κυρίως οι …………………… επιδρομές. Με τη μεταφορά της πρωτεύουσας, το κέντρο βάρους της αυτοκρατορίας μετακινήθηκε από τον ……………… πολιτιστικό χώρο στον ελληνικό. Έτσι η αυτοκρατορία απέκτησε προοδευτικά ………………. χαρακτήρα. Η αυτοκρατορία που άρχισε να διαμορφώνεται με κέντρο την Κωνσταντινούπολη βασίστηκε σε τρία στοιχεία: α) τη ρωμαϊκή …………............ παράδοση β) τη χριστιανική πίστη γ) την ελληνική ………………. κληρονομιά. </w:t>
      </w:r>
    </w:p>
    <w:p w:rsidR="00822B9D" w:rsidRPr="00824F04" w:rsidRDefault="00822B9D" w:rsidP="00822B9D">
      <w:pPr>
        <w:tabs>
          <w:tab w:val="left" w:pos="-709"/>
        </w:tabs>
        <w:spacing w:after="0"/>
        <w:ind w:left="-1134" w:right="142" w:firstLine="141"/>
        <w:jc w:val="both"/>
        <w:rPr>
          <w:rFonts w:ascii="Times New Roman" w:hAnsi="Times New Roman" w:cs="Times New Roman"/>
        </w:rPr>
      </w:pPr>
    </w:p>
    <w:p w:rsidR="00822B9D" w:rsidRPr="00824F04" w:rsidRDefault="00822B9D" w:rsidP="00822B9D">
      <w:pPr>
        <w:tabs>
          <w:tab w:val="left" w:pos="-709"/>
        </w:tabs>
        <w:spacing w:after="0"/>
        <w:ind w:left="-1134" w:right="142" w:firstLine="141"/>
        <w:jc w:val="both"/>
        <w:rPr>
          <w:rFonts w:ascii="Times New Roman" w:hAnsi="Times New Roman" w:cs="Times New Roman"/>
        </w:rPr>
      </w:pPr>
    </w:p>
    <w:p w:rsidR="00822B9D" w:rsidRPr="00824F04" w:rsidRDefault="00822B9D" w:rsidP="008B2056">
      <w:pPr>
        <w:pStyle w:val="Default"/>
        <w:numPr>
          <w:ilvl w:val="0"/>
          <w:numId w:val="20"/>
        </w:numPr>
        <w:ind w:right="142"/>
        <w:jc w:val="both"/>
        <w:rPr>
          <w:sz w:val="22"/>
          <w:szCs w:val="22"/>
        </w:rPr>
      </w:pPr>
      <w:r w:rsidRPr="00824F04">
        <w:rPr>
          <w:sz w:val="22"/>
          <w:szCs w:val="22"/>
        </w:rPr>
        <w:t xml:space="preserve">Να συμπληρώσετε τα κενά του αποσπάσματος, βάζοντας στην κατάλληλη θέση μία από τις ακόλουθες λέξεις (δύο λέξεις περισσεύουν): </w:t>
      </w:r>
      <w:r w:rsidRPr="00824F04">
        <w:rPr>
          <w:i/>
          <w:iCs/>
          <w:sz w:val="22"/>
          <w:szCs w:val="22"/>
        </w:rPr>
        <w:t>δυαρχία, μοναρχικός, πολίτης, λειτουργία, σύγκλητος, αυτοκρατορικός, Ηγεμονία (</w:t>
      </w:r>
      <w:proofErr w:type="spellStart"/>
      <w:r w:rsidRPr="00824F04">
        <w:rPr>
          <w:i/>
          <w:iCs/>
          <w:sz w:val="22"/>
          <w:szCs w:val="22"/>
        </w:rPr>
        <w:t>Principatus</w:t>
      </w:r>
      <w:proofErr w:type="spellEnd"/>
      <w:r w:rsidRPr="00824F04">
        <w:rPr>
          <w:i/>
          <w:iCs/>
          <w:sz w:val="22"/>
          <w:szCs w:val="22"/>
        </w:rPr>
        <w:t xml:space="preserve">). </w:t>
      </w:r>
    </w:p>
    <w:p w:rsidR="00822B9D" w:rsidRPr="00824F04" w:rsidRDefault="00822B9D" w:rsidP="00822B9D">
      <w:pPr>
        <w:pStyle w:val="Default"/>
        <w:ind w:left="-1134" w:right="142" w:firstLine="141"/>
        <w:jc w:val="both"/>
        <w:rPr>
          <w:sz w:val="22"/>
          <w:szCs w:val="22"/>
        </w:rPr>
      </w:pPr>
      <w:r w:rsidRPr="00824F04">
        <w:rPr>
          <w:sz w:val="22"/>
          <w:szCs w:val="22"/>
        </w:rPr>
        <w:t xml:space="preserve">Ο Αύγουστος συγκέντρωσε βαθμιαία όλες τις εξουσίες στο πρόσωπό του εγκαθιδρύοντας μια μορφή ……………………… πολιτεύματος. Αυτή η μορφή του πολιτεύματος ονομάστηκε ……………………… . Το πολίτευμα αυτό ήταν ουσιαστικά μια …….……………… εξουσιών με παράγοντες λειτουργίας τον πρώτο ….………………. και τη …………………. Οι αρμοδιότητες όμως των δύο αυτών πολιτειακών παραγόντων δεν ήταν με σαφήνεια καθορισμένες. </w:t>
      </w:r>
    </w:p>
    <w:p w:rsidR="00822B9D" w:rsidRPr="00824F04" w:rsidRDefault="00822B9D" w:rsidP="00822B9D">
      <w:pPr>
        <w:tabs>
          <w:tab w:val="left" w:pos="-709"/>
        </w:tabs>
        <w:spacing w:after="0"/>
        <w:ind w:left="-1134" w:right="142" w:firstLine="141"/>
        <w:jc w:val="both"/>
        <w:rPr>
          <w:rFonts w:ascii="Times New Roman" w:hAnsi="Times New Roman" w:cs="Times New Roman"/>
        </w:rPr>
      </w:pPr>
    </w:p>
    <w:p w:rsidR="00822B9D" w:rsidRPr="00824F04" w:rsidRDefault="00822B9D" w:rsidP="008B2056">
      <w:pPr>
        <w:pStyle w:val="Default"/>
        <w:numPr>
          <w:ilvl w:val="0"/>
          <w:numId w:val="20"/>
        </w:numPr>
        <w:ind w:right="142"/>
        <w:jc w:val="both"/>
        <w:rPr>
          <w:sz w:val="22"/>
          <w:szCs w:val="22"/>
        </w:rPr>
      </w:pPr>
      <w:r w:rsidRPr="00824F04">
        <w:rPr>
          <w:sz w:val="22"/>
          <w:szCs w:val="22"/>
        </w:rPr>
        <w:t xml:space="preserve">Να συμπληρώσετε τα κενά του αποσπάσματος, βάζοντας στην κατάλληλη θέση μία από τις ακόλουθες λέξεις (δύο λέξεις περισσεύουν): </w:t>
      </w:r>
      <w:r w:rsidRPr="00824F04">
        <w:rPr>
          <w:i/>
          <w:iCs/>
          <w:sz w:val="22"/>
          <w:szCs w:val="22"/>
        </w:rPr>
        <w:t>Απόλυτη Μοναρχία (</w:t>
      </w:r>
      <w:proofErr w:type="spellStart"/>
      <w:r w:rsidRPr="00824F04">
        <w:rPr>
          <w:i/>
          <w:iCs/>
          <w:sz w:val="22"/>
          <w:szCs w:val="22"/>
        </w:rPr>
        <w:t>Dominatus</w:t>
      </w:r>
      <w:proofErr w:type="spellEnd"/>
      <w:r w:rsidRPr="00824F04">
        <w:rPr>
          <w:i/>
          <w:iCs/>
          <w:sz w:val="22"/>
          <w:szCs w:val="22"/>
        </w:rPr>
        <w:t>), διοικητικός, Ηγεμονία (</w:t>
      </w:r>
      <w:proofErr w:type="spellStart"/>
      <w:r w:rsidRPr="00824F04">
        <w:rPr>
          <w:i/>
          <w:iCs/>
          <w:sz w:val="22"/>
          <w:szCs w:val="22"/>
        </w:rPr>
        <w:t>Principatus</w:t>
      </w:r>
      <w:proofErr w:type="spellEnd"/>
      <w:r w:rsidRPr="00824F04">
        <w:rPr>
          <w:i/>
          <w:iCs/>
          <w:sz w:val="22"/>
          <w:szCs w:val="22"/>
        </w:rPr>
        <w:t xml:space="preserve">),προσκύνηση, πολιτειακός, νηστεία, αυτοκράτορας. </w:t>
      </w:r>
    </w:p>
    <w:p w:rsidR="00122F46" w:rsidRPr="00824F04" w:rsidRDefault="00122F46" w:rsidP="00822B9D">
      <w:pPr>
        <w:pStyle w:val="Default"/>
        <w:ind w:left="-1134" w:right="142" w:firstLine="141"/>
        <w:jc w:val="both"/>
        <w:rPr>
          <w:sz w:val="22"/>
          <w:szCs w:val="22"/>
        </w:rPr>
      </w:pPr>
    </w:p>
    <w:p w:rsidR="00822B9D" w:rsidRPr="00824F04" w:rsidRDefault="00822B9D" w:rsidP="00822B9D">
      <w:pPr>
        <w:pStyle w:val="Default"/>
        <w:ind w:left="-1134" w:right="142" w:firstLine="141"/>
        <w:jc w:val="both"/>
        <w:rPr>
          <w:sz w:val="22"/>
          <w:szCs w:val="22"/>
        </w:rPr>
      </w:pPr>
      <w:r w:rsidRPr="00824F04">
        <w:rPr>
          <w:sz w:val="22"/>
          <w:szCs w:val="22"/>
        </w:rPr>
        <w:t xml:space="preserve">Ο </w:t>
      </w:r>
      <w:proofErr w:type="spellStart"/>
      <w:r w:rsidRPr="00824F04">
        <w:rPr>
          <w:sz w:val="22"/>
          <w:szCs w:val="22"/>
        </w:rPr>
        <w:t>Διοκλητιανός</w:t>
      </w:r>
      <w:proofErr w:type="spellEnd"/>
      <w:r w:rsidRPr="00824F04">
        <w:rPr>
          <w:sz w:val="22"/>
          <w:szCs w:val="22"/>
        </w:rPr>
        <w:t xml:space="preserve"> μετέβαλε τον χαρακτήρα της μοναρχίας. Η σταδιακή συγκέντρωση των εξουσιών στο πρόσωπο του …………………….. επικυρώθηκε με την υιοθέτηση από τον </w:t>
      </w:r>
      <w:proofErr w:type="spellStart"/>
      <w:r w:rsidRPr="00824F04">
        <w:rPr>
          <w:sz w:val="22"/>
          <w:szCs w:val="22"/>
        </w:rPr>
        <w:t>Διοκλητιανό</w:t>
      </w:r>
      <w:proofErr w:type="spellEnd"/>
      <w:r w:rsidRPr="00824F04">
        <w:rPr>
          <w:sz w:val="22"/>
          <w:szCs w:val="22"/>
        </w:rPr>
        <w:t xml:space="preserve"> του πρωτοκόλλου της αυλής των Σασσανιδών. Ο ίδιος έγινε απροσπέλαστος για τους υπηκόους του, στις εμφανίσεις του φορούσε το διάδημα και την πορφύρα και επέβαλε την ………………. . Η συγκέντρωση όλων των εξουσιών σ' ένα πρόσωπο άλλαξε ουσιαστικά το …………………. σύστημα του Αυγούστου. Μετέβαλε, δηλαδή, την ..…………………….. σε ………………………… . </w:t>
      </w:r>
    </w:p>
    <w:p w:rsidR="00822B9D" w:rsidRPr="00824F04" w:rsidRDefault="00822B9D" w:rsidP="00822B9D">
      <w:pPr>
        <w:tabs>
          <w:tab w:val="left" w:pos="-709"/>
        </w:tabs>
        <w:spacing w:after="0"/>
        <w:ind w:left="-1134" w:right="142" w:firstLine="141"/>
        <w:jc w:val="both"/>
        <w:rPr>
          <w:rFonts w:ascii="Times New Roman" w:hAnsi="Times New Roman" w:cs="Times New Roman"/>
        </w:rPr>
      </w:pPr>
    </w:p>
    <w:p w:rsidR="00824F04" w:rsidRPr="008B2056" w:rsidRDefault="00824F04" w:rsidP="008B2056">
      <w:pPr>
        <w:pStyle w:val="a3"/>
        <w:numPr>
          <w:ilvl w:val="0"/>
          <w:numId w:val="20"/>
        </w:numPr>
        <w:tabs>
          <w:tab w:val="left" w:pos="-709"/>
        </w:tabs>
        <w:spacing w:after="0"/>
        <w:ind w:right="142"/>
        <w:jc w:val="both"/>
        <w:rPr>
          <w:rFonts w:ascii="Times New Roman" w:hAnsi="Times New Roman" w:cs="Times New Roman"/>
          <w:i/>
        </w:rPr>
      </w:pPr>
      <w:r w:rsidRPr="008B2056">
        <w:rPr>
          <w:rFonts w:ascii="Times New Roman" w:hAnsi="Times New Roman" w:cs="Times New Roman"/>
        </w:rPr>
        <w:t xml:space="preserve">Να συμπληρώσετε τα κενά του αποσπάσματος, βάζοντας στην κατάλληλη θέση μία από τις ακόλουθες λέξεις (δύο λέξεις περισσεύουν): </w:t>
      </w:r>
      <w:r w:rsidRPr="008B2056">
        <w:rPr>
          <w:rFonts w:ascii="Times New Roman" w:hAnsi="Times New Roman" w:cs="Times New Roman"/>
          <w:i/>
        </w:rPr>
        <w:t>Βουλή, πατρίκιοι, αυτοκράτορας, σύγκλητος, πληβείοι, πελάτες, βασιλιάς.</w:t>
      </w:r>
    </w:p>
    <w:p w:rsidR="00824F04" w:rsidRPr="00824F04" w:rsidRDefault="00824F04" w:rsidP="00824F04">
      <w:pPr>
        <w:tabs>
          <w:tab w:val="left" w:pos="-709"/>
        </w:tabs>
        <w:spacing w:after="0"/>
        <w:ind w:left="-1134" w:right="142" w:firstLine="141"/>
        <w:jc w:val="both"/>
        <w:rPr>
          <w:rFonts w:ascii="Times New Roman" w:hAnsi="Times New Roman" w:cs="Times New Roman"/>
        </w:rPr>
      </w:pPr>
      <w:r w:rsidRPr="00824F04">
        <w:rPr>
          <w:rFonts w:ascii="Times New Roman" w:hAnsi="Times New Roman" w:cs="Times New Roman"/>
        </w:rPr>
        <w:t xml:space="preserve">Η ρωμαϊκή κοινωνία την περίοδο της βασιλείας συγκροτείται κοινωνικά από τρεις τάξεις: α) ………………… ονομάζονταν οι Ρωμαίοι που ανήκαν στις παλαιές μεγάλες οικογένειες, οι οποίες με τα άμεσα μέλη και τα παρακλάδια τους αποτελούσαν τα ρωμαϊκά γένη β) ……………….. αυτοί που ζούσαν κοντά στις παλαιές μεγάλες οικογένειες ως υπήκοοι και δέχονταν την προστασία τους. Επρόκειτο μάλλον για τους </w:t>
      </w:r>
      <w:proofErr w:type="spellStart"/>
      <w:r w:rsidRPr="00824F04">
        <w:rPr>
          <w:rFonts w:ascii="Times New Roman" w:hAnsi="Times New Roman" w:cs="Times New Roman"/>
        </w:rPr>
        <w:t>προϊταλιώτες</w:t>
      </w:r>
      <w:proofErr w:type="spellEnd"/>
      <w:r w:rsidRPr="00824F04">
        <w:rPr>
          <w:rFonts w:ascii="Times New Roman" w:hAnsi="Times New Roman" w:cs="Times New Roman"/>
        </w:rPr>
        <w:t xml:space="preserve"> κατοίκους, δηλαδή τους </w:t>
      </w:r>
      <w:proofErr w:type="spellStart"/>
      <w:r w:rsidRPr="00824F04">
        <w:rPr>
          <w:rFonts w:ascii="Times New Roman" w:hAnsi="Times New Roman" w:cs="Times New Roman"/>
        </w:rPr>
        <w:t>Λίγουρες</w:t>
      </w:r>
      <w:proofErr w:type="spellEnd"/>
      <w:r w:rsidRPr="00824F04">
        <w:rPr>
          <w:rFonts w:ascii="Times New Roman" w:hAnsi="Times New Roman" w:cs="Times New Roman"/>
        </w:rPr>
        <w:t xml:space="preserve"> γ)…………………. ήταν όλοι οι νεότεροι κάτοικοι της Ρώμης και των γύρω περιοχών. Σε ό,τι αφορά την πολιτική οργάνωση, την περίοδο της βασιλείας αρχηγός του κράτους ήταν ο ………………….., τις δικαιοδοσίες του οποίου ήλεγχαν δύο σώματα: η ……………..….. και η εκκλησία του λαού.</w:t>
      </w:r>
    </w:p>
    <w:p w:rsidR="008B2056" w:rsidRDefault="008B2056" w:rsidP="00822B9D">
      <w:pPr>
        <w:pStyle w:val="Default"/>
        <w:ind w:left="-1134" w:right="142" w:firstLine="141"/>
        <w:jc w:val="both"/>
        <w:rPr>
          <w:sz w:val="22"/>
          <w:szCs w:val="22"/>
        </w:rPr>
      </w:pPr>
    </w:p>
    <w:p w:rsidR="008B2056" w:rsidRPr="008B2056" w:rsidRDefault="008B2056" w:rsidP="008B2056">
      <w:pPr>
        <w:pStyle w:val="Default"/>
        <w:ind w:left="-1134" w:right="142" w:firstLine="141"/>
        <w:jc w:val="center"/>
        <w:rPr>
          <w:i/>
          <w:sz w:val="22"/>
          <w:szCs w:val="22"/>
        </w:rPr>
      </w:pPr>
      <w:r w:rsidRPr="008B2056">
        <w:rPr>
          <w:i/>
          <w:sz w:val="22"/>
          <w:szCs w:val="22"/>
        </w:rPr>
        <w:t>Χρονολογική κατάταξη</w:t>
      </w:r>
    </w:p>
    <w:p w:rsidR="008B2056" w:rsidRDefault="008B2056" w:rsidP="00822B9D">
      <w:pPr>
        <w:pStyle w:val="Default"/>
        <w:ind w:left="-1134" w:right="142" w:firstLine="141"/>
        <w:jc w:val="both"/>
        <w:rPr>
          <w:sz w:val="22"/>
          <w:szCs w:val="22"/>
        </w:rPr>
      </w:pPr>
    </w:p>
    <w:p w:rsidR="00822B9D" w:rsidRPr="00824F04" w:rsidRDefault="008B2056" w:rsidP="00822B9D">
      <w:pPr>
        <w:pStyle w:val="Default"/>
        <w:ind w:left="-1134" w:right="142" w:firstLine="141"/>
        <w:jc w:val="both"/>
        <w:rPr>
          <w:sz w:val="22"/>
          <w:szCs w:val="22"/>
        </w:rPr>
      </w:pPr>
      <w:r>
        <w:rPr>
          <w:sz w:val="22"/>
          <w:szCs w:val="22"/>
        </w:rPr>
        <w:t xml:space="preserve">1. </w:t>
      </w:r>
      <w:r w:rsidR="00822B9D" w:rsidRPr="00824F04">
        <w:rPr>
          <w:sz w:val="22"/>
          <w:szCs w:val="22"/>
        </w:rPr>
        <w:t xml:space="preserve">Να βάλετε στη σωστή χρονολογική σειρά, αρχίζοντας από τα αρχαιότερα, τα ακόλουθα γεγονότα: </w:t>
      </w:r>
    </w:p>
    <w:p w:rsidR="00822B9D" w:rsidRPr="00824F04" w:rsidRDefault="00822B9D" w:rsidP="00822B9D">
      <w:pPr>
        <w:pStyle w:val="Default"/>
        <w:ind w:left="-1134" w:right="142" w:firstLine="141"/>
        <w:jc w:val="both"/>
        <w:rPr>
          <w:sz w:val="22"/>
          <w:szCs w:val="22"/>
        </w:rPr>
      </w:pPr>
      <w:r w:rsidRPr="00824F04">
        <w:rPr>
          <w:sz w:val="22"/>
          <w:szCs w:val="22"/>
        </w:rPr>
        <w:t xml:space="preserve">α. Μάχη της Χαιρώνειας </w:t>
      </w:r>
    </w:p>
    <w:p w:rsidR="00822B9D" w:rsidRPr="00824F04" w:rsidRDefault="00822B9D" w:rsidP="00822B9D">
      <w:pPr>
        <w:pStyle w:val="Default"/>
        <w:ind w:left="-1134" w:right="142" w:firstLine="141"/>
        <w:jc w:val="both"/>
        <w:rPr>
          <w:sz w:val="22"/>
          <w:szCs w:val="22"/>
        </w:rPr>
      </w:pPr>
      <w:r w:rsidRPr="00824F04">
        <w:rPr>
          <w:sz w:val="22"/>
          <w:szCs w:val="22"/>
        </w:rPr>
        <w:t xml:space="preserve">β. Καταγραφή του ρωμαϊκού εθιμικού δικαίου: </w:t>
      </w:r>
      <w:proofErr w:type="spellStart"/>
      <w:r w:rsidRPr="00824F04">
        <w:rPr>
          <w:sz w:val="22"/>
          <w:szCs w:val="22"/>
        </w:rPr>
        <w:t>Δωδεκάδελτος</w:t>
      </w:r>
      <w:proofErr w:type="spellEnd"/>
      <w:r w:rsidRPr="00824F04">
        <w:rPr>
          <w:sz w:val="22"/>
          <w:szCs w:val="22"/>
        </w:rPr>
        <w:t xml:space="preserve"> </w:t>
      </w:r>
    </w:p>
    <w:p w:rsidR="00822B9D" w:rsidRPr="00824F04" w:rsidRDefault="00822B9D" w:rsidP="00822B9D">
      <w:pPr>
        <w:pStyle w:val="Default"/>
        <w:ind w:left="-1134" w:right="142" w:firstLine="141"/>
        <w:jc w:val="both"/>
        <w:rPr>
          <w:sz w:val="22"/>
          <w:szCs w:val="22"/>
        </w:rPr>
      </w:pPr>
      <w:r w:rsidRPr="00824F04">
        <w:rPr>
          <w:sz w:val="22"/>
          <w:szCs w:val="22"/>
        </w:rPr>
        <w:t xml:space="preserve">γ. Ίδρυση της Κωνσταντινούπολης ως «Νέας Ρώμης» </w:t>
      </w:r>
    </w:p>
    <w:p w:rsidR="00822B9D" w:rsidRPr="00824F04" w:rsidRDefault="00822B9D" w:rsidP="00822B9D">
      <w:pPr>
        <w:pStyle w:val="Default"/>
        <w:ind w:left="-1134" w:right="142" w:firstLine="141"/>
        <w:jc w:val="both"/>
        <w:rPr>
          <w:sz w:val="22"/>
          <w:szCs w:val="22"/>
        </w:rPr>
      </w:pPr>
      <w:r w:rsidRPr="00824F04">
        <w:rPr>
          <w:sz w:val="22"/>
          <w:szCs w:val="22"/>
        </w:rPr>
        <w:t xml:space="preserve">δ. Σύνθεση της </w:t>
      </w:r>
      <w:proofErr w:type="spellStart"/>
      <w:r w:rsidRPr="00824F04">
        <w:rPr>
          <w:sz w:val="22"/>
          <w:szCs w:val="22"/>
        </w:rPr>
        <w:t>Ιλιάδας</w:t>
      </w:r>
      <w:proofErr w:type="spellEnd"/>
      <w:r w:rsidRPr="00824F04">
        <w:rPr>
          <w:sz w:val="22"/>
          <w:szCs w:val="22"/>
        </w:rPr>
        <w:t xml:space="preserve"> </w:t>
      </w:r>
    </w:p>
    <w:p w:rsidR="00822B9D" w:rsidRPr="00824F04" w:rsidRDefault="00822B9D" w:rsidP="00822B9D">
      <w:pPr>
        <w:pStyle w:val="Default"/>
        <w:ind w:left="-1134" w:right="142" w:firstLine="141"/>
        <w:jc w:val="both"/>
        <w:rPr>
          <w:sz w:val="22"/>
          <w:szCs w:val="22"/>
        </w:rPr>
      </w:pPr>
      <w:r w:rsidRPr="00824F04">
        <w:rPr>
          <w:sz w:val="22"/>
          <w:szCs w:val="22"/>
        </w:rPr>
        <w:t xml:space="preserve">ε. Β΄ Ελληνικός Αποικισμός </w:t>
      </w:r>
    </w:p>
    <w:p w:rsidR="00822B9D" w:rsidRPr="00824F04" w:rsidRDefault="00822B9D" w:rsidP="00822B9D">
      <w:pPr>
        <w:pStyle w:val="Default"/>
        <w:ind w:left="-1134" w:right="142" w:firstLine="141"/>
        <w:jc w:val="both"/>
        <w:rPr>
          <w:sz w:val="22"/>
          <w:szCs w:val="22"/>
        </w:rPr>
      </w:pPr>
    </w:p>
    <w:p w:rsidR="00822B9D" w:rsidRPr="00824F04" w:rsidRDefault="008B2056" w:rsidP="00822B9D">
      <w:pPr>
        <w:pStyle w:val="Default"/>
        <w:ind w:left="-1134" w:right="142" w:firstLine="141"/>
        <w:jc w:val="both"/>
        <w:rPr>
          <w:sz w:val="22"/>
          <w:szCs w:val="22"/>
        </w:rPr>
      </w:pPr>
      <w:r>
        <w:rPr>
          <w:sz w:val="22"/>
          <w:szCs w:val="22"/>
        </w:rPr>
        <w:t xml:space="preserve">2. </w:t>
      </w:r>
      <w:r w:rsidR="00822B9D" w:rsidRPr="00824F04">
        <w:rPr>
          <w:sz w:val="22"/>
          <w:szCs w:val="22"/>
        </w:rPr>
        <w:t xml:space="preserve">Να βάλετε στη σωστή χρονολογική σειρά, αρχίζοντας από τα αρχαιότερα, τα ακόλουθα γεγονότα: </w:t>
      </w:r>
    </w:p>
    <w:p w:rsidR="00822B9D" w:rsidRPr="00824F04" w:rsidRDefault="00822B9D" w:rsidP="00822B9D">
      <w:pPr>
        <w:pStyle w:val="Default"/>
        <w:ind w:left="-1134" w:right="142" w:firstLine="141"/>
        <w:jc w:val="both"/>
        <w:rPr>
          <w:sz w:val="22"/>
          <w:szCs w:val="22"/>
        </w:rPr>
      </w:pPr>
      <w:r w:rsidRPr="00824F04">
        <w:rPr>
          <w:sz w:val="22"/>
          <w:szCs w:val="22"/>
        </w:rPr>
        <w:t xml:space="preserve">α. </w:t>
      </w:r>
      <w:proofErr w:type="spellStart"/>
      <w:r w:rsidRPr="00824F04">
        <w:rPr>
          <w:sz w:val="22"/>
          <w:szCs w:val="22"/>
        </w:rPr>
        <w:t>Αρχιδάμειος</w:t>
      </w:r>
      <w:proofErr w:type="spellEnd"/>
      <w:r w:rsidRPr="00824F04">
        <w:rPr>
          <w:sz w:val="22"/>
          <w:szCs w:val="22"/>
        </w:rPr>
        <w:t xml:space="preserve"> ή Δεκαετής Πόλεμος </w:t>
      </w:r>
    </w:p>
    <w:p w:rsidR="00822B9D" w:rsidRPr="00824F04" w:rsidRDefault="00822B9D" w:rsidP="00822B9D">
      <w:pPr>
        <w:pStyle w:val="Default"/>
        <w:ind w:left="-1134" w:right="142" w:firstLine="141"/>
        <w:jc w:val="both"/>
        <w:rPr>
          <w:sz w:val="22"/>
          <w:szCs w:val="22"/>
        </w:rPr>
      </w:pPr>
      <w:r w:rsidRPr="00824F04">
        <w:rPr>
          <w:sz w:val="22"/>
          <w:szCs w:val="22"/>
        </w:rPr>
        <w:t>β. Εγκαθίδρυση της Ρωμαϊκής Δημοκρατίας (</w:t>
      </w:r>
      <w:proofErr w:type="spellStart"/>
      <w:r w:rsidRPr="00824F04">
        <w:rPr>
          <w:sz w:val="22"/>
          <w:szCs w:val="22"/>
        </w:rPr>
        <w:t>Res</w:t>
      </w:r>
      <w:proofErr w:type="spellEnd"/>
      <w:r w:rsidRPr="00824F04">
        <w:rPr>
          <w:sz w:val="22"/>
          <w:szCs w:val="22"/>
        </w:rPr>
        <w:t xml:space="preserve"> </w:t>
      </w:r>
      <w:proofErr w:type="spellStart"/>
      <w:r w:rsidRPr="00824F04">
        <w:rPr>
          <w:sz w:val="22"/>
          <w:szCs w:val="22"/>
        </w:rPr>
        <w:t>Publica</w:t>
      </w:r>
      <w:proofErr w:type="spellEnd"/>
      <w:r w:rsidRPr="00824F04">
        <w:rPr>
          <w:sz w:val="22"/>
          <w:szCs w:val="22"/>
        </w:rPr>
        <w:t xml:space="preserve"> Romana) </w:t>
      </w:r>
    </w:p>
    <w:p w:rsidR="00822B9D" w:rsidRPr="00824F04" w:rsidRDefault="00822B9D" w:rsidP="00822B9D">
      <w:pPr>
        <w:pStyle w:val="Default"/>
        <w:ind w:left="-1134" w:right="142" w:firstLine="141"/>
        <w:jc w:val="both"/>
        <w:rPr>
          <w:sz w:val="22"/>
          <w:szCs w:val="22"/>
        </w:rPr>
      </w:pPr>
      <w:r w:rsidRPr="00824F04">
        <w:rPr>
          <w:sz w:val="22"/>
          <w:szCs w:val="22"/>
        </w:rPr>
        <w:lastRenderedPageBreak/>
        <w:t xml:space="preserve">γ. Το Διάταγμα των Μεδιολάνων ή Διάταγμα της Ανεξιθρησκίας </w:t>
      </w:r>
    </w:p>
    <w:p w:rsidR="00822B9D" w:rsidRPr="00824F04" w:rsidRDefault="00822B9D" w:rsidP="00822B9D">
      <w:pPr>
        <w:pStyle w:val="Default"/>
        <w:ind w:left="-1134" w:right="142" w:firstLine="141"/>
        <w:jc w:val="both"/>
        <w:rPr>
          <w:sz w:val="22"/>
          <w:szCs w:val="22"/>
        </w:rPr>
      </w:pPr>
      <w:r w:rsidRPr="00824F04">
        <w:rPr>
          <w:sz w:val="22"/>
          <w:szCs w:val="22"/>
        </w:rPr>
        <w:t xml:space="preserve">δ. Μάχη στη Μαντινεία - Πτώση της Θηβαϊκής Ηγεμονίας </w:t>
      </w:r>
    </w:p>
    <w:p w:rsidR="00822B9D" w:rsidRPr="00824F04" w:rsidRDefault="00822B9D" w:rsidP="00822B9D">
      <w:pPr>
        <w:pStyle w:val="Default"/>
        <w:ind w:left="-1134" w:right="142" w:firstLine="141"/>
        <w:jc w:val="both"/>
        <w:rPr>
          <w:sz w:val="22"/>
          <w:szCs w:val="22"/>
        </w:rPr>
      </w:pPr>
      <w:r w:rsidRPr="00824F04">
        <w:rPr>
          <w:sz w:val="22"/>
          <w:szCs w:val="22"/>
        </w:rPr>
        <w:t xml:space="preserve">ε. Η εκλογή του </w:t>
      </w:r>
      <w:proofErr w:type="spellStart"/>
      <w:r w:rsidRPr="00824F04">
        <w:rPr>
          <w:sz w:val="22"/>
          <w:szCs w:val="22"/>
        </w:rPr>
        <w:t>Γάιου</w:t>
      </w:r>
      <w:proofErr w:type="spellEnd"/>
      <w:r w:rsidRPr="00824F04">
        <w:rPr>
          <w:sz w:val="22"/>
          <w:szCs w:val="22"/>
        </w:rPr>
        <w:t xml:space="preserve"> </w:t>
      </w:r>
      <w:proofErr w:type="spellStart"/>
      <w:r w:rsidRPr="00824F04">
        <w:rPr>
          <w:sz w:val="22"/>
          <w:szCs w:val="22"/>
        </w:rPr>
        <w:t>Γράκχου</w:t>
      </w:r>
      <w:proofErr w:type="spellEnd"/>
      <w:r w:rsidRPr="00824F04">
        <w:rPr>
          <w:sz w:val="22"/>
          <w:szCs w:val="22"/>
        </w:rPr>
        <w:t xml:space="preserve"> στο αξίωμα του δήμαρχου </w:t>
      </w:r>
    </w:p>
    <w:p w:rsidR="00822B9D" w:rsidRPr="00824F04" w:rsidRDefault="00822B9D" w:rsidP="00822B9D">
      <w:pPr>
        <w:pStyle w:val="Default"/>
        <w:ind w:left="-1134" w:right="142" w:firstLine="141"/>
        <w:jc w:val="both"/>
        <w:rPr>
          <w:sz w:val="22"/>
          <w:szCs w:val="22"/>
        </w:rPr>
      </w:pPr>
    </w:p>
    <w:p w:rsidR="00822B9D" w:rsidRPr="00824F04" w:rsidRDefault="008B2056" w:rsidP="00822B9D">
      <w:pPr>
        <w:pStyle w:val="Default"/>
        <w:ind w:left="-1134" w:right="142" w:firstLine="141"/>
        <w:jc w:val="both"/>
        <w:rPr>
          <w:sz w:val="22"/>
          <w:szCs w:val="22"/>
        </w:rPr>
      </w:pPr>
      <w:r>
        <w:rPr>
          <w:sz w:val="22"/>
          <w:szCs w:val="22"/>
        </w:rPr>
        <w:t xml:space="preserve">3. </w:t>
      </w:r>
      <w:r w:rsidR="00822B9D" w:rsidRPr="00824F04">
        <w:rPr>
          <w:sz w:val="22"/>
          <w:szCs w:val="22"/>
        </w:rPr>
        <w:t xml:space="preserve">Να βάλετε στη σωστή χρονολογική σειρά, αρχίζοντας από τα αρχαιότερα, τα ακόλουθα γεγονότα: </w:t>
      </w:r>
    </w:p>
    <w:p w:rsidR="00822B9D" w:rsidRPr="00824F04" w:rsidRDefault="00822B9D" w:rsidP="00822B9D">
      <w:pPr>
        <w:pStyle w:val="Default"/>
        <w:ind w:left="-1134" w:right="142" w:firstLine="141"/>
        <w:jc w:val="both"/>
        <w:rPr>
          <w:sz w:val="22"/>
          <w:szCs w:val="22"/>
        </w:rPr>
      </w:pPr>
      <w:r w:rsidRPr="00824F04">
        <w:rPr>
          <w:sz w:val="22"/>
          <w:szCs w:val="22"/>
        </w:rPr>
        <w:t>α. «</w:t>
      </w:r>
      <w:proofErr w:type="spellStart"/>
      <w:r w:rsidRPr="00824F04">
        <w:rPr>
          <w:sz w:val="22"/>
          <w:szCs w:val="22"/>
        </w:rPr>
        <w:t>Τριακοντούτεις</w:t>
      </w:r>
      <w:proofErr w:type="spellEnd"/>
      <w:r w:rsidRPr="00824F04">
        <w:rPr>
          <w:sz w:val="22"/>
          <w:szCs w:val="22"/>
        </w:rPr>
        <w:t xml:space="preserve"> </w:t>
      </w:r>
      <w:proofErr w:type="spellStart"/>
      <w:r w:rsidRPr="00824F04">
        <w:rPr>
          <w:sz w:val="22"/>
          <w:szCs w:val="22"/>
        </w:rPr>
        <w:t>Σπονδαί</w:t>
      </w:r>
      <w:proofErr w:type="spellEnd"/>
      <w:r w:rsidRPr="00824F04">
        <w:rPr>
          <w:sz w:val="22"/>
          <w:szCs w:val="22"/>
        </w:rPr>
        <w:t xml:space="preserve">» </w:t>
      </w:r>
    </w:p>
    <w:p w:rsidR="00822B9D" w:rsidRPr="00824F04" w:rsidRDefault="00822B9D" w:rsidP="00822B9D">
      <w:pPr>
        <w:pStyle w:val="Default"/>
        <w:ind w:left="-1134" w:right="142" w:firstLine="141"/>
        <w:jc w:val="both"/>
        <w:rPr>
          <w:sz w:val="22"/>
          <w:szCs w:val="22"/>
        </w:rPr>
      </w:pPr>
      <w:r w:rsidRPr="00824F04">
        <w:rPr>
          <w:sz w:val="22"/>
          <w:szCs w:val="22"/>
        </w:rPr>
        <w:t xml:space="preserve">β. Κατάλυση του Δυτικού Ρωμαϊκού Κράτους </w:t>
      </w:r>
    </w:p>
    <w:p w:rsidR="00822B9D" w:rsidRPr="00824F04" w:rsidRDefault="00822B9D" w:rsidP="00822B9D">
      <w:pPr>
        <w:pStyle w:val="Default"/>
        <w:ind w:left="-1134" w:right="142" w:firstLine="141"/>
        <w:jc w:val="both"/>
        <w:rPr>
          <w:sz w:val="22"/>
          <w:szCs w:val="22"/>
        </w:rPr>
      </w:pPr>
      <w:r w:rsidRPr="00824F04">
        <w:rPr>
          <w:sz w:val="22"/>
          <w:szCs w:val="22"/>
        </w:rPr>
        <w:t xml:space="preserve">γ. Παρακμή των μυκηναϊκών κέντρων </w:t>
      </w:r>
    </w:p>
    <w:p w:rsidR="00822B9D" w:rsidRPr="00824F04" w:rsidRDefault="00822B9D" w:rsidP="00822B9D">
      <w:pPr>
        <w:pStyle w:val="Default"/>
        <w:ind w:left="-1134" w:right="142" w:firstLine="141"/>
        <w:jc w:val="both"/>
        <w:rPr>
          <w:sz w:val="22"/>
          <w:szCs w:val="22"/>
        </w:rPr>
      </w:pPr>
      <w:r w:rsidRPr="00824F04">
        <w:rPr>
          <w:sz w:val="22"/>
          <w:szCs w:val="22"/>
        </w:rPr>
        <w:t xml:space="preserve">δ. </w:t>
      </w:r>
      <w:proofErr w:type="spellStart"/>
      <w:r w:rsidRPr="00824F04">
        <w:rPr>
          <w:sz w:val="22"/>
          <w:szCs w:val="22"/>
        </w:rPr>
        <w:t>Mεταφορά</w:t>
      </w:r>
      <w:proofErr w:type="spellEnd"/>
      <w:r w:rsidRPr="00824F04">
        <w:rPr>
          <w:sz w:val="22"/>
          <w:szCs w:val="22"/>
        </w:rPr>
        <w:t xml:space="preserve"> του συμμαχικού ταμείου από τη Δήλο στην Ακρόπολη των Αθηνών </w:t>
      </w:r>
    </w:p>
    <w:p w:rsidR="00822B9D" w:rsidRPr="00824F04" w:rsidRDefault="00822B9D" w:rsidP="00822B9D">
      <w:pPr>
        <w:pStyle w:val="Default"/>
        <w:ind w:left="-1134" w:right="142" w:firstLine="141"/>
        <w:jc w:val="both"/>
        <w:rPr>
          <w:sz w:val="22"/>
          <w:szCs w:val="22"/>
        </w:rPr>
      </w:pPr>
      <w:r w:rsidRPr="00824F04">
        <w:rPr>
          <w:sz w:val="22"/>
          <w:szCs w:val="22"/>
        </w:rPr>
        <w:t xml:space="preserve">ε. Μάχη στα Λεύκτρα - Άνοδος της Θηβαϊκής Ηγεμονίας </w:t>
      </w:r>
    </w:p>
    <w:p w:rsidR="00822B9D" w:rsidRPr="00824F04" w:rsidRDefault="00822B9D" w:rsidP="00822B9D">
      <w:pPr>
        <w:pStyle w:val="Default"/>
        <w:ind w:left="-1134" w:right="142" w:firstLine="141"/>
        <w:jc w:val="both"/>
        <w:rPr>
          <w:sz w:val="22"/>
          <w:szCs w:val="22"/>
        </w:rPr>
      </w:pPr>
    </w:p>
    <w:p w:rsidR="00824F04" w:rsidRPr="00824F04" w:rsidRDefault="008B2056" w:rsidP="00824F04">
      <w:pPr>
        <w:pStyle w:val="Default"/>
        <w:ind w:left="-1134" w:right="142" w:firstLine="141"/>
        <w:jc w:val="both"/>
        <w:rPr>
          <w:sz w:val="22"/>
          <w:szCs w:val="22"/>
        </w:rPr>
      </w:pPr>
      <w:r>
        <w:rPr>
          <w:sz w:val="22"/>
          <w:szCs w:val="22"/>
        </w:rPr>
        <w:t xml:space="preserve">4. </w:t>
      </w:r>
      <w:r w:rsidR="00824F04" w:rsidRPr="00824F04">
        <w:rPr>
          <w:sz w:val="22"/>
          <w:szCs w:val="22"/>
        </w:rPr>
        <w:t xml:space="preserve">Να βάλετε στη σωστή χρονολογική σειρά, αρχίζοντας από τα αρχαιότερα, τα ακόλουθα γεγονότα: </w:t>
      </w:r>
    </w:p>
    <w:p w:rsidR="00824F04" w:rsidRPr="00824F04" w:rsidRDefault="00824F04" w:rsidP="00824F04">
      <w:pPr>
        <w:pStyle w:val="Default"/>
        <w:ind w:left="-1134" w:right="142" w:firstLine="141"/>
        <w:jc w:val="both"/>
        <w:rPr>
          <w:sz w:val="22"/>
          <w:szCs w:val="22"/>
        </w:rPr>
      </w:pPr>
      <w:r w:rsidRPr="00824F04">
        <w:rPr>
          <w:sz w:val="22"/>
          <w:szCs w:val="22"/>
        </w:rPr>
        <w:t>α. Εγκαθίδρυση της Ηγεμονίας (</w:t>
      </w:r>
      <w:proofErr w:type="spellStart"/>
      <w:r w:rsidRPr="00824F04">
        <w:rPr>
          <w:sz w:val="22"/>
          <w:szCs w:val="22"/>
        </w:rPr>
        <w:t>Principatus</w:t>
      </w:r>
      <w:proofErr w:type="spellEnd"/>
      <w:r w:rsidRPr="00824F04">
        <w:rPr>
          <w:sz w:val="22"/>
          <w:szCs w:val="22"/>
        </w:rPr>
        <w:t xml:space="preserve">) του Αυγούστου </w:t>
      </w:r>
    </w:p>
    <w:p w:rsidR="00824F04" w:rsidRPr="00824F04" w:rsidRDefault="00824F04" w:rsidP="00824F04">
      <w:pPr>
        <w:pStyle w:val="Default"/>
        <w:ind w:left="-1134" w:right="142" w:firstLine="141"/>
        <w:jc w:val="both"/>
        <w:rPr>
          <w:sz w:val="22"/>
          <w:szCs w:val="22"/>
        </w:rPr>
      </w:pPr>
      <w:r w:rsidRPr="00824F04">
        <w:rPr>
          <w:sz w:val="22"/>
          <w:szCs w:val="22"/>
        </w:rPr>
        <w:t xml:space="preserve">β. Σύσταση πανελλήνιας συμμαχίας υπό τον Φίλιππο Β΄ </w:t>
      </w:r>
    </w:p>
    <w:p w:rsidR="00824F04" w:rsidRPr="00824F04" w:rsidRDefault="00824F04" w:rsidP="00824F04">
      <w:pPr>
        <w:pStyle w:val="Default"/>
        <w:ind w:left="-1134" w:right="142" w:firstLine="141"/>
        <w:jc w:val="both"/>
        <w:rPr>
          <w:sz w:val="22"/>
          <w:szCs w:val="22"/>
        </w:rPr>
      </w:pPr>
      <w:r w:rsidRPr="00824F04">
        <w:rPr>
          <w:sz w:val="22"/>
          <w:szCs w:val="22"/>
        </w:rPr>
        <w:t xml:space="preserve">γ. Ίδρυση της Α' Αθηναϊκής Συμμαχίας </w:t>
      </w:r>
    </w:p>
    <w:p w:rsidR="00824F04" w:rsidRPr="00824F04" w:rsidRDefault="00824F04" w:rsidP="00824F04">
      <w:pPr>
        <w:pStyle w:val="Default"/>
        <w:ind w:left="-1134" w:right="142" w:firstLine="141"/>
        <w:jc w:val="both"/>
        <w:rPr>
          <w:sz w:val="22"/>
          <w:szCs w:val="22"/>
        </w:rPr>
      </w:pPr>
      <w:r w:rsidRPr="00824F04">
        <w:rPr>
          <w:sz w:val="22"/>
          <w:szCs w:val="22"/>
        </w:rPr>
        <w:t xml:space="preserve">δ. Σικελική εκστρατεία </w:t>
      </w:r>
    </w:p>
    <w:p w:rsidR="00824F04" w:rsidRPr="00824F04" w:rsidRDefault="00824F04" w:rsidP="00824F04">
      <w:pPr>
        <w:pStyle w:val="Default"/>
        <w:ind w:left="-1134" w:right="142" w:firstLine="141"/>
        <w:jc w:val="both"/>
        <w:rPr>
          <w:sz w:val="22"/>
          <w:szCs w:val="22"/>
        </w:rPr>
      </w:pPr>
      <w:r w:rsidRPr="00824F04">
        <w:rPr>
          <w:sz w:val="22"/>
          <w:szCs w:val="22"/>
        </w:rPr>
        <w:t xml:space="preserve">ε. Εκλογή του Τιβέριου </w:t>
      </w:r>
      <w:proofErr w:type="spellStart"/>
      <w:r w:rsidRPr="00824F04">
        <w:rPr>
          <w:sz w:val="22"/>
          <w:szCs w:val="22"/>
        </w:rPr>
        <w:t>Γράκχου</w:t>
      </w:r>
      <w:proofErr w:type="spellEnd"/>
      <w:r w:rsidRPr="00824F04">
        <w:rPr>
          <w:sz w:val="22"/>
          <w:szCs w:val="22"/>
        </w:rPr>
        <w:t xml:space="preserve"> στο αξίωμα του δημάρχου </w:t>
      </w:r>
    </w:p>
    <w:p w:rsidR="00824F04" w:rsidRPr="00824F04" w:rsidRDefault="00824F04" w:rsidP="00822B9D">
      <w:pPr>
        <w:pStyle w:val="Default"/>
        <w:ind w:left="-1134" w:right="142" w:firstLine="141"/>
        <w:jc w:val="both"/>
        <w:rPr>
          <w:sz w:val="22"/>
          <w:szCs w:val="22"/>
        </w:rPr>
      </w:pPr>
    </w:p>
    <w:p w:rsidR="008B2056" w:rsidRDefault="008B2056" w:rsidP="008B2056">
      <w:pPr>
        <w:pStyle w:val="Default"/>
        <w:ind w:left="-1134" w:right="142" w:firstLine="141"/>
        <w:jc w:val="both"/>
        <w:rPr>
          <w:sz w:val="22"/>
          <w:szCs w:val="22"/>
        </w:rPr>
      </w:pPr>
      <w:r>
        <w:rPr>
          <w:sz w:val="22"/>
          <w:szCs w:val="22"/>
        </w:rPr>
        <w:t xml:space="preserve">5. </w:t>
      </w:r>
      <w:r w:rsidRPr="00824F04">
        <w:rPr>
          <w:sz w:val="22"/>
          <w:szCs w:val="22"/>
        </w:rPr>
        <w:t xml:space="preserve">Να βάλετε στη σωστή χρονολογική σειρά, αρχίζοντας από τα αρχαιότερα, τα ακόλουθα γεγονότα: </w:t>
      </w:r>
    </w:p>
    <w:p w:rsidR="00824F04" w:rsidRPr="00824F04" w:rsidRDefault="008B2056" w:rsidP="00824F04">
      <w:pPr>
        <w:pStyle w:val="Default"/>
        <w:ind w:left="-1134" w:right="142" w:firstLine="141"/>
        <w:jc w:val="both"/>
        <w:rPr>
          <w:sz w:val="22"/>
          <w:szCs w:val="22"/>
        </w:rPr>
      </w:pPr>
      <w:r>
        <w:rPr>
          <w:sz w:val="22"/>
          <w:szCs w:val="22"/>
        </w:rPr>
        <w:t xml:space="preserve">α. </w:t>
      </w:r>
      <w:r w:rsidR="00824F04" w:rsidRPr="00824F04">
        <w:rPr>
          <w:sz w:val="22"/>
          <w:szCs w:val="22"/>
        </w:rPr>
        <w:t xml:space="preserve">Μάχη στα Λεύκτρα - Άνοδος της Θηβαϊκής Ηγεμονίας </w:t>
      </w:r>
    </w:p>
    <w:p w:rsidR="00824F04" w:rsidRPr="00824F04" w:rsidRDefault="00824F04" w:rsidP="00824F04">
      <w:pPr>
        <w:pStyle w:val="Default"/>
        <w:ind w:left="-1134" w:right="142" w:firstLine="141"/>
        <w:jc w:val="both"/>
        <w:rPr>
          <w:sz w:val="22"/>
          <w:szCs w:val="22"/>
        </w:rPr>
      </w:pPr>
      <w:r w:rsidRPr="00824F04">
        <w:rPr>
          <w:sz w:val="22"/>
          <w:szCs w:val="22"/>
        </w:rPr>
        <w:t xml:space="preserve">β. Οριστική διαίρεση της Ρωμαϊκής Αυτοκρατορίας </w:t>
      </w:r>
    </w:p>
    <w:p w:rsidR="00824F04" w:rsidRPr="00824F04" w:rsidRDefault="00824F04" w:rsidP="00824F04">
      <w:pPr>
        <w:pStyle w:val="Default"/>
        <w:ind w:left="-1134" w:right="142" w:firstLine="141"/>
        <w:jc w:val="both"/>
        <w:rPr>
          <w:sz w:val="22"/>
          <w:szCs w:val="22"/>
        </w:rPr>
      </w:pPr>
      <w:r w:rsidRPr="00824F04">
        <w:rPr>
          <w:sz w:val="22"/>
          <w:szCs w:val="22"/>
        </w:rPr>
        <w:t xml:space="preserve">γ. Πανελλήνιο Συνέδριο της Κορίνθου (αμυντικής συμμαχίας κατά των Περσών) </w:t>
      </w:r>
    </w:p>
    <w:p w:rsidR="00824F04" w:rsidRPr="00824F04" w:rsidRDefault="00824F04" w:rsidP="00824F04">
      <w:pPr>
        <w:pStyle w:val="Default"/>
        <w:ind w:left="-1134" w:right="142" w:firstLine="141"/>
        <w:jc w:val="both"/>
        <w:rPr>
          <w:sz w:val="22"/>
          <w:szCs w:val="22"/>
        </w:rPr>
      </w:pPr>
      <w:r w:rsidRPr="00824F04">
        <w:rPr>
          <w:sz w:val="22"/>
          <w:szCs w:val="22"/>
        </w:rPr>
        <w:t xml:space="preserve">δ. Μεταρρύθμιση του Κλεισθένη </w:t>
      </w:r>
    </w:p>
    <w:p w:rsidR="00824F04" w:rsidRPr="00824F04" w:rsidRDefault="00824F04" w:rsidP="00824F04">
      <w:pPr>
        <w:pStyle w:val="Default"/>
        <w:ind w:left="-1134" w:right="142" w:firstLine="141"/>
        <w:jc w:val="both"/>
        <w:rPr>
          <w:sz w:val="22"/>
          <w:szCs w:val="22"/>
        </w:rPr>
      </w:pPr>
      <w:r w:rsidRPr="00824F04">
        <w:rPr>
          <w:sz w:val="22"/>
          <w:szCs w:val="22"/>
        </w:rPr>
        <w:t xml:space="preserve">ε. Αναγνώριση Σπαρτιατικής Ηγεμονίας από ελληνικές πόλεις </w:t>
      </w:r>
    </w:p>
    <w:p w:rsidR="00824F04" w:rsidRPr="00824F04" w:rsidRDefault="00824F04" w:rsidP="00822B9D">
      <w:pPr>
        <w:pStyle w:val="Default"/>
        <w:ind w:left="-1134" w:right="142" w:firstLine="141"/>
        <w:jc w:val="both"/>
        <w:rPr>
          <w:sz w:val="22"/>
          <w:szCs w:val="22"/>
        </w:rPr>
      </w:pPr>
    </w:p>
    <w:p w:rsidR="00824F04" w:rsidRPr="00824F04" w:rsidRDefault="008B2056" w:rsidP="00824F04">
      <w:pPr>
        <w:pStyle w:val="Default"/>
        <w:ind w:left="-1134" w:right="142" w:firstLine="141"/>
        <w:jc w:val="both"/>
        <w:rPr>
          <w:sz w:val="22"/>
          <w:szCs w:val="22"/>
        </w:rPr>
      </w:pPr>
      <w:r>
        <w:rPr>
          <w:sz w:val="22"/>
          <w:szCs w:val="22"/>
        </w:rPr>
        <w:t xml:space="preserve">6. </w:t>
      </w:r>
      <w:r w:rsidR="00824F04" w:rsidRPr="00824F04">
        <w:rPr>
          <w:sz w:val="22"/>
          <w:szCs w:val="22"/>
        </w:rPr>
        <w:t xml:space="preserve">Να βάλετε στη σωστή χρονολογική σειρά, αρχίζοντας από τα αρχαιότερα, τα ακόλουθα γεγονότα: </w:t>
      </w:r>
    </w:p>
    <w:p w:rsidR="00824F04" w:rsidRPr="00824F04" w:rsidRDefault="00824F04" w:rsidP="00824F04">
      <w:pPr>
        <w:pStyle w:val="Default"/>
        <w:ind w:left="-1134" w:right="142" w:firstLine="141"/>
        <w:jc w:val="both"/>
        <w:rPr>
          <w:sz w:val="22"/>
          <w:szCs w:val="22"/>
        </w:rPr>
      </w:pPr>
      <w:r w:rsidRPr="00824F04">
        <w:rPr>
          <w:sz w:val="22"/>
          <w:szCs w:val="22"/>
        </w:rPr>
        <w:t>α. Εγκαθίδρυση της Ηγεμονίας (</w:t>
      </w:r>
      <w:proofErr w:type="spellStart"/>
      <w:r w:rsidRPr="00824F04">
        <w:rPr>
          <w:sz w:val="22"/>
          <w:szCs w:val="22"/>
        </w:rPr>
        <w:t>Principatus</w:t>
      </w:r>
      <w:proofErr w:type="spellEnd"/>
      <w:r w:rsidRPr="00824F04">
        <w:rPr>
          <w:sz w:val="22"/>
          <w:szCs w:val="22"/>
        </w:rPr>
        <w:t xml:space="preserve">) του Αυγούστου </w:t>
      </w:r>
    </w:p>
    <w:p w:rsidR="00824F04" w:rsidRPr="00824F04" w:rsidRDefault="00824F04" w:rsidP="00824F04">
      <w:pPr>
        <w:pStyle w:val="Default"/>
        <w:ind w:left="-1134" w:right="142" w:firstLine="141"/>
        <w:jc w:val="both"/>
        <w:rPr>
          <w:sz w:val="22"/>
          <w:szCs w:val="22"/>
        </w:rPr>
      </w:pPr>
      <w:r w:rsidRPr="00824F04">
        <w:rPr>
          <w:sz w:val="22"/>
          <w:szCs w:val="22"/>
        </w:rPr>
        <w:t xml:space="preserve">β. Σύσταση πανελλήνιας συμμαχίας υπό τον Φίλιππο Β' </w:t>
      </w:r>
    </w:p>
    <w:p w:rsidR="00824F04" w:rsidRPr="00824F04" w:rsidRDefault="00824F04" w:rsidP="00824F04">
      <w:pPr>
        <w:pStyle w:val="Default"/>
        <w:ind w:left="-1134" w:right="142" w:firstLine="141"/>
        <w:jc w:val="both"/>
        <w:rPr>
          <w:sz w:val="22"/>
          <w:szCs w:val="22"/>
        </w:rPr>
      </w:pPr>
      <w:r w:rsidRPr="00824F04">
        <w:rPr>
          <w:sz w:val="22"/>
          <w:szCs w:val="22"/>
        </w:rPr>
        <w:t xml:space="preserve">γ. Ίδρυση της Α' Αθηναϊκής Συμμαχίας </w:t>
      </w:r>
    </w:p>
    <w:p w:rsidR="00824F04" w:rsidRPr="00824F04" w:rsidRDefault="00824F04" w:rsidP="00824F04">
      <w:pPr>
        <w:pStyle w:val="Default"/>
        <w:ind w:left="-1134" w:right="142" w:firstLine="141"/>
        <w:jc w:val="both"/>
        <w:rPr>
          <w:sz w:val="22"/>
          <w:szCs w:val="22"/>
        </w:rPr>
      </w:pPr>
      <w:r w:rsidRPr="00824F04">
        <w:rPr>
          <w:sz w:val="22"/>
          <w:szCs w:val="22"/>
        </w:rPr>
        <w:t xml:space="preserve">δ. Μάχη στη Μαντινεία - Πτώση της Θηβαϊκής Ηγεμονίας </w:t>
      </w:r>
    </w:p>
    <w:p w:rsidR="00824F04" w:rsidRPr="00824F04" w:rsidRDefault="00824F04" w:rsidP="00824F04">
      <w:pPr>
        <w:pStyle w:val="Default"/>
        <w:ind w:left="-1134" w:right="142" w:firstLine="141"/>
        <w:jc w:val="both"/>
        <w:rPr>
          <w:sz w:val="22"/>
          <w:szCs w:val="22"/>
        </w:rPr>
      </w:pPr>
      <w:r w:rsidRPr="00824F04">
        <w:rPr>
          <w:sz w:val="22"/>
          <w:szCs w:val="22"/>
        </w:rPr>
        <w:t xml:space="preserve">ε. Οικονομική κρίση του μυκηναϊκού κόσμου </w:t>
      </w:r>
    </w:p>
    <w:p w:rsidR="00824F04" w:rsidRPr="00824F04" w:rsidRDefault="00824F04" w:rsidP="00822B9D">
      <w:pPr>
        <w:pStyle w:val="Default"/>
        <w:ind w:left="-1134" w:right="142" w:firstLine="141"/>
        <w:jc w:val="both"/>
        <w:rPr>
          <w:sz w:val="22"/>
          <w:szCs w:val="22"/>
        </w:rPr>
      </w:pPr>
    </w:p>
    <w:p w:rsidR="00824F04" w:rsidRPr="00824F04" w:rsidRDefault="008B2056" w:rsidP="00824F04">
      <w:pPr>
        <w:pStyle w:val="Default"/>
        <w:ind w:left="-1134" w:right="142" w:firstLine="141"/>
        <w:jc w:val="both"/>
        <w:rPr>
          <w:sz w:val="22"/>
          <w:szCs w:val="22"/>
        </w:rPr>
      </w:pPr>
      <w:r>
        <w:rPr>
          <w:sz w:val="22"/>
          <w:szCs w:val="22"/>
        </w:rPr>
        <w:t xml:space="preserve">7. </w:t>
      </w:r>
      <w:r w:rsidR="00824F04" w:rsidRPr="00824F04">
        <w:rPr>
          <w:sz w:val="22"/>
          <w:szCs w:val="22"/>
        </w:rPr>
        <w:t xml:space="preserve">Να βάλετε στη σωστή χρονολογική σειρά, αρχίζοντας από τα αρχαιότερα, τα ακόλουθα γεγονότα: </w:t>
      </w:r>
    </w:p>
    <w:p w:rsidR="00824F04" w:rsidRPr="00824F04" w:rsidRDefault="00824F04" w:rsidP="00824F04">
      <w:pPr>
        <w:pStyle w:val="Default"/>
        <w:ind w:left="-1134" w:right="142" w:firstLine="141"/>
        <w:jc w:val="both"/>
        <w:rPr>
          <w:sz w:val="22"/>
          <w:szCs w:val="22"/>
        </w:rPr>
      </w:pPr>
      <w:r w:rsidRPr="00824F04">
        <w:rPr>
          <w:sz w:val="22"/>
          <w:szCs w:val="22"/>
        </w:rPr>
        <w:t xml:space="preserve">α. Εξάπλωση και οικονομική ανάπτυξη των Μυκηναίων </w:t>
      </w:r>
    </w:p>
    <w:p w:rsidR="00824F04" w:rsidRPr="00824F04" w:rsidRDefault="00824F04" w:rsidP="00824F04">
      <w:pPr>
        <w:pStyle w:val="Default"/>
        <w:ind w:left="-1134" w:right="142" w:firstLine="141"/>
        <w:jc w:val="both"/>
        <w:rPr>
          <w:sz w:val="22"/>
          <w:szCs w:val="22"/>
        </w:rPr>
      </w:pPr>
      <w:r w:rsidRPr="00824F04">
        <w:rPr>
          <w:sz w:val="22"/>
          <w:szCs w:val="22"/>
        </w:rPr>
        <w:t xml:space="preserve">β. Κρίση της πόλης-κράτους </w:t>
      </w:r>
    </w:p>
    <w:p w:rsidR="00824F04" w:rsidRPr="00824F04" w:rsidRDefault="00824F04" w:rsidP="00824F04">
      <w:pPr>
        <w:pStyle w:val="Default"/>
        <w:ind w:left="-1134" w:right="142" w:firstLine="141"/>
        <w:jc w:val="both"/>
        <w:rPr>
          <w:sz w:val="22"/>
          <w:szCs w:val="22"/>
        </w:rPr>
      </w:pPr>
      <w:r w:rsidRPr="00824F04">
        <w:rPr>
          <w:sz w:val="22"/>
          <w:szCs w:val="22"/>
        </w:rPr>
        <w:t xml:space="preserve">γ. Η εκλογή του </w:t>
      </w:r>
      <w:proofErr w:type="spellStart"/>
      <w:r w:rsidRPr="00824F04">
        <w:rPr>
          <w:sz w:val="22"/>
          <w:szCs w:val="22"/>
        </w:rPr>
        <w:t>Γάιου</w:t>
      </w:r>
      <w:proofErr w:type="spellEnd"/>
      <w:r w:rsidRPr="00824F04">
        <w:rPr>
          <w:sz w:val="22"/>
          <w:szCs w:val="22"/>
        </w:rPr>
        <w:t xml:space="preserve"> </w:t>
      </w:r>
      <w:proofErr w:type="spellStart"/>
      <w:r w:rsidRPr="00824F04">
        <w:rPr>
          <w:sz w:val="22"/>
          <w:szCs w:val="22"/>
        </w:rPr>
        <w:t>Γράκχου</w:t>
      </w:r>
      <w:proofErr w:type="spellEnd"/>
      <w:r w:rsidRPr="00824F04">
        <w:rPr>
          <w:sz w:val="22"/>
          <w:szCs w:val="22"/>
        </w:rPr>
        <w:t xml:space="preserve"> στο αξίωμα του δήμαρχου </w:t>
      </w:r>
    </w:p>
    <w:p w:rsidR="00824F04" w:rsidRPr="00824F04" w:rsidRDefault="00824F04" w:rsidP="00824F04">
      <w:pPr>
        <w:pStyle w:val="Default"/>
        <w:ind w:left="-1134" w:right="142" w:firstLine="141"/>
        <w:jc w:val="both"/>
        <w:rPr>
          <w:sz w:val="22"/>
          <w:szCs w:val="22"/>
        </w:rPr>
      </w:pPr>
      <w:r w:rsidRPr="00824F04">
        <w:rPr>
          <w:sz w:val="22"/>
          <w:szCs w:val="22"/>
        </w:rPr>
        <w:t xml:space="preserve">δ. Κατάλυση του Δυτικού Ρωμαϊκού Κράτους </w:t>
      </w:r>
    </w:p>
    <w:p w:rsidR="00824F04" w:rsidRPr="00824F04" w:rsidRDefault="00824F04" w:rsidP="00824F04">
      <w:pPr>
        <w:pStyle w:val="Default"/>
        <w:ind w:left="-1134" w:right="142" w:firstLine="141"/>
        <w:jc w:val="both"/>
        <w:rPr>
          <w:sz w:val="22"/>
          <w:szCs w:val="22"/>
        </w:rPr>
      </w:pPr>
      <w:r w:rsidRPr="00824F04">
        <w:rPr>
          <w:sz w:val="22"/>
          <w:szCs w:val="22"/>
        </w:rPr>
        <w:t xml:space="preserve">ε. Μάχη στα Λεύκτρα - Άνοδος της Θηβαϊκής Ηγεμονίας </w:t>
      </w:r>
    </w:p>
    <w:p w:rsidR="00824F04" w:rsidRPr="00824F04" w:rsidRDefault="00824F04" w:rsidP="00822B9D">
      <w:pPr>
        <w:pStyle w:val="Default"/>
        <w:ind w:left="-1134" w:right="142" w:firstLine="141"/>
        <w:jc w:val="both"/>
        <w:rPr>
          <w:sz w:val="22"/>
          <w:szCs w:val="22"/>
        </w:rPr>
      </w:pPr>
    </w:p>
    <w:p w:rsidR="00824F04" w:rsidRPr="00824F04" w:rsidRDefault="008B2056" w:rsidP="00824F04">
      <w:pPr>
        <w:pStyle w:val="Default"/>
        <w:ind w:left="-1134" w:right="142" w:firstLine="141"/>
        <w:jc w:val="both"/>
        <w:rPr>
          <w:sz w:val="22"/>
          <w:szCs w:val="22"/>
        </w:rPr>
      </w:pPr>
      <w:r>
        <w:rPr>
          <w:sz w:val="22"/>
          <w:szCs w:val="22"/>
        </w:rPr>
        <w:t xml:space="preserve">8. </w:t>
      </w:r>
      <w:r w:rsidR="00824F04" w:rsidRPr="00824F04">
        <w:rPr>
          <w:sz w:val="22"/>
          <w:szCs w:val="22"/>
        </w:rPr>
        <w:t xml:space="preserve">Να βάλετε στη σωστή χρονολογική σειρά, αρχίζοντας από τα αρχαιότερα, τα ακόλουθα γεγονότα: </w:t>
      </w:r>
    </w:p>
    <w:p w:rsidR="00824F04" w:rsidRPr="00824F04" w:rsidRDefault="00824F04" w:rsidP="00824F04">
      <w:pPr>
        <w:pStyle w:val="Default"/>
        <w:ind w:left="-1134" w:right="142" w:firstLine="141"/>
        <w:jc w:val="both"/>
        <w:rPr>
          <w:sz w:val="22"/>
          <w:szCs w:val="22"/>
        </w:rPr>
      </w:pPr>
      <w:r w:rsidRPr="00824F04">
        <w:rPr>
          <w:sz w:val="22"/>
          <w:szCs w:val="22"/>
        </w:rPr>
        <w:t>α. «</w:t>
      </w:r>
      <w:proofErr w:type="spellStart"/>
      <w:r w:rsidRPr="00824F04">
        <w:rPr>
          <w:sz w:val="22"/>
          <w:szCs w:val="22"/>
        </w:rPr>
        <w:t>Τριακοντούτεις</w:t>
      </w:r>
      <w:proofErr w:type="spellEnd"/>
      <w:r w:rsidRPr="00824F04">
        <w:rPr>
          <w:sz w:val="22"/>
          <w:szCs w:val="22"/>
        </w:rPr>
        <w:t xml:space="preserve"> </w:t>
      </w:r>
      <w:proofErr w:type="spellStart"/>
      <w:r w:rsidRPr="00824F04">
        <w:rPr>
          <w:sz w:val="22"/>
          <w:szCs w:val="22"/>
        </w:rPr>
        <w:t>Σπονδαί</w:t>
      </w:r>
      <w:proofErr w:type="spellEnd"/>
      <w:r w:rsidRPr="00824F04">
        <w:rPr>
          <w:sz w:val="22"/>
          <w:szCs w:val="22"/>
        </w:rPr>
        <w:t xml:space="preserve">» </w:t>
      </w:r>
    </w:p>
    <w:p w:rsidR="00824F04" w:rsidRPr="00824F04" w:rsidRDefault="00824F04" w:rsidP="00824F04">
      <w:pPr>
        <w:pStyle w:val="Default"/>
        <w:ind w:left="-1134" w:right="142" w:firstLine="141"/>
        <w:jc w:val="both"/>
        <w:rPr>
          <w:sz w:val="22"/>
          <w:szCs w:val="22"/>
        </w:rPr>
      </w:pPr>
      <w:r w:rsidRPr="00824F04">
        <w:rPr>
          <w:sz w:val="22"/>
          <w:szCs w:val="22"/>
        </w:rPr>
        <w:t xml:space="preserve">β. Στάση του Νίκα </w:t>
      </w:r>
    </w:p>
    <w:p w:rsidR="00824F04" w:rsidRPr="00824F04" w:rsidRDefault="00824F04" w:rsidP="00824F04">
      <w:pPr>
        <w:pStyle w:val="Default"/>
        <w:ind w:left="-1134" w:right="142" w:firstLine="141"/>
        <w:jc w:val="both"/>
        <w:rPr>
          <w:sz w:val="22"/>
          <w:szCs w:val="22"/>
        </w:rPr>
      </w:pPr>
      <w:r w:rsidRPr="00824F04">
        <w:rPr>
          <w:sz w:val="22"/>
          <w:szCs w:val="22"/>
        </w:rPr>
        <w:t xml:space="preserve">γ. Η ίδρυση της Κωνσταντινούπολης ως «Νέας Ρώμης» </w:t>
      </w:r>
    </w:p>
    <w:p w:rsidR="00824F04" w:rsidRPr="00824F04" w:rsidRDefault="00824F04" w:rsidP="00824F04">
      <w:pPr>
        <w:pStyle w:val="Default"/>
        <w:ind w:left="-1134" w:right="142" w:firstLine="141"/>
        <w:jc w:val="both"/>
        <w:rPr>
          <w:sz w:val="22"/>
          <w:szCs w:val="22"/>
        </w:rPr>
      </w:pPr>
      <w:r w:rsidRPr="00824F04">
        <w:rPr>
          <w:sz w:val="22"/>
          <w:szCs w:val="22"/>
        </w:rPr>
        <w:t xml:space="preserve">δ. Ίδρυση της Α' Αθηναϊκής Συμμαχίας </w:t>
      </w:r>
    </w:p>
    <w:p w:rsidR="00824F04" w:rsidRPr="00824F04" w:rsidRDefault="00824F04" w:rsidP="00824F04">
      <w:pPr>
        <w:pStyle w:val="Default"/>
        <w:ind w:left="-1134" w:right="142" w:firstLine="141"/>
        <w:jc w:val="both"/>
        <w:rPr>
          <w:sz w:val="22"/>
          <w:szCs w:val="22"/>
        </w:rPr>
      </w:pPr>
      <w:r w:rsidRPr="00824F04">
        <w:rPr>
          <w:sz w:val="22"/>
          <w:szCs w:val="22"/>
        </w:rPr>
        <w:t xml:space="preserve">ε. Βοιωτικός ή Κορινθιακός Πόλεμος </w:t>
      </w:r>
    </w:p>
    <w:p w:rsidR="00824F04" w:rsidRPr="00824F04" w:rsidRDefault="00824F04" w:rsidP="00822B9D">
      <w:pPr>
        <w:pStyle w:val="Default"/>
        <w:ind w:left="-1134" w:right="142" w:firstLine="141"/>
        <w:jc w:val="both"/>
        <w:rPr>
          <w:sz w:val="22"/>
          <w:szCs w:val="22"/>
        </w:rPr>
      </w:pPr>
    </w:p>
    <w:sectPr w:rsidR="00824F04" w:rsidRPr="00824F0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618FE"/>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nsid w:val="14083045"/>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
    <w:nsid w:val="1C7E42FE"/>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
    <w:nsid w:val="1E9E5125"/>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4">
    <w:nsid w:val="220E3977"/>
    <w:multiLevelType w:val="hybridMultilevel"/>
    <w:tmpl w:val="036C8008"/>
    <w:lvl w:ilvl="0" w:tplc="CCD82C54">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5">
    <w:nsid w:val="23621427"/>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3A80C31"/>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nsid w:val="241D230E"/>
    <w:multiLevelType w:val="hybridMultilevel"/>
    <w:tmpl w:val="74EC1A40"/>
    <w:lvl w:ilvl="0" w:tplc="2E828108">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8">
    <w:nsid w:val="26217114"/>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9">
    <w:nsid w:val="3377159C"/>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0">
    <w:nsid w:val="3A4523DB"/>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1">
    <w:nsid w:val="54BD1D3F"/>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2">
    <w:nsid w:val="5583565B"/>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3">
    <w:nsid w:val="5A4844B5"/>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4">
    <w:nsid w:val="609B5D4E"/>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5">
    <w:nsid w:val="64097651"/>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6">
    <w:nsid w:val="6809627F"/>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7">
    <w:nsid w:val="7377702C"/>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8">
    <w:nsid w:val="7C3B2789"/>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9">
    <w:nsid w:val="7D841746"/>
    <w:multiLevelType w:val="hybridMultilevel"/>
    <w:tmpl w:val="EFCE5528"/>
    <w:lvl w:ilvl="0" w:tplc="E916B090">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1"/>
  </w:num>
  <w:num w:numId="2">
    <w:abstractNumId w:val="13"/>
  </w:num>
  <w:num w:numId="3">
    <w:abstractNumId w:val="8"/>
  </w:num>
  <w:num w:numId="4">
    <w:abstractNumId w:val="3"/>
  </w:num>
  <w:num w:numId="5">
    <w:abstractNumId w:val="14"/>
  </w:num>
  <w:num w:numId="6">
    <w:abstractNumId w:val="16"/>
  </w:num>
  <w:num w:numId="7">
    <w:abstractNumId w:val="9"/>
  </w:num>
  <w:num w:numId="8">
    <w:abstractNumId w:val="18"/>
  </w:num>
  <w:num w:numId="9">
    <w:abstractNumId w:val="17"/>
  </w:num>
  <w:num w:numId="10">
    <w:abstractNumId w:val="2"/>
  </w:num>
  <w:num w:numId="11">
    <w:abstractNumId w:val="11"/>
  </w:num>
  <w:num w:numId="12">
    <w:abstractNumId w:val="0"/>
  </w:num>
  <w:num w:numId="13">
    <w:abstractNumId w:val="15"/>
  </w:num>
  <w:num w:numId="14">
    <w:abstractNumId w:val="6"/>
  </w:num>
  <w:num w:numId="15">
    <w:abstractNumId w:val="12"/>
  </w:num>
  <w:num w:numId="16">
    <w:abstractNumId w:val="10"/>
  </w:num>
  <w:num w:numId="17">
    <w:abstractNumId w:val="5"/>
  </w:num>
  <w:num w:numId="18">
    <w:abstractNumId w:val="19"/>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ED"/>
    <w:rsid w:val="00072121"/>
    <w:rsid w:val="000A5110"/>
    <w:rsid w:val="000C22ED"/>
    <w:rsid w:val="00100E34"/>
    <w:rsid w:val="00122F46"/>
    <w:rsid w:val="00167B7F"/>
    <w:rsid w:val="001A0AB7"/>
    <w:rsid w:val="001A4453"/>
    <w:rsid w:val="001B5A5E"/>
    <w:rsid w:val="001F5CF6"/>
    <w:rsid w:val="00243663"/>
    <w:rsid w:val="002F3EC6"/>
    <w:rsid w:val="003B7460"/>
    <w:rsid w:val="003B7BAF"/>
    <w:rsid w:val="003E6856"/>
    <w:rsid w:val="004923AF"/>
    <w:rsid w:val="00584DAD"/>
    <w:rsid w:val="00591DFC"/>
    <w:rsid w:val="007559F1"/>
    <w:rsid w:val="00775AD2"/>
    <w:rsid w:val="007E67F5"/>
    <w:rsid w:val="00822B9D"/>
    <w:rsid w:val="00824F04"/>
    <w:rsid w:val="008B2056"/>
    <w:rsid w:val="008D7AB8"/>
    <w:rsid w:val="00936305"/>
    <w:rsid w:val="00936C74"/>
    <w:rsid w:val="009576CE"/>
    <w:rsid w:val="00964133"/>
    <w:rsid w:val="009814BF"/>
    <w:rsid w:val="00983FF8"/>
    <w:rsid w:val="00A713BD"/>
    <w:rsid w:val="00AA27EC"/>
    <w:rsid w:val="00B0377E"/>
    <w:rsid w:val="00C953E9"/>
    <w:rsid w:val="00D51C5E"/>
    <w:rsid w:val="00D5207E"/>
    <w:rsid w:val="00E50E4B"/>
    <w:rsid w:val="00E868DF"/>
    <w:rsid w:val="00E97D9B"/>
    <w:rsid w:val="00EE5B9E"/>
    <w:rsid w:val="00F57687"/>
    <w:rsid w:val="00F931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50C2F-7F78-41F7-9B59-AA7E9168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DA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4DAD"/>
    <w:pPr>
      <w:ind w:left="720"/>
      <w:contextualSpacing/>
    </w:pPr>
  </w:style>
  <w:style w:type="table" w:styleId="a4">
    <w:name w:val="Table Grid"/>
    <w:basedOn w:val="a1"/>
    <w:uiPriority w:val="59"/>
    <w:rsid w:val="001A445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3133">
      <w:bodyDiv w:val="1"/>
      <w:marLeft w:val="0"/>
      <w:marRight w:val="0"/>
      <w:marTop w:val="0"/>
      <w:marBottom w:val="0"/>
      <w:divBdr>
        <w:top w:val="none" w:sz="0" w:space="0" w:color="auto"/>
        <w:left w:val="none" w:sz="0" w:space="0" w:color="auto"/>
        <w:bottom w:val="none" w:sz="0" w:space="0" w:color="auto"/>
        <w:right w:val="none" w:sz="0" w:space="0" w:color="auto"/>
      </w:divBdr>
    </w:div>
    <w:div w:id="45877622">
      <w:bodyDiv w:val="1"/>
      <w:marLeft w:val="0"/>
      <w:marRight w:val="0"/>
      <w:marTop w:val="0"/>
      <w:marBottom w:val="0"/>
      <w:divBdr>
        <w:top w:val="none" w:sz="0" w:space="0" w:color="auto"/>
        <w:left w:val="none" w:sz="0" w:space="0" w:color="auto"/>
        <w:bottom w:val="none" w:sz="0" w:space="0" w:color="auto"/>
        <w:right w:val="none" w:sz="0" w:space="0" w:color="auto"/>
      </w:divBdr>
    </w:div>
    <w:div w:id="81537419">
      <w:bodyDiv w:val="1"/>
      <w:marLeft w:val="0"/>
      <w:marRight w:val="0"/>
      <w:marTop w:val="0"/>
      <w:marBottom w:val="0"/>
      <w:divBdr>
        <w:top w:val="none" w:sz="0" w:space="0" w:color="auto"/>
        <w:left w:val="none" w:sz="0" w:space="0" w:color="auto"/>
        <w:bottom w:val="none" w:sz="0" w:space="0" w:color="auto"/>
        <w:right w:val="none" w:sz="0" w:space="0" w:color="auto"/>
      </w:divBdr>
    </w:div>
    <w:div w:id="90637080">
      <w:bodyDiv w:val="1"/>
      <w:marLeft w:val="0"/>
      <w:marRight w:val="0"/>
      <w:marTop w:val="0"/>
      <w:marBottom w:val="0"/>
      <w:divBdr>
        <w:top w:val="none" w:sz="0" w:space="0" w:color="auto"/>
        <w:left w:val="none" w:sz="0" w:space="0" w:color="auto"/>
        <w:bottom w:val="none" w:sz="0" w:space="0" w:color="auto"/>
        <w:right w:val="none" w:sz="0" w:space="0" w:color="auto"/>
      </w:divBdr>
    </w:div>
    <w:div w:id="144709800">
      <w:bodyDiv w:val="1"/>
      <w:marLeft w:val="0"/>
      <w:marRight w:val="0"/>
      <w:marTop w:val="0"/>
      <w:marBottom w:val="0"/>
      <w:divBdr>
        <w:top w:val="none" w:sz="0" w:space="0" w:color="auto"/>
        <w:left w:val="none" w:sz="0" w:space="0" w:color="auto"/>
        <w:bottom w:val="none" w:sz="0" w:space="0" w:color="auto"/>
        <w:right w:val="none" w:sz="0" w:space="0" w:color="auto"/>
      </w:divBdr>
    </w:div>
    <w:div w:id="159079311">
      <w:bodyDiv w:val="1"/>
      <w:marLeft w:val="0"/>
      <w:marRight w:val="0"/>
      <w:marTop w:val="0"/>
      <w:marBottom w:val="0"/>
      <w:divBdr>
        <w:top w:val="none" w:sz="0" w:space="0" w:color="auto"/>
        <w:left w:val="none" w:sz="0" w:space="0" w:color="auto"/>
        <w:bottom w:val="none" w:sz="0" w:space="0" w:color="auto"/>
        <w:right w:val="none" w:sz="0" w:space="0" w:color="auto"/>
      </w:divBdr>
    </w:div>
    <w:div w:id="163975692">
      <w:bodyDiv w:val="1"/>
      <w:marLeft w:val="0"/>
      <w:marRight w:val="0"/>
      <w:marTop w:val="0"/>
      <w:marBottom w:val="0"/>
      <w:divBdr>
        <w:top w:val="none" w:sz="0" w:space="0" w:color="auto"/>
        <w:left w:val="none" w:sz="0" w:space="0" w:color="auto"/>
        <w:bottom w:val="none" w:sz="0" w:space="0" w:color="auto"/>
        <w:right w:val="none" w:sz="0" w:space="0" w:color="auto"/>
      </w:divBdr>
    </w:div>
    <w:div w:id="205531273">
      <w:bodyDiv w:val="1"/>
      <w:marLeft w:val="0"/>
      <w:marRight w:val="0"/>
      <w:marTop w:val="0"/>
      <w:marBottom w:val="0"/>
      <w:divBdr>
        <w:top w:val="none" w:sz="0" w:space="0" w:color="auto"/>
        <w:left w:val="none" w:sz="0" w:space="0" w:color="auto"/>
        <w:bottom w:val="none" w:sz="0" w:space="0" w:color="auto"/>
        <w:right w:val="none" w:sz="0" w:space="0" w:color="auto"/>
      </w:divBdr>
    </w:div>
    <w:div w:id="214239464">
      <w:bodyDiv w:val="1"/>
      <w:marLeft w:val="0"/>
      <w:marRight w:val="0"/>
      <w:marTop w:val="0"/>
      <w:marBottom w:val="0"/>
      <w:divBdr>
        <w:top w:val="none" w:sz="0" w:space="0" w:color="auto"/>
        <w:left w:val="none" w:sz="0" w:space="0" w:color="auto"/>
        <w:bottom w:val="none" w:sz="0" w:space="0" w:color="auto"/>
        <w:right w:val="none" w:sz="0" w:space="0" w:color="auto"/>
      </w:divBdr>
    </w:div>
    <w:div w:id="234511541">
      <w:bodyDiv w:val="1"/>
      <w:marLeft w:val="0"/>
      <w:marRight w:val="0"/>
      <w:marTop w:val="0"/>
      <w:marBottom w:val="0"/>
      <w:divBdr>
        <w:top w:val="none" w:sz="0" w:space="0" w:color="auto"/>
        <w:left w:val="none" w:sz="0" w:space="0" w:color="auto"/>
        <w:bottom w:val="none" w:sz="0" w:space="0" w:color="auto"/>
        <w:right w:val="none" w:sz="0" w:space="0" w:color="auto"/>
      </w:divBdr>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85309482">
      <w:bodyDiv w:val="1"/>
      <w:marLeft w:val="0"/>
      <w:marRight w:val="0"/>
      <w:marTop w:val="0"/>
      <w:marBottom w:val="0"/>
      <w:divBdr>
        <w:top w:val="none" w:sz="0" w:space="0" w:color="auto"/>
        <w:left w:val="none" w:sz="0" w:space="0" w:color="auto"/>
        <w:bottom w:val="none" w:sz="0" w:space="0" w:color="auto"/>
        <w:right w:val="none" w:sz="0" w:space="0" w:color="auto"/>
      </w:divBdr>
    </w:div>
    <w:div w:id="307514034">
      <w:bodyDiv w:val="1"/>
      <w:marLeft w:val="0"/>
      <w:marRight w:val="0"/>
      <w:marTop w:val="0"/>
      <w:marBottom w:val="0"/>
      <w:divBdr>
        <w:top w:val="none" w:sz="0" w:space="0" w:color="auto"/>
        <w:left w:val="none" w:sz="0" w:space="0" w:color="auto"/>
        <w:bottom w:val="none" w:sz="0" w:space="0" w:color="auto"/>
        <w:right w:val="none" w:sz="0" w:space="0" w:color="auto"/>
      </w:divBdr>
    </w:div>
    <w:div w:id="335183625">
      <w:bodyDiv w:val="1"/>
      <w:marLeft w:val="0"/>
      <w:marRight w:val="0"/>
      <w:marTop w:val="0"/>
      <w:marBottom w:val="0"/>
      <w:divBdr>
        <w:top w:val="none" w:sz="0" w:space="0" w:color="auto"/>
        <w:left w:val="none" w:sz="0" w:space="0" w:color="auto"/>
        <w:bottom w:val="none" w:sz="0" w:space="0" w:color="auto"/>
        <w:right w:val="none" w:sz="0" w:space="0" w:color="auto"/>
      </w:divBdr>
    </w:div>
    <w:div w:id="343170793">
      <w:bodyDiv w:val="1"/>
      <w:marLeft w:val="0"/>
      <w:marRight w:val="0"/>
      <w:marTop w:val="0"/>
      <w:marBottom w:val="0"/>
      <w:divBdr>
        <w:top w:val="none" w:sz="0" w:space="0" w:color="auto"/>
        <w:left w:val="none" w:sz="0" w:space="0" w:color="auto"/>
        <w:bottom w:val="none" w:sz="0" w:space="0" w:color="auto"/>
        <w:right w:val="none" w:sz="0" w:space="0" w:color="auto"/>
      </w:divBdr>
    </w:div>
    <w:div w:id="351035966">
      <w:bodyDiv w:val="1"/>
      <w:marLeft w:val="0"/>
      <w:marRight w:val="0"/>
      <w:marTop w:val="0"/>
      <w:marBottom w:val="0"/>
      <w:divBdr>
        <w:top w:val="none" w:sz="0" w:space="0" w:color="auto"/>
        <w:left w:val="none" w:sz="0" w:space="0" w:color="auto"/>
        <w:bottom w:val="none" w:sz="0" w:space="0" w:color="auto"/>
        <w:right w:val="none" w:sz="0" w:space="0" w:color="auto"/>
      </w:divBdr>
    </w:div>
    <w:div w:id="362021373">
      <w:bodyDiv w:val="1"/>
      <w:marLeft w:val="0"/>
      <w:marRight w:val="0"/>
      <w:marTop w:val="0"/>
      <w:marBottom w:val="0"/>
      <w:divBdr>
        <w:top w:val="none" w:sz="0" w:space="0" w:color="auto"/>
        <w:left w:val="none" w:sz="0" w:space="0" w:color="auto"/>
        <w:bottom w:val="none" w:sz="0" w:space="0" w:color="auto"/>
        <w:right w:val="none" w:sz="0" w:space="0" w:color="auto"/>
      </w:divBdr>
    </w:div>
    <w:div w:id="383724385">
      <w:bodyDiv w:val="1"/>
      <w:marLeft w:val="0"/>
      <w:marRight w:val="0"/>
      <w:marTop w:val="0"/>
      <w:marBottom w:val="0"/>
      <w:divBdr>
        <w:top w:val="none" w:sz="0" w:space="0" w:color="auto"/>
        <w:left w:val="none" w:sz="0" w:space="0" w:color="auto"/>
        <w:bottom w:val="none" w:sz="0" w:space="0" w:color="auto"/>
        <w:right w:val="none" w:sz="0" w:space="0" w:color="auto"/>
      </w:divBdr>
    </w:div>
    <w:div w:id="426081526">
      <w:bodyDiv w:val="1"/>
      <w:marLeft w:val="0"/>
      <w:marRight w:val="0"/>
      <w:marTop w:val="0"/>
      <w:marBottom w:val="0"/>
      <w:divBdr>
        <w:top w:val="none" w:sz="0" w:space="0" w:color="auto"/>
        <w:left w:val="none" w:sz="0" w:space="0" w:color="auto"/>
        <w:bottom w:val="none" w:sz="0" w:space="0" w:color="auto"/>
        <w:right w:val="none" w:sz="0" w:space="0" w:color="auto"/>
      </w:divBdr>
    </w:div>
    <w:div w:id="459417853">
      <w:bodyDiv w:val="1"/>
      <w:marLeft w:val="0"/>
      <w:marRight w:val="0"/>
      <w:marTop w:val="0"/>
      <w:marBottom w:val="0"/>
      <w:divBdr>
        <w:top w:val="none" w:sz="0" w:space="0" w:color="auto"/>
        <w:left w:val="none" w:sz="0" w:space="0" w:color="auto"/>
        <w:bottom w:val="none" w:sz="0" w:space="0" w:color="auto"/>
        <w:right w:val="none" w:sz="0" w:space="0" w:color="auto"/>
      </w:divBdr>
    </w:div>
    <w:div w:id="464157697">
      <w:bodyDiv w:val="1"/>
      <w:marLeft w:val="0"/>
      <w:marRight w:val="0"/>
      <w:marTop w:val="0"/>
      <w:marBottom w:val="0"/>
      <w:divBdr>
        <w:top w:val="none" w:sz="0" w:space="0" w:color="auto"/>
        <w:left w:val="none" w:sz="0" w:space="0" w:color="auto"/>
        <w:bottom w:val="none" w:sz="0" w:space="0" w:color="auto"/>
        <w:right w:val="none" w:sz="0" w:space="0" w:color="auto"/>
      </w:divBdr>
    </w:div>
    <w:div w:id="513954653">
      <w:bodyDiv w:val="1"/>
      <w:marLeft w:val="0"/>
      <w:marRight w:val="0"/>
      <w:marTop w:val="0"/>
      <w:marBottom w:val="0"/>
      <w:divBdr>
        <w:top w:val="none" w:sz="0" w:space="0" w:color="auto"/>
        <w:left w:val="none" w:sz="0" w:space="0" w:color="auto"/>
        <w:bottom w:val="none" w:sz="0" w:space="0" w:color="auto"/>
        <w:right w:val="none" w:sz="0" w:space="0" w:color="auto"/>
      </w:divBdr>
    </w:div>
    <w:div w:id="563948090">
      <w:bodyDiv w:val="1"/>
      <w:marLeft w:val="0"/>
      <w:marRight w:val="0"/>
      <w:marTop w:val="0"/>
      <w:marBottom w:val="0"/>
      <w:divBdr>
        <w:top w:val="none" w:sz="0" w:space="0" w:color="auto"/>
        <w:left w:val="none" w:sz="0" w:space="0" w:color="auto"/>
        <w:bottom w:val="none" w:sz="0" w:space="0" w:color="auto"/>
        <w:right w:val="none" w:sz="0" w:space="0" w:color="auto"/>
      </w:divBdr>
    </w:div>
    <w:div w:id="646323590">
      <w:bodyDiv w:val="1"/>
      <w:marLeft w:val="0"/>
      <w:marRight w:val="0"/>
      <w:marTop w:val="0"/>
      <w:marBottom w:val="0"/>
      <w:divBdr>
        <w:top w:val="none" w:sz="0" w:space="0" w:color="auto"/>
        <w:left w:val="none" w:sz="0" w:space="0" w:color="auto"/>
        <w:bottom w:val="none" w:sz="0" w:space="0" w:color="auto"/>
        <w:right w:val="none" w:sz="0" w:space="0" w:color="auto"/>
      </w:divBdr>
    </w:div>
    <w:div w:id="673843792">
      <w:bodyDiv w:val="1"/>
      <w:marLeft w:val="0"/>
      <w:marRight w:val="0"/>
      <w:marTop w:val="0"/>
      <w:marBottom w:val="0"/>
      <w:divBdr>
        <w:top w:val="none" w:sz="0" w:space="0" w:color="auto"/>
        <w:left w:val="none" w:sz="0" w:space="0" w:color="auto"/>
        <w:bottom w:val="none" w:sz="0" w:space="0" w:color="auto"/>
        <w:right w:val="none" w:sz="0" w:space="0" w:color="auto"/>
      </w:divBdr>
    </w:div>
    <w:div w:id="719669990">
      <w:bodyDiv w:val="1"/>
      <w:marLeft w:val="0"/>
      <w:marRight w:val="0"/>
      <w:marTop w:val="0"/>
      <w:marBottom w:val="0"/>
      <w:divBdr>
        <w:top w:val="none" w:sz="0" w:space="0" w:color="auto"/>
        <w:left w:val="none" w:sz="0" w:space="0" w:color="auto"/>
        <w:bottom w:val="none" w:sz="0" w:space="0" w:color="auto"/>
        <w:right w:val="none" w:sz="0" w:space="0" w:color="auto"/>
      </w:divBdr>
    </w:div>
    <w:div w:id="725178714">
      <w:bodyDiv w:val="1"/>
      <w:marLeft w:val="0"/>
      <w:marRight w:val="0"/>
      <w:marTop w:val="0"/>
      <w:marBottom w:val="0"/>
      <w:divBdr>
        <w:top w:val="none" w:sz="0" w:space="0" w:color="auto"/>
        <w:left w:val="none" w:sz="0" w:space="0" w:color="auto"/>
        <w:bottom w:val="none" w:sz="0" w:space="0" w:color="auto"/>
        <w:right w:val="none" w:sz="0" w:space="0" w:color="auto"/>
      </w:divBdr>
    </w:div>
    <w:div w:id="749423597">
      <w:bodyDiv w:val="1"/>
      <w:marLeft w:val="0"/>
      <w:marRight w:val="0"/>
      <w:marTop w:val="0"/>
      <w:marBottom w:val="0"/>
      <w:divBdr>
        <w:top w:val="none" w:sz="0" w:space="0" w:color="auto"/>
        <w:left w:val="none" w:sz="0" w:space="0" w:color="auto"/>
        <w:bottom w:val="none" w:sz="0" w:space="0" w:color="auto"/>
        <w:right w:val="none" w:sz="0" w:space="0" w:color="auto"/>
      </w:divBdr>
    </w:div>
    <w:div w:id="808401264">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49027134">
      <w:bodyDiv w:val="1"/>
      <w:marLeft w:val="0"/>
      <w:marRight w:val="0"/>
      <w:marTop w:val="0"/>
      <w:marBottom w:val="0"/>
      <w:divBdr>
        <w:top w:val="none" w:sz="0" w:space="0" w:color="auto"/>
        <w:left w:val="none" w:sz="0" w:space="0" w:color="auto"/>
        <w:bottom w:val="none" w:sz="0" w:space="0" w:color="auto"/>
        <w:right w:val="none" w:sz="0" w:space="0" w:color="auto"/>
      </w:divBdr>
    </w:div>
    <w:div w:id="864559308">
      <w:bodyDiv w:val="1"/>
      <w:marLeft w:val="0"/>
      <w:marRight w:val="0"/>
      <w:marTop w:val="0"/>
      <w:marBottom w:val="0"/>
      <w:divBdr>
        <w:top w:val="none" w:sz="0" w:space="0" w:color="auto"/>
        <w:left w:val="none" w:sz="0" w:space="0" w:color="auto"/>
        <w:bottom w:val="none" w:sz="0" w:space="0" w:color="auto"/>
        <w:right w:val="none" w:sz="0" w:space="0" w:color="auto"/>
      </w:divBdr>
    </w:div>
    <w:div w:id="866329601">
      <w:bodyDiv w:val="1"/>
      <w:marLeft w:val="0"/>
      <w:marRight w:val="0"/>
      <w:marTop w:val="0"/>
      <w:marBottom w:val="0"/>
      <w:divBdr>
        <w:top w:val="none" w:sz="0" w:space="0" w:color="auto"/>
        <w:left w:val="none" w:sz="0" w:space="0" w:color="auto"/>
        <w:bottom w:val="none" w:sz="0" w:space="0" w:color="auto"/>
        <w:right w:val="none" w:sz="0" w:space="0" w:color="auto"/>
      </w:divBdr>
    </w:div>
    <w:div w:id="880362121">
      <w:bodyDiv w:val="1"/>
      <w:marLeft w:val="0"/>
      <w:marRight w:val="0"/>
      <w:marTop w:val="0"/>
      <w:marBottom w:val="0"/>
      <w:divBdr>
        <w:top w:val="none" w:sz="0" w:space="0" w:color="auto"/>
        <w:left w:val="none" w:sz="0" w:space="0" w:color="auto"/>
        <w:bottom w:val="none" w:sz="0" w:space="0" w:color="auto"/>
        <w:right w:val="none" w:sz="0" w:space="0" w:color="auto"/>
      </w:divBdr>
    </w:div>
    <w:div w:id="924612325">
      <w:bodyDiv w:val="1"/>
      <w:marLeft w:val="0"/>
      <w:marRight w:val="0"/>
      <w:marTop w:val="0"/>
      <w:marBottom w:val="0"/>
      <w:divBdr>
        <w:top w:val="none" w:sz="0" w:space="0" w:color="auto"/>
        <w:left w:val="none" w:sz="0" w:space="0" w:color="auto"/>
        <w:bottom w:val="none" w:sz="0" w:space="0" w:color="auto"/>
        <w:right w:val="none" w:sz="0" w:space="0" w:color="auto"/>
      </w:divBdr>
    </w:div>
    <w:div w:id="936717318">
      <w:bodyDiv w:val="1"/>
      <w:marLeft w:val="0"/>
      <w:marRight w:val="0"/>
      <w:marTop w:val="0"/>
      <w:marBottom w:val="0"/>
      <w:divBdr>
        <w:top w:val="none" w:sz="0" w:space="0" w:color="auto"/>
        <w:left w:val="none" w:sz="0" w:space="0" w:color="auto"/>
        <w:bottom w:val="none" w:sz="0" w:space="0" w:color="auto"/>
        <w:right w:val="none" w:sz="0" w:space="0" w:color="auto"/>
      </w:divBdr>
    </w:div>
    <w:div w:id="1026977943">
      <w:bodyDiv w:val="1"/>
      <w:marLeft w:val="0"/>
      <w:marRight w:val="0"/>
      <w:marTop w:val="0"/>
      <w:marBottom w:val="0"/>
      <w:divBdr>
        <w:top w:val="none" w:sz="0" w:space="0" w:color="auto"/>
        <w:left w:val="none" w:sz="0" w:space="0" w:color="auto"/>
        <w:bottom w:val="none" w:sz="0" w:space="0" w:color="auto"/>
        <w:right w:val="none" w:sz="0" w:space="0" w:color="auto"/>
      </w:divBdr>
    </w:div>
    <w:div w:id="1079257291">
      <w:bodyDiv w:val="1"/>
      <w:marLeft w:val="0"/>
      <w:marRight w:val="0"/>
      <w:marTop w:val="0"/>
      <w:marBottom w:val="0"/>
      <w:divBdr>
        <w:top w:val="none" w:sz="0" w:space="0" w:color="auto"/>
        <w:left w:val="none" w:sz="0" w:space="0" w:color="auto"/>
        <w:bottom w:val="none" w:sz="0" w:space="0" w:color="auto"/>
        <w:right w:val="none" w:sz="0" w:space="0" w:color="auto"/>
      </w:divBdr>
    </w:div>
    <w:div w:id="1098864971">
      <w:bodyDiv w:val="1"/>
      <w:marLeft w:val="0"/>
      <w:marRight w:val="0"/>
      <w:marTop w:val="0"/>
      <w:marBottom w:val="0"/>
      <w:divBdr>
        <w:top w:val="none" w:sz="0" w:space="0" w:color="auto"/>
        <w:left w:val="none" w:sz="0" w:space="0" w:color="auto"/>
        <w:bottom w:val="none" w:sz="0" w:space="0" w:color="auto"/>
        <w:right w:val="none" w:sz="0" w:space="0" w:color="auto"/>
      </w:divBdr>
    </w:div>
    <w:div w:id="1118523976">
      <w:bodyDiv w:val="1"/>
      <w:marLeft w:val="0"/>
      <w:marRight w:val="0"/>
      <w:marTop w:val="0"/>
      <w:marBottom w:val="0"/>
      <w:divBdr>
        <w:top w:val="none" w:sz="0" w:space="0" w:color="auto"/>
        <w:left w:val="none" w:sz="0" w:space="0" w:color="auto"/>
        <w:bottom w:val="none" w:sz="0" w:space="0" w:color="auto"/>
        <w:right w:val="none" w:sz="0" w:space="0" w:color="auto"/>
      </w:divBdr>
    </w:div>
    <w:div w:id="1143277679">
      <w:bodyDiv w:val="1"/>
      <w:marLeft w:val="0"/>
      <w:marRight w:val="0"/>
      <w:marTop w:val="0"/>
      <w:marBottom w:val="0"/>
      <w:divBdr>
        <w:top w:val="none" w:sz="0" w:space="0" w:color="auto"/>
        <w:left w:val="none" w:sz="0" w:space="0" w:color="auto"/>
        <w:bottom w:val="none" w:sz="0" w:space="0" w:color="auto"/>
        <w:right w:val="none" w:sz="0" w:space="0" w:color="auto"/>
      </w:divBdr>
    </w:div>
    <w:div w:id="1168669690">
      <w:bodyDiv w:val="1"/>
      <w:marLeft w:val="0"/>
      <w:marRight w:val="0"/>
      <w:marTop w:val="0"/>
      <w:marBottom w:val="0"/>
      <w:divBdr>
        <w:top w:val="none" w:sz="0" w:space="0" w:color="auto"/>
        <w:left w:val="none" w:sz="0" w:space="0" w:color="auto"/>
        <w:bottom w:val="none" w:sz="0" w:space="0" w:color="auto"/>
        <w:right w:val="none" w:sz="0" w:space="0" w:color="auto"/>
      </w:divBdr>
    </w:div>
    <w:div w:id="1184905191">
      <w:bodyDiv w:val="1"/>
      <w:marLeft w:val="0"/>
      <w:marRight w:val="0"/>
      <w:marTop w:val="0"/>
      <w:marBottom w:val="0"/>
      <w:divBdr>
        <w:top w:val="none" w:sz="0" w:space="0" w:color="auto"/>
        <w:left w:val="none" w:sz="0" w:space="0" w:color="auto"/>
        <w:bottom w:val="none" w:sz="0" w:space="0" w:color="auto"/>
        <w:right w:val="none" w:sz="0" w:space="0" w:color="auto"/>
      </w:divBdr>
    </w:div>
    <w:div w:id="1203134726">
      <w:bodyDiv w:val="1"/>
      <w:marLeft w:val="0"/>
      <w:marRight w:val="0"/>
      <w:marTop w:val="0"/>
      <w:marBottom w:val="0"/>
      <w:divBdr>
        <w:top w:val="none" w:sz="0" w:space="0" w:color="auto"/>
        <w:left w:val="none" w:sz="0" w:space="0" w:color="auto"/>
        <w:bottom w:val="none" w:sz="0" w:space="0" w:color="auto"/>
        <w:right w:val="none" w:sz="0" w:space="0" w:color="auto"/>
      </w:divBdr>
    </w:div>
    <w:div w:id="1223369111">
      <w:bodyDiv w:val="1"/>
      <w:marLeft w:val="0"/>
      <w:marRight w:val="0"/>
      <w:marTop w:val="0"/>
      <w:marBottom w:val="0"/>
      <w:divBdr>
        <w:top w:val="none" w:sz="0" w:space="0" w:color="auto"/>
        <w:left w:val="none" w:sz="0" w:space="0" w:color="auto"/>
        <w:bottom w:val="none" w:sz="0" w:space="0" w:color="auto"/>
        <w:right w:val="none" w:sz="0" w:space="0" w:color="auto"/>
      </w:divBdr>
    </w:div>
    <w:div w:id="1257785799">
      <w:bodyDiv w:val="1"/>
      <w:marLeft w:val="0"/>
      <w:marRight w:val="0"/>
      <w:marTop w:val="0"/>
      <w:marBottom w:val="0"/>
      <w:divBdr>
        <w:top w:val="none" w:sz="0" w:space="0" w:color="auto"/>
        <w:left w:val="none" w:sz="0" w:space="0" w:color="auto"/>
        <w:bottom w:val="none" w:sz="0" w:space="0" w:color="auto"/>
        <w:right w:val="none" w:sz="0" w:space="0" w:color="auto"/>
      </w:divBdr>
    </w:div>
    <w:div w:id="1270433119">
      <w:bodyDiv w:val="1"/>
      <w:marLeft w:val="0"/>
      <w:marRight w:val="0"/>
      <w:marTop w:val="0"/>
      <w:marBottom w:val="0"/>
      <w:divBdr>
        <w:top w:val="none" w:sz="0" w:space="0" w:color="auto"/>
        <w:left w:val="none" w:sz="0" w:space="0" w:color="auto"/>
        <w:bottom w:val="none" w:sz="0" w:space="0" w:color="auto"/>
        <w:right w:val="none" w:sz="0" w:space="0" w:color="auto"/>
      </w:divBdr>
    </w:div>
    <w:div w:id="1278637948">
      <w:bodyDiv w:val="1"/>
      <w:marLeft w:val="0"/>
      <w:marRight w:val="0"/>
      <w:marTop w:val="0"/>
      <w:marBottom w:val="0"/>
      <w:divBdr>
        <w:top w:val="none" w:sz="0" w:space="0" w:color="auto"/>
        <w:left w:val="none" w:sz="0" w:space="0" w:color="auto"/>
        <w:bottom w:val="none" w:sz="0" w:space="0" w:color="auto"/>
        <w:right w:val="none" w:sz="0" w:space="0" w:color="auto"/>
      </w:divBdr>
    </w:div>
    <w:div w:id="1283073153">
      <w:bodyDiv w:val="1"/>
      <w:marLeft w:val="0"/>
      <w:marRight w:val="0"/>
      <w:marTop w:val="0"/>
      <w:marBottom w:val="0"/>
      <w:divBdr>
        <w:top w:val="none" w:sz="0" w:space="0" w:color="auto"/>
        <w:left w:val="none" w:sz="0" w:space="0" w:color="auto"/>
        <w:bottom w:val="none" w:sz="0" w:space="0" w:color="auto"/>
        <w:right w:val="none" w:sz="0" w:space="0" w:color="auto"/>
      </w:divBdr>
    </w:div>
    <w:div w:id="1296064749">
      <w:bodyDiv w:val="1"/>
      <w:marLeft w:val="0"/>
      <w:marRight w:val="0"/>
      <w:marTop w:val="0"/>
      <w:marBottom w:val="0"/>
      <w:divBdr>
        <w:top w:val="none" w:sz="0" w:space="0" w:color="auto"/>
        <w:left w:val="none" w:sz="0" w:space="0" w:color="auto"/>
        <w:bottom w:val="none" w:sz="0" w:space="0" w:color="auto"/>
        <w:right w:val="none" w:sz="0" w:space="0" w:color="auto"/>
      </w:divBdr>
    </w:div>
    <w:div w:id="1311396926">
      <w:bodyDiv w:val="1"/>
      <w:marLeft w:val="0"/>
      <w:marRight w:val="0"/>
      <w:marTop w:val="0"/>
      <w:marBottom w:val="0"/>
      <w:divBdr>
        <w:top w:val="none" w:sz="0" w:space="0" w:color="auto"/>
        <w:left w:val="none" w:sz="0" w:space="0" w:color="auto"/>
        <w:bottom w:val="none" w:sz="0" w:space="0" w:color="auto"/>
        <w:right w:val="none" w:sz="0" w:space="0" w:color="auto"/>
      </w:divBdr>
    </w:div>
    <w:div w:id="1315527138">
      <w:bodyDiv w:val="1"/>
      <w:marLeft w:val="0"/>
      <w:marRight w:val="0"/>
      <w:marTop w:val="0"/>
      <w:marBottom w:val="0"/>
      <w:divBdr>
        <w:top w:val="none" w:sz="0" w:space="0" w:color="auto"/>
        <w:left w:val="none" w:sz="0" w:space="0" w:color="auto"/>
        <w:bottom w:val="none" w:sz="0" w:space="0" w:color="auto"/>
        <w:right w:val="none" w:sz="0" w:space="0" w:color="auto"/>
      </w:divBdr>
    </w:div>
    <w:div w:id="1332640917">
      <w:bodyDiv w:val="1"/>
      <w:marLeft w:val="0"/>
      <w:marRight w:val="0"/>
      <w:marTop w:val="0"/>
      <w:marBottom w:val="0"/>
      <w:divBdr>
        <w:top w:val="none" w:sz="0" w:space="0" w:color="auto"/>
        <w:left w:val="none" w:sz="0" w:space="0" w:color="auto"/>
        <w:bottom w:val="none" w:sz="0" w:space="0" w:color="auto"/>
        <w:right w:val="none" w:sz="0" w:space="0" w:color="auto"/>
      </w:divBdr>
    </w:div>
    <w:div w:id="1352295156">
      <w:bodyDiv w:val="1"/>
      <w:marLeft w:val="0"/>
      <w:marRight w:val="0"/>
      <w:marTop w:val="0"/>
      <w:marBottom w:val="0"/>
      <w:divBdr>
        <w:top w:val="none" w:sz="0" w:space="0" w:color="auto"/>
        <w:left w:val="none" w:sz="0" w:space="0" w:color="auto"/>
        <w:bottom w:val="none" w:sz="0" w:space="0" w:color="auto"/>
        <w:right w:val="none" w:sz="0" w:space="0" w:color="auto"/>
      </w:divBdr>
    </w:div>
    <w:div w:id="1365911191">
      <w:bodyDiv w:val="1"/>
      <w:marLeft w:val="0"/>
      <w:marRight w:val="0"/>
      <w:marTop w:val="0"/>
      <w:marBottom w:val="0"/>
      <w:divBdr>
        <w:top w:val="none" w:sz="0" w:space="0" w:color="auto"/>
        <w:left w:val="none" w:sz="0" w:space="0" w:color="auto"/>
        <w:bottom w:val="none" w:sz="0" w:space="0" w:color="auto"/>
        <w:right w:val="none" w:sz="0" w:space="0" w:color="auto"/>
      </w:divBdr>
    </w:div>
    <w:div w:id="1371030144">
      <w:bodyDiv w:val="1"/>
      <w:marLeft w:val="0"/>
      <w:marRight w:val="0"/>
      <w:marTop w:val="0"/>
      <w:marBottom w:val="0"/>
      <w:divBdr>
        <w:top w:val="none" w:sz="0" w:space="0" w:color="auto"/>
        <w:left w:val="none" w:sz="0" w:space="0" w:color="auto"/>
        <w:bottom w:val="none" w:sz="0" w:space="0" w:color="auto"/>
        <w:right w:val="none" w:sz="0" w:space="0" w:color="auto"/>
      </w:divBdr>
    </w:div>
    <w:div w:id="1392652409">
      <w:bodyDiv w:val="1"/>
      <w:marLeft w:val="0"/>
      <w:marRight w:val="0"/>
      <w:marTop w:val="0"/>
      <w:marBottom w:val="0"/>
      <w:divBdr>
        <w:top w:val="none" w:sz="0" w:space="0" w:color="auto"/>
        <w:left w:val="none" w:sz="0" w:space="0" w:color="auto"/>
        <w:bottom w:val="none" w:sz="0" w:space="0" w:color="auto"/>
        <w:right w:val="none" w:sz="0" w:space="0" w:color="auto"/>
      </w:divBdr>
    </w:div>
    <w:div w:id="1451896630">
      <w:bodyDiv w:val="1"/>
      <w:marLeft w:val="0"/>
      <w:marRight w:val="0"/>
      <w:marTop w:val="0"/>
      <w:marBottom w:val="0"/>
      <w:divBdr>
        <w:top w:val="none" w:sz="0" w:space="0" w:color="auto"/>
        <w:left w:val="none" w:sz="0" w:space="0" w:color="auto"/>
        <w:bottom w:val="none" w:sz="0" w:space="0" w:color="auto"/>
        <w:right w:val="none" w:sz="0" w:space="0" w:color="auto"/>
      </w:divBdr>
    </w:div>
    <w:div w:id="1481078320">
      <w:bodyDiv w:val="1"/>
      <w:marLeft w:val="0"/>
      <w:marRight w:val="0"/>
      <w:marTop w:val="0"/>
      <w:marBottom w:val="0"/>
      <w:divBdr>
        <w:top w:val="none" w:sz="0" w:space="0" w:color="auto"/>
        <w:left w:val="none" w:sz="0" w:space="0" w:color="auto"/>
        <w:bottom w:val="none" w:sz="0" w:space="0" w:color="auto"/>
        <w:right w:val="none" w:sz="0" w:space="0" w:color="auto"/>
      </w:divBdr>
    </w:div>
    <w:div w:id="1484394474">
      <w:bodyDiv w:val="1"/>
      <w:marLeft w:val="0"/>
      <w:marRight w:val="0"/>
      <w:marTop w:val="0"/>
      <w:marBottom w:val="0"/>
      <w:divBdr>
        <w:top w:val="none" w:sz="0" w:space="0" w:color="auto"/>
        <w:left w:val="none" w:sz="0" w:space="0" w:color="auto"/>
        <w:bottom w:val="none" w:sz="0" w:space="0" w:color="auto"/>
        <w:right w:val="none" w:sz="0" w:space="0" w:color="auto"/>
      </w:divBdr>
    </w:div>
    <w:div w:id="1534031965">
      <w:bodyDiv w:val="1"/>
      <w:marLeft w:val="0"/>
      <w:marRight w:val="0"/>
      <w:marTop w:val="0"/>
      <w:marBottom w:val="0"/>
      <w:divBdr>
        <w:top w:val="none" w:sz="0" w:space="0" w:color="auto"/>
        <w:left w:val="none" w:sz="0" w:space="0" w:color="auto"/>
        <w:bottom w:val="none" w:sz="0" w:space="0" w:color="auto"/>
        <w:right w:val="none" w:sz="0" w:space="0" w:color="auto"/>
      </w:divBdr>
    </w:div>
    <w:div w:id="1569801915">
      <w:bodyDiv w:val="1"/>
      <w:marLeft w:val="0"/>
      <w:marRight w:val="0"/>
      <w:marTop w:val="0"/>
      <w:marBottom w:val="0"/>
      <w:divBdr>
        <w:top w:val="none" w:sz="0" w:space="0" w:color="auto"/>
        <w:left w:val="none" w:sz="0" w:space="0" w:color="auto"/>
        <w:bottom w:val="none" w:sz="0" w:space="0" w:color="auto"/>
        <w:right w:val="none" w:sz="0" w:space="0" w:color="auto"/>
      </w:divBdr>
    </w:div>
    <w:div w:id="1617253331">
      <w:bodyDiv w:val="1"/>
      <w:marLeft w:val="0"/>
      <w:marRight w:val="0"/>
      <w:marTop w:val="0"/>
      <w:marBottom w:val="0"/>
      <w:divBdr>
        <w:top w:val="none" w:sz="0" w:space="0" w:color="auto"/>
        <w:left w:val="none" w:sz="0" w:space="0" w:color="auto"/>
        <w:bottom w:val="none" w:sz="0" w:space="0" w:color="auto"/>
        <w:right w:val="none" w:sz="0" w:space="0" w:color="auto"/>
      </w:divBdr>
    </w:div>
    <w:div w:id="1645043039">
      <w:bodyDiv w:val="1"/>
      <w:marLeft w:val="0"/>
      <w:marRight w:val="0"/>
      <w:marTop w:val="0"/>
      <w:marBottom w:val="0"/>
      <w:divBdr>
        <w:top w:val="none" w:sz="0" w:space="0" w:color="auto"/>
        <w:left w:val="none" w:sz="0" w:space="0" w:color="auto"/>
        <w:bottom w:val="none" w:sz="0" w:space="0" w:color="auto"/>
        <w:right w:val="none" w:sz="0" w:space="0" w:color="auto"/>
      </w:divBdr>
    </w:div>
    <w:div w:id="1650210482">
      <w:bodyDiv w:val="1"/>
      <w:marLeft w:val="0"/>
      <w:marRight w:val="0"/>
      <w:marTop w:val="0"/>
      <w:marBottom w:val="0"/>
      <w:divBdr>
        <w:top w:val="none" w:sz="0" w:space="0" w:color="auto"/>
        <w:left w:val="none" w:sz="0" w:space="0" w:color="auto"/>
        <w:bottom w:val="none" w:sz="0" w:space="0" w:color="auto"/>
        <w:right w:val="none" w:sz="0" w:space="0" w:color="auto"/>
      </w:divBdr>
    </w:div>
    <w:div w:id="1685017903">
      <w:bodyDiv w:val="1"/>
      <w:marLeft w:val="0"/>
      <w:marRight w:val="0"/>
      <w:marTop w:val="0"/>
      <w:marBottom w:val="0"/>
      <w:divBdr>
        <w:top w:val="none" w:sz="0" w:space="0" w:color="auto"/>
        <w:left w:val="none" w:sz="0" w:space="0" w:color="auto"/>
        <w:bottom w:val="none" w:sz="0" w:space="0" w:color="auto"/>
        <w:right w:val="none" w:sz="0" w:space="0" w:color="auto"/>
      </w:divBdr>
    </w:div>
    <w:div w:id="1708918148">
      <w:bodyDiv w:val="1"/>
      <w:marLeft w:val="0"/>
      <w:marRight w:val="0"/>
      <w:marTop w:val="0"/>
      <w:marBottom w:val="0"/>
      <w:divBdr>
        <w:top w:val="none" w:sz="0" w:space="0" w:color="auto"/>
        <w:left w:val="none" w:sz="0" w:space="0" w:color="auto"/>
        <w:bottom w:val="none" w:sz="0" w:space="0" w:color="auto"/>
        <w:right w:val="none" w:sz="0" w:space="0" w:color="auto"/>
      </w:divBdr>
    </w:div>
    <w:div w:id="1737510264">
      <w:bodyDiv w:val="1"/>
      <w:marLeft w:val="0"/>
      <w:marRight w:val="0"/>
      <w:marTop w:val="0"/>
      <w:marBottom w:val="0"/>
      <w:divBdr>
        <w:top w:val="none" w:sz="0" w:space="0" w:color="auto"/>
        <w:left w:val="none" w:sz="0" w:space="0" w:color="auto"/>
        <w:bottom w:val="none" w:sz="0" w:space="0" w:color="auto"/>
        <w:right w:val="none" w:sz="0" w:space="0" w:color="auto"/>
      </w:divBdr>
    </w:div>
    <w:div w:id="1748110180">
      <w:bodyDiv w:val="1"/>
      <w:marLeft w:val="0"/>
      <w:marRight w:val="0"/>
      <w:marTop w:val="0"/>
      <w:marBottom w:val="0"/>
      <w:divBdr>
        <w:top w:val="none" w:sz="0" w:space="0" w:color="auto"/>
        <w:left w:val="none" w:sz="0" w:space="0" w:color="auto"/>
        <w:bottom w:val="none" w:sz="0" w:space="0" w:color="auto"/>
        <w:right w:val="none" w:sz="0" w:space="0" w:color="auto"/>
      </w:divBdr>
    </w:div>
    <w:div w:id="1771192637">
      <w:bodyDiv w:val="1"/>
      <w:marLeft w:val="0"/>
      <w:marRight w:val="0"/>
      <w:marTop w:val="0"/>
      <w:marBottom w:val="0"/>
      <w:divBdr>
        <w:top w:val="none" w:sz="0" w:space="0" w:color="auto"/>
        <w:left w:val="none" w:sz="0" w:space="0" w:color="auto"/>
        <w:bottom w:val="none" w:sz="0" w:space="0" w:color="auto"/>
        <w:right w:val="none" w:sz="0" w:space="0" w:color="auto"/>
      </w:divBdr>
    </w:div>
    <w:div w:id="1832330760">
      <w:bodyDiv w:val="1"/>
      <w:marLeft w:val="0"/>
      <w:marRight w:val="0"/>
      <w:marTop w:val="0"/>
      <w:marBottom w:val="0"/>
      <w:divBdr>
        <w:top w:val="none" w:sz="0" w:space="0" w:color="auto"/>
        <w:left w:val="none" w:sz="0" w:space="0" w:color="auto"/>
        <w:bottom w:val="none" w:sz="0" w:space="0" w:color="auto"/>
        <w:right w:val="none" w:sz="0" w:space="0" w:color="auto"/>
      </w:divBdr>
    </w:div>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 w:id="1852134635">
      <w:bodyDiv w:val="1"/>
      <w:marLeft w:val="0"/>
      <w:marRight w:val="0"/>
      <w:marTop w:val="0"/>
      <w:marBottom w:val="0"/>
      <w:divBdr>
        <w:top w:val="none" w:sz="0" w:space="0" w:color="auto"/>
        <w:left w:val="none" w:sz="0" w:space="0" w:color="auto"/>
        <w:bottom w:val="none" w:sz="0" w:space="0" w:color="auto"/>
        <w:right w:val="none" w:sz="0" w:space="0" w:color="auto"/>
      </w:divBdr>
    </w:div>
    <w:div w:id="1917081707">
      <w:bodyDiv w:val="1"/>
      <w:marLeft w:val="0"/>
      <w:marRight w:val="0"/>
      <w:marTop w:val="0"/>
      <w:marBottom w:val="0"/>
      <w:divBdr>
        <w:top w:val="none" w:sz="0" w:space="0" w:color="auto"/>
        <w:left w:val="none" w:sz="0" w:space="0" w:color="auto"/>
        <w:bottom w:val="none" w:sz="0" w:space="0" w:color="auto"/>
        <w:right w:val="none" w:sz="0" w:space="0" w:color="auto"/>
      </w:divBdr>
    </w:div>
    <w:div w:id="1946383830">
      <w:bodyDiv w:val="1"/>
      <w:marLeft w:val="0"/>
      <w:marRight w:val="0"/>
      <w:marTop w:val="0"/>
      <w:marBottom w:val="0"/>
      <w:divBdr>
        <w:top w:val="none" w:sz="0" w:space="0" w:color="auto"/>
        <w:left w:val="none" w:sz="0" w:space="0" w:color="auto"/>
        <w:bottom w:val="none" w:sz="0" w:space="0" w:color="auto"/>
        <w:right w:val="none" w:sz="0" w:space="0" w:color="auto"/>
      </w:divBdr>
    </w:div>
    <w:div w:id="1974673063">
      <w:bodyDiv w:val="1"/>
      <w:marLeft w:val="0"/>
      <w:marRight w:val="0"/>
      <w:marTop w:val="0"/>
      <w:marBottom w:val="0"/>
      <w:divBdr>
        <w:top w:val="none" w:sz="0" w:space="0" w:color="auto"/>
        <w:left w:val="none" w:sz="0" w:space="0" w:color="auto"/>
        <w:bottom w:val="none" w:sz="0" w:space="0" w:color="auto"/>
        <w:right w:val="none" w:sz="0" w:space="0" w:color="auto"/>
      </w:divBdr>
    </w:div>
    <w:div w:id="2033451977">
      <w:bodyDiv w:val="1"/>
      <w:marLeft w:val="0"/>
      <w:marRight w:val="0"/>
      <w:marTop w:val="0"/>
      <w:marBottom w:val="0"/>
      <w:divBdr>
        <w:top w:val="none" w:sz="0" w:space="0" w:color="auto"/>
        <w:left w:val="none" w:sz="0" w:space="0" w:color="auto"/>
        <w:bottom w:val="none" w:sz="0" w:space="0" w:color="auto"/>
        <w:right w:val="none" w:sz="0" w:space="0" w:color="auto"/>
      </w:divBdr>
    </w:div>
    <w:div w:id="2041003284">
      <w:bodyDiv w:val="1"/>
      <w:marLeft w:val="0"/>
      <w:marRight w:val="0"/>
      <w:marTop w:val="0"/>
      <w:marBottom w:val="0"/>
      <w:divBdr>
        <w:top w:val="none" w:sz="0" w:space="0" w:color="auto"/>
        <w:left w:val="none" w:sz="0" w:space="0" w:color="auto"/>
        <w:bottom w:val="none" w:sz="0" w:space="0" w:color="auto"/>
        <w:right w:val="none" w:sz="0" w:space="0" w:color="auto"/>
      </w:divBdr>
    </w:div>
    <w:div w:id="2043357008">
      <w:bodyDiv w:val="1"/>
      <w:marLeft w:val="0"/>
      <w:marRight w:val="0"/>
      <w:marTop w:val="0"/>
      <w:marBottom w:val="0"/>
      <w:divBdr>
        <w:top w:val="none" w:sz="0" w:space="0" w:color="auto"/>
        <w:left w:val="none" w:sz="0" w:space="0" w:color="auto"/>
        <w:bottom w:val="none" w:sz="0" w:space="0" w:color="auto"/>
        <w:right w:val="none" w:sz="0" w:space="0" w:color="auto"/>
      </w:divBdr>
    </w:div>
    <w:div w:id="2083090732">
      <w:bodyDiv w:val="1"/>
      <w:marLeft w:val="0"/>
      <w:marRight w:val="0"/>
      <w:marTop w:val="0"/>
      <w:marBottom w:val="0"/>
      <w:divBdr>
        <w:top w:val="none" w:sz="0" w:space="0" w:color="auto"/>
        <w:left w:val="none" w:sz="0" w:space="0" w:color="auto"/>
        <w:bottom w:val="none" w:sz="0" w:space="0" w:color="auto"/>
        <w:right w:val="none" w:sz="0" w:space="0" w:color="auto"/>
      </w:divBdr>
    </w:div>
    <w:div w:id="2134789015">
      <w:bodyDiv w:val="1"/>
      <w:marLeft w:val="0"/>
      <w:marRight w:val="0"/>
      <w:marTop w:val="0"/>
      <w:marBottom w:val="0"/>
      <w:divBdr>
        <w:top w:val="none" w:sz="0" w:space="0" w:color="auto"/>
        <w:left w:val="none" w:sz="0" w:space="0" w:color="auto"/>
        <w:bottom w:val="none" w:sz="0" w:space="0" w:color="auto"/>
        <w:right w:val="none" w:sz="0" w:space="0" w:color="auto"/>
      </w:divBdr>
    </w:div>
    <w:div w:id="21429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4445</Words>
  <Characters>24008</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ΜΥΡΣΙΝΗ ΧΛΙΑΟΥΤΑΚΗ</dc:creator>
  <cp:keywords/>
  <dc:description/>
  <cp:lastModifiedBy>ΜΥΡΣΙΝΗ ΧΛΙΑΟΥΤΑΚΗ</cp:lastModifiedBy>
  <cp:revision>12</cp:revision>
  <dcterms:created xsi:type="dcterms:W3CDTF">2015-02-23T11:17:00Z</dcterms:created>
  <dcterms:modified xsi:type="dcterms:W3CDTF">2015-04-15T15:44:00Z</dcterms:modified>
</cp:coreProperties>
</file>