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6C" w:rsidRPr="00B62DB6" w:rsidRDefault="00B62DB6" w:rsidP="00B62DB6">
      <w:pPr>
        <w:jc w:val="center"/>
        <w:rPr>
          <w:b/>
          <w:sz w:val="28"/>
          <w:szCs w:val="28"/>
        </w:rPr>
      </w:pPr>
      <w:r w:rsidRPr="00B62DB6">
        <w:rPr>
          <w:b/>
          <w:sz w:val="28"/>
          <w:szCs w:val="28"/>
        </w:rPr>
        <w:t>ΘΟΥΚΥΔΙΔΗ ΠΕΡΙΚΛΕΟΥΣ ΕΠΙΤΑΦΙΟΣ</w:t>
      </w:r>
    </w:p>
    <w:p w:rsidR="00B62DB6" w:rsidRPr="00B62DB6" w:rsidRDefault="00B62DB6" w:rsidP="00B62DB6">
      <w:pPr>
        <w:jc w:val="center"/>
        <w:rPr>
          <w:b/>
          <w:sz w:val="28"/>
          <w:szCs w:val="28"/>
        </w:rPr>
      </w:pPr>
      <w:r w:rsidRPr="00B62DB6">
        <w:rPr>
          <w:b/>
          <w:sz w:val="28"/>
          <w:szCs w:val="28"/>
        </w:rPr>
        <w:t>ΚΕΦ. 38</w:t>
      </w:r>
    </w:p>
    <w:p w:rsidR="00B62DB6" w:rsidRPr="00B62DB6" w:rsidRDefault="00B62DB6" w:rsidP="00B62DB6">
      <w:pPr>
        <w:jc w:val="center"/>
        <w:rPr>
          <w:b/>
          <w:sz w:val="28"/>
          <w:szCs w:val="28"/>
          <w:u w:val="single"/>
        </w:rPr>
      </w:pPr>
      <w:r w:rsidRPr="00B62DB6">
        <w:rPr>
          <w:b/>
          <w:sz w:val="28"/>
          <w:szCs w:val="28"/>
          <w:u w:val="single"/>
        </w:rPr>
        <w:t>Διδακτική πορεία</w:t>
      </w:r>
    </w:p>
    <w:p w:rsidR="00B62DB6" w:rsidRPr="00B62DB6" w:rsidRDefault="00B62DB6" w:rsidP="00B62DB6">
      <w:pPr>
        <w:rPr>
          <w:b/>
          <w:sz w:val="28"/>
          <w:szCs w:val="28"/>
          <w:u w:val="single"/>
        </w:rPr>
      </w:pPr>
      <w:r w:rsidRPr="00B62DB6">
        <w:rPr>
          <w:b/>
          <w:sz w:val="28"/>
          <w:szCs w:val="28"/>
          <w:u w:val="single"/>
        </w:rPr>
        <w:t>Θεματικό κέντρο</w:t>
      </w:r>
    </w:p>
    <w:p w:rsidR="00B62DB6" w:rsidRPr="00B62DB6" w:rsidRDefault="00B62DB6" w:rsidP="00B62DB6">
      <w:pPr>
        <w:rPr>
          <w:b/>
          <w:sz w:val="28"/>
          <w:szCs w:val="28"/>
        </w:rPr>
      </w:pPr>
      <w:r w:rsidRPr="00B62DB6">
        <w:rPr>
          <w:b/>
          <w:sz w:val="28"/>
          <w:szCs w:val="28"/>
          <w:u w:val="single"/>
        </w:rPr>
        <w:t>Άξονες:</w:t>
      </w:r>
      <w:r>
        <w:rPr>
          <w:b/>
          <w:sz w:val="28"/>
          <w:szCs w:val="28"/>
          <w:u w:val="single"/>
        </w:rPr>
        <w:t xml:space="preserve">  1)</w:t>
      </w:r>
      <w:r>
        <w:rPr>
          <w:b/>
          <w:sz w:val="28"/>
          <w:szCs w:val="28"/>
        </w:rPr>
        <w:t>παράγοντες που εξασφαλίζουν ευζωία Αθηναίων</w:t>
      </w:r>
    </w:p>
    <w:p w:rsidR="00B62DB6" w:rsidRPr="00B62DB6" w:rsidRDefault="00B62DB6" w:rsidP="00B62DB6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B62DB6">
        <w:rPr>
          <w:b/>
          <w:sz w:val="28"/>
          <w:szCs w:val="28"/>
        </w:rPr>
        <w:t>Πολιτιστικές δραστηριότητες</w:t>
      </w:r>
    </w:p>
    <w:p w:rsidR="00B62DB6" w:rsidRPr="00B62DB6" w:rsidRDefault="00B62DB6" w:rsidP="00B62DB6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B62DB6">
        <w:rPr>
          <w:b/>
          <w:sz w:val="28"/>
          <w:szCs w:val="28"/>
        </w:rPr>
        <w:t>Κατοικίες</w:t>
      </w:r>
    </w:p>
    <w:p w:rsidR="00B62DB6" w:rsidRPr="00B62DB6" w:rsidRDefault="00B62DB6" w:rsidP="00B62DB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B62DB6">
        <w:rPr>
          <w:b/>
          <w:sz w:val="28"/>
          <w:szCs w:val="28"/>
        </w:rPr>
        <w:t>Επάρκεια υλικών αγαθών</w:t>
      </w:r>
    </w:p>
    <w:p w:rsidR="00B62DB6" w:rsidRPr="00B62DB6" w:rsidRDefault="00B62DB6" w:rsidP="00B62DB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Μέγεθος πόλης-πληθυσμός</w:t>
      </w:r>
    </w:p>
    <w:p w:rsidR="00B62DB6" w:rsidRPr="00B62DB6" w:rsidRDefault="00B62DB6" w:rsidP="00B62D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2) ρόλος κεφ. 38 στην ιστορική αφήγηση</w:t>
      </w:r>
    </w:p>
    <w:p w:rsidR="00B62DB6" w:rsidRPr="00B62DB6" w:rsidRDefault="00B62DB6" w:rsidP="00B62DB6">
      <w:pPr>
        <w:rPr>
          <w:b/>
          <w:sz w:val="28"/>
          <w:szCs w:val="28"/>
        </w:rPr>
      </w:pPr>
    </w:p>
    <w:p w:rsidR="00B62DB6" w:rsidRPr="00B62DB6" w:rsidRDefault="00B62DB6" w:rsidP="00B62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B6">
        <w:rPr>
          <w:rFonts w:ascii="Times New Roman" w:hAnsi="Times New Roman" w:cs="Times New Roman"/>
          <w:b/>
          <w:sz w:val="28"/>
          <w:szCs w:val="28"/>
        </w:rPr>
        <w:t>Κεφάλαιο 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62DB6">
        <w:rPr>
          <w:rFonts w:ascii="Times New Roman" w:hAnsi="Times New Roman" w:cs="Times New Roman"/>
          <w:b/>
          <w:sz w:val="28"/>
          <w:szCs w:val="28"/>
        </w:rPr>
        <w:t>, από το πρωτότυπο</w:t>
      </w:r>
    </w:p>
    <w:p w:rsidR="00B62DB6" w:rsidRPr="00B62DB6" w:rsidRDefault="00B62DB6" w:rsidP="00B62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DB6" w:rsidRDefault="007E6442" w:rsidP="00B62D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6.5pt;margin-top:13.35pt;width:64.5pt;height:24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029" type="#_x0000_t32" style="position:absolute;left:0;text-align:left;margin-left:51.75pt;margin-top:13.35pt;width:.75pt;height:24pt;z-index:251663360" o:connectortype="straight">
            <v:stroke endarrow="block"/>
          </v:shape>
        </w:pict>
      </w:r>
      <w:r w:rsidR="00B62DB6">
        <w:rPr>
          <w:rFonts w:ascii="Times New Roman" w:hAnsi="Times New Roman" w:cs="Times New Roman"/>
          <w:b/>
          <w:sz w:val="28"/>
          <w:szCs w:val="28"/>
        </w:rPr>
        <w:t>«και μην και…»: βέβαια όμως, ακόμη και</w:t>
      </w:r>
    </w:p>
    <w:p w:rsidR="00B62DB6" w:rsidRDefault="00B62DB6" w:rsidP="00B62D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2DB6" w:rsidRDefault="00B62DB6" w:rsidP="00B62D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Μεταβατικός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επιδοτικός</w:t>
      </w:r>
      <w:proofErr w:type="spellEnd"/>
    </w:p>
    <w:p w:rsidR="002F6870" w:rsidRDefault="002F6870" w:rsidP="00B6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φράση αυτή συνδέει το κεφ. 37 με το κεφ. 38:</w:t>
      </w:r>
    </w:p>
    <w:p w:rsidR="002F6870" w:rsidRPr="002F6870" w:rsidRDefault="002F6870" w:rsidP="00B62D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870">
        <w:rPr>
          <w:rFonts w:ascii="Times New Roman" w:hAnsi="Times New Roman" w:cs="Times New Roman"/>
          <w:b/>
          <w:sz w:val="28"/>
          <w:szCs w:val="28"/>
        </w:rPr>
        <w:t>Και στην καθημερινή διασκέδαση η ατομική ελευθερία</w:t>
      </w:r>
    </w:p>
    <w:p w:rsidR="002F6870" w:rsidRDefault="002F6870" w:rsidP="00B62D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Αφού παρουσίασε τις αρχές του δημοκρατικού πολιτεύματος ( </w:t>
      </w:r>
      <w:r w:rsidRPr="002F6870">
        <w:rPr>
          <w:rFonts w:ascii="Times New Roman" w:hAnsi="Times New Roman" w:cs="Times New Roman"/>
          <w:b/>
          <w:sz w:val="28"/>
          <w:szCs w:val="28"/>
        </w:rPr>
        <w:t>ισονομία, αξιοκρατία, ελευθερία</w:t>
      </w:r>
      <w:r>
        <w:rPr>
          <w:rFonts w:ascii="Times New Roman" w:hAnsi="Times New Roman" w:cs="Times New Roman"/>
          <w:sz w:val="28"/>
          <w:szCs w:val="28"/>
        </w:rPr>
        <w:t xml:space="preserve">) και έδωσε έμφαση στην πολιτική και κοινωνική διάσταση του βίου των Αθηναίων, </w:t>
      </w:r>
      <w:r w:rsidRPr="002F6870">
        <w:rPr>
          <w:rFonts w:ascii="Times New Roman" w:hAnsi="Times New Roman" w:cs="Times New Roman"/>
          <w:b/>
          <w:sz w:val="28"/>
          <w:szCs w:val="28"/>
        </w:rPr>
        <w:t>περνάει στους παράγοντες που εξασφαλίζουν την ευζωία του πολίτη:</w:t>
      </w:r>
    </w:p>
    <w:p w:rsidR="002F6870" w:rsidRDefault="002F6870" w:rsidP="002F687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Πολιτιστικές δραστηριότητες</w:t>
      </w:r>
    </w:p>
    <w:p w:rsidR="002F6870" w:rsidRDefault="002F6870" w:rsidP="002F687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Ευπρεπείς ιδιωτικές κατοικίες</w:t>
      </w:r>
    </w:p>
    <w:p w:rsidR="002F6870" w:rsidRPr="002F6870" w:rsidRDefault="002F6870" w:rsidP="002F687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F6870">
        <w:rPr>
          <w:rFonts w:ascii="Times New Roman" w:hAnsi="Times New Roman" w:cs="Times New Roman"/>
          <w:b/>
          <w:sz w:val="28"/>
          <w:szCs w:val="28"/>
        </w:rPr>
        <w:t>Επάρκεια υλικών αγαθών</w:t>
      </w:r>
    </w:p>
    <w:p w:rsidR="002F6870" w:rsidRDefault="002F6870" w:rsidP="00B6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Έτσι </w:t>
      </w:r>
      <w:r w:rsidRPr="002F6870">
        <w:rPr>
          <w:rFonts w:ascii="Times New Roman" w:hAnsi="Times New Roman" w:cs="Times New Roman"/>
          <w:b/>
          <w:sz w:val="28"/>
          <w:szCs w:val="28"/>
        </w:rPr>
        <w:t>το δημοκρατικό πολίτευμα εξασφαλίζει</w:t>
      </w:r>
      <w:r>
        <w:rPr>
          <w:rFonts w:ascii="Times New Roman" w:hAnsi="Times New Roman" w:cs="Times New Roman"/>
          <w:sz w:val="28"/>
          <w:szCs w:val="28"/>
        </w:rPr>
        <w:t xml:space="preserve"> ποιότητα ζωής, ευχάριστη και άνετη διαβίωση.</w:t>
      </w:r>
    </w:p>
    <w:p w:rsidR="002F6870" w:rsidRDefault="002F6870" w:rsidP="00B6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Ανάπαυλα στην κουραστική ενασχόληση με τα κοινά, ισορροπία σε όλες τις εκδηλώσεις και όχι μονομέρεια ( </w:t>
      </w:r>
      <w:r w:rsidRPr="002F6870">
        <w:rPr>
          <w:rFonts w:ascii="Times New Roman" w:hAnsi="Times New Roman" w:cs="Times New Roman"/>
          <w:b/>
          <w:sz w:val="28"/>
          <w:szCs w:val="28"/>
        </w:rPr>
        <w:t xml:space="preserve">σε αντίθεση με Σπαρτιάτες , για τους </w:t>
      </w:r>
      <w:r>
        <w:rPr>
          <w:rFonts w:ascii="Times New Roman" w:hAnsi="Times New Roman" w:cs="Times New Roman"/>
          <w:b/>
          <w:sz w:val="28"/>
          <w:szCs w:val="28"/>
        </w:rPr>
        <w:t>οποίους οι γιορτές θεωρούνταν</w:t>
      </w:r>
      <w:r w:rsidRPr="002F6870">
        <w:rPr>
          <w:rFonts w:ascii="Times New Roman" w:hAnsi="Times New Roman" w:cs="Times New Roman"/>
          <w:b/>
          <w:sz w:val="28"/>
          <w:szCs w:val="28"/>
        </w:rPr>
        <w:t xml:space="preserve"> πολυτέλεια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6870" w:rsidRPr="002F6870" w:rsidRDefault="002F6870" w:rsidP="00B6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Επιδιώκουν όχι μόνο το ωφέλιμο αλλά και το τερπνό.</w:t>
      </w:r>
    </w:p>
    <w:p w:rsidR="00795607" w:rsidRPr="00795607" w:rsidRDefault="002F6870" w:rsidP="00B62D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F68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F6870">
        <w:rPr>
          <w:rFonts w:ascii="Times New Roman" w:hAnsi="Times New Roman" w:cs="Times New Roman"/>
          <w:b/>
          <w:sz w:val="28"/>
          <w:szCs w:val="28"/>
        </w:rPr>
        <w:t>επορισάμεθα</w:t>
      </w:r>
      <w:proofErr w:type="spellEnd"/>
      <w:r w:rsidRPr="002F6870">
        <w:rPr>
          <w:rFonts w:ascii="Times New Roman" w:hAnsi="Times New Roman" w:cs="Times New Roman"/>
          <w:b/>
          <w:sz w:val="28"/>
          <w:szCs w:val="28"/>
        </w:rPr>
        <w:t>»</w:t>
      </w:r>
      <w:r w:rsidR="00B62DB6" w:rsidRPr="002F6870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795607">
        <w:rPr>
          <w:rFonts w:ascii="Times New Roman" w:hAnsi="Times New Roman" w:cs="Times New Roman"/>
          <w:sz w:val="28"/>
          <w:szCs w:val="28"/>
        </w:rPr>
        <w:t>σκόπιμη θέσπιση, ενσυνείδητα</w:t>
      </w:r>
    </w:p>
    <w:p w:rsidR="00B62DB6" w:rsidRPr="00795607" w:rsidRDefault="00795607" w:rsidP="00795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607">
        <w:rPr>
          <w:rFonts w:ascii="Times New Roman" w:hAnsi="Times New Roman" w:cs="Times New Roman"/>
          <w:sz w:val="28"/>
          <w:szCs w:val="28"/>
        </w:rPr>
        <w:t>Όχι συσσωρευτικό αποτέλεσμα</w:t>
      </w:r>
      <w:r w:rsidR="002F6870" w:rsidRPr="0079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εθισμών που διαμορφώθηκαν με πολυετή ασυνείδητη ,εξελικτική κυοφορία</w:t>
      </w:r>
    </w:p>
    <w:p w:rsidR="00D54812" w:rsidRPr="00D54812" w:rsidRDefault="00795607" w:rsidP="00B62D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Σύντομη αναφορά στην ψυχαγωγία </w:t>
      </w:r>
      <w:r>
        <w:rPr>
          <w:rFonts w:ascii="Times New Roman" w:hAnsi="Times New Roman" w:cs="Times New Roman"/>
          <w:sz w:val="28"/>
          <w:szCs w:val="28"/>
        </w:rPr>
        <w:t>,αφού η στιγμή είναι ιερή</w:t>
      </w:r>
    </w:p>
    <w:p w:rsidR="00B62DB6" w:rsidRPr="00B62DB6" w:rsidRDefault="00795607" w:rsidP="00D548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ενταφιασμός, απόδοση τιμών στους νεκρούς)</w:t>
      </w:r>
    </w:p>
    <w:p w:rsidR="00B62DB6" w:rsidRPr="00B62DB6" w:rsidRDefault="00B62DB6" w:rsidP="00B62DB6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FF5304" w:rsidRPr="00FF5304" w:rsidRDefault="00795607" w:rsidP="00D54812">
      <w:pPr>
        <w:pStyle w:val="a3"/>
        <w:numPr>
          <w:ilvl w:val="0"/>
          <w:numId w:val="4"/>
        </w:numPr>
        <w:spacing w:before="240"/>
        <w:ind w:left="360"/>
        <w:rPr>
          <w:sz w:val="28"/>
          <w:szCs w:val="28"/>
        </w:rPr>
      </w:pPr>
      <w:r w:rsidRPr="00FF530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F5304">
        <w:rPr>
          <w:rFonts w:ascii="Times New Roman" w:hAnsi="Times New Roman" w:cs="Times New Roman"/>
          <w:b/>
          <w:sz w:val="28"/>
          <w:szCs w:val="28"/>
        </w:rPr>
        <w:t>Αγωσι</w:t>
      </w:r>
      <w:proofErr w:type="spellEnd"/>
      <w:r w:rsidRPr="00FF5304">
        <w:rPr>
          <w:rFonts w:ascii="Times New Roman" w:hAnsi="Times New Roman" w:cs="Times New Roman"/>
          <w:b/>
          <w:sz w:val="28"/>
          <w:szCs w:val="28"/>
        </w:rPr>
        <w:t xml:space="preserve"> και </w:t>
      </w:r>
      <w:proofErr w:type="spellStart"/>
      <w:r w:rsidRPr="00FF5304">
        <w:rPr>
          <w:rFonts w:ascii="Times New Roman" w:hAnsi="Times New Roman" w:cs="Times New Roman"/>
          <w:b/>
          <w:sz w:val="28"/>
          <w:szCs w:val="28"/>
        </w:rPr>
        <w:t>θυσίαις</w:t>
      </w:r>
      <w:proofErr w:type="spellEnd"/>
      <w:r w:rsidRPr="00FF5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5304">
        <w:rPr>
          <w:rFonts w:ascii="Times New Roman" w:hAnsi="Times New Roman" w:cs="Times New Roman"/>
          <w:b/>
          <w:sz w:val="28"/>
          <w:szCs w:val="28"/>
        </w:rPr>
        <w:t>διετησίαις</w:t>
      </w:r>
      <w:proofErr w:type="spellEnd"/>
      <w:r w:rsidRPr="00FF5304">
        <w:rPr>
          <w:rFonts w:ascii="Times New Roman" w:hAnsi="Times New Roman" w:cs="Times New Roman"/>
          <w:b/>
          <w:sz w:val="28"/>
          <w:szCs w:val="28"/>
        </w:rPr>
        <w:t>»</w:t>
      </w:r>
      <w:r w:rsidR="00B62DB6" w:rsidRPr="00FF5304">
        <w:rPr>
          <w:rFonts w:ascii="Times New Roman" w:hAnsi="Times New Roman" w:cs="Times New Roman"/>
          <w:b/>
          <w:sz w:val="28"/>
          <w:szCs w:val="28"/>
        </w:rPr>
        <w:t>:</w:t>
      </w:r>
      <w:r w:rsidRPr="00FF5304">
        <w:rPr>
          <w:rFonts w:ascii="Times New Roman" w:hAnsi="Times New Roman" w:cs="Times New Roman"/>
          <w:b/>
          <w:sz w:val="28"/>
          <w:szCs w:val="28"/>
        </w:rPr>
        <w:t xml:space="preserve"> ομαδική ψυχαγωγία</w:t>
      </w:r>
      <w:r w:rsidR="00FF5304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D54812" w:rsidRPr="00FF5304">
        <w:rPr>
          <w:sz w:val="28"/>
          <w:szCs w:val="28"/>
        </w:rPr>
        <w:t>Οι Αθηναίοι  φιλέορτοι και φιλοθεάμονες</w:t>
      </w:r>
    </w:p>
    <w:p w:rsidR="00D54812" w:rsidRDefault="00D54812" w:rsidP="00D54812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Επιδίωκαν την ψυχαγωγία παρά την </w:t>
      </w:r>
      <w:r w:rsidRPr="00304E14">
        <w:rPr>
          <w:b/>
          <w:sz w:val="28"/>
          <w:szCs w:val="28"/>
        </w:rPr>
        <w:t>άποψη των ολιγαρχικών</w:t>
      </w:r>
      <w:r>
        <w:rPr>
          <w:sz w:val="28"/>
          <w:szCs w:val="28"/>
        </w:rPr>
        <w:t xml:space="preserve"> ότι οι γιορτές :α) αποτελούν τροχοπέδη στην ενασχόληση με τα κοινά               Β) αποτελούν άσκοπη διασπάθιση δημόσιου χρήματος</w:t>
      </w:r>
    </w:p>
    <w:p w:rsidR="00D54812" w:rsidRDefault="00D54812" w:rsidP="00D54812">
      <w:pPr>
        <w:spacing w:before="240"/>
        <w:ind w:left="360"/>
        <w:rPr>
          <w:sz w:val="28"/>
          <w:szCs w:val="28"/>
        </w:rPr>
      </w:pPr>
      <w:r w:rsidRPr="00304E14">
        <w:rPr>
          <w:b/>
          <w:sz w:val="28"/>
          <w:szCs w:val="28"/>
        </w:rPr>
        <w:t>Γιορτές:</w:t>
      </w:r>
      <w:r>
        <w:rPr>
          <w:sz w:val="28"/>
          <w:szCs w:val="28"/>
        </w:rPr>
        <w:t xml:space="preserve"> Παναθήναια, Διονύσια, Ελευσίνια, Θαργήλια (προς τιμή Απόλλωνα και Αρτέμιδος) ,</w:t>
      </w:r>
      <w:proofErr w:type="spellStart"/>
      <w:r>
        <w:rPr>
          <w:sz w:val="28"/>
          <w:szCs w:val="28"/>
        </w:rPr>
        <w:t>Πυανόψια</w:t>
      </w:r>
      <w:proofErr w:type="spellEnd"/>
      <w:r>
        <w:rPr>
          <w:sz w:val="28"/>
          <w:szCs w:val="28"/>
        </w:rPr>
        <w:t xml:space="preserve"> (Αθηνά και Διόνυσο), Θεσμοφόρια (Δήμητρα </w:t>
      </w:r>
      <w:proofErr w:type="spellStart"/>
      <w:r>
        <w:rPr>
          <w:sz w:val="28"/>
          <w:szCs w:val="28"/>
        </w:rPr>
        <w:t>Θεσμοφόρος</w:t>
      </w:r>
      <w:proofErr w:type="spellEnd"/>
      <w:r>
        <w:rPr>
          <w:sz w:val="28"/>
          <w:szCs w:val="28"/>
        </w:rPr>
        <w:t>), Προμήθεια, Ηφαίστεια, κ. ά.</w:t>
      </w:r>
    </w:p>
    <w:p w:rsidR="00D54812" w:rsidRDefault="00D54812" w:rsidP="00D54812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Εκτός από </w:t>
      </w:r>
      <w:r w:rsidRPr="00304E14">
        <w:rPr>
          <w:b/>
          <w:sz w:val="28"/>
          <w:szCs w:val="28"/>
        </w:rPr>
        <w:t>θυσίες και αγώνες</w:t>
      </w:r>
      <w:r>
        <w:rPr>
          <w:sz w:val="28"/>
          <w:szCs w:val="28"/>
        </w:rPr>
        <w:t xml:space="preserve"> αθλητικοί, μουσικοί, ποιητικοί, δραματικοί, ιππικοί.</w:t>
      </w:r>
    </w:p>
    <w:p w:rsidR="00D54812" w:rsidRPr="00D54812" w:rsidRDefault="00D54812" w:rsidP="00D54812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Οι γιορτές είχαν </w:t>
      </w:r>
      <w:r w:rsidRPr="00304E14">
        <w:rPr>
          <w:b/>
          <w:sz w:val="28"/>
          <w:szCs w:val="28"/>
        </w:rPr>
        <w:t>θρησκευτική αφετηρία</w:t>
      </w:r>
      <w:r>
        <w:rPr>
          <w:sz w:val="28"/>
          <w:szCs w:val="28"/>
        </w:rPr>
        <w:t>, έκφραση ευσέβειας και πίστης Αθηναίων.</w:t>
      </w:r>
    </w:p>
    <w:p w:rsidR="00B62DB6" w:rsidRPr="00B62DB6" w:rsidRDefault="00304E14" w:rsidP="00B62DB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04E14">
        <w:rPr>
          <w:rFonts w:ascii="Times New Roman" w:hAnsi="Times New Roman" w:cs="Times New Roman"/>
          <w:b/>
          <w:sz w:val="28"/>
          <w:szCs w:val="28"/>
        </w:rPr>
        <w:t>Ο Θουκυδίδης</w:t>
      </w:r>
      <w:r>
        <w:rPr>
          <w:rFonts w:ascii="Times New Roman" w:hAnsi="Times New Roman" w:cs="Times New Roman"/>
          <w:sz w:val="28"/>
          <w:szCs w:val="28"/>
        </w:rPr>
        <w:t xml:space="preserve"> δεν αναφέρει τη θρησκευτική σημασία των εορτών. Ήταν μαθητής Αναξαγόρα και </w:t>
      </w:r>
      <w:r w:rsidRPr="00304E14">
        <w:rPr>
          <w:rFonts w:ascii="Times New Roman" w:hAnsi="Times New Roman" w:cs="Times New Roman"/>
          <w:b/>
          <w:sz w:val="28"/>
          <w:szCs w:val="28"/>
        </w:rPr>
        <w:t>δεν είχε βαθιά πίστη</w:t>
      </w:r>
      <w:r>
        <w:rPr>
          <w:rFonts w:ascii="Times New Roman" w:hAnsi="Times New Roman" w:cs="Times New Roman"/>
          <w:sz w:val="28"/>
          <w:szCs w:val="28"/>
        </w:rPr>
        <w:t xml:space="preserve"> . Η εμφάνιση του θείου στο έργο του είναι από σπάνια ως ανύπαρκτη. Αν μιλούσε ο Περικλής δύσκολα θα απέφευγε την αναφορά στους θεούς, </w:t>
      </w:r>
      <w:r w:rsidRPr="00304E14">
        <w:rPr>
          <w:rFonts w:ascii="Times New Roman" w:hAnsi="Times New Roman" w:cs="Times New Roman"/>
          <w:b/>
          <w:sz w:val="28"/>
          <w:szCs w:val="28"/>
        </w:rPr>
        <w:t>άρα εδώ το κριτικό πνεύμα του Θουκυδίδη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DB6" w:rsidRPr="00304E14" w:rsidRDefault="00304E14" w:rsidP="00304E14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ahoma" w:cs="Times New Roman"/>
          <w:b/>
          <w:sz w:val="28"/>
          <w:szCs w:val="28"/>
        </w:rPr>
        <w:t>«</w:t>
      </w:r>
      <w:proofErr w:type="spellStart"/>
      <w:r w:rsidRPr="00304E14">
        <w:rPr>
          <w:rFonts w:ascii="Times New Roman" w:hAnsi="Tahoma" w:cs="Times New Roman"/>
          <w:b/>
          <w:sz w:val="28"/>
          <w:szCs w:val="28"/>
        </w:rPr>
        <w:t>ἱ</w:t>
      </w:r>
      <w:r w:rsidRPr="00304E14">
        <w:rPr>
          <w:rFonts w:ascii="Times New Roman" w:hAnsi="Times New Roman" w:cs="Times New Roman"/>
          <w:b/>
          <w:sz w:val="28"/>
          <w:szCs w:val="28"/>
        </w:rPr>
        <w:t>δίαις</w:t>
      </w:r>
      <w:proofErr w:type="spellEnd"/>
      <w:r w:rsidRPr="00304E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E14">
        <w:rPr>
          <w:rFonts w:ascii="Times New Roman" w:hAnsi="Times New Roman" w:cs="Times New Roman"/>
          <w:b/>
          <w:sz w:val="28"/>
          <w:szCs w:val="28"/>
        </w:rPr>
        <w:t>κατασκευαις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B62DB6" w:rsidRPr="00304E1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04E14" w:rsidRDefault="00304E14" w:rsidP="00B62DB6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Εννοεί εσωτερική διαρρύθμιση , επίπλωση, όχι εξωτερική μορφή.</w:t>
      </w:r>
    </w:p>
    <w:p w:rsidR="00B62DB6" w:rsidRPr="00B62DB6" w:rsidRDefault="00304E14" w:rsidP="00B62DB6">
      <w:pPr>
        <w:spacing w:before="240"/>
        <w:rPr>
          <w:sz w:val="28"/>
          <w:szCs w:val="28"/>
        </w:rPr>
      </w:pPr>
      <w:r w:rsidRPr="00B62DB6">
        <w:rPr>
          <w:b/>
          <w:sz w:val="28"/>
          <w:szCs w:val="28"/>
        </w:rPr>
        <w:t xml:space="preserve"> </w:t>
      </w:r>
      <w:r w:rsidR="00C96A06">
        <w:rPr>
          <w:b/>
          <w:sz w:val="28"/>
          <w:szCs w:val="28"/>
        </w:rPr>
        <w:t>-</w:t>
      </w:r>
      <w:r w:rsidR="00B62DB6" w:rsidRPr="00B62DB6">
        <w:rPr>
          <w:b/>
          <w:sz w:val="28"/>
          <w:szCs w:val="28"/>
        </w:rPr>
        <w:t xml:space="preserve"> γνωρίσματα:</w:t>
      </w:r>
      <w:r w:rsidR="00C96A06">
        <w:rPr>
          <w:sz w:val="28"/>
          <w:szCs w:val="28"/>
        </w:rPr>
        <w:t xml:space="preserve"> 1)  πλίνθινα, απλά, ευπρεπή, νοικοκυρεμένα, ακόμα και τα σπίτια επιφανών Αθηναίων.</w:t>
      </w:r>
    </w:p>
    <w:p w:rsidR="00B62DB6" w:rsidRPr="00C96A06" w:rsidRDefault="00B62DB6" w:rsidP="00B62DB6">
      <w:pPr>
        <w:spacing w:before="240"/>
        <w:rPr>
          <w:sz w:val="28"/>
          <w:szCs w:val="28"/>
        </w:rPr>
      </w:pPr>
      <w:r w:rsidRPr="00B62DB6">
        <w:rPr>
          <w:b/>
          <w:sz w:val="28"/>
          <w:szCs w:val="28"/>
        </w:rPr>
        <w:t>-</w:t>
      </w:r>
      <w:r w:rsidR="00C96A06">
        <w:rPr>
          <w:b/>
          <w:sz w:val="28"/>
          <w:szCs w:val="28"/>
        </w:rPr>
        <w:t>Δεν κάνει αναφορά στα δημόσια οικοδομήματα (</w:t>
      </w:r>
      <w:r w:rsidR="00C96A06">
        <w:rPr>
          <w:sz w:val="28"/>
          <w:szCs w:val="28"/>
        </w:rPr>
        <w:t>π.χ. ΑΚΡΌΠΟΛΗ)</w:t>
      </w:r>
    </w:p>
    <w:p w:rsidR="00B62DB6" w:rsidRDefault="00B2207C" w:rsidP="00C96A0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</w:t>
      </w:r>
      <w:r w:rsidR="00C96A06">
        <w:rPr>
          <w:rFonts w:ascii="Times New Roman" w:hAnsi="Times New Roman" w:cs="Times New Roman"/>
          <w:b/>
          <w:sz w:val="28"/>
          <w:szCs w:val="28"/>
        </w:rPr>
        <w:t>πόψεις:</w:t>
      </w:r>
      <w:r w:rsidR="00C96A06">
        <w:rPr>
          <w:rFonts w:ascii="Times New Roman" w:hAnsi="Times New Roman" w:cs="Times New Roman"/>
          <w:sz w:val="28"/>
          <w:szCs w:val="28"/>
        </w:rPr>
        <w:t xml:space="preserve"> 1) κενό, παράλειψη κατά την αντιγραφή, εδώ έπρεπε να γράφει: </w:t>
      </w:r>
      <w:proofErr w:type="spellStart"/>
      <w:r w:rsidR="00C96A06">
        <w:rPr>
          <w:rFonts w:ascii="Times New Roman" w:hAnsi="Times New Roman" w:cs="Times New Roman"/>
          <w:sz w:val="28"/>
          <w:szCs w:val="28"/>
        </w:rPr>
        <w:t>ιεροις</w:t>
      </w:r>
      <w:proofErr w:type="spellEnd"/>
      <w:r w:rsidR="00C96A06">
        <w:rPr>
          <w:rFonts w:ascii="Times New Roman" w:hAnsi="Times New Roman" w:cs="Times New Roman"/>
          <w:sz w:val="28"/>
          <w:szCs w:val="28"/>
        </w:rPr>
        <w:t xml:space="preserve"> δε και </w:t>
      </w:r>
      <w:proofErr w:type="spellStart"/>
      <w:r w:rsidR="00C96A06">
        <w:rPr>
          <w:rFonts w:ascii="Times New Roman" w:hAnsi="Times New Roman" w:cs="Times New Roman"/>
          <w:sz w:val="28"/>
          <w:szCs w:val="28"/>
        </w:rPr>
        <w:t>κατασκευαις</w:t>
      </w:r>
      <w:proofErr w:type="spellEnd"/>
      <w:r w:rsidR="00C9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06">
        <w:rPr>
          <w:rFonts w:ascii="Times New Roman" w:hAnsi="Times New Roman" w:cs="Times New Roman"/>
          <w:sz w:val="28"/>
          <w:szCs w:val="28"/>
        </w:rPr>
        <w:t>ιδιαις</w:t>
      </w:r>
      <w:proofErr w:type="spellEnd"/>
      <w:r w:rsidR="00C96A06">
        <w:rPr>
          <w:rFonts w:ascii="Times New Roman" w:hAnsi="Times New Roman" w:cs="Times New Roman"/>
          <w:sz w:val="28"/>
          <w:szCs w:val="28"/>
        </w:rPr>
        <w:t xml:space="preserve"> δε και </w:t>
      </w:r>
      <w:proofErr w:type="spellStart"/>
      <w:r w:rsidR="00C96A06">
        <w:rPr>
          <w:rFonts w:ascii="Times New Roman" w:hAnsi="Times New Roman" w:cs="Times New Roman"/>
          <w:sz w:val="28"/>
          <w:szCs w:val="28"/>
        </w:rPr>
        <w:t>δημοσιαις</w:t>
      </w:r>
      <w:proofErr w:type="spellEnd"/>
    </w:p>
    <w:p w:rsidR="00C96A06" w:rsidRDefault="00C96A06" w:rsidP="00C96A0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αποφεύγει να περιαυτολογήσει ή να προκαλέσει τους συμμάχους</w:t>
      </w:r>
    </w:p>
    <w:p w:rsidR="00B62DB6" w:rsidRPr="00B62DB6" w:rsidRDefault="00C96A06" w:rsidP="00B62DB6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C96A06">
        <w:rPr>
          <w:rFonts w:ascii="Times New Roman" w:hAnsi="Times New Roman" w:cs="Times New Roman"/>
          <w:sz w:val="28"/>
          <w:szCs w:val="28"/>
        </w:rPr>
        <w:t>ίσως δεν είναι σημαντική η αναφορά αφού ο σκοπός του είναι να τονίσει τις ευκαιρίες του Αθηναίου πολίτη για ψυχαγωγία.</w:t>
      </w:r>
    </w:p>
    <w:p w:rsidR="00B62DB6" w:rsidRPr="00B62DB6" w:rsidRDefault="00B62DB6" w:rsidP="00B62DB6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B62DB6" w:rsidRPr="00B2207C" w:rsidRDefault="007F04E0" w:rsidP="007F04E0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επεσέρχεται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…» ο ενεστώτας </w:t>
      </w:r>
      <w:r w:rsidR="00B2207C">
        <w:rPr>
          <w:rFonts w:ascii="Times New Roman" w:hAnsi="Times New Roman" w:cs="Times New Roman"/>
          <w:b/>
          <w:sz w:val="28"/>
          <w:szCs w:val="28"/>
        </w:rPr>
        <w:t xml:space="preserve">δείχνει </w:t>
      </w:r>
      <w:r w:rsidR="00B2207C">
        <w:rPr>
          <w:rFonts w:ascii="Times New Roman" w:hAnsi="Times New Roman" w:cs="Times New Roman"/>
          <w:sz w:val="28"/>
          <w:szCs w:val="28"/>
        </w:rPr>
        <w:t xml:space="preserve">ότι η πόλη δεν αντιμετώπιζε κανένα πρόβλημα το πρώτο έτος του πολέμου λόγω της </w:t>
      </w:r>
      <w:proofErr w:type="spellStart"/>
      <w:r w:rsidR="00B2207C">
        <w:rPr>
          <w:rFonts w:ascii="Times New Roman" w:hAnsi="Times New Roman" w:cs="Times New Roman"/>
          <w:sz w:val="28"/>
          <w:szCs w:val="28"/>
        </w:rPr>
        <w:t>θαλασσοκρατίας</w:t>
      </w:r>
      <w:proofErr w:type="spellEnd"/>
      <w:r w:rsidR="00B2207C">
        <w:rPr>
          <w:rFonts w:ascii="Times New Roman" w:hAnsi="Times New Roman" w:cs="Times New Roman"/>
          <w:sz w:val="28"/>
          <w:szCs w:val="28"/>
        </w:rPr>
        <w:t xml:space="preserve"> των Αθηναίων</w:t>
      </w:r>
    </w:p>
    <w:p w:rsidR="00B2207C" w:rsidRPr="00B2207C" w:rsidRDefault="00B2207C" w:rsidP="00B2207C">
      <w:pPr>
        <w:pStyle w:val="a3"/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Εισήγαγαν κυρίως: </w:t>
      </w:r>
      <w:r>
        <w:rPr>
          <w:rFonts w:ascii="Times New Roman" w:hAnsi="Times New Roman" w:cs="Times New Roman"/>
          <w:sz w:val="28"/>
          <w:szCs w:val="28"/>
        </w:rPr>
        <w:t>δημητριακά, δέρματα, υφάσματα, μέταλλα</w:t>
      </w:r>
    </w:p>
    <w:p w:rsidR="00B2207C" w:rsidRDefault="00B2207C" w:rsidP="00B2207C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Εξήγαγαν: </w:t>
      </w:r>
      <w:r>
        <w:rPr>
          <w:rFonts w:ascii="Times New Roman" w:hAnsi="Times New Roman" w:cs="Times New Roman"/>
          <w:sz w:val="28"/>
          <w:szCs w:val="28"/>
        </w:rPr>
        <w:t>λάδι, κρασί, μέλι, αγγεία, μάρμαρα, όπλα, μαλλί</w:t>
      </w:r>
    </w:p>
    <w:p w:rsidR="00B2207C" w:rsidRDefault="00B2207C" w:rsidP="00B2207C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 Αθήνα ήταν από τα μεγαλύτερα εμπορικά κέντρα της εποχής.</w:t>
      </w:r>
      <w:r>
        <w:rPr>
          <w:rFonts w:ascii="Times New Roman" w:hAnsi="Times New Roman" w:cs="Times New Roman"/>
          <w:sz w:val="28"/>
          <w:szCs w:val="28"/>
        </w:rPr>
        <w:t xml:space="preserve"> Έφταναν εκεί προϊόντα από ηπειρωτική Ελλάδα, νησιά, Σικελία, Ιταλία, Αίγυπτο, Κύπρο, Λυδία, Πόντο</w:t>
      </w:r>
    </w:p>
    <w:p w:rsidR="00B2207C" w:rsidRDefault="00B2207C" w:rsidP="00B2207C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Σημαντικός ο ρόλος του λιμανιού του Πειραιά.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7C" w:rsidRPr="00B2207C" w:rsidRDefault="00B2207C" w:rsidP="00B2207C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2207C">
        <w:rPr>
          <w:rFonts w:ascii="Times New Roman" w:hAnsi="Times New Roman" w:cs="Times New Roman"/>
          <w:b/>
          <w:sz w:val="28"/>
          <w:szCs w:val="28"/>
        </w:rPr>
        <w:t>«εκ πάσης γης»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σημαίνει και την έλξη που ασκούσε η πόλη ως πνευματικό κέντρο για τους σοφούς της εποχής .</w:t>
      </w:r>
    </w:p>
    <w:p w:rsidR="00B2207C" w:rsidRDefault="00B2207C" w:rsidP="00B2207C">
      <w:pPr>
        <w:pStyle w:val="a3"/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207C">
        <w:rPr>
          <w:rFonts w:ascii="Times New Roman" w:hAnsi="Times New Roman" w:cs="Times New Roman"/>
          <w:sz w:val="28"/>
          <w:szCs w:val="28"/>
        </w:rPr>
        <w:t>Έβρισκαν στην πόλη τα πάντα και τα απολάμβαναν</w:t>
      </w:r>
      <w:r>
        <w:rPr>
          <w:rFonts w:ascii="Times New Roman" w:hAnsi="Times New Roman" w:cs="Times New Roman"/>
          <w:sz w:val="28"/>
          <w:szCs w:val="28"/>
        </w:rPr>
        <w:t xml:space="preserve"> με τον ιδανικό τρόπο :</w:t>
      </w:r>
      <w:r w:rsidRPr="007D1316">
        <w:rPr>
          <w:rFonts w:ascii="Times New Roman" w:hAnsi="Times New Roman" w:cs="Times New Roman"/>
          <w:b/>
          <w:sz w:val="28"/>
          <w:szCs w:val="28"/>
        </w:rPr>
        <w:t>κόπος εργασίας –ανάπαυση νου και ψυχής-</w:t>
      </w:r>
      <w:r w:rsidR="007D1316" w:rsidRPr="007D1316">
        <w:rPr>
          <w:rFonts w:ascii="Times New Roman" w:hAnsi="Times New Roman" w:cs="Times New Roman"/>
          <w:b/>
          <w:sz w:val="28"/>
          <w:szCs w:val="28"/>
        </w:rPr>
        <w:t>ικανοποίηση μέτρου</w:t>
      </w:r>
      <w:r w:rsidR="007D1316">
        <w:rPr>
          <w:rFonts w:ascii="Times New Roman" w:hAnsi="Times New Roman" w:cs="Times New Roman"/>
          <w:b/>
          <w:sz w:val="28"/>
          <w:szCs w:val="28"/>
        </w:rPr>
        <w:t xml:space="preserve"> =&gt; αρμονία και μέτρο</w:t>
      </w:r>
    </w:p>
    <w:p w:rsidR="007D1316" w:rsidRDefault="007D1316" w:rsidP="00B2207C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Αντίθετα  Σπάρτη: </w:t>
      </w:r>
      <w:r>
        <w:rPr>
          <w:rFonts w:ascii="Times New Roman" w:hAnsi="Times New Roman" w:cs="Times New Roman"/>
          <w:sz w:val="28"/>
          <w:szCs w:val="28"/>
        </w:rPr>
        <w:t>σκυθρωπή καθημερινότητα ,χωρίς αφθονία αγαθών και απολαύσεις.</w:t>
      </w:r>
    </w:p>
    <w:p w:rsidR="007D1316" w:rsidRPr="007D1316" w:rsidRDefault="007D1316" w:rsidP="007D1316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Δίνει </w:t>
      </w:r>
      <w:r w:rsidRPr="007D1316">
        <w:rPr>
          <w:rFonts w:ascii="Times New Roman" w:hAnsi="Times New Roman" w:cs="Times New Roman"/>
          <w:b/>
          <w:sz w:val="28"/>
          <w:szCs w:val="28"/>
        </w:rPr>
        <w:t>έμφαση στα υλικά αγαθά</w:t>
      </w:r>
      <w:r>
        <w:rPr>
          <w:rFonts w:ascii="Times New Roman" w:hAnsi="Times New Roman" w:cs="Times New Roman"/>
          <w:sz w:val="28"/>
          <w:szCs w:val="28"/>
        </w:rPr>
        <w:t xml:space="preserve"> για να παρουσιάσει την Αθήνα ως ευημερούσα πόλη.</w:t>
      </w:r>
    </w:p>
    <w:p w:rsidR="00B2207C" w:rsidRPr="007D1316" w:rsidRDefault="007D1316" w:rsidP="007D131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«δια το μέγεθος της πόλης»:</w:t>
      </w:r>
      <w:r w:rsidRPr="007D1316">
        <w:rPr>
          <w:rFonts w:ascii="Times New Roman" w:hAnsi="Times New Roman" w:cs="Times New Roman"/>
          <w:sz w:val="28"/>
          <w:szCs w:val="28"/>
        </w:rPr>
        <w:t xml:space="preserve"> εννοεί όχι τον πληθυσμό αλλά την </w:t>
      </w:r>
      <w:r w:rsidRPr="007D1316">
        <w:rPr>
          <w:rFonts w:ascii="Times New Roman" w:hAnsi="Times New Roman" w:cs="Times New Roman"/>
          <w:b/>
          <w:sz w:val="28"/>
          <w:szCs w:val="28"/>
        </w:rPr>
        <w:t>εκτεταμένη δύναμη</w:t>
      </w:r>
      <w:r w:rsidRPr="007D1316">
        <w:rPr>
          <w:rFonts w:ascii="Times New Roman" w:hAnsi="Times New Roman" w:cs="Times New Roman"/>
          <w:sz w:val="28"/>
          <w:szCs w:val="28"/>
        </w:rPr>
        <w:t>:</w:t>
      </w:r>
    </w:p>
    <w:p w:rsidR="007D1316" w:rsidRPr="007D1316" w:rsidRDefault="007D1316" w:rsidP="007D131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Ναυτική δύναμη</w:t>
      </w:r>
    </w:p>
    <w:p w:rsidR="007D1316" w:rsidRPr="007D1316" w:rsidRDefault="007D1316" w:rsidP="007D131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Εμπορική δραστηριότητα</w:t>
      </w:r>
    </w:p>
    <w:p w:rsidR="007D1316" w:rsidRPr="007D1316" w:rsidRDefault="007D1316" w:rsidP="007D131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Ισχυρό νόμισμα</w:t>
      </w:r>
    </w:p>
    <w:p w:rsidR="007D1316" w:rsidRPr="007D1316" w:rsidRDefault="007D1316" w:rsidP="007D131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Γενικότερη οικονομική δραστηριότητα</w:t>
      </w:r>
    </w:p>
    <w:p w:rsidR="007D1316" w:rsidRPr="007D1316" w:rsidRDefault="007D1316" w:rsidP="007D131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Πνευματικό κέντρο</w:t>
      </w:r>
    </w:p>
    <w:p w:rsidR="007D1316" w:rsidRPr="00FF5304" w:rsidRDefault="007D1316" w:rsidP="007D131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F5304">
        <w:rPr>
          <w:rFonts w:ascii="Times New Roman" w:hAnsi="Times New Roman" w:cs="Times New Roman"/>
          <w:b/>
          <w:sz w:val="28"/>
          <w:szCs w:val="28"/>
        </w:rPr>
        <w:t>Αποικίες</w:t>
      </w:r>
    </w:p>
    <w:p w:rsidR="007D1316" w:rsidRPr="007D1316" w:rsidRDefault="007D1316" w:rsidP="007D131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Πληθυσμός:</w:t>
      </w:r>
    </w:p>
    <w:p w:rsidR="007D1316" w:rsidRPr="00FF5304" w:rsidRDefault="007D1316" w:rsidP="007D13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Κάτοικοι :600.000</w:t>
      </w:r>
      <w:r w:rsidR="00FF5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304">
        <w:rPr>
          <w:rFonts w:ascii="Times New Roman" w:hAnsi="Times New Roman" w:cs="Times New Roman"/>
          <w:sz w:val="28"/>
          <w:szCs w:val="28"/>
        </w:rPr>
        <w:t>από αυτούς:</w:t>
      </w:r>
    </w:p>
    <w:p w:rsidR="007D1316" w:rsidRPr="007D1316" w:rsidRDefault="007D1316" w:rsidP="007D1316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Δούλοι: 400.000</w:t>
      </w:r>
    </w:p>
    <w:p w:rsidR="007D1316" w:rsidRPr="007D1316" w:rsidRDefault="007D1316" w:rsidP="00FF5304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7D1316">
        <w:rPr>
          <w:rFonts w:ascii="Times New Roman" w:hAnsi="Times New Roman" w:cs="Times New Roman"/>
          <w:b/>
          <w:sz w:val="28"/>
          <w:szCs w:val="28"/>
        </w:rPr>
        <w:t>Μέτοικοι: 50.000</w:t>
      </w:r>
      <w:r w:rsidR="00FF53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D1316">
        <w:rPr>
          <w:rFonts w:ascii="Times New Roman" w:hAnsi="Times New Roman" w:cs="Times New Roman"/>
          <w:b/>
          <w:sz w:val="28"/>
          <w:szCs w:val="28"/>
        </w:rPr>
        <w:t xml:space="preserve">Αν αφαιρέσουμε γυναίκες και παιδιά: </w:t>
      </w:r>
      <w:r w:rsidR="00FF5304">
        <w:rPr>
          <w:rFonts w:ascii="Times New Roman" w:hAnsi="Times New Roman" w:cs="Times New Roman"/>
          <w:b/>
          <w:sz w:val="28"/>
          <w:szCs w:val="28"/>
        </w:rPr>
        <w:t>)</w:t>
      </w:r>
      <w:r w:rsidRPr="007D1316">
        <w:rPr>
          <w:rFonts w:ascii="Times New Roman" w:hAnsi="Times New Roman" w:cs="Times New Roman"/>
          <w:b/>
          <w:sz w:val="28"/>
          <w:szCs w:val="28"/>
        </w:rPr>
        <w:t>40.000 ε</w:t>
      </w:r>
      <w:r w:rsidR="00FF5304">
        <w:rPr>
          <w:rFonts w:ascii="Times New Roman" w:hAnsi="Times New Roman" w:cs="Times New Roman"/>
          <w:b/>
          <w:sz w:val="28"/>
          <w:szCs w:val="28"/>
        </w:rPr>
        <w:t>νεργοί γνήσιοι Αθηναίοι πολίτες.</w:t>
      </w:r>
    </w:p>
    <w:p w:rsidR="007D1316" w:rsidRPr="007D1316" w:rsidRDefault="007D1316" w:rsidP="007D131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316">
        <w:rPr>
          <w:rFonts w:ascii="Times New Roman" w:hAnsi="Times New Roman" w:cs="Times New Roman"/>
          <w:b/>
          <w:sz w:val="28"/>
          <w:szCs w:val="28"/>
          <w:u w:val="single"/>
        </w:rPr>
        <w:t>Ρόλος κεφ. 38</w:t>
      </w:r>
    </w:p>
    <w:p w:rsidR="007D1316" w:rsidRPr="00FF5304" w:rsidRDefault="00FF5304" w:rsidP="007D13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FF5304">
        <w:rPr>
          <w:rFonts w:ascii="Times New Roman" w:hAnsi="Times New Roman" w:cs="Times New Roman"/>
          <w:sz w:val="28"/>
          <w:szCs w:val="28"/>
        </w:rPr>
        <w:t>Α) ειδυλλιακή ζωή, ανωτερότητα Αθηναίων σε ειρήνη</w:t>
      </w:r>
    </w:p>
    <w:p w:rsidR="00FF5304" w:rsidRDefault="00FF5304" w:rsidP="007D13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FF5304">
        <w:rPr>
          <w:rFonts w:ascii="Times New Roman" w:hAnsi="Times New Roman" w:cs="Times New Roman"/>
          <w:sz w:val="28"/>
          <w:szCs w:val="28"/>
        </w:rPr>
        <w:t>Β) συμπληρώνει και διευρύνει τον ύμνο του πολιτεύματος (</w:t>
      </w:r>
      <w:r>
        <w:rPr>
          <w:rFonts w:ascii="Times New Roman" w:hAnsi="Times New Roman" w:cs="Times New Roman"/>
          <w:sz w:val="28"/>
          <w:szCs w:val="28"/>
        </w:rPr>
        <w:t xml:space="preserve"> ευζωία: απόδειξη ελευθερίας)</w:t>
      </w:r>
    </w:p>
    <w:p w:rsidR="00FF5304" w:rsidRDefault="00FF5304" w:rsidP="007D13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Γ) πολυδιάστατος τρόπος ζωής # με Σπαρτιάτες</w:t>
      </w:r>
    </w:p>
    <w:p w:rsidR="00FF5304" w:rsidRDefault="00FF5304" w:rsidP="007D13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Δ) συνδυάζουν οι Αθηναίοι παράδοση ( γιορτές, αγώνες) με πρόοδο (κατοικίες, προϊόντα).</w:t>
      </w:r>
    </w:p>
    <w:p w:rsidR="00FF5304" w:rsidRDefault="00FF5304" w:rsidP="007D13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Ε) προετοιμασία κεφ. 39:συνδυασμός υλικών και πνευματικών απολαύσεων με πολεμικό φρόνημα.</w:t>
      </w:r>
    </w:p>
    <w:p w:rsidR="00FF5304" w:rsidRPr="00FF5304" w:rsidRDefault="00FF5304" w:rsidP="007D13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7D1316" w:rsidRPr="00FF5304" w:rsidRDefault="007D1316" w:rsidP="007D131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7D1316" w:rsidRPr="007D1316" w:rsidRDefault="007D1316" w:rsidP="007D131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1316" w:rsidRPr="007D1316" w:rsidRDefault="007D1316" w:rsidP="007D131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2207C" w:rsidRDefault="00B2207C" w:rsidP="00B62D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2207C" w:rsidSect="005732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75C"/>
    <w:multiLevelType w:val="hybridMultilevel"/>
    <w:tmpl w:val="ED4C266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DE1F33"/>
    <w:multiLevelType w:val="hybridMultilevel"/>
    <w:tmpl w:val="507ADFC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1163D3"/>
    <w:multiLevelType w:val="hybridMultilevel"/>
    <w:tmpl w:val="C910F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34752"/>
    <w:multiLevelType w:val="hybridMultilevel"/>
    <w:tmpl w:val="AFDC0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126BE"/>
    <w:multiLevelType w:val="hybridMultilevel"/>
    <w:tmpl w:val="706677D0"/>
    <w:lvl w:ilvl="0" w:tplc="04080011">
      <w:start w:val="1"/>
      <w:numFmt w:val="decimal"/>
      <w:lvlText w:val="%1)"/>
      <w:lvlJc w:val="left"/>
      <w:pPr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4E7512BE"/>
    <w:multiLevelType w:val="hybridMultilevel"/>
    <w:tmpl w:val="519AF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329AF"/>
    <w:multiLevelType w:val="hybridMultilevel"/>
    <w:tmpl w:val="43B04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DF7255E"/>
    <w:multiLevelType w:val="hybridMultilevel"/>
    <w:tmpl w:val="16D2C79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2678C4"/>
    <w:multiLevelType w:val="hybridMultilevel"/>
    <w:tmpl w:val="730CFAB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65142E"/>
    <w:multiLevelType w:val="hybridMultilevel"/>
    <w:tmpl w:val="0E08C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27361"/>
    <w:multiLevelType w:val="hybridMultilevel"/>
    <w:tmpl w:val="B01E15F6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7D6158EC"/>
    <w:multiLevelType w:val="hybridMultilevel"/>
    <w:tmpl w:val="5FD6F52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62DB6"/>
    <w:rsid w:val="001B6C87"/>
    <w:rsid w:val="002F6870"/>
    <w:rsid w:val="00304E14"/>
    <w:rsid w:val="00486526"/>
    <w:rsid w:val="00573276"/>
    <w:rsid w:val="00702272"/>
    <w:rsid w:val="00795607"/>
    <w:rsid w:val="007D1316"/>
    <w:rsid w:val="007E6442"/>
    <w:rsid w:val="007F04E0"/>
    <w:rsid w:val="00A2242E"/>
    <w:rsid w:val="00B2207C"/>
    <w:rsid w:val="00B62DB6"/>
    <w:rsid w:val="00B62F3C"/>
    <w:rsid w:val="00C96A06"/>
    <w:rsid w:val="00D54812"/>
    <w:rsid w:val="00E0486C"/>
    <w:rsid w:val="00E07DBF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2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62D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51E76-D630-4756-A204-5D048670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Χρήστες</dc:creator>
  <cp:keywords/>
  <dc:description/>
  <cp:lastModifiedBy>Χρήστες</cp:lastModifiedBy>
  <cp:revision>2</cp:revision>
  <cp:lastPrinted>2014-02-05T08:42:00Z</cp:lastPrinted>
  <dcterms:created xsi:type="dcterms:W3CDTF">2014-02-05T08:43:00Z</dcterms:created>
  <dcterms:modified xsi:type="dcterms:W3CDTF">2014-02-05T08:43:00Z</dcterms:modified>
</cp:coreProperties>
</file>