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A75A" w14:textId="77777777" w:rsidR="00FC7298" w:rsidRPr="00FC7298" w:rsidRDefault="00FC7298" w:rsidP="00FC7298">
      <w:pPr>
        <w:shd w:val="clear" w:color="auto" w:fill="FFFFFF"/>
        <w:spacing w:after="225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161619"/>
          <w:kern w:val="36"/>
          <w:sz w:val="38"/>
          <w:szCs w:val="38"/>
          <w:lang w:eastAsia="el-GR"/>
        </w:rPr>
      </w:pPr>
      <w:r w:rsidRPr="00FC7298">
        <w:rPr>
          <w:rFonts w:ascii="Open Sans" w:eastAsia="Times New Roman" w:hAnsi="Open Sans" w:cs="Open Sans"/>
          <w:b/>
          <w:bCs/>
          <w:color w:val="161619"/>
          <w:kern w:val="36"/>
          <w:sz w:val="38"/>
          <w:szCs w:val="38"/>
          <w:lang w:eastAsia="el-GR"/>
        </w:rPr>
        <w:t>Ποιος είναι ο FIT τουρίστας;</w:t>
      </w:r>
    </w:p>
    <w:p w14:paraId="04DAF9DD" w14:textId="77777777" w:rsidR="00FC7298" w:rsidRPr="00FC7298" w:rsidRDefault="00FC7298" w:rsidP="00FC7298">
      <w:pPr>
        <w:shd w:val="clear" w:color="auto" w:fill="FFFFFF"/>
        <w:spacing w:before="100" w:beforeAutospacing="1" w:after="100" w:afterAutospacing="1" w:line="384" w:lineRule="atLeast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Αρχικά το ακρωνύμιο </w:t>
      </w:r>
      <w:r w:rsidRPr="00FC7298">
        <w:rPr>
          <w:rFonts w:ascii="Verdana" w:eastAsia="Times New Roman" w:hAnsi="Verdana" w:cs="Open Sans"/>
          <w:b/>
          <w:bCs/>
          <w:color w:val="5E5E5E"/>
          <w:sz w:val="36"/>
          <w:szCs w:val="36"/>
          <w:bdr w:val="none" w:sz="0" w:space="0" w:color="auto" w:frame="1"/>
          <w:lang w:eastAsia="el-GR"/>
        </w:rPr>
        <w:t>«</w:t>
      </w:r>
      <w:r w:rsidRPr="00FC7298">
        <w:rPr>
          <w:rFonts w:ascii="Verdana" w:eastAsia="Times New Roman" w:hAnsi="Verdana" w:cs="Open Sans"/>
          <w:b/>
          <w:bCs/>
          <w:color w:val="5E5E5E"/>
          <w:sz w:val="36"/>
          <w:szCs w:val="36"/>
          <w:bdr w:val="none" w:sz="0" w:space="0" w:color="auto" w:frame="1"/>
          <w:lang w:val="en-US" w:eastAsia="el-GR"/>
        </w:rPr>
        <w:t>FIT</w:t>
      </w:r>
      <w:r w:rsidRPr="00FC7298">
        <w:rPr>
          <w:rFonts w:ascii="Verdana" w:eastAsia="Times New Roman" w:hAnsi="Verdana" w:cs="Open Sans"/>
          <w:b/>
          <w:bCs/>
          <w:color w:val="5E5E5E"/>
          <w:sz w:val="36"/>
          <w:szCs w:val="36"/>
          <w:bdr w:val="none" w:sz="0" w:space="0" w:color="auto" w:frame="1"/>
          <w:lang w:eastAsia="el-GR"/>
        </w:rPr>
        <w:t>»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 σήμαινε «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foreign independent tour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», αν και πλέον χρησιμοποιείται για να περιγράψει τον ανεξάρτητο ταξιδιώτη ή τουρίστα. Μπορεί επίσης να εμφανιστεί ως «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free independent traveler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», «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frequent independent traveler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» ή και «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foreign independent traveler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», με όλες αυτές να έχουν έναν κοινό παρονομαστή: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independent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(ανεξάρτητος).</w:t>
      </w:r>
    </w:p>
    <w:p w14:paraId="5FB05046" w14:textId="77777777" w:rsidR="00FC7298" w:rsidRPr="00FC7298" w:rsidRDefault="00FC7298" w:rsidP="00FC7298">
      <w:pPr>
        <w:shd w:val="clear" w:color="auto" w:fill="FFFFFF"/>
        <w:spacing w:after="0" w:line="384" w:lineRule="atLeast"/>
        <w:jc w:val="center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Open Sans" w:eastAsia="Times New Roman" w:hAnsi="Open Sans" w:cs="Open Sans"/>
          <w:noProof/>
          <w:color w:val="84A8C1"/>
          <w:sz w:val="23"/>
          <w:szCs w:val="23"/>
          <w:bdr w:val="none" w:sz="0" w:space="0" w:color="auto" w:frame="1"/>
          <w:lang w:eastAsia="el-GR"/>
        </w:rPr>
        <w:drawing>
          <wp:inline distT="0" distB="0" distL="0" distR="0" wp14:anchorId="75D501A7" wp14:editId="07AD5869">
            <wp:extent cx="6098540" cy="4055110"/>
            <wp:effectExtent l="0" t="0" r="0" b="2540"/>
            <wp:docPr id="2" name="Εικόνα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8817" w14:textId="77777777" w:rsidR="00FC7298" w:rsidRPr="00FC7298" w:rsidRDefault="00FC7298" w:rsidP="00FC7298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  <w:br/>
      </w:r>
    </w:p>
    <w:p w14:paraId="6AE59B17" w14:textId="77777777" w:rsidR="00FC7298" w:rsidRP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Verdana" w:eastAsia="Times New Roman" w:hAnsi="Verdana" w:cs="Open Sans"/>
          <w:b/>
          <w:bCs/>
          <w:color w:val="5E5E5E"/>
          <w:sz w:val="36"/>
          <w:szCs w:val="36"/>
          <w:bdr w:val="none" w:sz="0" w:space="0" w:color="auto" w:frame="1"/>
          <w:lang w:eastAsia="el-GR"/>
        </w:rPr>
        <w:t xml:space="preserve">Πρόκειται για ταξιδιώτες που πάντα σχεδιάζουν οι ίδιοι το ταξίδι τους, τις </w:t>
      </w:r>
      <w:r w:rsidRPr="00FC7298">
        <w:rPr>
          <w:rFonts w:ascii="Verdana" w:eastAsia="Times New Roman" w:hAnsi="Verdana" w:cs="Open Sans"/>
          <w:b/>
          <w:bCs/>
          <w:color w:val="5E5E5E"/>
          <w:sz w:val="36"/>
          <w:szCs w:val="36"/>
          <w:bdr w:val="none" w:sz="0" w:space="0" w:color="auto" w:frame="1"/>
          <w:lang w:eastAsia="el-GR"/>
        </w:rPr>
        <w:lastRenderedPageBreak/>
        <w:t>εκδρομές και επισκέψεις που θα κάνουν.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 Δεν ταξιδεύουν με γκρουπ, δεν επισκέπτονται τουριστικά γραφεία, ούτε ακολουθούν τα σχέδια τρίτων (π.χ. ομαδικές εκδρομές). </w:t>
      </w:r>
    </w:p>
    <w:p w14:paraId="057BBF2A" w14:textId="77777777" w:rsidR="00FC7298" w:rsidRPr="00FC7298" w:rsidRDefault="00FC7298" w:rsidP="00FC7298">
      <w:pPr>
        <w:shd w:val="clear" w:color="auto" w:fill="F7F8F9"/>
        <w:spacing w:before="100" w:beforeAutospacing="1" w:after="100" w:afterAutospacing="1" w:line="384" w:lineRule="atLeast"/>
        <w:jc w:val="both"/>
        <w:textAlignment w:val="baseline"/>
        <w:rPr>
          <w:rFonts w:ascii="Open Sans" w:eastAsia="Times New Roman" w:hAnsi="Open Sans" w:cs="Open Sans"/>
          <w:i/>
          <w:iCs/>
          <w:color w:val="5E5E5E"/>
          <w:sz w:val="23"/>
          <w:szCs w:val="23"/>
          <w:lang w:eastAsia="el-GR"/>
        </w:rPr>
      </w:pPr>
      <w:r w:rsidRPr="00FC7298">
        <w:rPr>
          <w:rFonts w:ascii="Verdana" w:eastAsia="Times New Roman" w:hAnsi="Verdana" w:cs="Open Sans"/>
          <w:i/>
          <w:iCs/>
          <w:color w:val="5E5E5E"/>
          <w:sz w:val="36"/>
          <w:szCs w:val="36"/>
          <w:bdr w:val="none" w:sz="0" w:space="0" w:color="auto" w:frame="1"/>
          <w:lang w:eastAsia="el-GR"/>
        </w:rPr>
        <w:t>Βασικά, απεχθάνονται τον μαζικό τουρισμό, αναζητώντας πιο εξατομικευμένες και ανεξάρτητες εμπειρίες – θέλουν να εξερευνήσουν μόνοι τους έναν προορισμό και αναζητούν αυθεντικές εμπειρίες (τοπικά εδέσματα, ιστορία, κουλτούρα).</w:t>
      </w:r>
    </w:p>
    <w:p w14:paraId="776160D5" w14:textId="77777777" w:rsidR="00FC7298" w:rsidRP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Μπορεί να ταξιδεύουν μόνοι, με τον/την σύντροφο/σύζυγο, με φίλους ή ως οικογένεια. Δεν ανήκουν σε κάποιο συγκεκριμένο ηλικιακό γκρουπ (δύναται να είναι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millennials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ή ακόμα και συνταξιούχοι), ωστόσο μπορούμε με ασφάλεια να πούμε ότι συνήθως, καθότι δεν ταξιδεύουν με γκρουπ (που είναι πιο φθηνή ως επιλογή) διαθέτουν υψηλότερο του μέσου όρου εισόδημα.</w:t>
      </w:r>
    </w:p>
    <w:p w14:paraId="6DCCBC85" w14:textId="77777777" w:rsidR="00FC7298" w:rsidRP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To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διαδίκτυο και οι άρτιες ιστοσελίδες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online travel agents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, ξενοδοχείων, αεροπορικών εταιρειών και προορισμών έχουν συμβάλλει τα μέγιστα στον σχεδιασμό του ταξιδιού των 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FITs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, οι οποίοι θέλουν, χωρίς να κουραστούν ιδιαίτερα, να έχουν άμεσα πρόσβαση σε αξιόπιστες πληροφορίες. </w:t>
      </w:r>
    </w:p>
    <w:p w14:paraId="62691EF1" w14:textId="5605106F" w:rsid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</w:pP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lastRenderedPageBreak/>
        <w:t>Ενίοτε μπορεί να απευθυνθούν σε εξιδεικευμένα τουριστικά γραφεία, που διοργανώνουν εξατομικευμένα ταξίδια σε εξωτικούς προορισμούς (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val="en-US" w:eastAsia="el-GR"/>
        </w:rPr>
        <w:t>niche marketing</w:t>
      </w:r>
      <w:r w:rsidRPr="00FC7298"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).</w:t>
      </w:r>
    </w:p>
    <w:p w14:paraId="1B544BB7" w14:textId="0BE979B6" w:rsid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</w:pPr>
    </w:p>
    <w:p w14:paraId="16EEE082" w14:textId="324E8E3A" w:rsidR="00FC7298" w:rsidRPr="00FC7298" w:rsidRDefault="00FC7298" w:rsidP="00FC7298">
      <w:pPr>
        <w:shd w:val="clear" w:color="auto" w:fill="FFFFFF"/>
        <w:spacing w:before="100" w:beforeAutospacing="1" w:after="100" w:afterAutospacing="1" w:line="384" w:lineRule="atLeast"/>
        <w:jc w:val="both"/>
        <w:textAlignment w:val="baseline"/>
        <w:rPr>
          <w:rFonts w:ascii="Open Sans" w:eastAsia="Times New Roman" w:hAnsi="Open Sans" w:cs="Open Sans"/>
          <w:color w:val="5E5E5E"/>
          <w:sz w:val="23"/>
          <w:szCs w:val="23"/>
          <w:lang w:eastAsia="el-GR"/>
        </w:rPr>
      </w:pPr>
      <w:r>
        <w:rPr>
          <w:rFonts w:ascii="Verdana" w:eastAsia="Times New Roman" w:hAnsi="Verdana" w:cs="Open Sans"/>
          <w:color w:val="5E5E5E"/>
          <w:sz w:val="36"/>
          <w:szCs w:val="36"/>
          <w:bdr w:val="none" w:sz="0" w:space="0" w:color="auto" w:frame="1"/>
          <w:lang w:eastAsia="el-GR"/>
        </w:rPr>
        <w:t>Πηγή Υλικό Πρωτοπαπαδάκη</w:t>
      </w:r>
    </w:p>
    <w:p w14:paraId="27A2C5B0" w14:textId="77777777" w:rsidR="00FC7298" w:rsidRDefault="00FC7298"/>
    <w:sectPr w:rsidR="00FC7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8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F656"/>
  <w15:chartTrackingRefBased/>
  <w15:docId w15:val="{ECB4EDD6-E6D7-4161-82AE-5535DAE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3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Xz2yxLyRffk/X7LZdrfeQ1I/AAAAAAAAK8Y/SZaGhq1GeAcDWvUJWimmsxY1iS599M2TACNcBGAsYHQ/s950/fit-travel-3252289_Final-920947bc1b7847f9be7c329ee0131c93.web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malandraki</dc:creator>
  <cp:keywords/>
  <dc:description/>
  <cp:lastModifiedBy>maria malandraki</cp:lastModifiedBy>
  <cp:revision>1</cp:revision>
  <dcterms:created xsi:type="dcterms:W3CDTF">2021-10-16T11:05:00Z</dcterms:created>
  <dcterms:modified xsi:type="dcterms:W3CDTF">2021-10-16T11:06:00Z</dcterms:modified>
</cp:coreProperties>
</file>