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253F0F" w:rsidRDefault="00CA13C2" w:rsidP="00253F0F">
      <w:pPr>
        <w:jc w:val="both"/>
        <w:rPr>
          <w:rFonts w:ascii="Times New Roman" w:hAnsi="Times New Roman" w:cs="Times New Roman"/>
          <w:b/>
          <w:color w:val="002060"/>
          <w:sz w:val="24"/>
          <w:szCs w:val="24"/>
        </w:rPr>
      </w:pPr>
      <w:r w:rsidRPr="00253F0F">
        <w:rPr>
          <w:rFonts w:ascii="Times New Roman" w:hAnsi="Times New Roman" w:cs="Times New Roman"/>
          <w:b/>
          <w:color w:val="002060"/>
          <w:sz w:val="24"/>
          <w:szCs w:val="24"/>
        </w:rPr>
        <w:t>ΣΧΟΛΙΑΣΜΟΣ ΙΣΤΟΡΙΚΗΣ ΠΗΓΗΣ :</w:t>
      </w:r>
      <w:r w:rsidR="00F47C5E" w:rsidRPr="00253F0F">
        <w:rPr>
          <w:rFonts w:ascii="Times New Roman" w:hAnsi="Times New Roman" w:cs="Times New Roman"/>
          <w:b/>
          <w:color w:val="002060"/>
          <w:sz w:val="24"/>
          <w:szCs w:val="24"/>
        </w:rPr>
        <w:t xml:space="preserve"> ΕΠΟΙΚΙΣΤΙΚΗ ΠΟΛΙΤΙΚΗ ΒΥΖΑΝΤΙΟΥ –</w:t>
      </w:r>
      <w:r w:rsidRPr="00253F0F">
        <w:rPr>
          <w:rFonts w:ascii="Times New Roman" w:hAnsi="Times New Roman" w:cs="Times New Roman"/>
          <w:b/>
          <w:color w:val="002060"/>
          <w:sz w:val="24"/>
          <w:szCs w:val="24"/>
        </w:rPr>
        <w:t>ΣΚΛΑΒΗΝΙΕΣ</w:t>
      </w:r>
      <w:r w:rsidR="00F47C5E" w:rsidRPr="00253F0F">
        <w:rPr>
          <w:rFonts w:ascii="Times New Roman" w:hAnsi="Times New Roman" w:cs="Times New Roman"/>
          <w:b/>
          <w:color w:val="002060"/>
          <w:sz w:val="24"/>
          <w:szCs w:val="24"/>
        </w:rPr>
        <w:t xml:space="preserve"> </w:t>
      </w:r>
      <w:r w:rsidRPr="00253F0F">
        <w:rPr>
          <w:rFonts w:ascii="Times New Roman" w:hAnsi="Times New Roman" w:cs="Times New Roman"/>
          <w:b/>
          <w:color w:val="002060"/>
          <w:sz w:val="24"/>
          <w:szCs w:val="24"/>
        </w:rPr>
        <w:t xml:space="preserve"> </w:t>
      </w:r>
      <w:r w:rsidR="00F47C5E" w:rsidRPr="00253F0F">
        <w:rPr>
          <w:rFonts w:ascii="Times New Roman" w:hAnsi="Times New Roman" w:cs="Times New Roman"/>
          <w:b/>
          <w:color w:val="002060"/>
          <w:sz w:val="24"/>
          <w:szCs w:val="24"/>
        </w:rPr>
        <w:t>(</w:t>
      </w:r>
      <w:r w:rsidRPr="00253F0F">
        <w:rPr>
          <w:rFonts w:ascii="Times New Roman" w:hAnsi="Times New Roman" w:cs="Times New Roman"/>
          <w:b/>
          <w:color w:val="002060"/>
          <w:sz w:val="24"/>
          <w:szCs w:val="24"/>
        </w:rPr>
        <w:t>ΙΕΠ –Τ.Θ.Δ.Δ.</w:t>
      </w:r>
      <w:r w:rsidR="00F47C5E" w:rsidRPr="00253F0F">
        <w:rPr>
          <w:rFonts w:ascii="Times New Roman" w:hAnsi="Times New Roman" w:cs="Times New Roman"/>
          <w:b/>
          <w:color w:val="002060"/>
          <w:sz w:val="24"/>
          <w:szCs w:val="24"/>
        </w:rPr>
        <w:t>)</w:t>
      </w:r>
    </w:p>
    <w:p w:rsidR="00CA13C2" w:rsidRPr="00253F0F" w:rsidRDefault="00CA13C2" w:rsidP="00253F0F">
      <w:pPr>
        <w:jc w:val="both"/>
        <w:rPr>
          <w:rFonts w:ascii="Times New Roman" w:hAnsi="Times New Roman" w:cs="Times New Roman"/>
          <w:b/>
          <w:color w:val="000000" w:themeColor="text1"/>
          <w:sz w:val="24"/>
          <w:szCs w:val="24"/>
        </w:rPr>
      </w:pPr>
      <w:r w:rsidRPr="00253F0F">
        <w:rPr>
          <w:rFonts w:ascii="Times New Roman" w:hAnsi="Times New Roman" w:cs="Times New Roman"/>
          <w:b/>
          <w:color w:val="000000" w:themeColor="text1"/>
          <w:sz w:val="24"/>
          <w:szCs w:val="24"/>
        </w:rPr>
        <w:t>Αντλώντας στοιχεία από τις παρακάτω ιστορικές πηγές και αξιοποιώντας τις ιστορικές σας γνώσεις, να αναφερθείτε:</w:t>
      </w:r>
    </w:p>
    <w:p w:rsidR="00CA13C2" w:rsidRPr="00253F0F" w:rsidRDefault="00CA13C2" w:rsidP="00253F0F">
      <w:pPr>
        <w:jc w:val="both"/>
        <w:rPr>
          <w:rFonts w:ascii="Times New Roman" w:hAnsi="Times New Roman" w:cs="Times New Roman"/>
          <w:b/>
          <w:color w:val="000000" w:themeColor="text1"/>
          <w:sz w:val="24"/>
          <w:szCs w:val="24"/>
        </w:rPr>
      </w:pPr>
      <w:r w:rsidRPr="00253F0F">
        <w:rPr>
          <w:rFonts w:ascii="Times New Roman" w:hAnsi="Times New Roman" w:cs="Times New Roman"/>
          <w:b/>
          <w:color w:val="000000" w:themeColor="text1"/>
          <w:sz w:val="24"/>
          <w:szCs w:val="24"/>
        </w:rPr>
        <w:t xml:space="preserve">α. στον τρόπο με τον οποίο διαμορφώθηκαν οι </w:t>
      </w:r>
      <w:proofErr w:type="spellStart"/>
      <w:r w:rsidRPr="00253F0F">
        <w:rPr>
          <w:rFonts w:ascii="Times New Roman" w:hAnsi="Times New Roman" w:cs="Times New Roman"/>
          <w:b/>
          <w:color w:val="000000" w:themeColor="text1"/>
          <w:sz w:val="24"/>
          <w:szCs w:val="24"/>
        </w:rPr>
        <w:t>σκλαβηνίες</w:t>
      </w:r>
      <w:proofErr w:type="spellEnd"/>
      <w:r w:rsidRPr="00253F0F">
        <w:rPr>
          <w:rFonts w:ascii="Times New Roman" w:hAnsi="Times New Roman" w:cs="Times New Roman"/>
          <w:b/>
          <w:color w:val="000000" w:themeColor="text1"/>
          <w:sz w:val="24"/>
          <w:szCs w:val="24"/>
        </w:rPr>
        <w:t xml:space="preserve">. </w:t>
      </w:r>
    </w:p>
    <w:p w:rsidR="00EF4E93" w:rsidRPr="00253F0F" w:rsidRDefault="00EF4E93" w:rsidP="00253F0F">
      <w:pPr>
        <w:jc w:val="both"/>
        <w:rPr>
          <w:rFonts w:ascii="Times New Roman" w:hAnsi="Times New Roman" w:cs="Times New Roman"/>
          <w:b/>
          <w:color w:val="000000" w:themeColor="text1"/>
          <w:sz w:val="24"/>
          <w:szCs w:val="24"/>
        </w:rPr>
      </w:pPr>
      <w:r w:rsidRPr="00253F0F">
        <w:rPr>
          <w:rFonts w:ascii="Times New Roman" w:hAnsi="Times New Roman" w:cs="Times New Roman"/>
          <w:b/>
          <w:color w:val="000000" w:themeColor="text1"/>
          <w:sz w:val="24"/>
          <w:szCs w:val="24"/>
        </w:rPr>
        <w:t xml:space="preserve">                                                                                                                                   (μονάδες 12)</w:t>
      </w:r>
    </w:p>
    <w:p w:rsidR="00EF4E93" w:rsidRPr="00253F0F" w:rsidRDefault="00CA13C2" w:rsidP="00253F0F">
      <w:pPr>
        <w:jc w:val="both"/>
        <w:rPr>
          <w:rFonts w:ascii="Times New Roman" w:hAnsi="Times New Roman" w:cs="Times New Roman"/>
          <w:b/>
          <w:color w:val="000000" w:themeColor="text1"/>
          <w:sz w:val="24"/>
          <w:szCs w:val="24"/>
        </w:rPr>
      </w:pPr>
      <w:r w:rsidRPr="00253F0F">
        <w:rPr>
          <w:rFonts w:ascii="Times New Roman" w:hAnsi="Times New Roman" w:cs="Times New Roman"/>
          <w:b/>
          <w:color w:val="000000" w:themeColor="text1"/>
          <w:sz w:val="24"/>
          <w:szCs w:val="24"/>
        </w:rPr>
        <w:t>β. στο είδος και τα αποτελέσματα της πολιτικής που εφάρμοσε το Βυζαντινό κράτος για την αντιμετώπιση της ισχυρής παρουσ</w:t>
      </w:r>
      <w:r w:rsidR="00EF4E93" w:rsidRPr="00253F0F">
        <w:rPr>
          <w:rFonts w:ascii="Times New Roman" w:hAnsi="Times New Roman" w:cs="Times New Roman"/>
          <w:b/>
          <w:color w:val="000000" w:themeColor="text1"/>
          <w:sz w:val="24"/>
          <w:szCs w:val="24"/>
        </w:rPr>
        <w:t xml:space="preserve">ίας σλαβικών πληθυσμών στις ευρωπαϊκές επαρχίες του. </w:t>
      </w:r>
    </w:p>
    <w:p w:rsidR="00EF4E93" w:rsidRPr="00253F0F" w:rsidRDefault="00EF4E93" w:rsidP="00253F0F">
      <w:pPr>
        <w:jc w:val="both"/>
        <w:rPr>
          <w:rFonts w:ascii="Times New Roman" w:hAnsi="Times New Roman" w:cs="Times New Roman"/>
          <w:b/>
          <w:color w:val="000000" w:themeColor="text1"/>
          <w:sz w:val="24"/>
          <w:szCs w:val="24"/>
        </w:rPr>
      </w:pPr>
      <w:r w:rsidRPr="00253F0F">
        <w:rPr>
          <w:rFonts w:ascii="Times New Roman" w:hAnsi="Times New Roman" w:cs="Times New Roman"/>
          <w:b/>
          <w:color w:val="000000" w:themeColor="text1"/>
          <w:sz w:val="24"/>
          <w:szCs w:val="24"/>
        </w:rPr>
        <w:t xml:space="preserve">                                                                                                                             (μονάδες 13)</w:t>
      </w:r>
    </w:p>
    <w:p w:rsidR="00CA13C2" w:rsidRPr="00253F0F" w:rsidRDefault="00FC6F4D" w:rsidP="00253F0F">
      <w:pPr>
        <w:jc w:val="both"/>
        <w:rPr>
          <w:rFonts w:ascii="Times New Roman" w:hAnsi="Times New Roman" w:cs="Times New Roman"/>
          <w:b/>
          <w:noProof/>
          <w:color w:val="002060"/>
          <w:sz w:val="24"/>
          <w:szCs w:val="24"/>
          <w:lang w:eastAsia="el-GR"/>
        </w:rPr>
      </w:pPr>
      <w:r w:rsidRPr="00253F0F">
        <w:rPr>
          <w:rFonts w:ascii="Times New Roman" w:hAnsi="Times New Roman" w:cs="Times New Roman"/>
          <w:b/>
          <w:noProof/>
          <w:color w:val="002060"/>
          <w:sz w:val="24"/>
          <w:szCs w:val="24"/>
          <w:lang w:eastAsia="el-GR"/>
        </w:rPr>
        <w:t xml:space="preserve">ΚΕΙΜΕΝΟ Α </w:t>
      </w:r>
    </w:p>
    <w:p w:rsidR="00FC6F4D" w:rsidRPr="00253F0F" w:rsidRDefault="00FC6F4D" w:rsidP="00253F0F">
      <w:pPr>
        <w:jc w:val="both"/>
        <w:rPr>
          <w:rFonts w:ascii="Times New Roman" w:hAnsi="Times New Roman" w:cs="Times New Roman"/>
          <w:noProof/>
          <w:color w:val="000000" w:themeColor="text1"/>
          <w:sz w:val="24"/>
          <w:szCs w:val="24"/>
          <w:lang w:eastAsia="el-GR"/>
        </w:rPr>
      </w:pPr>
      <w:r w:rsidRPr="00253F0F">
        <w:rPr>
          <w:rFonts w:ascii="Times New Roman" w:hAnsi="Times New Roman" w:cs="Times New Roman"/>
          <w:noProof/>
          <w:color w:val="000000" w:themeColor="text1"/>
          <w:sz w:val="24"/>
          <w:szCs w:val="24"/>
          <w:lang w:eastAsia="el-GR"/>
        </w:rPr>
        <w:t xml:space="preserve">Ένας λαός, που ονομάζονται Σκλαβηνοί, εισέβαλε σε ολόκληρη την Ελλάδα και στη χώρα των Θεσσαλονικέων και σε όλη τη Θράκη, και κατέλαβε τις πόλεις, και πήρε πουάριθμα φρούρια, και λεηλάτησε, και έκαψε, και υποδούλωσε τον λαό, και έγινε κύριος όλης της χώρας, και εγκαταστάθηκε εκεί δια της βίας, και έμεινε εκεί σαν να ήταν δική του […] Και ακόμη μέχρι σήμεα (584 μ.Χ.) βρίσκονται εκεί, και ζουν ανενόχλητοι στις ρωμαϊκές χώρες, χωρίς </w:t>
      </w:r>
      <w:r w:rsidR="00F47C5E" w:rsidRPr="00253F0F">
        <w:rPr>
          <w:rFonts w:ascii="Times New Roman" w:hAnsi="Times New Roman" w:cs="Times New Roman"/>
          <w:noProof/>
          <w:color w:val="000000" w:themeColor="text1"/>
          <w:sz w:val="24"/>
          <w:szCs w:val="24"/>
          <w:lang w:eastAsia="el-GR"/>
        </w:rPr>
        <w:t>αγωνία και φόβο, και αιχμαλωτίζουν και καίνε […]</w:t>
      </w:r>
    </w:p>
    <w:p w:rsidR="00F47C5E" w:rsidRPr="00253F0F" w:rsidRDefault="00F47C5E" w:rsidP="00253F0F">
      <w:pPr>
        <w:jc w:val="both"/>
        <w:rPr>
          <w:rFonts w:ascii="Times New Roman" w:hAnsi="Times New Roman" w:cs="Times New Roman"/>
          <w:noProof/>
          <w:color w:val="000000" w:themeColor="text1"/>
          <w:sz w:val="24"/>
          <w:szCs w:val="24"/>
          <w:lang w:eastAsia="el-GR"/>
        </w:rPr>
      </w:pPr>
      <w:r w:rsidRPr="00253F0F">
        <w:rPr>
          <w:rFonts w:ascii="Times New Roman" w:hAnsi="Times New Roman" w:cs="Times New Roman"/>
          <w:noProof/>
          <w:color w:val="000000" w:themeColor="text1"/>
          <w:sz w:val="24"/>
          <w:szCs w:val="24"/>
          <w:lang w:val="en-US" w:eastAsia="el-GR"/>
        </w:rPr>
        <w:t>Magno</w:t>
      </w:r>
      <w:r w:rsidRPr="00253F0F">
        <w:rPr>
          <w:rFonts w:ascii="Times New Roman" w:hAnsi="Times New Roman" w:cs="Times New Roman"/>
          <w:noProof/>
          <w:color w:val="000000" w:themeColor="text1"/>
          <w:sz w:val="24"/>
          <w:szCs w:val="24"/>
          <w:lang w:eastAsia="el-GR"/>
        </w:rPr>
        <w:t xml:space="preserve"> </w:t>
      </w:r>
      <w:r w:rsidRPr="00253F0F">
        <w:rPr>
          <w:rFonts w:ascii="Times New Roman" w:hAnsi="Times New Roman" w:cs="Times New Roman"/>
          <w:noProof/>
          <w:color w:val="000000" w:themeColor="text1"/>
          <w:sz w:val="24"/>
          <w:szCs w:val="24"/>
          <w:lang w:val="en-US" w:eastAsia="el-GR"/>
        </w:rPr>
        <w:t>C</w:t>
      </w:r>
      <w:r w:rsidRPr="00253F0F">
        <w:rPr>
          <w:rFonts w:ascii="Times New Roman" w:hAnsi="Times New Roman" w:cs="Times New Roman"/>
          <w:noProof/>
          <w:color w:val="000000" w:themeColor="text1"/>
          <w:sz w:val="24"/>
          <w:szCs w:val="24"/>
          <w:lang w:eastAsia="el-GR"/>
        </w:rPr>
        <w:t xml:space="preserve">., </w:t>
      </w:r>
      <w:r w:rsidRPr="00253F0F">
        <w:rPr>
          <w:rFonts w:ascii="Times New Roman" w:hAnsi="Times New Roman" w:cs="Times New Roman"/>
          <w:i/>
          <w:noProof/>
          <w:color w:val="000000" w:themeColor="text1"/>
          <w:sz w:val="24"/>
          <w:szCs w:val="24"/>
          <w:lang w:eastAsia="el-GR"/>
        </w:rPr>
        <w:t>Βυζάντιο, η αυτοκρατορία της νέας Ρώμης</w:t>
      </w:r>
      <w:r w:rsidRPr="00253F0F">
        <w:rPr>
          <w:rFonts w:ascii="Times New Roman" w:hAnsi="Times New Roman" w:cs="Times New Roman"/>
          <w:noProof/>
          <w:color w:val="000000" w:themeColor="text1"/>
          <w:sz w:val="24"/>
          <w:szCs w:val="24"/>
          <w:lang w:eastAsia="el-GR"/>
        </w:rPr>
        <w:t xml:space="preserve">, (μτφρ. Δ. Τσουγκαράκη), ΜΙΕΤ, Αθήνα 1990, 35-36. </w:t>
      </w:r>
    </w:p>
    <w:p w:rsidR="00F47C5E" w:rsidRPr="00253F0F" w:rsidRDefault="00F47C5E" w:rsidP="00253F0F">
      <w:pPr>
        <w:jc w:val="both"/>
        <w:rPr>
          <w:rFonts w:ascii="Times New Roman" w:hAnsi="Times New Roman" w:cs="Times New Roman"/>
          <w:b/>
          <w:noProof/>
          <w:color w:val="002060"/>
          <w:sz w:val="24"/>
          <w:szCs w:val="24"/>
          <w:lang w:eastAsia="el-GR"/>
        </w:rPr>
      </w:pPr>
      <w:r w:rsidRPr="00253F0F">
        <w:rPr>
          <w:rFonts w:ascii="Times New Roman" w:hAnsi="Times New Roman" w:cs="Times New Roman"/>
          <w:b/>
          <w:noProof/>
          <w:color w:val="002060"/>
          <w:sz w:val="24"/>
          <w:szCs w:val="24"/>
          <w:lang w:eastAsia="el-GR"/>
        </w:rPr>
        <w:t xml:space="preserve">ΚΕΙΜΕΝΟ Β </w:t>
      </w:r>
    </w:p>
    <w:p w:rsidR="00F47C5E" w:rsidRPr="00253F0F" w:rsidRDefault="00253F0F" w:rsidP="00253F0F">
      <w:pPr>
        <w:jc w:val="both"/>
        <w:rPr>
          <w:rFonts w:ascii="Times New Roman" w:hAnsi="Times New Roman" w:cs="Times New Roman"/>
          <w:noProof/>
          <w:color w:val="000000" w:themeColor="text1"/>
          <w:sz w:val="24"/>
          <w:szCs w:val="24"/>
          <w:lang w:eastAsia="el-GR"/>
        </w:rPr>
      </w:pPr>
      <w:r w:rsidRPr="00253F0F">
        <w:rPr>
          <w:rFonts w:ascii="Times New Roman" w:hAnsi="Times New Roman" w:cs="Times New Roman"/>
          <w:noProof/>
          <w:color w:val="000000" w:themeColor="text1"/>
          <w:sz w:val="24"/>
          <w:szCs w:val="24"/>
          <w:lang w:eastAsia="el-GR"/>
        </w:rPr>
        <w:t xml:space="preserve">Η αποφασιστική εθνολογική πολιτική των αυτοκρατόρων της εποχής [ιδιαίτερα του Ιουστινιανού Β΄και λίγο αργότερα του Νικηφόρου Α΄] που προέβησαν σε υποχρεωτικές μετακινήσεις πληθυσμών [σλάβι μεταφέρονται στην Ασία, ενώ Αρμένιι στην Ευρώπη], εμπόδισαν τις διασυνοριακές συνεργασίες ομοφύλων εναντίον του Βυζαντίου και εξασφάλισαν την απρόσκοπτη άσκηση της αυτοκρατορικής διοίκησης, που είχαν διασαλεύσει οι διασπαστικές κινήσεις αυτών των ξένων στοιχείων, σε συνεργασία με τους εκτός συνόρων ομογενείς τους. </w:t>
      </w:r>
    </w:p>
    <w:p w:rsidR="00253F0F" w:rsidRPr="00253F0F" w:rsidRDefault="00253F0F" w:rsidP="00253F0F">
      <w:pPr>
        <w:jc w:val="both"/>
        <w:rPr>
          <w:rFonts w:ascii="Times New Roman" w:hAnsi="Times New Roman" w:cs="Times New Roman"/>
          <w:noProof/>
          <w:color w:val="000000" w:themeColor="text1"/>
          <w:sz w:val="24"/>
          <w:szCs w:val="24"/>
          <w:lang w:eastAsia="el-GR"/>
        </w:rPr>
      </w:pPr>
      <w:r w:rsidRPr="00253F0F">
        <w:rPr>
          <w:rFonts w:ascii="Times New Roman" w:hAnsi="Times New Roman" w:cs="Times New Roman"/>
          <w:noProof/>
          <w:color w:val="000000" w:themeColor="text1"/>
          <w:sz w:val="24"/>
          <w:szCs w:val="24"/>
          <w:lang w:eastAsia="el-GR"/>
        </w:rPr>
        <w:t xml:space="preserve">Γλύκατζη –Αρβελέρ, Ε. , </w:t>
      </w:r>
      <w:r w:rsidRPr="00253F0F">
        <w:rPr>
          <w:rFonts w:ascii="Times New Roman" w:hAnsi="Times New Roman" w:cs="Times New Roman"/>
          <w:i/>
          <w:noProof/>
          <w:color w:val="000000" w:themeColor="text1"/>
          <w:sz w:val="24"/>
          <w:szCs w:val="24"/>
          <w:lang w:eastAsia="el-GR"/>
        </w:rPr>
        <w:t>Γιατί το Βυζάντιο</w:t>
      </w:r>
      <w:r w:rsidRPr="00253F0F">
        <w:rPr>
          <w:rFonts w:ascii="Times New Roman" w:hAnsi="Times New Roman" w:cs="Times New Roman"/>
          <w:noProof/>
          <w:color w:val="000000" w:themeColor="text1"/>
          <w:sz w:val="24"/>
          <w:szCs w:val="24"/>
          <w:lang w:eastAsia="el-GR"/>
        </w:rPr>
        <w:t>, Μεταίχμιο, Αθήνα 2012.</w:t>
      </w:r>
    </w:p>
    <w:p w:rsidR="00F47C5E" w:rsidRPr="00253F0F" w:rsidRDefault="00F47C5E" w:rsidP="00253F0F">
      <w:pPr>
        <w:jc w:val="both"/>
        <w:rPr>
          <w:rFonts w:ascii="Times New Roman" w:hAnsi="Times New Roman" w:cs="Times New Roman"/>
          <w:b/>
          <w:noProof/>
          <w:color w:val="002060"/>
          <w:sz w:val="24"/>
          <w:szCs w:val="24"/>
          <w:lang w:eastAsia="el-GR"/>
        </w:rPr>
      </w:pPr>
    </w:p>
    <w:p w:rsidR="00FC6F4D" w:rsidRPr="00253F0F" w:rsidRDefault="00FC6F4D" w:rsidP="00253F0F">
      <w:pPr>
        <w:jc w:val="both"/>
        <w:rPr>
          <w:rFonts w:ascii="Times New Roman" w:hAnsi="Times New Roman" w:cs="Times New Roman"/>
          <w:b/>
          <w:noProof/>
          <w:color w:val="002060"/>
          <w:sz w:val="24"/>
          <w:szCs w:val="24"/>
          <w:lang w:eastAsia="el-GR"/>
        </w:rPr>
      </w:pPr>
    </w:p>
    <w:p w:rsidR="00FC6F4D" w:rsidRPr="00CA13C2" w:rsidRDefault="00FC6F4D" w:rsidP="00FC6F4D">
      <w:pPr>
        <w:jc w:val="center"/>
        <w:rPr>
          <w:b/>
          <w:color w:val="002060"/>
        </w:rPr>
      </w:pPr>
    </w:p>
    <w:sectPr w:rsidR="00FC6F4D" w:rsidRPr="00CA13C2" w:rsidSect="00F76E6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5DA" w:rsidRDefault="008A35DA" w:rsidP="00253F0F">
      <w:pPr>
        <w:spacing w:after="0" w:line="240" w:lineRule="auto"/>
      </w:pPr>
      <w:r>
        <w:separator/>
      </w:r>
    </w:p>
  </w:endnote>
  <w:endnote w:type="continuationSeparator" w:id="0">
    <w:p w:rsidR="008A35DA" w:rsidRDefault="008A35DA" w:rsidP="00253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0F" w:rsidRDefault="00253F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0F" w:rsidRDefault="00253F0F">
    <w:pPr>
      <w:pStyle w:val="a5"/>
      <w:pBdr>
        <w:top w:val="thinThickSmallGap" w:sz="24" w:space="1" w:color="622423" w:themeColor="accent2" w:themeShade="7F"/>
      </w:pBdr>
      <w:rPr>
        <w:rFonts w:asciiTheme="majorHAnsi" w:hAnsiTheme="majorHAnsi"/>
      </w:rPr>
    </w:pPr>
    <w:r>
      <w:rPr>
        <w:rFonts w:asciiTheme="majorHAnsi" w:hAnsiTheme="majorHAnsi"/>
      </w:rPr>
      <w:t xml:space="preserve">ΙΣΤΟΡΙΑ ΜΕΣΑΙΩΝΙΚΟΥ ΚΑΙ ΝΕΟΤΕΡΟΥ ΚΟΣΜΟΥ Β΄ΛΥΚΕΙΟΥ:Ε.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253F0F">
        <w:rPr>
          <w:rFonts w:asciiTheme="majorHAnsi" w:hAnsiTheme="majorHAnsi"/>
          <w:noProof/>
        </w:rPr>
        <w:t>1</w:t>
      </w:r>
    </w:fldSimple>
  </w:p>
  <w:p w:rsidR="00253F0F" w:rsidRDefault="00253F0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0F" w:rsidRDefault="00253F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5DA" w:rsidRDefault="008A35DA" w:rsidP="00253F0F">
      <w:pPr>
        <w:spacing w:after="0" w:line="240" w:lineRule="auto"/>
      </w:pPr>
      <w:r>
        <w:separator/>
      </w:r>
    </w:p>
  </w:footnote>
  <w:footnote w:type="continuationSeparator" w:id="0">
    <w:p w:rsidR="008A35DA" w:rsidRDefault="008A35DA" w:rsidP="00253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0F" w:rsidRDefault="00253F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0F" w:rsidRDefault="00253F0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0F" w:rsidRDefault="00253F0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CA13C2"/>
    <w:rsid w:val="000B7A8F"/>
    <w:rsid w:val="00253F0F"/>
    <w:rsid w:val="008A35DA"/>
    <w:rsid w:val="00932F9F"/>
    <w:rsid w:val="00B43716"/>
    <w:rsid w:val="00CA13C2"/>
    <w:rsid w:val="00EF4E93"/>
    <w:rsid w:val="00F47C5E"/>
    <w:rsid w:val="00F76E6B"/>
    <w:rsid w:val="00FC6F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13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13C2"/>
    <w:rPr>
      <w:rFonts w:ascii="Tahoma" w:hAnsi="Tahoma" w:cs="Tahoma"/>
      <w:sz w:val="16"/>
      <w:szCs w:val="16"/>
    </w:rPr>
  </w:style>
  <w:style w:type="paragraph" w:styleId="a4">
    <w:name w:val="header"/>
    <w:basedOn w:val="a"/>
    <w:link w:val="Char0"/>
    <w:uiPriority w:val="99"/>
    <w:semiHidden/>
    <w:unhideWhenUsed/>
    <w:rsid w:val="00253F0F"/>
    <w:pPr>
      <w:tabs>
        <w:tab w:val="center" w:pos="4153"/>
        <w:tab w:val="right" w:pos="8306"/>
      </w:tabs>
      <w:spacing w:after="0" w:line="240" w:lineRule="auto"/>
    </w:pPr>
  </w:style>
  <w:style w:type="character" w:customStyle="1" w:styleId="Char0">
    <w:name w:val="Κεφαλίδα Char"/>
    <w:basedOn w:val="a0"/>
    <w:link w:val="a4"/>
    <w:uiPriority w:val="99"/>
    <w:semiHidden/>
    <w:rsid w:val="00253F0F"/>
  </w:style>
  <w:style w:type="paragraph" w:styleId="a5">
    <w:name w:val="footer"/>
    <w:basedOn w:val="a"/>
    <w:link w:val="Char1"/>
    <w:uiPriority w:val="99"/>
    <w:unhideWhenUsed/>
    <w:rsid w:val="00253F0F"/>
    <w:pPr>
      <w:tabs>
        <w:tab w:val="center" w:pos="4153"/>
        <w:tab w:val="right" w:pos="8306"/>
      </w:tabs>
      <w:spacing w:after="0" w:line="240" w:lineRule="auto"/>
    </w:pPr>
  </w:style>
  <w:style w:type="character" w:customStyle="1" w:styleId="Char1">
    <w:name w:val="Υποσέλιδο Char"/>
    <w:basedOn w:val="a0"/>
    <w:link w:val="a5"/>
    <w:uiPriority w:val="99"/>
    <w:rsid w:val="00253F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C5EF6-4A6E-4158-A6D4-830A9685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295</Words>
  <Characters>1599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2024-10-07T18:19:00Z</dcterms:created>
  <dcterms:modified xsi:type="dcterms:W3CDTF">2024-10-07T18:29:00Z</dcterms:modified>
</cp:coreProperties>
</file>