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F6" w:rsidRDefault="00812039">
      <w:pPr>
        <w:rPr>
          <w:rFonts w:ascii="Times New Roman" w:hAnsi="Times New Roman" w:cs="Times New Roman"/>
          <w:b/>
          <w:color w:val="002060"/>
        </w:rPr>
      </w:pPr>
      <w:r w:rsidRPr="00812039">
        <w:rPr>
          <w:rFonts w:ascii="Times New Roman" w:hAnsi="Times New Roman" w:cs="Times New Roman"/>
          <w:b/>
          <w:color w:val="002060"/>
        </w:rPr>
        <w:t>15</w:t>
      </w:r>
      <w:r w:rsidRPr="00812039">
        <w:rPr>
          <w:rFonts w:ascii="Times New Roman" w:hAnsi="Times New Roman" w:cs="Times New Roman"/>
          <w:b/>
          <w:color w:val="002060"/>
          <w:vertAlign w:val="superscript"/>
        </w:rPr>
        <w:t>η</w:t>
      </w:r>
      <w:r w:rsidRPr="00812039">
        <w:rPr>
          <w:rFonts w:ascii="Times New Roman" w:hAnsi="Times New Roman" w:cs="Times New Roman"/>
          <w:b/>
          <w:color w:val="002060"/>
        </w:rPr>
        <w:t xml:space="preserve"> Ενότητα: Ορισμός της αρετής- </w:t>
      </w:r>
      <w:r w:rsidR="004C5CF6">
        <w:rPr>
          <w:rFonts w:ascii="Times New Roman" w:hAnsi="Times New Roman" w:cs="Times New Roman"/>
          <w:b/>
          <w:color w:val="002060"/>
        </w:rPr>
        <w:t xml:space="preserve"> Α΄ Μέρος </w:t>
      </w:r>
    </w:p>
    <w:p w:rsidR="00812039" w:rsidRPr="00812039" w:rsidRDefault="00812039">
      <w:pPr>
        <w:rPr>
          <w:rFonts w:ascii="Times New Roman" w:hAnsi="Times New Roman" w:cs="Times New Roman"/>
          <w:b/>
          <w:color w:val="002060"/>
        </w:rPr>
      </w:pPr>
      <w:r w:rsidRPr="00812039">
        <w:rPr>
          <w:rFonts w:ascii="Times New Roman" w:hAnsi="Times New Roman" w:cs="Times New Roman"/>
          <w:b/>
          <w:color w:val="002060"/>
        </w:rPr>
        <w:t xml:space="preserve"> Ερμηνευτικά Σχόλια (</w:t>
      </w:r>
      <w:r w:rsidR="004C5CF6">
        <w:rPr>
          <w:rFonts w:ascii="Times New Roman" w:hAnsi="Times New Roman" w:cs="Times New Roman"/>
          <w:b/>
          <w:color w:val="002060"/>
        </w:rPr>
        <w:t xml:space="preserve">εμπλουτισμένο με επιπλέον σημειώσεις του υλικού </w:t>
      </w:r>
      <w:r w:rsidRPr="00812039">
        <w:rPr>
          <w:rFonts w:ascii="Times New Roman" w:hAnsi="Times New Roman" w:cs="Times New Roman"/>
          <w:b/>
          <w:color w:val="002060"/>
          <w:lang w:val="en-US"/>
        </w:rPr>
        <w:t>study</w:t>
      </w:r>
      <w:r w:rsidRPr="00812039">
        <w:rPr>
          <w:rFonts w:ascii="Times New Roman" w:hAnsi="Times New Roman" w:cs="Times New Roman"/>
          <w:b/>
          <w:color w:val="002060"/>
        </w:rPr>
        <w:t>4</w:t>
      </w:r>
      <w:r w:rsidRPr="00812039">
        <w:rPr>
          <w:rFonts w:ascii="Times New Roman" w:hAnsi="Times New Roman" w:cs="Times New Roman"/>
          <w:b/>
          <w:color w:val="002060"/>
          <w:lang w:val="en-US"/>
        </w:rPr>
        <w:t>exams</w:t>
      </w:r>
      <w:r w:rsidRPr="00812039">
        <w:rPr>
          <w:rFonts w:ascii="Times New Roman" w:hAnsi="Times New Roman" w:cs="Times New Roman"/>
          <w:b/>
          <w:color w:val="002060"/>
        </w:rPr>
        <w:t>)</w:t>
      </w:r>
    </w:p>
    <w:p w:rsidR="00A50A4D" w:rsidRPr="00812039" w:rsidRDefault="00812039" w:rsidP="00812039">
      <w:pPr>
        <w:jc w:val="center"/>
        <w:rPr>
          <w:rFonts w:ascii="Times New Roman" w:hAnsi="Times New Roman" w:cs="Times New Roman"/>
          <w:b/>
          <w:color w:val="002060"/>
        </w:rPr>
      </w:pPr>
      <w:r w:rsidRPr="00812039">
        <w:rPr>
          <w:rFonts w:ascii="Times New Roman" w:hAnsi="Times New Roman" w:cs="Times New Roman"/>
          <w:b/>
          <w:color w:val="002060"/>
        </w:rPr>
        <w:t xml:space="preserve">ΑΡΙΣΤΟΤΕΛΗΣ, </w:t>
      </w:r>
      <w:proofErr w:type="spellStart"/>
      <w:r w:rsidRPr="00812039">
        <w:rPr>
          <w:rFonts w:ascii="Times New Roman" w:hAnsi="Times New Roman" w:cs="Times New Roman"/>
          <w:b/>
          <w:color w:val="002060"/>
        </w:rPr>
        <w:t>Ἠθικά</w:t>
      </w:r>
      <w:proofErr w:type="spellEnd"/>
      <w:r w:rsidRPr="00812039">
        <w:rPr>
          <w:rFonts w:ascii="Times New Roman" w:hAnsi="Times New Roman" w:cs="Times New Roman"/>
          <w:b/>
          <w:color w:val="002060"/>
        </w:rPr>
        <w:t xml:space="preserve"> </w:t>
      </w:r>
      <w:proofErr w:type="spellStart"/>
      <w:r w:rsidRPr="00812039">
        <w:rPr>
          <w:rFonts w:ascii="Times New Roman" w:hAnsi="Times New Roman" w:cs="Times New Roman"/>
          <w:b/>
          <w:color w:val="002060"/>
        </w:rPr>
        <w:t>Νικομάχεια</w:t>
      </w:r>
      <w:proofErr w:type="spellEnd"/>
      <w:r w:rsidRPr="00812039">
        <w:rPr>
          <w:rFonts w:ascii="Times New Roman" w:hAnsi="Times New Roman" w:cs="Times New Roman"/>
          <w:b/>
          <w:color w:val="002060"/>
        </w:rPr>
        <w:t>, Β 6.10-13·16, 1106b18-28· 1106b36-1107a6</w:t>
      </w:r>
    </w:p>
    <w:p w:rsidR="00812039" w:rsidRPr="00812039" w:rsidRDefault="00812039" w:rsidP="00812039">
      <w:pPr>
        <w:jc w:val="center"/>
        <w:rPr>
          <w:rFonts w:ascii="Times New Roman" w:hAnsi="Times New Roman" w:cs="Times New Roman"/>
          <w:b/>
          <w:color w:val="002060"/>
        </w:rPr>
      </w:pPr>
      <w:r w:rsidRPr="00812039">
        <w:rPr>
          <w:rFonts w:ascii="Times New Roman" w:hAnsi="Times New Roman" w:cs="Times New Roman"/>
          <w:b/>
          <w:color w:val="002060"/>
        </w:rPr>
        <w:t xml:space="preserve">ΚΕΙΜΕΝΟ </w:t>
      </w:r>
    </w:p>
    <w:p w:rsidR="00812039" w:rsidRDefault="00812039" w:rsidP="00812039">
      <w:pPr>
        <w:jc w:val="both"/>
        <w:rPr>
          <w:rFonts w:ascii="Times New Roman" w:hAnsi="Times New Roman" w:cs="Times New Roman"/>
        </w:rPr>
      </w:pPr>
      <w:proofErr w:type="spellStart"/>
      <w:r w:rsidRPr="00812039">
        <w:rPr>
          <w:rFonts w:ascii="Times New Roman" w:hAnsi="Times New Roman" w:cs="Times New Roman"/>
        </w:rPr>
        <w:t>Οἷον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φοβηθῆναι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θαρρῆσαι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ἐπιθυμῆσαι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ὀργισθῆναι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ἐλεῆσαι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ὅλως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ἡσθῆναι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λυπηθῆναι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ἔστι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μᾶλλον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ἧττον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ἀμφότερα</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οὐκ</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εὖ</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τὸ</w:t>
      </w:r>
      <w:proofErr w:type="spellEnd"/>
      <w:r w:rsidRPr="00812039">
        <w:rPr>
          <w:rFonts w:ascii="Times New Roman" w:hAnsi="Times New Roman" w:cs="Times New Roman"/>
        </w:rPr>
        <w:t xml:space="preserve"> δ’ </w:t>
      </w:r>
      <w:proofErr w:type="spellStart"/>
      <w:r w:rsidRPr="00812039">
        <w:rPr>
          <w:rFonts w:ascii="Times New Roman" w:hAnsi="Times New Roman" w:cs="Times New Roman"/>
        </w:rPr>
        <w:t>ὅτε</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δεῖ</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ἐφ</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οἷς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πρὸς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οὓς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οὗ</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ἕνεκα</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ὡς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δεῖ</w:t>
      </w:r>
      <w:proofErr w:type="spellEnd"/>
      <w:r w:rsidRPr="00812039">
        <w:rPr>
          <w:rFonts w:ascii="Times New Roman" w:hAnsi="Times New Roman" w:cs="Times New Roman"/>
        </w:rPr>
        <w:t xml:space="preserve">, μέσον τε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ἄριστον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ὅπερ</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ἐστὶ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τῆς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ἀρετῆς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Ὁμοίως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δὲ</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περὶ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τὰς</w:t>
      </w:r>
      <w:proofErr w:type="spellEnd"/>
      <w:r w:rsidRPr="00812039">
        <w:rPr>
          <w:rFonts w:ascii="Times New Roman" w:hAnsi="Times New Roman" w:cs="Times New Roman"/>
        </w:rPr>
        <w:t xml:space="preserve"> πράξεις </w:t>
      </w:r>
      <w:proofErr w:type="spellStart"/>
      <w:r w:rsidRPr="00812039">
        <w:rPr>
          <w:rFonts w:ascii="Times New Roman" w:hAnsi="Times New Roman" w:cs="Times New Roman"/>
        </w:rPr>
        <w:t>ἔστιν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ὑπερβολὴ</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ἔλλειψις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τὸ</w:t>
      </w:r>
      <w:proofErr w:type="spellEnd"/>
      <w:r w:rsidRPr="00812039">
        <w:rPr>
          <w:rFonts w:ascii="Times New Roman" w:hAnsi="Times New Roman" w:cs="Times New Roman"/>
        </w:rPr>
        <w:t xml:space="preserve"> μέσον. Ἡ δ’ </w:t>
      </w:r>
      <w:proofErr w:type="spellStart"/>
      <w:r w:rsidRPr="00812039">
        <w:rPr>
          <w:rFonts w:ascii="Times New Roman" w:hAnsi="Times New Roman" w:cs="Times New Roman"/>
        </w:rPr>
        <w:t>ἀρετὴ</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περὶ</w:t>
      </w:r>
      <w:proofErr w:type="spellEnd"/>
      <w:r w:rsidRPr="00812039">
        <w:rPr>
          <w:rFonts w:ascii="Times New Roman" w:hAnsi="Times New Roman" w:cs="Times New Roman"/>
        </w:rPr>
        <w:t xml:space="preserve"> πάθη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πράξεις </w:t>
      </w:r>
      <w:proofErr w:type="spellStart"/>
      <w:r w:rsidRPr="00812039">
        <w:rPr>
          <w:rFonts w:ascii="Times New Roman" w:hAnsi="Times New Roman" w:cs="Times New Roman"/>
        </w:rPr>
        <w:t>ἐστίν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ἐν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οἷς</w:t>
      </w:r>
      <w:proofErr w:type="spellEnd"/>
      <w:r w:rsidRPr="00812039">
        <w:rPr>
          <w:rFonts w:ascii="Times New Roman" w:hAnsi="Times New Roman" w:cs="Times New Roman"/>
        </w:rPr>
        <w:t xml:space="preserve"> ἡ </w:t>
      </w:r>
      <w:proofErr w:type="spellStart"/>
      <w:r w:rsidRPr="00812039">
        <w:rPr>
          <w:rFonts w:ascii="Times New Roman" w:hAnsi="Times New Roman" w:cs="Times New Roman"/>
        </w:rPr>
        <w:t>μὲν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ὑπερβολὴ</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ἁμαρτάνεται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ψέγεται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ἡ </w:t>
      </w:r>
      <w:proofErr w:type="spellStart"/>
      <w:r w:rsidRPr="00812039">
        <w:rPr>
          <w:rFonts w:ascii="Times New Roman" w:hAnsi="Times New Roman" w:cs="Times New Roman"/>
        </w:rPr>
        <w:t>ἔλλειψις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τὸ</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δὲ</w:t>
      </w:r>
      <w:proofErr w:type="spellEnd"/>
      <w:r w:rsidRPr="00812039">
        <w:rPr>
          <w:rFonts w:ascii="Times New Roman" w:hAnsi="Times New Roman" w:cs="Times New Roman"/>
        </w:rPr>
        <w:t xml:space="preserve"> μέσον </w:t>
      </w:r>
      <w:proofErr w:type="spellStart"/>
      <w:r w:rsidRPr="00812039">
        <w:rPr>
          <w:rFonts w:ascii="Times New Roman" w:hAnsi="Times New Roman" w:cs="Times New Roman"/>
        </w:rPr>
        <w:t>ἐπαινεῖται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κατορθοῦται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ταῦτα</w:t>
      </w:r>
      <w:proofErr w:type="spellEnd"/>
      <w:r w:rsidRPr="00812039">
        <w:rPr>
          <w:rFonts w:ascii="Times New Roman" w:hAnsi="Times New Roman" w:cs="Times New Roman"/>
        </w:rPr>
        <w:t xml:space="preserve"> δ’ </w:t>
      </w:r>
      <w:proofErr w:type="spellStart"/>
      <w:r w:rsidRPr="00812039">
        <w:rPr>
          <w:rFonts w:ascii="Times New Roman" w:hAnsi="Times New Roman" w:cs="Times New Roman"/>
        </w:rPr>
        <w:t>ἄμφω</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τῆς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ἀρετῆς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Μεσότης</w:t>
      </w:r>
      <w:proofErr w:type="spellEnd"/>
      <w:r w:rsidRPr="00812039">
        <w:rPr>
          <w:rFonts w:ascii="Times New Roman" w:hAnsi="Times New Roman" w:cs="Times New Roman"/>
        </w:rPr>
        <w:t xml:space="preserve"> τις </w:t>
      </w:r>
      <w:proofErr w:type="spellStart"/>
      <w:r w:rsidRPr="00812039">
        <w:rPr>
          <w:rFonts w:ascii="Times New Roman" w:hAnsi="Times New Roman" w:cs="Times New Roman"/>
        </w:rPr>
        <w:t>ἄρα</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ἐστὶν</w:t>
      </w:r>
      <w:proofErr w:type="spellEnd"/>
      <w:r w:rsidRPr="00812039">
        <w:rPr>
          <w:rFonts w:ascii="Times New Roman" w:hAnsi="Times New Roman" w:cs="Times New Roman"/>
        </w:rPr>
        <w:t xml:space="preserve"> ἡ </w:t>
      </w:r>
      <w:proofErr w:type="spellStart"/>
      <w:r w:rsidRPr="00812039">
        <w:rPr>
          <w:rFonts w:ascii="Times New Roman" w:hAnsi="Times New Roman" w:cs="Times New Roman"/>
        </w:rPr>
        <w:t>ἀρετή</w:t>
      </w:r>
      <w:proofErr w:type="spellEnd"/>
      <w:r w:rsidRPr="00812039">
        <w:rPr>
          <w:rFonts w:ascii="Times New Roman" w:hAnsi="Times New Roman" w:cs="Times New Roman"/>
        </w:rPr>
        <w:t xml:space="preserve">, στοχαστική </w:t>
      </w:r>
      <w:proofErr w:type="spellStart"/>
      <w:r w:rsidRPr="00812039">
        <w:rPr>
          <w:rFonts w:ascii="Times New Roman" w:hAnsi="Times New Roman" w:cs="Times New Roman"/>
        </w:rPr>
        <w:t>γε</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οὖσα</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τοῦ</w:t>
      </w:r>
      <w:proofErr w:type="spellEnd"/>
      <w:r w:rsidRPr="00812039">
        <w:rPr>
          <w:rFonts w:ascii="Times New Roman" w:hAnsi="Times New Roman" w:cs="Times New Roman"/>
        </w:rPr>
        <w:t xml:space="preserve"> μέσου. […]</w:t>
      </w:r>
    </w:p>
    <w:p w:rsidR="00812039" w:rsidRDefault="00812039" w:rsidP="00812039">
      <w:pPr>
        <w:jc w:val="both"/>
        <w:rPr>
          <w:rFonts w:ascii="Times New Roman" w:hAnsi="Times New Roman" w:cs="Times New Roman"/>
          <w:b/>
          <w:color w:val="002060"/>
        </w:rPr>
      </w:pPr>
      <w:r w:rsidRPr="00812039">
        <w:rPr>
          <w:rFonts w:ascii="Times New Roman" w:hAnsi="Times New Roman" w:cs="Times New Roman"/>
          <w:b/>
          <w:color w:val="002060"/>
        </w:rPr>
        <w:t>Νεοελληνική Απόδοση</w:t>
      </w:r>
    </w:p>
    <w:p w:rsidR="00812039" w:rsidRDefault="00D74C98" w:rsidP="00812039">
      <w:pPr>
        <w:jc w:val="both"/>
        <w:rPr>
          <w:rFonts w:ascii="Times New Roman" w:hAnsi="Times New Roman" w:cs="Times New Roman"/>
        </w:rPr>
      </w:pPr>
      <w:r w:rsidRPr="00D74C98">
        <w:rPr>
          <w:rFonts w:ascii="Times New Roman" w:hAnsi="Times New Roman" w:cs="Times New Roman"/>
        </w:rPr>
        <w:t>Για παράδειγμα, είναι δυνατόν (κανείς) και να φοβηθεί και να δείξει θάρρος και να επιθυμήσει και να οργιστεί και να ευσπλαχνιστεί και γενικά να ευχαριστηθεί και να δυσαρεστηθεί και σε μεγαλύτερο και σε μικρότερο βαθμό (από αυτόν που πρέπει), και τα δύο αυτά δεν είναι καλά· όμως το να αισθανθεί κανείς αυτά τη στιγμή που πρέπει και σε σχέση με τα πράγματα που πρέπει και σε σχέση με τους ανθρώπους που πρέπει και για τον λόγο που πρέπει και με τον τρόπο που πρέπει, (αυτό είναι) το μέσον και το άριστο, το οποίο ακριβώς έχει σχέση με την αρετή. Όμοια και στις πράξεις υπάρχει υπερβολή και έλλειψη και το μέσον. Η αρετή λοιπόν αναφέρεται στα συναισθήματα και στις πράξεις, στα οποία η υπερβολή αποτελεί σφάλμα και κατακρίνεται, το ίδιο και η έλλειψη, ενώ το μέσον επαινείται και είναι το σωστό· και τα δύο αυτά έχουν σχέση με την αρετή. Επομένως, η αρετή είναι ένα είδος μεσότητας, αφού βέβαια έχει για στόχο της το μέσον.</w:t>
      </w:r>
    </w:p>
    <w:tbl>
      <w:tblPr>
        <w:tblStyle w:val="a3"/>
        <w:tblW w:w="0" w:type="auto"/>
        <w:tblLook w:val="04A0"/>
      </w:tblPr>
      <w:tblGrid>
        <w:gridCol w:w="4261"/>
        <w:gridCol w:w="4261"/>
      </w:tblGrid>
      <w:tr w:rsidR="00D74C98" w:rsidTr="00D74C98">
        <w:tc>
          <w:tcPr>
            <w:tcW w:w="4261" w:type="dxa"/>
          </w:tcPr>
          <w:p w:rsidR="00D74C98" w:rsidRDefault="00D74C98" w:rsidP="00812039">
            <w:pPr>
              <w:jc w:val="both"/>
              <w:rPr>
                <w:rFonts w:ascii="Times New Roman" w:hAnsi="Times New Roman" w:cs="Times New Roman"/>
                <w:b/>
                <w:color w:val="002060"/>
              </w:rPr>
            </w:pPr>
            <w:r>
              <w:rPr>
                <w:rFonts w:ascii="Times New Roman" w:hAnsi="Times New Roman" w:cs="Times New Roman"/>
                <w:b/>
                <w:color w:val="002060"/>
              </w:rPr>
              <w:t>ΠΡΩΤΟΤΥΠΟ ΚΕΙΜΕΝΟ</w:t>
            </w:r>
          </w:p>
        </w:tc>
        <w:tc>
          <w:tcPr>
            <w:tcW w:w="4261" w:type="dxa"/>
          </w:tcPr>
          <w:p w:rsidR="00D74C98" w:rsidRDefault="00D74C98" w:rsidP="00812039">
            <w:pPr>
              <w:jc w:val="both"/>
              <w:rPr>
                <w:rFonts w:ascii="Times New Roman" w:hAnsi="Times New Roman" w:cs="Times New Roman"/>
                <w:b/>
                <w:color w:val="002060"/>
              </w:rPr>
            </w:pPr>
            <w:r>
              <w:rPr>
                <w:rFonts w:ascii="Times New Roman" w:hAnsi="Times New Roman" w:cs="Times New Roman"/>
                <w:b/>
                <w:color w:val="002060"/>
              </w:rPr>
              <w:t>ΝΕΟΕΛΛΗΝΙΚΗ ΑΠΟΔΟΣΗ</w:t>
            </w:r>
          </w:p>
        </w:tc>
      </w:tr>
      <w:tr w:rsidR="00D74C98" w:rsidTr="00D74C98">
        <w:tc>
          <w:tcPr>
            <w:tcW w:w="4261" w:type="dxa"/>
          </w:tcPr>
          <w:p w:rsidR="00D74C98" w:rsidRDefault="00D74C98" w:rsidP="00812039">
            <w:pPr>
              <w:jc w:val="both"/>
              <w:rPr>
                <w:rFonts w:ascii="Times New Roman" w:hAnsi="Times New Roman" w:cs="Times New Roman"/>
                <w:b/>
                <w:color w:val="002060"/>
              </w:rPr>
            </w:pPr>
            <w:proofErr w:type="spellStart"/>
            <w:r w:rsidRPr="00812039">
              <w:rPr>
                <w:rFonts w:ascii="Times New Roman" w:hAnsi="Times New Roman" w:cs="Times New Roman"/>
              </w:rPr>
              <w:t>Οἷον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φοβηθῆναι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θαρρῆσαι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ἐπιθυμῆσαι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ὀργισθῆναι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ἐλεῆσαι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ὅλως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ἡσθῆναι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λυπηθῆναι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ἔστι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μᾶλλον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ἧττον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ἀμφότερα</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οὐκ</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εὖ</w:t>
            </w:r>
            <w:proofErr w:type="spellEnd"/>
            <w:r w:rsidRPr="00812039">
              <w:rPr>
                <w:rFonts w:ascii="Times New Roman" w:hAnsi="Times New Roman" w:cs="Times New Roman"/>
              </w:rPr>
              <w:t>·</w:t>
            </w:r>
          </w:p>
        </w:tc>
        <w:tc>
          <w:tcPr>
            <w:tcW w:w="4261" w:type="dxa"/>
          </w:tcPr>
          <w:p w:rsidR="00D74C98" w:rsidRDefault="00D74C98" w:rsidP="00812039">
            <w:pPr>
              <w:jc w:val="both"/>
              <w:rPr>
                <w:rFonts w:ascii="Times New Roman" w:hAnsi="Times New Roman" w:cs="Times New Roman"/>
                <w:b/>
                <w:color w:val="002060"/>
              </w:rPr>
            </w:pPr>
            <w:r w:rsidRPr="00D74C98">
              <w:rPr>
                <w:rFonts w:ascii="Times New Roman" w:hAnsi="Times New Roman" w:cs="Times New Roman"/>
              </w:rPr>
              <w:t>Για παράδειγμα, είναι δυνατόν (κανείς) και να φοβηθεί και να δείξει θάρρος και να επιθυμήσει και να οργιστεί και να ευσπλαχνιστεί και γενικά να ευχαριστηθεί και να δυσαρεστηθεί και σε μεγαλύτερο και σε μικρότερο βαθμό (από αυτόν που πρέπει), και τα δύο αυτά δεν είναι καλά·</w:t>
            </w:r>
          </w:p>
        </w:tc>
      </w:tr>
      <w:tr w:rsidR="00D74C98" w:rsidTr="00D74C98">
        <w:tc>
          <w:tcPr>
            <w:tcW w:w="4261" w:type="dxa"/>
          </w:tcPr>
          <w:p w:rsidR="00D74C98" w:rsidRDefault="00D74C98" w:rsidP="00812039">
            <w:pPr>
              <w:jc w:val="both"/>
              <w:rPr>
                <w:rFonts w:ascii="Times New Roman" w:hAnsi="Times New Roman" w:cs="Times New Roman"/>
                <w:b/>
                <w:color w:val="002060"/>
              </w:rPr>
            </w:pPr>
            <w:proofErr w:type="spellStart"/>
            <w:r w:rsidRPr="00812039">
              <w:rPr>
                <w:rFonts w:ascii="Times New Roman" w:hAnsi="Times New Roman" w:cs="Times New Roman"/>
              </w:rPr>
              <w:t>τὸ</w:t>
            </w:r>
            <w:proofErr w:type="spellEnd"/>
            <w:r w:rsidRPr="00812039">
              <w:rPr>
                <w:rFonts w:ascii="Times New Roman" w:hAnsi="Times New Roman" w:cs="Times New Roman"/>
              </w:rPr>
              <w:t xml:space="preserve"> δ’ </w:t>
            </w:r>
            <w:proofErr w:type="spellStart"/>
            <w:r w:rsidRPr="00812039">
              <w:rPr>
                <w:rFonts w:ascii="Times New Roman" w:hAnsi="Times New Roman" w:cs="Times New Roman"/>
              </w:rPr>
              <w:t>ὅτε</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δεῖ</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ἐφ</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οἷς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πρὸς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οὓς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οὗ</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ἕνεκα</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ὡς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δεῖ</w:t>
            </w:r>
            <w:proofErr w:type="spellEnd"/>
            <w:r w:rsidRPr="00812039">
              <w:rPr>
                <w:rFonts w:ascii="Times New Roman" w:hAnsi="Times New Roman" w:cs="Times New Roman"/>
              </w:rPr>
              <w:t xml:space="preserve">, μέσον τε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ἄριστον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ὅπερ</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ἐστὶ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τῆς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ἀρετῆς</w:t>
            </w:r>
            <w:proofErr w:type="spellEnd"/>
          </w:p>
        </w:tc>
        <w:tc>
          <w:tcPr>
            <w:tcW w:w="4261" w:type="dxa"/>
          </w:tcPr>
          <w:p w:rsidR="00D74C98" w:rsidRDefault="00D74C98" w:rsidP="00812039">
            <w:pPr>
              <w:jc w:val="both"/>
              <w:rPr>
                <w:rFonts w:ascii="Times New Roman" w:hAnsi="Times New Roman" w:cs="Times New Roman"/>
                <w:b/>
                <w:color w:val="002060"/>
              </w:rPr>
            </w:pPr>
            <w:r w:rsidRPr="00D74C98">
              <w:rPr>
                <w:rFonts w:ascii="Times New Roman" w:hAnsi="Times New Roman" w:cs="Times New Roman"/>
              </w:rPr>
              <w:t>όμως το να αισθανθεί κανείς αυτά τη στιγμή που πρέπει και σε σχέση με τα πράγματα που πρέπει και σε σχέση με τους ανθρώπους που πρέπει και για τον λόγο που πρέπει και με τον τρόπο που πρέπει, (αυτό είναι) το μέσον και το άριστο, το οποίο ακριβώς έχει σχέση με την αρετή.</w:t>
            </w:r>
          </w:p>
        </w:tc>
      </w:tr>
      <w:tr w:rsidR="00D74C98" w:rsidTr="00D74C98">
        <w:tc>
          <w:tcPr>
            <w:tcW w:w="4261" w:type="dxa"/>
          </w:tcPr>
          <w:p w:rsidR="00D74C98" w:rsidRDefault="00D74C98" w:rsidP="00812039">
            <w:pPr>
              <w:jc w:val="both"/>
              <w:rPr>
                <w:rFonts w:ascii="Times New Roman" w:hAnsi="Times New Roman" w:cs="Times New Roman"/>
                <w:b/>
                <w:color w:val="002060"/>
              </w:rPr>
            </w:pPr>
            <w:proofErr w:type="spellStart"/>
            <w:r w:rsidRPr="00812039">
              <w:rPr>
                <w:rFonts w:ascii="Times New Roman" w:hAnsi="Times New Roman" w:cs="Times New Roman"/>
              </w:rPr>
              <w:t>Ὁμοίως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δὲ</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περὶ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τὰς</w:t>
            </w:r>
            <w:proofErr w:type="spellEnd"/>
            <w:r w:rsidRPr="00812039">
              <w:rPr>
                <w:rFonts w:ascii="Times New Roman" w:hAnsi="Times New Roman" w:cs="Times New Roman"/>
              </w:rPr>
              <w:t xml:space="preserve"> πράξεις </w:t>
            </w:r>
            <w:proofErr w:type="spellStart"/>
            <w:r w:rsidRPr="00812039">
              <w:rPr>
                <w:rFonts w:ascii="Times New Roman" w:hAnsi="Times New Roman" w:cs="Times New Roman"/>
              </w:rPr>
              <w:t>ἔστιν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ὑπερβολὴ</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ἔλλειψις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τὸ</w:t>
            </w:r>
            <w:proofErr w:type="spellEnd"/>
            <w:r w:rsidRPr="00812039">
              <w:rPr>
                <w:rFonts w:ascii="Times New Roman" w:hAnsi="Times New Roman" w:cs="Times New Roman"/>
              </w:rPr>
              <w:t xml:space="preserve"> μέσον.</w:t>
            </w:r>
          </w:p>
        </w:tc>
        <w:tc>
          <w:tcPr>
            <w:tcW w:w="4261" w:type="dxa"/>
          </w:tcPr>
          <w:p w:rsidR="00D74C98" w:rsidRDefault="00D74C98" w:rsidP="00D74C98">
            <w:pPr>
              <w:jc w:val="both"/>
              <w:rPr>
                <w:rFonts w:ascii="Times New Roman" w:hAnsi="Times New Roman" w:cs="Times New Roman"/>
                <w:b/>
                <w:color w:val="002060"/>
              </w:rPr>
            </w:pPr>
            <w:r w:rsidRPr="00D74C98">
              <w:rPr>
                <w:rFonts w:ascii="Times New Roman" w:hAnsi="Times New Roman" w:cs="Times New Roman"/>
              </w:rPr>
              <w:t xml:space="preserve">Όμοια και στις πράξεις υπάρχει υπερβολή και έλλειψη και το μέσον. </w:t>
            </w:r>
          </w:p>
        </w:tc>
      </w:tr>
      <w:tr w:rsidR="00D74C98" w:rsidTr="00D74C98">
        <w:tc>
          <w:tcPr>
            <w:tcW w:w="4261" w:type="dxa"/>
          </w:tcPr>
          <w:p w:rsidR="00D74C98" w:rsidRDefault="00D74C98" w:rsidP="00812039">
            <w:pPr>
              <w:jc w:val="both"/>
              <w:rPr>
                <w:rFonts w:ascii="Times New Roman" w:hAnsi="Times New Roman" w:cs="Times New Roman"/>
                <w:b/>
                <w:color w:val="002060"/>
              </w:rPr>
            </w:pPr>
            <w:r w:rsidRPr="00812039">
              <w:rPr>
                <w:rFonts w:ascii="Times New Roman" w:hAnsi="Times New Roman" w:cs="Times New Roman"/>
              </w:rPr>
              <w:t xml:space="preserve">. Ἡ δ’ </w:t>
            </w:r>
            <w:proofErr w:type="spellStart"/>
            <w:r w:rsidRPr="00812039">
              <w:rPr>
                <w:rFonts w:ascii="Times New Roman" w:hAnsi="Times New Roman" w:cs="Times New Roman"/>
              </w:rPr>
              <w:t>ἀρετὴ</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περὶ</w:t>
            </w:r>
            <w:proofErr w:type="spellEnd"/>
            <w:r w:rsidRPr="00812039">
              <w:rPr>
                <w:rFonts w:ascii="Times New Roman" w:hAnsi="Times New Roman" w:cs="Times New Roman"/>
              </w:rPr>
              <w:t xml:space="preserve"> πάθη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πράξεις </w:t>
            </w:r>
            <w:proofErr w:type="spellStart"/>
            <w:r w:rsidRPr="00812039">
              <w:rPr>
                <w:rFonts w:ascii="Times New Roman" w:hAnsi="Times New Roman" w:cs="Times New Roman"/>
              </w:rPr>
              <w:t>ἐστίν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ἐν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οἷς</w:t>
            </w:r>
            <w:proofErr w:type="spellEnd"/>
            <w:r w:rsidRPr="00812039">
              <w:rPr>
                <w:rFonts w:ascii="Times New Roman" w:hAnsi="Times New Roman" w:cs="Times New Roman"/>
              </w:rPr>
              <w:t xml:space="preserve"> ἡ </w:t>
            </w:r>
            <w:proofErr w:type="spellStart"/>
            <w:r w:rsidRPr="00812039">
              <w:rPr>
                <w:rFonts w:ascii="Times New Roman" w:hAnsi="Times New Roman" w:cs="Times New Roman"/>
              </w:rPr>
              <w:t>μὲν</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ὑπερβολὴ</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ἁμαρτάνεται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ψέγεται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ἡ </w:t>
            </w:r>
            <w:proofErr w:type="spellStart"/>
            <w:r w:rsidRPr="00812039">
              <w:rPr>
                <w:rFonts w:ascii="Times New Roman" w:hAnsi="Times New Roman" w:cs="Times New Roman"/>
              </w:rPr>
              <w:t>ἔλλειψις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τὸ</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δὲ</w:t>
            </w:r>
            <w:proofErr w:type="spellEnd"/>
            <w:r w:rsidRPr="00812039">
              <w:rPr>
                <w:rFonts w:ascii="Times New Roman" w:hAnsi="Times New Roman" w:cs="Times New Roman"/>
              </w:rPr>
              <w:t xml:space="preserve"> μέσον </w:t>
            </w:r>
            <w:proofErr w:type="spellStart"/>
            <w:r w:rsidRPr="00812039">
              <w:rPr>
                <w:rFonts w:ascii="Times New Roman" w:hAnsi="Times New Roman" w:cs="Times New Roman"/>
              </w:rPr>
              <w:t>ἐπαινεῖται</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καὶ</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κατορθοῦται</w:t>
            </w:r>
            <w:proofErr w:type="spellEnd"/>
            <w:r w:rsidRPr="00812039">
              <w:rPr>
                <w:rFonts w:ascii="Times New Roman" w:hAnsi="Times New Roman" w:cs="Times New Roman"/>
              </w:rPr>
              <w:t>·</w:t>
            </w:r>
          </w:p>
        </w:tc>
        <w:tc>
          <w:tcPr>
            <w:tcW w:w="4261" w:type="dxa"/>
          </w:tcPr>
          <w:p w:rsidR="00D74C98" w:rsidRDefault="00D74C98" w:rsidP="00812039">
            <w:pPr>
              <w:jc w:val="both"/>
              <w:rPr>
                <w:rFonts w:ascii="Times New Roman" w:hAnsi="Times New Roman" w:cs="Times New Roman"/>
                <w:b/>
                <w:color w:val="002060"/>
              </w:rPr>
            </w:pPr>
            <w:r w:rsidRPr="00D74C98">
              <w:rPr>
                <w:rFonts w:ascii="Times New Roman" w:hAnsi="Times New Roman" w:cs="Times New Roman"/>
              </w:rPr>
              <w:t xml:space="preserve">Η αρετή λοιπόν αναφέρεται στα συναισθήματα και στις πράξεις, στα οποία η υπερβολή αποτελεί σφάλμα και κατακρίνεται, το ίδιο και η έλλειψη, ενώ το </w:t>
            </w:r>
            <w:r w:rsidRPr="00D74C98">
              <w:rPr>
                <w:rFonts w:ascii="Times New Roman" w:hAnsi="Times New Roman" w:cs="Times New Roman"/>
              </w:rPr>
              <w:lastRenderedPageBreak/>
              <w:t>μέσον επαινείται και είναι το σωστό·</w:t>
            </w:r>
          </w:p>
        </w:tc>
      </w:tr>
      <w:tr w:rsidR="00D74C98" w:rsidTr="00D74C98">
        <w:tc>
          <w:tcPr>
            <w:tcW w:w="4261" w:type="dxa"/>
          </w:tcPr>
          <w:p w:rsidR="00D74C98" w:rsidRDefault="00D74C98" w:rsidP="00D74C98">
            <w:pPr>
              <w:jc w:val="both"/>
              <w:rPr>
                <w:rFonts w:ascii="Times New Roman" w:hAnsi="Times New Roman" w:cs="Times New Roman"/>
                <w:b/>
                <w:color w:val="002060"/>
              </w:rPr>
            </w:pPr>
            <w:proofErr w:type="spellStart"/>
            <w:r w:rsidRPr="00812039">
              <w:rPr>
                <w:rFonts w:ascii="Times New Roman" w:hAnsi="Times New Roman" w:cs="Times New Roman"/>
              </w:rPr>
              <w:lastRenderedPageBreak/>
              <w:t>ταῦτα</w:t>
            </w:r>
            <w:proofErr w:type="spellEnd"/>
            <w:r w:rsidRPr="00812039">
              <w:rPr>
                <w:rFonts w:ascii="Times New Roman" w:hAnsi="Times New Roman" w:cs="Times New Roman"/>
              </w:rPr>
              <w:t xml:space="preserve"> δ’ </w:t>
            </w:r>
            <w:proofErr w:type="spellStart"/>
            <w:r w:rsidRPr="00812039">
              <w:rPr>
                <w:rFonts w:ascii="Times New Roman" w:hAnsi="Times New Roman" w:cs="Times New Roman"/>
              </w:rPr>
              <w:t>ἄμφω</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τῆς</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ἀρετῆς</w:t>
            </w:r>
            <w:proofErr w:type="spellEnd"/>
            <w:r>
              <w:rPr>
                <w:rFonts w:ascii="Times New Roman" w:hAnsi="Times New Roman" w:cs="Times New Roman"/>
              </w:rPr>
              <w:t>.</w:t>
            </w:r>
          </w:p>
        </w:tc>
        <w:tc>
          <w:tcPr>
            <w:tcW w:w="4261" w:type="dxa"/>
          </w:tcPr>
          <w:p w:rsidR="00D74C98" w:rsidRDefault="00D74C98" w:rsidP="00812039">
            <w:pPr>
              <w:jc w:val="both"/>
              <w:rPr>
                <w:rFonts w:ascii="Times New Roman" w:hAnsi="Times New Roman" w:cs="Times New Roman"/>
                <w:b/>
                <w:color w:val="002060"/>
              </w:rPr>
            </w:pPr>
            <w:r w:rsidRPr="00D74C98">
              <w:rPr>
                <w:rFonts w:ascii="Times New Roman" w:hAnsi="Times New Roman" w:cs="Times New Roman"/>
              </w:rPr>
              <w:t>και τα δύο αυτά έχουν σχέση με την αρετή.</w:t>
            </w:r>
          </w:p>
        </w:tc>
      </w:tr>
      <w:tr w:rsidR="00D74C98" w:rsidTr="00D74C98">
        <w:tc>
          <w:tcPr>
            <w:tcW w:w="4261" w:type="dxa"/>
          </w:tcPr>
          <w:p w:rsidR="00D74C98" w:rsidRDefault="00D74C98" w:rsidP="00812039">
            <w:pPr>
              <w:jc w:val="both"/>
              <w:rPr>
                <w:rFonts w:ascii="Times New Roman" w:hAnsi="Times New Roman" w:cs="Times New Roman"/>
                <w:b/>
                <w:color w:val="002060"/>
              </w:rPr>
            </w:pPr>
            <w:proofErr w:type="spellStart"/>
            <w:r w:rsidRPr="00812039">
              <w:rPr>
                <w:rFonts w:ascii="Times New Roman" w:hAnsi="Times New Roman" w:cs="Times New Roman"/>
              </w:rPr>
              <w:t>Μεσότης</w:t>
            </w:r>
            <w:proofErr w:type="spellEnd"/>
            <w:r w:rsidRPr="00812039">
              <w:rPr>
                <w:rFonts w:ascii="Times New Roman" w:hAnsi="Times New Roman" w:cs="Times New Roman"/>
              </w:rPr>
              <w:t xml:space="preserve"> τις </w:t>
            </w:r>
            <w:proofErr w:type="spellStart"/>
            <w:r w:rsidRPr="00812039">
              <w:rPr>
                <w:rFonts w:ascii="Times New Roman" w:hAnsi="Times New Roman" w:cs="Times New Roman"/>
              </w:rPr>
              <w:t>ἄρα</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ἐστὶν</w:t>
            </w:r>
            <w:proofErr w:type="spellEnd"/>
            <w:r w:rsidRPr="00812039">
              <w:rPr>
                <w:rFonts w:ascii="Times New Roman" w:hAnsi="Times New Roman" w:cs="Times New Roman"/>
              </w:rPr>
              <w:t xml:space="preserve"> ἡ </w:t>
            </w:r>
            <w:proofErr w:type="spellStart"/>
            <w:r w:rsidRPr="00812039">
              <w:rPr>
                <w:rFonts w:ascii="Times New Roman" w:hAnsi="Times New Roman" w:cs="Times New Roman"/>
              </w:rPr>
              <w:t>ἀρετή</w:t>
            </w:r>
            <w:proofErr w:type="spellEnd"/>
            <w:r w:rsidRPr="00812039">
              <w:rPr>
                <w:rFonts w:ascii="Times New Roman" w:hAnsi="Times New Roman" w:cs="Times New Roman"/>
              </w:rPr>
              <w:t xml:space="preserve">, στοχαστική </w:t>
            </w:r>
            <w:proofErr w:type="spellStart"/>
            <w:r w:rsidRPr="00812039">
              <w:rPr>
                <w:rFonts w:ascii="Times New Roman" w:hAnsi="Times New Roman" w:cs="Times New Roman"/>
              </w:rPr>
              <w:t>γε</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οὖσα</w:t>
            </w:r>
            <w:proofErr w:type="spellEnd"/>
            <w:r w:rsidRPr="00812039">
              <w:rPr>
                <w:rFonts w:ascii="Times New Roman" w:hAnsi="Times New Roman" w:cs="Times New Roman"/>
              </w:rPr>
              <w:t xml:space="preserve"> </w:t>
            </w:r>
            <w:proofErr w:type="spellStart"/>
            <w:r w:rsidRPr="00812039">
              <w:rPr>
                <w:rFonts w:ascii="Times New Roman" w:hAnsi="Times New Roman" w:cs="Times New Roman"/>
              </w:rPr>
              <w:t>τοῦ</w:t>
            </w:r>
            <w:proofErr w:type="spellEnd"/>
            <w:r w:rsidRPr="00812039">
              <w:rPr>
                <w:rFonts w:ascii="Times New Roman" w:hAnsi="Times New Roman" w:cs="Times New Roman"/>
              </w:rPr>
              <w:t xml:space="preserve"> μέσου.</w:t>
            </w:r>
          </w:p>
        </w:tc>
        <w:tc>
          <w:tcPr>
            <w:tcW w:w="4261" w:type="dxa"/>
          </w:tcPr>
          <w:p w:rsidR="00D74C98" w:rsidRPr="00D74C98" w:rsidRDefault="00D74C98" w:rsidP="00812039">
            <w:pPr>
              <w:jc w:val="both"/>
              <w:rPr>
                <w:rFonts w:ascii="Times New Roman" w:hAnsi="Times New Roman" w:cs="Times New Roman"/>
              </w:rPr>
            </w:pPr>
            <w:r w:rsidRPr="00D74C98">
              <w:rPr>
                <w:rFonts w:ascii="Times New Roman" w:hAnsi="Times New Roman" w:cs="Times New Roman"/>
              </w:rPr>
              <w:t>Επομένως, η αρετή είναι ένα είδος μεσότητας, αφού βέβαια έχει για στόχο της το μέσον.</w:t>
            </w:r>
          </w:p>
        </w:tc>
      </w:tr>
    </w:tbl>
    <w:p w:rsidR="00D74C98" w:rsidRDefault="00D74C98" w:rsidP="00812039">
      <w:pPr>
        <w:jc w:val="both"/>
        <w:rPr>
          <w:rFonts w:ascii="Times New Roman" w:hAnsi="Times New Roman" w:cs="Times New Roman"/>
          <w:b/>
          <w:color w:val="002060"/>
        </w:rPr>
      </w:pPr>
    </w:p>
    <w:p w:rsidR="00D74C98" w:rsidRDefault="00D74C98" w:rsidP="00812039">
      <w:pPr>
        <w:jc w:val="both"/>
        <w:rPr>
          <w:rFonts w:ascii="Times New Roman" w:hAnsi="Times New Roman" w:cs="Times New Roman"/>
          <w:b/>
          <w:color w:val="002060"/>
        </w:rPr>
      </w:pPr>
      <w:r w:rsidRPr="00D74C98">
        <w:rPr>
          <w:rFonts w:ascii="Times New Roman" w:hAnsi="Times New Roman" w:cs="Times New Roman"/>
          <w:b/>
          <w:color w:val="002060"/>
        </w:rPr>
        <w:t>Σύντομη απόδοση περιεχομένου</w:t>
      </w:r>
    </w:p>
    <w:p w:rsidR="00D74C98" w:rsidRDefault="00D74C98" w:rsidP="00812039">
      <w:pPr>
        <w:jc w:val="both"/>
        <w:rPr>
          <w:rFonts w:ascii="Times New Roman" w:hAnsi="Times New Roman" w:cs="Times New Roman"/>
        </w:rPr>
      </w:pPr>
      <w:r w:rsidRPr="00D74C98">
        <w:rPr>
          <w:rFonts w:ascii="Times New Roman" w:hAnsi="Times New Roman" w:cs="Times New Roman"/>
        </w:rPr>
        <w:t>Στην προηγούμενη ενότητα ο Αριστοτέλης είχε καταλήξει στο συμπέρασμα ότι η αρετή σχετίζεται με τα συναισθήματα και τις πράξεις, στα οποία υπάρχει και υπερβολή και έλλειψη και το μέσον. Για να αποδείξει τα παραπάνω, φέρνει σ’ αυτή την ενότητα παραδείγματα συναισθημάτων, που προκαλούν χαρά ή λύπη, για τα οποία τονίζει ότι η υπερβολή και η έλλειψη δεν είναι καλό, ενώ το μέσον είναι. Για να τηρηθεί, όμως, το μέσον στα συναισθήματα, πρέπει να ισχύουν κάποιες προϋποθέσεις: να τα αισθανόμαστε τη στιγμή που πρέπει και σε σχέση με τα πράγματα που πρέπει και σε σχέση με τα πρόσωπα που πρέπει και για τον λόγο που πρέπει και να τα εκδηλώνουμε με τον τρόπο που πρέπει. Κάτι ανάλογο συμβαίνει και με τις πράξεις. Στη συνέχεια ο φιλόσοφος υπενθυμίζει ότι η αρετή σχετίζεται με τα συναισθήματα και τις πράξεις, στα οποία η υπερβολή και η έλλειψη θεωρούνται σφάλμα και κατακρίνονται, ενώ το μέσον είναι το σωστό και επαινείται. Έτσι καταλήγει και πάλι – με βεβαιότητα αυτή τη φορά – ότι η αρετή είναι ένα είδος μεσότητας.</w:t>
      </w:r>
    </w:p>
    <w:p w:rsidR="00D74C98" w:rsidRPr="00D74C98" w:rsidRDefault="00D74C98" w:rsidP="00812039">
      <w:pPr>
        <w:jc w:val="both"/>
        <w:rPr>
          <w:rFonts w:ascii="Times New Roman" w:hAnsi="Times New Roman" w:cs="Times New Roman"/>
          <w:b/>
          <w:color w:val="002060"/>
        </w:rPr>
      </w:pPr>
      <w:r w:rsidRPr="00D74C98">
        <w:rPr>
          <w:rFonts w:ascii="Times New Roman" w:hAnsi="Times New Roman" w:cs="Times New Roman"/>
          <w:b/>
          <w:color w:val="002060"/>
        </w:rPr>
        <w:t>Θεματική οργάνωση της ενότητας - Πλαγιότιτλοι</w:t>
      </w:r>
    </w:p>
    <w:p w:rsidR="00D74C98" w:rsidRPr="00D74C98" w:rsidRDefault="00D74C98" w:rsidP="00812039">
      <w:pPr>
        <w:jc w:val="both"/>
        <w:rPr>
          <w:rFonts w:ascii="Times New Roman" w:hAnsi="Times New Roman" w:cs="Times New Roman"/>
        </w:rPr>
      </w:pPr>
      <w:r w:rsidRPr="003D3972">
        <w:rPr>
          <w:b/>
        </w:rPr>
        <w:t xml:space="preserve"> </w:t>
      </w:r>
      <w:r w:rsidRPr="003D3972">
        <w:rPr>
          <w:rFonts w:ascii="Times New Roman" w:hAnsi="Times New Roman" w:cs="Times New Roman"/>
          <w:b/>
        </w:rPr>
        <w:t>Α) «</w:t>
      </w:r>
      <w:proofErr w:type="spellStart"/>
      <w:r w:rsidRPr="003D3972">
        <w:rPr>
          <w:rFonts w:ascii="Times New Roman" w:hAnsi="Times New Roman" w:cs="Times New Roman"/>
          <w:b/>
        </w:rPr>
        <w:t>Οἷον</w:t>
      </w:r>
      <w:proofErr w:type="spellEnd"/>
      <w:r w:rsidRPr="003D3972">
        <w:rPr>
          <w:rFonts w:ascii="Times New Roman" w:hAnsi="Times New Roman" w:cs="Times New Roman"/>
          <w:b/>
        </w:rPr>
        <w:t xml:space="preserve"> </w:t>
      </w:r>
      <w:proofErr w:type="spellStart"/>
      <w:r w:rsidRPr="003D3972">
        <w:rPr>
          <w:rFonts w:ascii="Times New Roman" w:hAnsi="Times New Roman" w:cs="Times New Roman"/>
          <w:b/>
        </w:rPr>
        <w:t>καὶ</w:t>
      </w:r>
      <w:proofErr w:type="spellEnd"/>
      <w:r w:rsidRPr="003D3972">
        <w:rPr>
          <w:rFonts w:ascii="Times New Roman" w:hAnsi="Times New Roman" w:cs="Times New Roman"/>
          <w:b/>
        </w:rPr>
        <w:t xml:space="preserve"> </w:t>
      </w:r>
      <w:proofErr w:type="spellStart"/>
      <w:r w:rsidRPr="003D3972">
        <w:rPr>
          <w:rFonts w:ascii="Times New Roman" w:hAnsi="Times New Roman" w:cs="Times New Roman"/>
          <w:b/>
        </w:rPr>
        <w:t>φοβηθῆναι</w:t>
      </w:r>
      <w:proofErr w:type="spellEnd"/>
      <w:r w:rsidRPr="003D3972">
        <w:rPr>
          <w:rFonts w:ascii="Times New Roman" w:hAnsi="Times New Roman" w:cs="Times New Roman"/>
          <w:b/>
        </w:rPr>
        <w:t xml:space="preserve">… </w:t>
      </w:r>
      <w:proofErr w:type="spellStart"/>
      <w:r w:rsidRPr="003D3972">
        <w:rPr>
          <w:rFonts w:ascii="Times New Roman" w:hAnsi="Times New Roman" w:cs="Times New Roman"/>
          <w:b/>
        </w:rPr>
        <w:t>τὸ</w:t>
      </w:r>
      <w:proofErr w:type="spellEnd"/>
      <w:r w:rsidR="003D3972" w:rsidRPr="003D3972">
        <w:rPr>
          <w:rFonts w:ascii="Times New Roman" w:hAnsi="Times New Roman" w:cs="Times New Roman"/>
          <w:b/>
        </w:rPr>
        <w:t xml:space="preserve"> μέσον</w:t>
      </w:r>
      <w:r w:rsidRPr="003D3972">
        <w:rPr>
          <w:rFonts w:ascii="Times New Roman" w:hAnsi="Times New Roman" w:cs="Times New Roman"/>
          <w:b/>
        </w:rPr>
        <w:t>»</w:t>
      </w:r>
      <w:r w:rsidR="003D3972" w:rsidRPr="003D3972">
        <w:rPr>
          <w:rFonts w:ascii="Times New Roman" w:hAnsi="Times New Roman" w:cs="Times New Roman"/>
          <w:b/>
        </w:rPr>
        <w:t>:</w:t>
      </w:r>
      <w:r w:rsidR="003D3972">
        <w:rPr>
          <w:rFonts w:ascii="Times New Roman" w:hAnsi="Times New Roman" w:cs="Times New Roman"/>
        </w:rPr>
        <w:t xml:space="preserve"> </w:t>
      </w:r>
      <w:r w:rsidRPr="00D74C98">
        <w:rPr>
          <w:rFonts w:ascii="Times New Roman" w:hAnsi="Times New Roman" w:cs="Times New Roman"/>
        </w:rPr>
        <w:t xml:space="preserve"> </w:t>
      </w:r>
      <w:r w:rsidR="003D3972">
        <w:rPr>
          <w:rFonts w:ascii="Times New Roman" w:hAnsi="Times New Roman" w:cs="Times New Roman"/>
        </w:rPr>
        <w:t xml:space="preserve">Η υπερβολή, η έλλειψη και το μέσο ισχύουν και στα συναισθήματα. </w:t>
      </w:r>
      <w:r w:rsidRPr="00D74C98">
        <w:rPr>
          <w:rFonts w:ascii="Times New Roman" w:hAnsi="Times New Roman" w:cs="Times New Roman"/>
        </w:rPr>
        <w:t>Το πρέπον/δέον ορίζει το μέσον τ</w:t>
      </w:r>
      <w:r w:rsidR="003D3972">
        <w:rPr>
          <w:rFonts w:ascii="Times New Roman" w:hAnsi="Times New Roman" w:cs="Times New Roman"/>
        </w:rPr>
        <w:t>ων συναισθημάτων</w:t>
      </w:r>
      <w:r w:rsidRPr="00D74C98">
        <w:rPr>
          <w:rFonts w:ascii="Times New Roman" w:hAnsi="Times New Roman" w:cs="Times New Roman"/>
        </w:rPr>
        <w:t xml:space="preserve"> και μέσον είναι το γνώρισμα της αρετής.</w:t>
      </w:r>
      <w:r w:rsidR="003D3972">
        <w:rPr>
          <w:rFonts w:ascii="Times New Roman" w:hAnsi="Times New Roman" w:cs="Times New Roman"/>
        </w:rPr>
        <w:t xml:space="preserve"> Το ίδιο ισχύει και για τις πράξεις.</w:t>
      </w:r>
    </w:p>
    <w:p w:rsidR="00D74C98" w:rsidRDefault="00D74C98" w:rsidP="00812039">
      <w:pPr>
        <w:jc w:val="both"/>
        <w:rPr>
          <w:rFonts w:ascii="Times New Roman" w:hAnsi="Times New Roman" w:cs="Times New Roman"/>
        </w:rPr>
      </w:pPr>
      <w:r w:rsidRPr="003D3972">
        <w:rPr>
          <w:rFonts w:ascii="Times New Roman" w:hAnsi="Times New Roman" w:cs="Times New Roman"/>
          <w:b/>
        </w:rPr>
        <w:t xml:space="preserve"> Β) «Ἡ δ’ </w:t>
      </w:r>
      <w:proofErr w:type="spellStart"/>
      <w:r w:rsidRPr="003D3972">
        <w:rPr>
          <w:rFonts w:ascii="Times New Roman" w:hAnsi="Times New Roman" w:cs="Times New Roman"/>
          <w:b/>
        </w:rPr>
        <w:t>ἀρετὴ</w:t>
      </w:r>
      <w:proofErr w:type="spellEnd"/>
      <w:r w:rsidRPr="003D3972">
        <w:rPr>
          <w:rFonts w:ascii="Times New Roman" w:hAnsi="Times New Roman" w:cs="Times New Roman"/>
          <w:b/>
        </w:rPr>
        <w:t xml:space="preserve"> </w:t>
      </w:r>
      <w:proofErr w:type="spellStart"/>
      <w:r w:rsidRPr="003D3972">
        <w:rPr>
          <w:rFonts w:ascii="Times New Roman" w:hAnsi="Times New Roman" w:cs="Times New Roman"/>
          <w:b/>
        </w:rPr>
        <w:t>περὶ</w:t>
      </w:r>
      <w:proofErr w:type="spellEnd"/>
      <w:r w:rsidRPr="003D3972">
        <w:rPr>
          <w:rFonts w:ascii="Times New Roman" w:hAnsi="Times New Roman" w:cs="Times New Roman"/>
          <w:b/>
        </w:rPr>
        <w:t xml:space="preserve"> πάθη… </w:t>
      </w:r>
      <w:proofErr w:type="spellStart"/>
      <w:r w:rsidRPr="003D3972">
        <w:rPr>
          <w:rFonts w:ascii="Times New Roman" w:hAnsi="Times New Roman" w:cs="Times New Roman"/>
          <w:b/>
        </w:rPr>
        <w:t>οὖσα</w:t>
      </w:r>
      <w:proofErr w:type="spellEnd"/>
      <w:r w:rsidRPr="003D3972">
        <w:rPr>
          <w:rFonts w:ascii="Times New Roman" w:hAnsi="Times New Roman" w:cs="Times New Roman"/>
          <w:b/>
        </w:rPr>
        <w:t xml:space="preserve"> </w:t>
      </w:r>
      <w:proofErr w:type="spellStart"/>
      <w:r w:rsidRPr="003D3972">
        <w:rPr>
          <w:rFonts w:ascii="Times New Roman" w:hAnsi="Times New Roman" w:cs="Times New Roman"/>
          <w:b/>
        </w:rPr>
        <w:t>τοῦ</w:t>
      </w:r>
      <w:proofErr w:type="spellEnd"/>
      <w:r w:rsidRPr="003D3972">
        <w:rPr>
          <w:rFonts w:ascii="Times New Roman" w:hAnsi="Times New Roman" w:cs="Times New Roman"/>
          <w:b/>
        </w:rPr>
        <w:t xml:space="preserve"> μέσου.»</w:t>
      </w:r>
      <w:r w:rsidR="003D3972" w:rsidRPr="003D3972">
        <w:rPr>
          <w:rFonts w:ascii="Times New Roman" w:hAnsi="Times New Roman" w:cs="Times New Roman"/>
          <w:b/>
        </w:rPr>
        <w:t>:</w:t>
      </w:r>
      <w:r w:rsidR="003D3972">
        <w:rPr>
          <w:rFonts w:ascii="Times New Roman" w:hAnsi="Times New Roman" w:cs="Times New Roman"/>
        </w:rPr>
        <w:t xml:space="preserve">  Ανεπιθύμητες οι ακρότητες στα πάθη και στις πράξεις. Επιθυμητή η μεσότητα. </w:t>
      </w:r>
      <w:r w:rsidRPr="00D74C98">
        <w:rPr>
          <w:rFonts w:ascii="Times New Roman" w:hAnsi="Times New Roman" w:cs="Times New Roman"/>
        </w:rPr>
        <w:t xml:space="preserve"> Η αρετή είναι ένα είδος μεσότητας.</w:t>
      </w:r>
    </w:p>
    <w:p w:rsidR="009826B8" w:rsidRDefault="009826B8" w:rsidP="00812039">
      <w:pPr>
        <w:jc w:val="both"/>
        <w:rPr>
          <w:rFonts w:ascii="Times New Roman" w:hAnsi="Times New Roman" w:cs="Times New Roman"/>
        </w:rPr>
      </w:pPr>
    </w:p>
    <w:p w:rsidR="009826B8" w:rsidRDefault="009826B8" w:rsidP="00812039">
      <w:pPr>
        <w:jc w:val="both"/>
        <w:rPr>
          <w:rFonts w:ascii="Times New Roman" w:hAnsi="Times New Roman" w:cs="Times New Roman"/>
          <w:b/>
          <w:color w:val="002060"/>
        </w:rPr>
      </w:pPr>
      <w:r w:rsidRPr="009826B8">
        <w:rPr>
          <w:rFonts w:ascii="Times New Roman" w:hAnsi="Times New Roman" w:cs="Times New Roman"/>
          <w:b/>
          <w:color w:val="002060"/>
        </w:rPr>
        <w:t>Ερμηνευτικά σχόλια Α) «</w:t>
      </w:r>
      <w:proofErr w:type="spellStart"/>
      <w:r w:rsidRPr="009826B8">
        <w:rPr>
          <w:rFonts w:ascii="Times New Roman" w:hAnsi="Times New Roman" w:cs="Times New Roman"/>
          <w:b/>
          <w:color w:val="002060"/>
        </w:rPr>
        <w:t>Οἷον</w:t>
      </w:r>
      <w:proofErr w:type="spellEnd"/>
      <w:r w:rsidRPr="009826B8">
        <w:rPr>
          <w:rFonts w:ascii="Times New Roman" w:hAnsi="Times New Roman" w:cs="Times New Roman"/>
          <w:b/>
          <w:color w:val="002060"/>
        </w:rPr>
        <w:t xml:space="preserve"> </w:t>
      </w:r>
      <w:proofErr w:type="spellStart"/>
      <w:r w:rsidRPr="009826B8">
        <w:rPr>
          <w:rFonts w:ascii="Times New Roman" w:hAnsi="Times New Roman" w:cs="Times New Roman"/>
          <w:b/>
          <w:color w:val="002060"/>
        </w:rPr>
        <w:t>καὶ</w:t>
      </w:r>
      <w:proofErr w:type="spellEnd"/>
      <w:r w:rsidRPr="009826B8">
        <w:rPr>
          <w:rFonts w:ascii="Times New Roman" w:hAnsi="Times New Roman" w:cs="Times New Roman"/>
          <w:b/>
          <w:color w:val="002060"/>
        </w:rPr>
        <w:t xml:space="preserve"> </w:t>
      </w:r>
      <w:proofErr w:type="spellStart"/>
      <w:r w:rsidRPr="009826B8">
        <w:rPr>
          <w:rFonts w:ascii="Times New Roman" w:hAnsi="Times New Roman" w:cs="Times New Roman"/>
          <w:b/>
          <w:color w:val="002060"/>
        </w:rPr>
        <w:t>φοβηθῆναι</w:t>
      </w:r>
      <w:proofErr w:type="spellEnd"/>
      <w:r w:rsidRPr="009826B8">
        <w:rPr>
          <w:rFonts w:ascii="Times New Roman" w:hAnsi="Times New Roman" w:cs="Times New Roman"/>
          <w:b/>
          <w:color w:val="002060"/>
        </w:rPr>
        <w:t xml:space="preserve">… </w:t>
      </w:r>
      <w:proofErr w:type="spellStart"/>
      <w:r w:rsidRPr="009826B8">
        <w:rPr>
          <w:rFonts w:ascii="Times New Roman" w:hAnsi="Times New Roman" w:cs="Times New Roman"/>
          <w:b/>
          <w:color w:val="002060"/>
        </w:rPr>
        <w:t>τὸ</w:t>
      </w:r>
      <w:proofErr w:type="spellEnd"/>
      <w:r w:rsidRPr="009826B8">
        <w:rPr>
          <w:rFonts w:ascii="Times New Roman" w:hAnsi="Times New Roman" w:cs="Times New Roman"/>
          <w:b/>
          <w:color w:val="002060"/>
        </w:rPr>
        <w:t xml:space="preserve"> μέσον.» ΤΟ ΠΡΕΠΟΝ / ΔΕΟΝ ΟΡΙΖΕΙ ΤΟ ΜΕΣΟΝ ΤΩΝ ΣΥΝΑΙΣΘΗΜΑΤΩΝ ΚΑΙ ΤΩΝ ΠΡΑΞΕΩΝ ΚΑΙ ΜΕΣΟΝ ΕΙΝΑΙ ΤΟ ΓΝΩΡΙΣΜΑ ΤΗΣ ΑΡΕΤΗΣ</w:t>
      </w:r>
    </w:p>
    <w:p w:rsidR="009826B8" w:rsidRDefault="009826B8" w:rsidP="00812039">
      <w:pPr>
        <w:jc w:val="both"/>
        <w:rPr>
          <w:rFonts w:ascii="Times New Roman" w:hAnsi="Times New Roman" w:cs="Times New Roman"/>
        </w:rPr>
      </w:pPr>
      <w:r w:rsidRPr="009826B8">
        <w:rPr>
          <w:rFonts w:ascii="Times New Roman" w:hAnsi="Times New Roman" w:cs="Times New Roman"/>
          <w:b/>
        </w:rPr>
        <w:t>1. «</w:t>
      </w:r>
      <w:proofErr w:type="spellStart"/>
      <w:r w:rsidRPr="009826B8">
        <w:rPr>
          <w:rFonts w:ascii="Times New Roman" w:hAnsi="Times New Roman" w:cs="Times New Roman"/>
          <w:b/>
        </w:rPr>
        <w:t>Οἷον</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καὶ</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φοβηθῆναι…οὐκ</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εὖ</w:t>
      </w:r>
      <w:proofErr w:type="spellEnd"/>
      <w:r w:rsidRPr="009826B8">
        <w:rPr>
          <w:rFonts w:ascii="Times New Roman" w:hAnsi="Times New Roman" w:cs="Times New Roman"/>
          <w:b/>
        </w:rPr>
        <w:t>»</w:t>
      </w:r>
      <w:r w:rsidRPr="009826B8">
        <w:rPr>
          <w:rFonts w:ascii="Times New Roman" w:hAnsi="Times New Roman" w:cs="Times New Roman"/>
        </w:rPr>
        <w:t xml:space="preserve"> Παραδείγματα συναισθημάτων (παθών) που αποδεικνύουν ότι σ' αυτά υπάρχει και υπερβολή και έλλειψη και το μέσον</w:t>
      </w:r>
      <w:r>
        <w:rPr>
          <w:rFonts w:ascii="Times New Roman" w:hAnsi="Times New Roman" w:cs="Times New Roman"/>
        </w:rPr>
        <w:t>.</w:t>
      </w:r>
    </w:p>
    <w:p w:rsidR="001619D0" w:rsidRDefault="009826B8" w:rsidP="00812039">
      <w:pPr>
        <w:jc w:val="both"/>
        <w:rPr>
          <w:rFonts w:ascii="Times New Roman" w:hAnsi="Times New Roman" w:cs="Times New Roman"/>
        </w:rPr>
      </w:pPr>
      <w:r w:rsidRPr="009826B8">
        <w:rPr>
          <w:rFonts w:ascii="Times New Roman" w:hAnsi="Times New Roman" w:cs="Times New Roman"/>
        </w:rPr>
        <w:t xml:space="preserve">Στην 8η ενότητα ο Αριστοτέλης είχε καταλήξει στη θέση ότι οι ηθικές αρετές σχετίζονται με τα συναισθήματα και τις πράξεις, γιατί σ’ αυτά υπάρχει υπερβολή και έλλειψη και το μέσον. Έρχεται, λοιπόν, στην ενότητα αυτή να αποδείξει την παραπάνω θέση με επαγωγικό τρόπο δίνοντας ενδεικτικά κάποια παραδείγματα συναισθημάτων, τα οποία διακρίνονται σε ευχάριστα και δυσάρεστα. </w:t>
      </w:r>
      <w:r w:rsidR="001619D0">
        <w:rPr>
          <w:rFonts w:ascii="Times New Roman" w:hAnsi="Times New Roman" w:cs="Times New Roman"/>
        </w:rPr>
        <w:t>Αρχικά αναφέρει συγκεκριμένα συναισθήματα (πάθη): τον φόβο (</w:t>
      </w:r>
      <w:proofErr w:type="spellStart"/>
      <w:r w:rsidR="001619D0">
        <w:rPr>
          <w:rFonts w:ascii="Times New Roman" w:hAnsi="Times New Roman" w:cs="Times New Roman"/>
        </w:rPr>
        <w:t>φοβηθῆναι</w:t>
      </w:r>
      <w:proofErr w:type="spellEnd"/>
      <w:r w:rsidR="001619D0">
        <w:rPr>
          <w:rFonts w:ascii="Times New Roman" w:hAnsi="Times New Roman" w:cs="Times New Roman"/>
        </w:rPr>
        <w:t>) , το θάρρος (</w:t>
      </w:r>
      <w:proofErr w:type="spellStart"/>
      <w:r w:rsidR="001619D0">
        <w:rPr>
          <w:rFonts w:ascii="Times New Roman" w:hAnsi="Times New Roman" w:cs="Times New Roman"/>
        </w:rPr>
        <w:t>θαρρῆσαι</w:t>
      </w:r>
      <w:proofErr w:type="spellEnd"/>
      <w:r w:rsidR="001619D0">
        <w:rPr>
          <w:rFonts w:ascii="Times New Roman" w:hAnsi="Times New Roman" w:cs="Times New Roman"/>
        </w:rPr>
        <w:t>), την επιθυμία (</w:t>
      </w:r>
      <w:proofErr w:type="spellStart"/>
      <w:r w:rsidR="001619D0">
        <w:rPr>
          <w:rFonts w:ascii="Times New Roman" w:hAnsi="Times New Roman" w:cs="Times New Roman"/>
        </w:rPr>
        <w:t>ἐπιθυμῆσαι</w:t>
      </w:r>
      <w:proofErr w:type="spellEnd"/>
      <w:r w:rsidR="001619D0">
        <w:rPr>
          <w:rFonts w:ascii="Times New Roman" w:hAnsi="Times New Roman" w:cs="Times New Roman"/>
        </w:rPr>
        <w:t>), την οργή (</w:t>
      </w:r>
      <w:proofErr w:type="spellStart"/>
      <w:r w:rsidR="001619D0">
        <w:rPr>
          <w:rFonts w:ascii="Times New Roman" w:hAnsi="Times New Roman" w:cs="Times New Roman"/>
        </w:rPr>
        <w:t>ὀργισθῆναι</w:t>
      </w:r>
      <w:proofErr w:type="spellEnd"/>
      <w:r w:rsidR="001619D0">
        <w:rPr>
          <w:rFonts w:ascii="Times New Roman" w:hAnsi="Times New Roman" w:cs="Times New Roman"/>
        </w:rPr>
        <w:t>), την ευσπλαχνία (</w:t>
      </w:r>
      <w:proofErr w:type="spellStart"/>
      <w:r w:rsidR="001619D0">
        <w:rPr>
          <w:rFonts w:ascii="Times New Roman" w:hAnsi="Times New Roman" w:cs="Times New Roman"/>
        </w:rPr>
        <w:t>ἐλεῆσαι</w:t>
      </w:r>
      <w:proofErr w:type="spellEnd"/>
      <w:r w:rsidR="001619D0">
        <w:rPr>
          <w:rFonts w:ascii="Times New Roman" w:hAnsi="Times New Roman" w:cs="Times New Roman"/>
        </w:rPr>
        <w:t>).</w:t>
      </w:r>
      <w:r w:rsidR="001619D0" w:rsidRPr="009826B8">
        <w:rPr>
          <w:rFonts w:ascii="Times New Roman" w:hAnsi="Times New Roman" w:cs="Times New Roman"/>
        </w:rPr>
        <w:t>Τονίζει ότι σ’ αυτά υπάρχει υπερβολή και έλλειψη, καθώς μπορούμε να τα βιώσουμε είτε σε μεγαλύτερο είτε σε μικρότερο βαθμό.</w:t>
      </w:r>
      <w:r w:rsidR="001619D0">
        <w:rPr>
          <w:rFonts w:ascii="Times New Roman" w:hAnsi="Times New Roman" w:cs="Times New Roman"/>
        </w:rPr>
        <w:t xml:space="preserve"> Συγκεκριμένα, </w:t>
      </w:r>
      <w:r w:rsidR="00640309">
        <w:rPr>
          <w:rFonts w:ascii="Times New Roman" w:hAnsi="Times New Roman" w:cs="Times New Roman"/>
        </w:rPr>
        <w:t>επισημαίνει όπως προκύπτει από την εμπειρία</w:t>
      </w:r>
      <w:r w:rsidR="00BC1D80">
        <w:rPr>
          <w:rFonts w:ascii="Times New Roman" w:hAnsi="Times New Roman" w:cs="Times New Roman"/>
        </w:rPr>
        <w:t xml:space="preserve">, μπορεί κανείς να φοβηθεί, να νιώσει θάρρος, να </w:t>
      </w:r>
      <w:r w:rsidR="00BC1D80">
        <w:rPr>
          <w:rFonts w:ascii="Times New Roman" w:hAnsi="Times New Roman" w:cs="Times New Roman"/>
        </w:rPr>
        <w:lastRenderedPageBreak/>
        <w:t xml:space="preserve">επιθυμήσει κάτι, να οργισθεί με κάτι ή να νιώσει ευσπλαχνία σε βαθμό μεγαλύτερο ή μικρότερο από </w:t>
      </w:r>
      <w:proofErr w:type="spellStart"/>
      <w:r w:rsidR="00BC1D80">
        <w:rPr>
          <w:rFonts w:ascii="Times New Roman" w:hAnsi="Times New Roman" w:cs="Times New Roman"/>
        </w:rPr>
        <w:t>ό,τι</w:t>
      </w:r>
      <w:proofErr w:type="spellEnd"/>
      <w:r w:rsidR="00BC1D80">
        <w:rPr>
          <w:rFonts w:ascii="Times New Roman" w:hAnsi="Times New Roman" w:cs="Times New Roman"/>
        </w:rPr>
        <w:t xml:space="preserve"> πρέπει. Με επαγωγική γενίκευση φθάνει στο συμπέρασμα πως κάποιος μπορεί να νιώσει ευχάριστα ή δυσάρεστα (διάκριση των συναισθημάτων σε ευχάριστα ή δυσάρεστα συναισθήματα, </w:t>
      </w:r>
      <w:proofErr w:type="spellStart"/>
      <w:r w:rsidR="00BC1D80">
        <w:rPr>
          <w:rFonts w:ascii="Times New Roman" w:hAnsi="Times New Roman" w:cs="Times New Roman"/>
        </w:rPr>
        <w:t>ἡσθῆναι</w:t>
      </w:r>
      <w:proofErr w:type="spellEnd"/>
      <w:r w:rsidR="00BC1D80">
        <w:rPr>
          <w:rFonts w:ascii="Times New Roman" w:hAnsi="Times New Roman" w:cs="Times New Roman"/>
        </w:rPr>
        <w:t xml:space="preserve"> </w:t>
      </w:r>
      <w:proofErr w:type="spellStart"/>
      <w:r w:rsidR="00BC1D80">
        <w:rPr>
          <w:rFonts w:ascii="Times New Roman" w:hAnsi="Times New Roman" w:cs="Times New Roman"/>
        </w:rPr>
        <w:t>καὶ</w:t>
      </w:r>
      <w:proofErr w:type="spellEnd"/>
      <w:r w:rsidR="00BC1D80">
        <w:rPr>
          <w:rFonts w:ascii="Times New Roman" w:hAnsi="Times New Roman" w:cs="Times New Roman"/>
        </w:rPr>
        <w:t xml:space="preserve"> </w:t>
      </w:r>
      <w:proofErr w:type="spellStart"/>
      <w:r w:rsidR="00BC1D80">
        <w:rPr>
          <w:rFonts w:ascii="Times New Roman" w:hAnsi="Times New Roman" w:cs="Times New Roman"/>
        </w:rPr>
        <w:t>λυπηθῆναι</w:t>
      </w:r>
      <w:proofErr w:type="spellEnd"/>
      <w:r w:rsidR="00BC1D80">
        <w:rPr>
          <w:rFonts w:ascii="Times New Roman" w:hAnsi="Times New Roman" w:cs="Times New Roman"/>
        </w:rPr>
        <w:t xml:space="preserve">) σε βαθμό μεγαλύτερο (υπερβολή) ή </w:t>
      </w:r>
      <w:proofErr w:type="spellStart"/>
      <w:r w:rsidR="00BC1D80">
        <w:rPr>
          <w:rFonts w:ascii="Times New Roman" w:hAnsi="Times New Roman" w:cs="Times New Roman"/>
        </w:rPr>
        <w:t>μκρότερο</w:t>
      </w:r>
      <w:proofErr w:type="spellEnd"/>
      <w:r w:rsidR="00BC1D80">
        <w:rPr>
          <w:rFonts w:ascii="Times New Roman" w:hAnsi="Times New Roman" w:cs="Times New Roman"/>
        </w:rPr>
        <w:t xml:space="preserve"> (έλλειψη) από </w:t>
      </w:r>
      <w:proofErr w:type="spellStart"/>
      <w:r w:rsidR="00BC1D80">
        <w:rPr>
          <w:rFonts w:ascii="Times New Roman" w:hAnsi="Times New Roman" w:cs="Times New Roman"/>
        </w:rPr>
        <w:t>ό,τι</w:t>
      </w:r>
      <w:proofErr w:type="spellEnd"/>
      <w:r w:rsidR="00BC1D80">
        <w:rPr>
          <w:rFonts w:ascii="Times New Roman" w:hAnsi="Times New Roman" w:cs="Times New Roman"/>
        </w:rPr>
        <w:t xml:space="preserve"> πρέπει. Ωστόσο τόσο η υπερβολή όσο και η έλλειψη είναι φανερό πως δεν είναι καταστάσεις καλές για τον άνθρωπο (</w:t>
      </w:r>
      <w:proofErr w:type="spellStart"/>
      <w:r w:rsidR="00BC1D80">
        <w:rPr>
          <w:rFonts w:ascii="Times New Roman" w:hAnsi="Times New Roman" w:cs="Times New Roman"/>
        </w:rPr>
        <w:t>ἀμφότεραι</w:t>
      </w:r>
      <w:proofErr w:type="spellEnd"/>
      <w:r w:rsidR="00BC1D80">
        <w:rPr>
          <w:rFonts w:ascii="Times New Roman" w:hAnsi="Times New Roman" w:cs="Times New Roman"/>
        </w:rPr>
        <w:t xml:space="preserve"> </w:t>
      </w:r>
      <w:proofErr w:type="spellStart"/>
      <w:r w:rsidR="00BC1D80">
        <w:rPr>
          <w:rFonts w:ascii="Times New Roman" w:hAnsi="Times New Roman" w:cs="Times New Roman"/>
        </w:rPr>
        <w:t>οὺκ</w:t>
      </w:r>
      <w:proofErr w:type="spellEnd"/>
      <w:r w:rsidR="00BC1D80">
        <w:rPr>
          <w:rFonts w:ascii="Times New Roman" w:hAnsi="Times New Roman" w:cs="Times New Roman"/>
        </w:rPr>
        <w:t xml:space="preserve"> </w:t>
      </w:r>
      <w:proofErr w:type="spellStart"/>
      <w:r w:rsidR="00BC1D80">
        <w:rPr>
          <w:rFonts w:ascii="Times New Roman" w:hAnsi="Times New Roman" w:cs="Times New Roman"/>
        </w:rPr>
        <w:t>εὖ</w:t>
      </w:r>
      <w:proofErr w:type="spellEnd"/>
      <w:r w:rsidR="00BC1D80">
        <w:rPr>
          <w:rFonts w:ascii="Times New Roman" w:hAnsi="Times New Roman" w:cs="Times New Roman"/>
        </w:rPr>
        <w:t>).</w:t>
      </w:r>
    </w:p>
    <w:p w:rsidR="009826B8" w:rsidRDefault="009826B8" w:rsidP="00812039">
      <w:pPr>
        <w:jc w:val="both"/>
        <w:rPr>
          <w:rFonts w:ascii="Times New Roman" w:hAnsi="Times New Roman" w:cs="Times New Roman"/>
          <w:b/>
          <w:color w:val="000000" w:themeColor="text1"/>
        </w:rPr>
      </w:pPr>
      <w:r w:rsidRPr="009826B8">
        <w:rPr>
          <w:rFonts w:ascii="Times New Roman" w:hAnsi="Times New Roman" w:cs="Times New Roman"/>
          <w:b/>
          <w:color w:val="000000" w:themeColor="text1"/>
        </w:rPr>
        <w:t>Αν τα αισθανόμαστε σε μεγαλύτερο βαθμό («</w:t>
      </w:r>
      <w:proofErr w:type="spellStart"/>
      <w:r w:rsidRPr="009826B8">
        <w:rPr>
          <w:rFonts w:ascii="Times New Roman" w:hAnsi="Times New Roman" w:cs="Times New Roman"/>
          <w:b/>
          <w:color w:val="000000" w:themeColor="text1"/>
        </w:rPr>
        <w:t>μᾶλλον</w:t>
      </w:r>
      <w:proofErr w:type="spellEnd"/>
      <w:r w:rsidRPr="009826B8">
        <w:rPr>
          <w:rFonts w:ascii="Times New Roman" w:hAnsi="Times New Roman" w:cs="Times New Roman"/>
          <w:b/>
          <w:color w:val="000000" w:themeColor="text1"/>
        </w:rPr>
        <w:t>»), τότε φτάνουμε στην υπερβολή, ενώ, αν τα αισθανόμαστε σε μικρότερο βαθμό («</w:t>
      </w:r>
      <w:proofErr w:type="spellStart"/>
      <w:r w:rsidRPr="009826B8">
        <w:rPr>
          <w:rFonts w:ascii="Times New Roman" w:hAnsi="Times New Roman" w:cs="Times New Roman"/>
          <w:b/>
          <w:color w:val="000000" w:themeColor="text1"/>
        </w:rPr>
        <w:t>ἧττον</w:t>
      </w:r>
      <w:proofErr w:type="spellEnd"/>
      <w:r w:rsidRPr="009826B8">
        <w:rPr>
          <w:rFonts w:ascii="Times New Roman" w:hAnsi="Times New Roman" w:cs="Times New Roman"/>
          <w:b/>
          <w:color w:val="000000" w:themeColor="text1"/>
        </w:rPr>
        <w:t>»), φτάνουμε στην έλλειψη. Όμως, ούτε το «</w:t>
      </w:r>
      <w:proofErr w:type="spellStart"/>
      <w:r w:rsidRPr="009826B8">
        <w:rPr>
          <w:rFonts w:ascii="Times New Roman" w:hAnsi="Times New Roman" w:cs="Times New Roman"/>
          <w:b/>
          <w:color w:val="000000" w:themeColor="text1"/>
        </w:rPr>
        <w:t>μᾶλλον</w:t>
      </w:r>
      <w:proofErr w:type="spellEnd"/>
      <w:r w:rsidRPr="009826B8">
        <w:rPr>
          <w:rFonts w:ascii="Times New Roman" w:hAnsi="Times New Roman" w:cs="Times New Roman"/>
          <w:b/>
          <w:color w:val="000000" w:themeColor="text1"/>
        </w:rPr>
        <w:t>» ούτε το «</w:t>
      </w:r>
      <w:proofErr w:type="spellStart"/>
      <w:r w:rsidRPr="009826B8">
        <w:rPr>
          <w:rFonts w:ascii="Times New Roman" w:hAnsi="Times New Roman" w:cs="Times New Roman"/>
          <w:b/>
          <w:color w:val="000000" w:themeColor="text1"/>
        </w:rPr>
        <w:t>ἧττον</w:t>
      </w:r>
      <w:proofErr w:type="spellEnd"/>
      <w:r w:rsidRPr="009826B8">
        <w:rPr>
          <w:rFonts w:ascii="Times New Roman" w:hAnsi="Times New Roman" w:cs="Times New Roman"/>
          <w:b/>
          <w:color w:val="000000" w:themeColor="text1"/>
        </w:rPr>
        <w:t>» είναι καλά («</w:t>
      </w:r>
      <w:proofErr w:type="spellStart"/>
      <w:r w:rsidRPr="009826B8">
        <w:rPr>
          <w:rFonts w:ascii="Times New Roman" w:hAnsi="Times New Roman" w:cs="Times New Roman"/>
          <w:b/>
          <w:color w:val="000000" w:themeColor="text1"/>
        </w:rPr>
        <w:t>οὐκ</w:t>
      </w:r>
      <w:proofErr w:type="spellEnd"/>
      <w:r w:rsidRPr="009826B8">
        <w:rPr>
          <w:rFonts w:ascii="Times New Roman" w:hAnsi="Times New Roman" w:cs="Times New Roman"/>
          <w:b/>
          <w:color w:val="000000" w:themeColor="text1"/>
        </w:rPr>
        <w:t xml:space="preserve"> </w:t>
      </w:r>
      <w:proofErr w:type="spellStart"/>
      <w:r w:rsidRPr="009826B8">
        <w:rPr>
          <w:rFonts w:ascii="Times New Roman" w:hAnsi="Times New Roman" w:cs="Times New Roman"/>
          <w:b/>
          <w:color w:val="000000" w:themeColor="text1"/>
        </w:rPr>
        <w:t>εὖ</w:t>
      </w:r>
      <w:proofErr w:type="spellEnd"/>
      <w:r w:rsidRPr="009826B8">
        <w:rPr>
          <w:rFonts w:ascii="Times New Roman" w:hAnsi="Times New Roman" w:cs="Times New Roman"/>
          <w:b/>
          <w:color w:val="000000" w:themeColor="text1"/>
        </w:rPr>
        <w:t>»), όπως υπογραμμίζει ο φιλόσοφος, γιατί έτσι απομακρυνόμαστε από τη μεσότητα.</w:t>
      </w:r>
      <w:r w:rsidRPr="009826B8">
        <w:rPr>
          <w:rFonts w:ascii="Times New Roman" w:hAnsi="Times New Roman" w:cs="Times New Roman"/>
          <w:color w:val="000000" w:themeColor="text1"/>
        </w:rPr>
        <w:t xml:space="preserve"> </w:t>
      </w:r>
      <w:r w:rsidRPr="009826B8">
        <w:rPr>
          <w:rFonts w:ascii="Times New Roman" w:hAnsi="Times New Roman" w:cs="Times New Roman"/>
          <w:b/>
          <w:color w:val="000000" w:themeColor="text1"/>
        </w:rPr>
        <w:t>Πρέπει, μάλιστα, να σημειώσουμε ότι μετά τα επιρρήματα «</w:t>
      </w:r>
      <w:proofErr w:type="spellStart"/>
      <w:r w:rsidRPr="009826B8">
        <w:rPr>
          <w:rFonts w:ascii="Times New Roman" w:hAnsi="Times New Roman" w:cs="Times New Roman"/>
          <w:b/>
          <w:color w:val="000000" w:themeColor="text1"/>
        </w:rPr>
        <w:t>μᾶλλον</w:t>
      </w:r>
      <w:proofErr w:type="spellEnd"/>
      <w:r w:rsidRPr="009826B8">
        <w:rPr>
          <w:rFonts w:ascii="Times New Roman" w:hAnsi="Times New Roman" w:cs="Times New Roman"/>
          <w:b/>
          <w:color w:val="000000" w:themeColor="text1"/>
        </w:rPr>
        <w:t>» και «</w:t>
      </w:r>
      <w:proofErr w:type="spellStart"/>
      <w:r w:rsidRPr="009826B8">
        <w:rPr>
          <w:rFonts w:ascii="Times New Roman" w:hAnsi="Times New Roman" w:cs="Times New Roman"/>
          <w:b/>
          <w:color w:val="000000" w:themeColor="text1"/>
        </w:rPr>
        <w:t>ἧττον</w:t>
      </w:r>
      <w:proofErr w:type="spellEnd"/>
      <w:r w:rsidRPr="009826B8">
        <w:rPr>
          <w:rFonts w:ascii="Times New Roman" w:hAnsi="Times New Roman" w:cs="Times New Roman"/>
          <w:b/>
          <w:color w:val="000000" w:themeColor="text1"/>
        </w:rPr>
        <w:t>» εννοείται η γενική συγκριτική «</w:t>
      </w:r>
      <w:proofErr w:type="spellStart"/>
      <w:r w:rsidRPr="009826B8">
        <w:rPr>
          <w:rFonts w:ascii="Times New Roman" w:hAnsi="Times New Roman" w:cs="Times New Roman"/>
          <w:b/>
          <w:color w:val="000000" w:themeColor="text1"/>
        </w:rPr>
        <w:t>τοῦ</w:t>
      </w:r>
      <w:proofErr w:type="spellEnd"/>
      <w:r w:rsidRPr="009826B8">
        <w:rPr>
          <w:rFonts w:ascii="Times New Roman" w:hAnsi="Times New Roman" w:cs="Times New Roman"/>
          <w:b/>
          <w:color w:val="000000" w:themeColor="text1"/>
        </w:rPr>
        <w:t xml:space="preserve"> δέοντος», η οποία προσδίδει δεοντολογικό χαρακτήρα στο κείμενο και καθορίζει τα όρια του μέτρου, της ηθικά ορθής πράξης.</w:t>
      </w:r>
    </w:p>
    <w:tbl>
      <w:tblPr>
        <w:tblStyle w:val="a3"/>
        <w:tblW w:w="0" w:type="auto"/>
        <w:tblLook w:val="04A0"/>
      </w:tblPr>
      <w:tblGrid>
        <w:gridCol w:w="8522"/>
      </w:tblGrid>
      <w:tr w:rsidR="00BC1D80" w:rsidTr="00BC1D80">
        <w:tc>
          <w:tcPr>
            <w:tcW w:w="8522" w:type="dxa"/>
          </w:tcPr>
          <w:p w:rsidR="00BC1D80" w:rsidRPr="00BC1D80" w:rsidRDefault="00BC1D80" w:rsidP="00812039">
            <w:pPr>
              <w:jc w:val="both"/>
              <w:rPr>
                <w:rFonts w:ascii="Times New Roman" w:hAnsi="Times New Roman" w:cs="Times New Roman"/>
                <w:b/>
                <w:color w:val="000000" w:themeColor="text1"/>
              </w:rPr>
            </w:pPr>
            <w:proofErr w:type="spellStart"/>
            <w:r w:rsidRPr="00BC1D80">
              <w:rPr>
                <w:rFonts w:ascii="Times New Roman" w:hAnsi="Times New Roman" w:cs="Times New Roman"/>
                <w:b/>
              </w:rPr>
              <w:t>φοβηθῆναι</w:t>
            </w:r>
            <w:proofErr w:type="spellEnd"/>
            <w:r w:rsidRPr="00BC1D80">
              <w:rPr>
                <w:rFonts w:ascii="Times New Roman" w:hAnsi="Times New Roman" w:cs="Times New Roman"/>
                <w:b/>
              </w:rPr>
              <w:t xml:space="preserve">, </w:t>
            </w:r>
            <w:proofErr w:type="spellStart"/>
            <w:r w:rsidRPr="00BC1D80">
              <w:rPr>
                <w:rFonts w:ascii="Times New Roman" w:hAnsi="Times New Roman" w:cs="Times New Roman"/>
                <w:b/>
              </w:rPr>
              <w:t>θαρρῆσαι</w:t>
            </w:r>
            <w:proofErr w:type="spellEnd"/>
            <w:r w:rsidRPr="00BC1D80">
              <w:rPr>
                <w:rFonts w:ascii="Times New Roman" w:hAnsi="Times New Roman" w:cs="Times New Roman"/>
                <w:b/>
              </w:rPr>
              <w:t xml:space="preserve">, …, </w:t>
            </w:r>
            <w:proofErr w:type="spellStart"/>
            <w:r w:rsidRPr="00BC1D80">
              <w:rPr>
                <w:rFonts w:ascii="Times New Roman" w:hAnsi="Times New Roman" w:cs="Times New Roman"/>
                <w:b/>
              </w:rPr>
              <w:t>λυπηθῆναι</w:t>
            </w:r>
            <w:proofErr w:type="spellEnd"/>
            <w:r w:rsidRPr="00BC1D80">
              <w:rPr>
                <w:rFonts w:ascii="Times New Roman" w:hAnsi="Times New Roman" w:cs="Times New Roman"/>
                <w:b/>
              </w:rPr>
              <w:t>:</w:t>
            </w:r>
            <w:r w:rsidRPr="00BC1D80">
              <w:rPr>
                <w:rFonts w:ascii="Times New Roman" w:hAnsi="Times New Roman" w:cs="Times New Roman"/>
              </w:rPr>
              <w:t xml:space="preserve"> Ο Αριστοτέλης προτιμά εδώ να αναφερθεί στα πάθη μέσω απαρεμφάτων. Θέλει να τονίσει ότι στην περίπτωση της ηθικής δεν έχει τόσο σημασία το συναίσθημα που αναπτύσσει ο άνθρωπος στην ψυχή του, αλλά η έμπρακτη εκδήλωσή του. Η αρετή και η κακία κρίνονται πάντα στις σχέσεις μεταξύ των ανθρώπων (Φάκελος Υλικού, σελ. 139).</w:t>
            </w:r>
          </w:p>
        </w:tc>
      </w:tr>
    </w:tbl>
    <w:p w:rsidR="00BC1D80" w:rsidRDefault="00BC1D80" w:rsidP="00812039">
      <w:pPr>
        <w:jc w:val="both"/>
        <w:rPr>
          <w:rFonts w:ascii="Times New Roman" w:hAnsi="Times New Roman" w:cs="Times New Roman"/>
          <w:b/>
          <w:color w:val="000000" w:themeColor="text1"/>
        </w:rPr>
      </w:pPr>
    </w:p>
    <w:tbl>
      <w:tblPr>
        <w:tblStyle w:val="a3"/>
        <w:tblW w:w="0" w:type="auto"/>
        <w:tblLook w:val="04A0"/>
      </w:tblPr>
      <w:tblGrid>
        <w:gridCol w:w="8522"/>
      </w:tblGrid>
      <w:tr w:rsidR="00BC1D80" w:rsidTr="00BC1D80">
        <w:tc>
          <w:tcPr>
            <w:tcW w:w="8522" w:type="dxa"/>
          </w:tcPr>
          <w:p w:rsidR="00BC1D80" w:rsidRDefault="00BC1D80" w:rsidP="00812039">
            <w:pPr>
              <w:jc w:val="both"/>
              <w:rPr>
                <w:rFonts w:ascii="Times New Roman" w:hAnsi="Times New Roman" w:cs="Times New Roman"/>
                <w:b/>
                <w:color w:val="000000" w:themeColor="text1"/>
              </w:rPr>
            </w:pPr>
            <w:r>
              <w:rPr>
                <w:rFonts w:ascii="Times New Roman" w:hAnsi="Times New Roman" w:cs="Times New Roman"/>
                <w:b/>
                <w:color w:val="000000" w:themeColor="text1"/>
              </w:rPr>
              <w:t>Σχήμα λιτότητας –</w:t>
            </w:r>
            <w:proofErr w:type="spellStart"/>
            <w:r>
              <w:rPr>
                <w:rFonts w:ascii="Times New Roman" w:hAnsi="Times New Roman" w:cs="Times New Roman"/>
                <w:b/>
                <w:color w:val="000000" w:themeColor="text1"/>
              </w:rPr>
              <w:t>οὐκ</w:t>
            </w:r>
            <w:proofErr w:type="spellEnd"/>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εὖ</w:t>
            </w:r>
            <w:proofErr w:type="spellEnd"/>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κακῶς</w:t>
            </w:r>
            <w:proofErr w:type="spellEnd"/>
            <w:r>
              <w:rPr>
                <w:rFonts w:ascii="Times New Roman" w:hAnsi="Times New Roman" w:cs="Times New Roman"/>
                <w:b/>
                <w:color w:val="000000" w:themeColor="text1"/>
              </w:rPr>
              <w:t xml:space="preserve">): </w:t>
            </w:r>
            <w:r w:rsidRPr="00B30EA6">
              <w:rPr>
                <w:rFonts w:ascii="Times New Roman" w:hAnsi="Times New Roman" w:cs="Times New Roman"/>
                <w:color w:val="000000" w:themeColor="text1"/>
              </w:rPr>
              <w:t xml:space="preserve">το σχήμα λιτότητας με το οποίο ο Αριστοτέλης διατυπώνει το συμπέρασμά του για την υπερβολή και την έλλειψη </w:t>
            </w:r>
            <w:r w:rsidR="00B30EA6" w:rsidRPr="00B30EA6">
              <w:rPr>
                <w:rFonts w:ascii="Times New Roman" w:hAnsi="Times New Roman" w:cs="Times New Roman"/>
                <w:color w:val="000000" w:themeColor="text1"/>
              </w:rPr>
              <w:t>προσδίδει</w:t>
            </w:r>
            <w:r w:rsidRPr="00B30EA6">
              <w:rPr>
                <w:rFonts w:ascii="Times New Roman" w:hAnsi="Times New Roman" w:cs="Times New Roman"/>
                <w:color w:val="000000" w:themeColor="text1"/>
              </w:rPr>
              <w:t xml:space="preserve"> ήπιο και νηφάλιο τόνο που αρμόζει σε επιστημονικό λόγο</w:t>
            </w:r>
            <w:r w:rsidR="00B30EA6" w:rsidRPr="00B30EA6">
              <w:rPr>
                <w:rFonts w:ascii="Times New Roman" w:hAnsi="Times New Roman" w:cs="Times New Roman"/>
                <w:color w:val="000000" w:themeColor="text1"/>
              </w:rPr>
              <w:t>.</w:t>
            </w:r>
          </w:p>
        </w:tc>
      </w:tr>
    </w:tbl>
    <w:p w:rsidR="00BC1D80" w:rsidRDefault="00BC1D80" w:rsidP="00812039">
      <w:pPr>
        <w:jc w:val="both"/>
        <w:rPr>
          <w:rFonts w:ascii="Times New Roman" w:hAnsi="Times New Roman" w:cs="Times New Roman"/>
          <w:b/>
          <w:color w:val="000000" w:themeColor="text1"/>
        </w:rPr>
      </w:pPr>
    </w:p>
    <w:p w:rsidR="00B94F17" w:rsidRDefault="009826B8" w:rsidP="00812039">
      <w:pPr>
        <w:jc w:val="both"/>
        <w:rPr>
          <w:rFonts w:ascii="Times New Roman" w:hAnsi="Times New Roman" w:cs="Times New Roman"/>
          <w:b/>
        </w:rPr>
      </w:pPr>
      <w:r w:rsidRPr="009826B8">
        <w:rPr>
          <w:rFonts w:ascii="Times New Roman" w:hAnsi="Times New Roman" w:cs="Times New Roman"/>
          <w:b/>
        </w:rPr>
        <w:t>2. «</w:t>
      </w:r>
      <w:proofErr w:type="spellStart"/>
      <w:r w:rsidRPr="009826B8">
        <w:rPr>
          <w:rFonts w:ascii="Times New Roman" w:hAnsi="Times New Roman" w:cs="Times New Roman"/>
          <w:b/>
        </w:rPr>
        <w:t>τὸ</w:t>
      </w:r>
      <w:proofErr w:type="spellEnd"/>
      <w:r w:rsidRPr="009826B8">
        <w:rPr>
          <w:rFonts w:ascii="Times New Roman" w:hAnsi="Times New Roman" w:cs="Times New Roman"/>
          <w:b/>
        </w:rPr>
        <w:t xml:space="preserve"> δ’ </w:t>
      </w:r>
      <w:proofErr w:type="spellStart"/>
      <w:r w:rsidRPr="009826B8">
        <w:rPr>
          <w:rFonts w:ascii="Times New Roman" w:hAnsi="Times New Roman" w:cs="Times New Roman"/>
          <w:b/>
        </w:rPr>
        <w:t>ὅτε</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δεῖ</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καὶ</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ἐφ</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οἷς</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καὶ</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πρὸς</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οὓς</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καὶ</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οὗ</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ἕνεκα</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καὶ</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ὡς</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δεῖ</w:t>
      </w:r>
      <w:proofErr w:type="spellEnd"/>
      <w:r w:rsidRPr="009826B8">
        <w:rPr>
          <w:rFonts w:ascii="Times New Roman" w:hAnsi="Times New Roman" w:cs="Times New Roman"/>
          <w:b/>
        </w:rPr>
        <w:t xml:space="preserve">, μέσον τε </w:t>
      </w:r>
      <w:proofErr w:type="spellStart"/>
      <w:r w:rsidRPr="009826B8">
        <w:rPr>
          <w:rFonts w:ascii="Times New Roman" w:hAnsi="Times New Roman" w:cs="Times New Roman"/>
          <w:b/>
        </w:rPr>
        <w:t>καὶ</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ἄριστον</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ὅπερ</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ἐστὶ</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τῆς</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ἀρετῆς</w:t>
      </w:r>
      <w:proofErr w:type="spellEnd"/>
      <w:r w:rsidRPr="009826B8">
        <w:rPr>
          <w:rFonts w:ascii="Times New Roman" w:hAnsi="Times New Roman" w:cs="Times New Roman"/>
          <w:b/>
        </w:rPr>
        <w:t>.»</w:t>
      </w:r>
    </w:p>
    <w:p w:rsidR="009826B8" w:rsidRPr="00B94F17" w:rsidRDefault="009826B8" w:rsidP="00812039">
      <w:pPr>
        <w:jc w:val="both"/>
        <w:rPr>
          <w:rFonts w:ascii="Times New Roman" w:hAnsi="Times New Roman" w:cs="Times New Roman"/>
          <w:b/>
          <w:color w:val="002060"/>
        </w:rPr>
      </w:pPr>
      <w:r w:rsidRPr="009826B8">
        <w:rPr>
          <w:rFonts w:ascii="Times New Roman" w:hAnsi="Times New Roman" w:cs="Times New Roman"/>
          <w:b/>
        </w:rPr>
        <w:t xml:space="preserve"> </w:t>
      </w:r>
      <w:r w:rsidRPr="00B94F17">
        <w:rPr>
          <w:rFonts w:ascii="Times New Roman" w:hAnsi="Times New Roman" w:cs="Times New Roman"/>
          <w:b/>
          <w:color w:val="002060"/>
        </w:rPr>
        <w:t>Τα κριτήρια / προϋποθέσεις της μεσότητας.</w:t>
      </w:r>
    </w:p>
    <w:p w:rsidR="009826B8" w:rsidRDefault="009826B8" w:rsidP="00812039">
      <w:pPr>
        <w:jc w:val="both"/>
        <w:rPr>
          <w:rFonts w:ascii="Times New Roman" w:hAnsi="Times New Roman" w:cs="Times New Roman"/>
        </w:rPr>
      </w:pPr>
      <w:r w:rsidRPr="009826B8">
        <w:rPr>
          <w:rFonts w:ascii="Times New Roman" w:hAnsi="Times New Roman" w:cs="Times New Roman"/>
          <w:b/>
        </w:rPr>
        <w:t>Για να μπορέσει να διατηρηθεί η μεσότητα στα συναισθήματα, που είναι και το «</w:t>
      </w:r>
      <w:proofErr w:type="spellStart"/>
      <w:r w:rsidRPr="009826B8">
        <w:rPr>
          <w:rFonts w:ascii="Times New Roman" w:hAnsi="Times New Roman" w:cs="Times New Roman"/>
          <w:b/>
        </w:rPr>
        <w:t>ἄριστον</w:t>
      </w:r>
      <w:proofErr w:type="spellEnd"/>
      <w:r w:rsidRPr="009826B8">
        <w:rPr>
          <w:rFonts w:ascii="Times New Roman" w:hAnsi="Times New Roman" w:cs="Times New Roman"/>
          <w:b/>
        </w:rPr>
        <w:t xml:space="preserve">», πρέπει να τηρούνται ορισμένες προϋποθέσεις, οι οποίες παρουσιάζονται από τον φιλόσοφο με πολυσύνδετο σχήμα που προσδίδει έμφαση. </w:t>
      </w:r>
      <w:r w:rsidRPr="009826B8">
        <w:rPr>
          <w:rFonts w:ascii="Times New Roman" w:hAnsi="Times New Roman" w:cs="Times New Roman"/>
        </w:rPr>
        <w:t xml:space="preserve">Συγκεκριμένα, </w:t>
      </w:r>
      <w:r w:rsidRPr="009826B8">
        <w:rPr>
          <w:rFonts w:ascii="Times New Roman" w:hAnsi="Times New Roman" w:cs="Times New Roman"/>
          <w:b/>
        </w:rPr>
        <w:t>πρόκειται για δεοντολογικούς κανόνες – γι’ αυτό και επαναλαμβάνεται συνεχώς ή εννοείται το «</w:t>
      </w:r>
      <w:proofErr w:type="spellStart"/>
      <w:r w:rsidRPr="009826B8">
        <w:rPr>
          <w:rFonts w:ascii="Times New Roman" w:hAnsi="Times New Roman" w:cs="Times New Roman"/>
          <w:b/>
        </w:rPr>
        <w:t>δεῖ</w:t>
      </w:r>
      <w:proofErr w:type="spellEnd"/>
      <w:r w:rsidRPr="009826B8">
        <w:rPr>
          <w:rFonts w:ascii="Times New Roman" w:hAnsi="Times New Roman" w:cs="Times New Roman"/>
          <w:b/>
        </w:rPr>
        <w:t>»</w:t>
      </w:r>
      <w:r w:rsidRPr="009826B8">
        <w:rPr>
          <w:rFonts w:ascii="Times New Roman" w:hAnsi="Times New Roman" w:cs="Times New Roman"/>
        </w:rPr>
        <w:t xml:space="preserve"> – </w:t>
      </w:r>
      <w:r w:rsidRPr="009826B8">
        <w:rPr>
          <w:rFonts w:ascii="Times New Roman" w:hAnsi="Times New Roman" w:cs="Times New Roman"/>
          <w:b/>
        </w:rPr>
        <w:t>που μας κατευθύνουν προς την ηθικά ορθή πράξη.</w:t>
      </w:r>
      <w:r w:rsidRPr="009826B8">
        <w:rPr>
          <w:rFonts w:ascii="Times New Roman" w:hAnsi="Times New Roman" w:cs="Times New Roman"/>
        </w:rPr>
        <w:t xml:space="preserve"> Η εφαρμογή τους απαιτεί μόχθο και επίπονη προσπάθεια. Αυτοί οι κανόνες είναι</w:t>
      </w:r>
      <w:r>
        <w:rPr>
          <w:rFonts w:ascii="Times New Roman" w:hAnsi="Times New Roman" w:cs="Times New Roman"/>
        </w:rPr>
        <w:t xml:space="preserve">: </w:t>
      </w:r>
    </w:p>
    <w:p w:rsidR="009826B8" w:rsidRPr="009826B8" w:rsidRDefault="009826B8" w:rsidP="00812039">
      <w:pPr>
        <w:jc w:val="both"/>
        <w:rPr>
          <w:rFonts w:ascii="Times New Roman" w:hAnsi="Times New Roman" w:cs="Times New Roman"/>
        </w:rPr>
      </w:pPr>
      <w:r w:rsidRPr="009826B8">
        <w:rPr>
          <w:rFonts w:ascii="Times New Roman" w:hAnsi="Times New Roman" w:cs="Times New Roman"/>
          <w:b/>
        </w:rPr>
        <w:t>α. «</w:t>
      </w:r>
      <w:proofErr w:type="spellStart"/>
      <w:r w:rsidRPr="009826B8">
        <w:rPr>
          <w:rFonts w:ascii="Times New Roman" w:hAnsi="Times New Roman" w:cs="Times New Roman"/>
          <w:b/>
        </w:rPr>
        <w:t>ὅτε</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δεῖ</w:t>
      </w:r>
      <w:proofErr w:type="spellEnd"/>
      <w:r w:rsidRPr="009826B8">
        <w:rPr>
          <w:rFonts w:ascii="Times New Roman" w:hAnsi="Times New Roman" w:cs="Times New Roman"/>
          <w:b/>
        </w:rPr>
        <w:t>»:</w:t>
      </w:r>
      <w:r w:rsidRPr="009826B8">
        <w:rPr>
          <w:rFonts w:ascii="Times New Roman" w:hAnsi="Times New Roman" w:cs="Times New Roman"/>
        </w:rPr>
        <w:t xml:space="preserve"> η χρονική στιγμή κατά την οποία πρέπει να νιώθουμε ένα συναίσθημα,</w:t>
      </w:r>
    </w:p>
    <w:p w:rsidR="009826B8" w:rsidRPr="009826B8" w:rsidRDefault="009826B8" w:rsidP="00812039">
      <w:pPr>
        <w:jc w:val="both"/>
        <w:rPr>
          <w:rFonts w:ascii="Times New Roman" w:hAnsi="Times New Roman" w:cs="Times New Roman"/>
        </w:rPr>
      </w:pPr>
      <w:r w:rsidRPr="009826B8">
        <w:rPr>
          <w:rFonts w:ascii="Times New Roman" w:hAnsi="Times New Roman" w:cs="Times New Roman"/>
          <w:b/>
        </w:rPr>
        <w:t xml:space="preserve"> β. «</w:t>
      </w:r>
      <w:proofErr w:type="spellStart"/>
      <w:r w:rsidRPr="009826B8">
        <w:rPr>
          <w:rFonts w:ascii="Times New Roman" w:hAnsi="Times New Roman" w:cs="Times New Roman"/>
          <w:b/>
        </w:rPr>
        <w:t>ἐφ</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οἷς</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δεῖ</w:t>
      </w:r>
      <w:proofErr w:type="spellEnd"/>
      <w:r w:rsidRPr="009826B8">
        <w:rPr>
          <w:rFonts w:ascii="Times New Roman" w:hAnsi="Times New Roman" w:cs="Times New Roman"/>
          <w:b/>
        </w:rPr>
        <w:t>)»:</w:t>
      </w:r>
      <w:r w:rsidRPr="009826B8">
        <w:rPr>
          <w:rFonts w:ascii="Times New Roman" w:hAnsi="Times New Roman" w:cs="Times New Roman"/>
        </w:rPr>
        <w:t xml:space="preserve"> τα πράγματα, οι συνθήκες σε σχέση με τις οποίες πρέπει να νιώθουμε ένα συναίσθημα,</w:t>
      </w:r>
    </w:p>
    <w:p w:rsidR="009826B8" w:rsidRPr="009826B8" w:rsidRDefault="009826B8" w:rsidP="00812039">
      <w:pPr>
        <w:jc w:val="both"/>
        <w:rPr>
          <w:rFonts w:ascii="Times New Roman" w:hAnsi="Times New Roman" w:cs="Times New Roman"/>
        </w:rPr>
      </w:pPr>
      <w:r w:rsidRPr="009826B8">
        <w:rPr>
          <w:rFonts w:ascii="Times New Roman" w:hAnsi="Times New Roman" w:cs="Times New Roman"/>
          <w:b/>
        </w:rPr>
        <w:t xml:space="preserve"> γ. «</w:t>
      </w:r>
      <w:proofErr w:type="spellStart"/>
      <w:r w:rsidRPr="009826B8">
        <w:rPr>
          <w:rFonts w:ascii="Times New Roman" w:hAnsi="Times New Roman" w:cs="Times New Roman"/>
          <w:b/>
        </w:rPr>
        <w:t>πρὸς</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οὓς</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δεῖ</w:t>
      </w:r>
      <w:proofErr w:type="spellEnd"/>
      <w:r w:rsidRPr="009826B8">
        <w:rPr>
          <w:rFonts w:ascii="Times New Roman" w:hAnsi="Times New Roman" w:cs="Times New Roman"/>
          <w:b/>
        </w:rPr>
        <w:t>)»:</w:t>
      </w:r>
      <w:r w:rsidRPr="009826B8">
        <w:rPr>
          <w:rFonts w:ascii="Times New Roman" w:hAnsi="Times New Roman" w:cs="Times New Roman"/>
        </w:rPr>
        <w:t xml:space="preserve"> οι άνθρωποι σε σχέση με τους οποίους πρέπει να νιώθουμε ένα συναίσθημα,</w:t>
      </w:r>
    </w:p>
    <w:p w:rsidR="009826B8" w:rsidRDefault="009826B8" w:rsidP="00812039">
      <w:pPr>
        <w:jc w:val="both"/>
        <w:rPr>
          <w:rFonts w:ascii="Times New Roman" w:hAnsi="Times New Roman" w:cs="Times New Roman"/>
        </w:rPr>
      </w:pPr>
      <w:r w:rsidRPr="009826B8">
        <w:rPr>
          <w:rFonts w:ascii="Times New Roman" w:hAnsi="Times New Roman" w:cs="Times New Roman"/>
          <w:b/>
        </w:rPr>
        <w:t xml:space="preserve"> δ. «</w:t>
      </w:r>
      <w:proofErr w:type="spellStart"/>
      <w:r w:rsidRPr="009826B8">
        <w:rPr>
          <w:rFonts w:ascii="Times New Roman" w:hAnsi="Times New Roman" w:cs="Times New Roman"/>
          <w:b/>
        </w:rPr>
        <w:t>οὗ</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ἕνεκα</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δεῖ</w:t>
      </w:r>
      <w:proofErr w:type="spellEnd"/>
      <w:r w:rsidRPr="009826B8">
        <w:rPr>
          <w:rFonts w:ascii="Times New Roman" w:hAnsi="Times New Roman" w:cs="Times New Roman"/>
          <w:b/>
        </w:rPr>
        <w:t>)»:</w:t>
      </w:r>
      <w:r w:rsidRPr="009826B8">
        <w:rPr>
          <w:rFonts w:ascii="Times New Roman" w:hAnsi="Times New Roman" w:cs="Times New Roman"/>
        </w:rPr>
        <w:t xml:space="preserve"> ο λόγος για τον οποίο πρέπει να νιώθουμε ένα συναίσθημα, ε. «</w:t>
      </w:r>
      <w:proofErr w:type="spellStart"/>
      <w:r w:rsidRPr="009826B8">
        <w:rPr>
          <w:rFonts w:ascii="Times New Roman" w:hAnsi="Times New Roman" w:cs="Times New Roman"/>
        </w:rPr>
        <w:t>ὡς</w:t>
      </w:r>
      <w:proofErr w:type="spellEnd"/>
      <w:r w:rsidRPr="009826B8">
        <w:rPr>
          <w:rFonts w:ascii="Times New Roman" w:hAnsi="Times New Roman" w:cs="Times New Roman"/>
        </w:rPr>
        <w:t xml:space="preserve"> </w:t>
      </w:r>
      <w:proofErr w:type="spellStart"/>
      <w:r w:rsidRPr="009826B8">
        <w:rPr>
          <w:rFonts w:ascii="Times New Roman" w:hAnsi="Times New Roman" w:cs="Times New Roman"/>
        </w:rPr>
        <w:t>δεῖ</w:t>
      </w:r>
      <w:proofErr w:type="spellEnd"/>
      <w:r w:rsidRPr="009826B8">
        <w:rPr>
          <w:rFonts w:ascii="Times New Roman" w:hAnsi="Times New Roman" w:cs="Times New Roman"/>
        </w:rPr>
        <w:t>»: ο τρόπος με τον οποίο πρέπει να εκδηλώνουμε ένα συναίσθημα.</w:t>
      </w:r>
    </w:p>
    <w:p w:rsidR="009826B8" w:rsidRDefault="009826B8" w:rsidP="00812039">
      <w:pPr>
        <w:jc w:val="both"/>
        <w:rPr>
          <w:rFonts w:ascii="Times New Roman" w:hAnsi="Times New Roman" w:cs="Times New Roman"/>
        </w:rPr>
      </w:pPr>
      <w:r w:rsidRPr="009826B8">
        <w:rPr>
          <w:rFonts w:ascii="Times New Roman" w:hAnsi="Times New Roman" w:cs="Times New Roman"/>
        </w:rPr>
        <w:lastRenderedPageBreak/>
        <w:t xml:space="preserve">Όπως αναφέραμε και προηγουμένως, </w:t>
      </w:r>
      <w:r w:rsidRPr="009826B8">
        <w:rPr>
          <w:rFonts w:ascii="Times New Roman" w:hAnsi="Times New Roman" w:cs="Times New Roman"/>
          <w:b/>
        </w:rPr>
        <w:t>ο Αριστοτέλης σκόπιμα επαναλαμβάνει ή εννοεί τύπους του ρήματος «</w:t>
      </w:r>
      <w:proofErr w:type="spellStart"/>
      <w:r w:rsidRPr="009826B8">
        <w:rPr>
          <w:rFonts w:ascii="Times New Roman" w:hAnsi="Times New Roman" w:cs="Times New Roman"/>
          <w:b/>
        </w:rPr>
        <w:t>δεῖ</w:t>
      </w:r>
      <w:proofErr w:type="spellEnd"/>
      <w:r w:rsidRPr="009826B8">
        <w:rPr>
          <w:rFonts w:ascii="Times New Roman" w:hAnsi="Times New Roman" w:cs="Times New Roman"/>
          <w:b/>
        </w:rPr>
        <w:t>» («</w:t>
      </w:r>
      <w:proofErr w:type="spellStart"/>
      <w:r w:rsidRPr="009826B8">
        <w:rPr>
          <w:rFonts w:ascii="Times New Roman" w:hAnsi="Times New Roman" w:cs="Times New Roman"/>
          <w:b/>
        </w:rPr>
        <w:t>καὶ</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μᾶλλον</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καὶ</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ἧττον</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τοῦ</w:t>
      </w:r>
      <w:proofErr w:type="spellEnd"/>
      <w:r w:rsidRPr="009826B8">
        <w:rPr>
          <w:rFonts w:ascii="Times New Roman" w:hAnsi="Times New Roman" w:cs="Times New Roman"/>
          <w:b/>
        </w:rPr>
        <w:t xml:space="preserve"> δέοντος)», «</w:t>
      </w:r>
      <w:proofErr w:type="spellStart"/>
      <w:r w:rsidRPr="009826B8">
        <w:rPr>
          <w:rFonts w:ascii="Times New Roman" w:hAnsi="Times New Roman" w:cs="Times New Roman"/>
          <w:b/>
        </w:rPr>
        <w:t>ὅτε</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δεῖ</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ἐφ</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οἷς</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δεῖ</w:t>
      </w:r>
      <w:proofErr w:type="spellEnd"/>
      <w:r w:rsidRPr="009826B8">
        <w:rPr>
          <w:rFonts w:ascii="Times New Roman" w:hAnsi="Times New Roman" w:cs="Times New Roman"/>
          <w:b/>
        </w:rPr>
        <w:t>)», «</w:t>
      </w:r>
      <w:proofErr w:type="spellStart"/>
      <w:r w:rsidRPr="009826B8">
        <w:rPr>
          <w:rFonts w:ascii="Times New Roman" w:hAnsi="Times New Roman" w:cs="Times New Roman"/>
          <w:b/>
        </w:rPr>
        <w:t>πρὸς</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οὓς</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δεῖ</w:t>
      </w:r>
      <w:proofErr w:type="spellEnd"/>
      <w:r w:rsidRPr="009826B8">
        <w:rPr>
          <w:rFonts w:ascii="Times New Roman" w:hAnsi="Times New Roman" w:cs="Times New Roman"/>
          <w:b/>
        </w:rPr>
        <w:t>)», «</w:t>
      </w:r>
      <w:proofErr w:type="spellStart"/>
      <w:r w:rsidRPr="009826B8">
        <w:rPr>
          <w:rFonts w:ascii="Times New Roman" w:hAnsi="Times New Roman" w:cs="Times New Roman"/>
          <w:b/>
        </w:rPr>
        <w:t>οὗ</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ἕνεκα</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δεῖ</w:t>
      </w:r>
      <w:proofErr w:type="spellEnd"/>
      <w:r w:rsidRPr="009826B8">
        <w:rPr>
          <w:rFonts w:ascii="Times New Roman" w:hAnsi="Times New Roman" w:cs="Times New Roman"/>
          <w:b/>
        </w:rPr>
        <w:t>)», «</w:t>
      </w:r>
      <w:proofErr w:type="spellStart"/>
      <w:r w:rsidRPr="009826B8">
        <w:rPr>
          <w:rFonts w:ascii="Times New Roman" w:hAnsi="Times New Roman" w:cs="Times New Roman"/>
          <w:b/>
        </w:rPr>
        <w:t>ὡς</w:t>
      </w:r>
      <w:proofErr w:type="spellEnd"/>
      <w:r w:rsidRPr="009826B8">
        <w:rPr>
          <w:rFonts w:ascii="Times New Roman" w:hAnsi="Times New Roman" w:cs="Times New Roman"/>
          <w:b/>
        </w:rPr>
        <w:t xml:space="preserve"> </w:t>
      </w:r>
      <w:proofErr w:type="spellStart"/>
      <w:r w:rsidRPr="009826B8">
        <w:rPr>
          <w:rFonts w:ascii="Times New Roman" w:hAnsi="Times New Roman" w:cs="Times New Roman"/>
          <w:b/>
        </w:rPr>
        <w:t>δεῖ</w:t>
      </w:r>
      <w:proofErr w:type="spellEnd"/>
      <w:r w:rsidRPr="009826B8">
        <w:rPr>
          <w:rFonts w:ascii="Times New Roman" w:hAnsi="Times New Roman" w:cs="Times New Roman"/>
          <w:b/>
        </w:rPr>
        <w:t>»), για να δώσει δεοντολογικό περιεχόμενο στο κείμενο και να κατευθύνει τους ανθρώπους προς την ηθικά ορθή συμπεριφορά</w:t>
      </w:r>
      <w:r w:rsidRPr="009826B8">
        <w:rPr>
          <w:rFonts w:ascii="Times New Roman" w:hAnsi="Times New Roman" w:cs="Times New Roman"/>
        </w:rPr>
        <w:t>. Πώς όμως καθορίζεται η ηθικά ορθή συμπεριφορά; Κάθε κοινωνία έχει κάποια κριτήρια ορθής συμπεριφοράς. Στην περίπτωση των αρχαίων Ελλήνων τα κριτήρια αυτά εντάσσονται μέσα στο πλαίσιο της πόλης-κράτους, γιατί ας μην ξεχνάμε ότι ο αρχαίος Έλληνας λειτουργούσε πάντα ως μέλος του συνόλου και όχι ως άτομο. Τα κριτήρια λοιπόν αυτά είναι τα εξής:</w:t>
      </w:r>
    </w:p>
    <w:p w:rsidR="003A7C97" w:rsidRPr="003A7C97" w:rsidRDefault="009826B8" w:rsidP="00812039">
      <w:pPr>
        <w:jc w:val="both"/>
        <w:rPr>
          <w:rFonts w:ascii="Times New Roman" w:hAnsi="Times New Roman" w:cs="Times New Roman"/>
        </w:rPr>
      </w:pPr>
      <w:r w:rsidRPr="003A7C97">
        <w:rPr>
          <w:rFonts w:ascii="Times New Roman" w:hAnsi="Times New Roman" w:cs="Times New Roman"/>
          <w:b/>
        </w:rPr>
        <w:t>α. οι γραπτοί νόμοι της πόλης-κράτους:</w:t>
      </w:r>
      <w:r w:rsidRPr="003A7C97">
        <w:rPr>
          <w:rFonts w:ascii="Times New Roman" w:hAnsi="Times New Roman" w:cs="Times New Roman"/>
        </w:rPr>
        <w:t xml:space="preserve"> αυτοί ήταν άλλωστε που καθόρισαν τη στάση του Σωκράτη, όπως αυτή παρουσιάζεται στον πλατωνικό διάλογο Κρίτων, όταν του προτάθηκε να δραπετεύσει,</w:t>
      </w:r>
    </w:p>
    <w:p w:rsidR="003A7C97" w:rsidRPr="003A7C97" w:rsidRDefault="009826B8" w:rsidP="00812039">
      <w:pPr>
        <w:jc w:val="both"/>
        <w:rPr>
          <w:rFonts w:ascii="Times New Roman" w:hAnsi="Times New Roman" w:cs="Times New Roman"/>
        </w:rPr>
      </w:pPr>
      <w:r w:rsidRPr="003A7C97">
        <w:rPr>
          <w:rFonts w:ascii="Times New Roman" w:hAnsi="Times New Roman" w:cs="Times New Roman"/>
          <w:b/>
        </w:rPr>
        <w:t xml:space="preserve"> β. η παράδοση:</w:t>
      </w:r>
      <w:r w:rsidRPr="003A7C97">
        <w:rPr>
          <w:rFonts w:ascii="Times New Roman" w:hAnsi="Times New Roman" w:cs="Times New Roman"/>
        </w:rPr>
        <w:t xml:space="preserve"> οι άγραφοι νόμοι, τα πρότυπα και τα παραδείγματα προς μίμηση ή προς αποφυγή, που προβάλλονταν, υποδείκνυαν τον ορθό τρόπο συμπεριφοράς,</w:t>
      </w:r>
    </w:p>
    <w:p w:rsidR="009826B8" w:rsidRDefault="009826B8" w:rsidP="00812039">
      <w:pPr>
        <w:jc w:val="both"/>
        <w:rPr>
          <w:rFonts w:ascii="Times New Roman" w:hAnsi="Times New Roman" w:cs="Times New Roman"/>
        </w:rPr>
      </w:pPr>
      <w:r w:rsidRPr="003A7C97">
        <w:rPr>
          <w:rFonts w:ascii="Times New Roman" w:hAnsi="Times New Roman" w:cs="Times New Roman"/>
        </w:rPr>
        <w:t xml:space="preserve"> </w:t>
      </w:r>
      <w:r w:rsidRPr="003A7C97">
        <w:rPr>
          <w:rFonts w:ascii="Times New Roman" w:hAnsi="Times New Roman" w:cs="Times New Roman"/>
          <w:b/>
        </w:rPr>
        <w:t>γ. η λογική, δηλαδή ο ορθός λόγος:</w:t>
      </w:r>
      <w:r w:rsidRPr="003A7C97">
        <w:rPr>
          <w:rFonts w:ascii="Times New Roman" w:hAnsi="Times New Roman" w:cs="Times New Roman"/>
        </w:rPr>
        <w:t xml:space="preserve"> η λογική και ιδιαίτερα η λογική του φρόνιμου ανθρώπου υποδείκνυε την ενδεδειγμένη συμπεριφορά</w:t>
      </w:r>
      <w:r w:rsidR="003A7C97">
        <w:rPr>
          <w:rFonts w:ascii="Times New Roman" w:hAnsi="Times New Roman" w:cs="Times New Roman"/>
        </w:rPr>
        <w:t>.</w:t>
      </w:r>
      <w:r w:rsidRPr="003A7C97">
        <w:rPr>
          <w:rFonts w:ascii="Times New Roman" w:hAnsi="Times New Roman" w:cs="Times New Roman"/>
        </w:rPr>
        <w:t xml:space="preserve"> </w:t>
      </w:r>
    </w:p>
    <w:p w:rsidR="003A7C97" w:rsidRDefault="003A7C97" w:rsidP="00812039">
      <w:pPr>
        <w:jc w:val="both"/>
        <w:rPr>
          <w:rFonts w:ascii="Times New Roman" w:hAnsi="Times New Roman" w:cs="Times New Roman"/>
        </w:rPr>
      </w:pPr>
      <w:r w:rsidRPr="003A7C97">
        <w:rPr>
          <w:rFonts w:ascii="Times New Roman" w:hAnsi="Times New Roman" w:cs="Times New Roman"/>
        </w:rPr>
        <w:t xml:space="preserve">Παρόμοια με αυτά των αρχαίων Ελλήνων κριτήρια ρυθμίζουν τη συμπεριφορά και των σύγχρονων Ελλήνων. Έτσι κι εμείς ρυθμίζουμε </w:t>
      </w:r>
      <w:r w:rsidRPr="00CC2677">
        <w:rPr>
          <w:rFonts w:ascii="Times New Roman" w:hAnsi="Times New Roman" w:cs="Times New Roman"/>
          <w:b/>
        </w:rPr>
        <w:t>τη συμπεριφορά μας ανάλογα με τους γραπτούς νόμους του κράτους και τους άγραφους νόμους, που απορρέουν από τις λαϊκές μας παραδόσεις, τις ιστορικές μας καταβολές και τη θρησκευτική συνείδηση των ανθρώπων</w:t>
      </w:r>
      <w:r w:rsidR="00B30EA6">
        <w:rPr>
          <w:rFonts w:ascii="Times New Roman" w:hAnsi="Times New Roman" w:cs="Times New Roman"/>
          <w:b/>
        </w:rPr>
        <w:t>, το κυρίαρχο σύστημα αξιών και αρχών της κοινωνίας</w:t>
      </w:r>
      <w:r w:rsidRPr="003A7C97">
        <w:rPr>
          <w:rFonts w:ascii="Times New Roman" w:hAnsi="Times New Roman" w:cs="Times New Roman"/>
        </w:rPr>
        <w:t>.</w:t>
      </w:r>
    </w:p>
    <w:p w:rsidR="00B30EA6" w:rsidRDefault="00B30EA6" w:rsidP="00812039">
      <w:pPr>
        <w:jc w:val="both"/>
        <w:rPr>
          <w:rFonts w:ascii="Times New Roman" w:hAnsi="Times New Roman" w:cs="Times New Roman"/>
        </w:rPr>
      </w:pPr>
      <w:r>
        <w:rPr>
          <w:rFonts w:ascii="Times New Roman" w:hAnsi="Times New Roman" w:cs="Times New Roman"/>
        </w:rPr>
        <w:t xml:space="preserve">[Η παραπάνω ερμηνεία ενισχύεται κατά τον Δ. </w:t>
      </w:r>
      <w:proofErr w:type="spellStart"/>
      <w:r>
        <w:rPr>
          <w:rFonts w:ascii="Times New Roman" w:hAnsi="Times New Roman" w:cs="Times New Roman"/>
        </w:rPr>
        <w:t>Λυπουρλή</w:t>
      </w:r>
      <w:proofErr w:type="spellEnd"/>
      <w:r>
        <w:rPr>
          <w:rFonts w:ascii="Times New Roman" w:hAnsi="Times New Roman" w:cs="Times New Roman"/>
        </w:rPr>
        <w:t>, από τη συμβουλή που φαίνεται ότι έδωσε ο Αριστοτέλης στον Αλέξανδρο «να είναι η συμπεριφορά του προς τους Έλληνες συμπεριφορά αρχηγού, η συμπεριφορά του όμως προς τους βαρβάρους (=όλους τους μη Έλληνες) να είναι συμπεριφορά αφέντη· τους Έλληνες να τους νοιάζεται ως συγγενείς και φίλους, ενώ τους βαρβάρους σαν ζώα ή φυτά». Ο Αριστοτέλης, επομένως, πρότεινε μια ελληνοκεντρική ηθική</w:t>
      </w:r>
      <w:r w:rsidR="00B94F17">
        <w:rPr>
          <w:rFonts w:ascii="Times New Roman" w:hAnsi="Times New Roman" w:cs="Times New Roman"/>
        </w:rPr>
        <w:t xml:space="preserve">. Δεν προόριζε για μη Έλληνες τις αρχές και τα ηθικά αξιώματα που δίδασκε πως έπρεπε να ισχύουν στον ελληνικό κόσμο]. </w:t>
      </w:r>
    </w:p>
    <w:p w:rsidR="00CC2677" w:rsidRPr="00CC2677" w:rsidRDefault="00CC2677" w:rsidP="00812039">
      <w:pPr>
        <w:jc w:val="both"/>
        <w:rPr>
          <w:rFonts w:ascii="Times New Roman" w:hAnsi="Times New Roman" w:cs="Times New Roman"/>
          <w:b/>
          <w:color w:val="000000" w:themeColor="text1"/>
        </w:rPr>
      </w:pPr>
      <w:r w:rsidRPr="00CC2677">
        <w:rPr>
          <w:rFonts w:ascii="Times New Roman" w:hAnsi="Times New Roman" w:cs="Times New Roman"/>
        </w:rPr>
        <w:t xml:space="preserve">Από τα παραπάνω γίνεται κατανοητό ότι τα κριτήρια αυτά συμπεριφοράς, που μας φέρνουν πιο κοντά στη μεσότητα, </w:t>
      </w:r>
      <w:r w:rsidRPr="00CC2677">
        <w:rPr>
          <w:rFonts w:ascii="Times New Roman" w:hAnsi="Times New Roman" w:cs="Times New Roman"/>
          <w:b/>
        </w:rPr>
        <w:t>δεν μένουν σταθερά, αλλά μεταβάλλονται σε περιεχόμενο, ανάλογα με την κοινωνία, την εποχή, τον τόπο, τα πρότυπα και άλλους παράγοντες</w:t>
      </w:r>
      <w:r w:rsidRPr="00CC2677">
        <w:rPr>
          <w:rFonts w:ascii="Times New Roman" w:hAnsi="Times New Roman" w:cs="Times New Roman"/>
        </w:rPr>
        <w:t xml:space="preserve">. Επομένως, </w:t>
      </w:r>
      <w:r w:rsidRPr="00CC2677">
        <w:rPr>
          <w:rFonts w:ascii="Times New Roman" w:hAnsi="Times New Roman" w:cs="Times New Roman"/>
          <w:b/>
        </w:rPr>
        <w:t>προκύπτει ότι την ευθύνη για την κατάκτηση των ηθικών αρετών την έχει ο ίδιος ο άνθρωπος, ο οποίος οφείλει να καταβάλλει επίπονη προσπάθεια και αγώνα</w:t>
      </w:r>
      <w:r w:rsidRPr="00CC2677">
        <w:rPr>
          <w:rFonts w:ascii="Times New Roman" w:hAnsi="Times New Roman" w:cs="Times New Roman"/>
        </w:rPr>
        <w:t>.</w:t>
      </w:r>
    </w:p>
    <w:p w:rsidR="00D74C98" w:rsidRPr="00F1447C" w:rsidRDefault="00CC2677">
      <w:pPr>
        <w:jc w:val="both"/>
        <w:rPr>
          <w:rFonts w:ascii="Times New Roman" w:hAnsi="Times New Roman" w:cs="Times New Roman"/>
          <w:b/>
        </w:rPr>
      </w:pPr>
      <w:r w:rsidRPr="00F1447C">
        <w:rPr>
          <w:rFonts w:ascii="Times New Roman" w:hAnsi="Times New Roman" w:cs="Times New Roman"/>
          <w:b/>
        </w:rPr>
        <w:t xml:space="preserve">3. «μέσον τε </w:t>
      </w:r>
      <w:proofErr w:type="spellStart"/>
      <w:r w:rsidRPr="00F1447C">
        <w:rPr>
          <w:rFonts w:ascii="Times New Roman" w:hAnsi="Times New Roman" w:cs="Times New Roman"/>
          <w:b/>
        </w:rPr>
        <w:t>καὶ</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ἄριστον</w:t>
      </w:r>
      <w:proofErr w:type="spellEnd"/>
      <w:r w:rsidRPr="00F1447C">
        <w:rPr>
          <w:rFonts w:ascii="Times New Roman" w:hAnsi="Times New Roman" w:cs="Times New Roman"/>
          <w:b/>
        </w:rPr>
        <w:t>»</w:t>
      </w:r>
    </w:p>
    <w:p w:rsidR="00B30EA6" w:rsidRDefault="00CC2677">
      <w:pPr>
        <w:jc w:val="both"/>
        <w:rPr>
          <w:rFonts w:ascii="Times New Roman" w:hAnsi="Times New Roman" w:cs="Times New Roman"/>
          <w:b/>
        </w:rPr>
      </w:pPr>
      <w:r w:rsidRPr="00F1447C">
        <w:rPr>
          <w:rFonts w:ascii="Times New Roman" w:hAnsi="Times New Roman" w:cs="Times New Roman"/>
          <w:b/>
        </w:rPr>
        <w:t>Ο σωστός χρόνος, τα σωστά πράγματα, οι σωστοί άνθρωποι, ο σωστός σκοπός, ο σωστός τρόπος συνιστούν τις παραμέτρους εκείνης της ισορροπίας/συμμετρίας που παράγουν το τέλειο αποτέλεσμα, δηλαδή το μέσον και άριστον.</w:t>
      </w:r>
      <w:r w:rsidRPr="00F1447C">
        <w:rPr>
          <w:rFonts w:ascii="Times New Roman" w:hAnsi="Times New Roman" w:cs="Times New Roman"/>
        </w:rPr>
        <w:t xml:space="preserve"> Ο Αριστοτέλης κάνει σαφές ότι η αρετή δεν είναι συναίσθημα (φόβος, οργή, θάρρος), όμως προκύπτει από μια συγκεκριμένη αντιμετώπιση του συναισθήματος. </w:t>
      </w:r>
      <w:r w:rsidRPr="00F1447C">
        <w:rPr>
          <w:rFonts w:ascii="Times New Roman" w:hAnsi="Times New Roman" w:cs="Times New Roman"/>
          <w:b/>
        </w:rPr>
        <w:t>Έτσι η ηθική αρετή προκύπτει από μια λογική επέμβαση του ανθρώπου στο συναίσθημα που περιγράφεται με τις πέντε συνθήκες του «</w:t>
      </w:r>
      <w:proofErr w:type="spellStart"/>
      <w:r w:rsidRPr="00F1447C">
        <w:rPr>
          <w:rFonts w:ascii="Times New Roman" w:hAnsi="Times New Roman" w:cs="Times New Roman"/>
          <w:b/>
        </w:rPr>
        <w:t>δεῖ</w:t>
      </w:r>
      <w:proofErr w:type="spellEnd"/>
      <w:r w:rsidRPr="00F1447C">
        <w:rPr>
          <w:rFonts w:ascii="Times New Roman" w:hAnsi="Times New Roman" w:cs="Times New Roman"/>
          <w:b/>
        </w:rPr>
        <w:t xml:space="preserve">». Για να κατακτήσει ο άνθρωπος το «μέσον τε </w:t>
      </w:r>
      <w:proofErr w:type="spellStart"/>
      <w:r w:rsidRPr="00F1447C">
        <w:rPr>
          <w:rFonts w:ascii="Times New Roman" w:hAnsi="Times New Roman" w:cs="Times New Roman"/>
          <w:b/>
        </w:rPr>
        <w:t>καὶ</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ἄριστον</w:t>
      </w:r>
      <w:proofErr w:type="spellEnd"/>
      <w:r w:rsidRPr="00F1447C">
        <w:rPr>
          <w:rFonts w:ascii="Times New Roman" w:hAnsi="Times New Roman" w:cs="Times New Roman"/>
          <w:b/>
        </w:rPr>
        <w:t xml:space="preserve">» χρειάζεται να διαθέτει </w:t>
      </w:r>
      <w:r w:rsidRPr="00F1447C">
        <w:rPr>
          <w:rFonts w:ascii="Times New Roman" w:hAnsi="Times New Roman" w:cs="Times New Roman"/>
          <w:b/>
        </w:rPr>
        <w:lastRenderedPageBreak/>
        <w:t>εκείνη τη φρόνηση ώστε να ανταποκρίνεται στις πέντε απαιτήσεις του δέοντος και να ρυθμίζει την ένταση του συναισθήματος.</w:t>
      </w:r>
    </w:p>
    <w:p w:rsidR="00CC2677" w:rsidRDefault="00CC2677">
      <w:pPr>
        <w:jc w:val="both"/>
        <w:rPr>
          <w:rFonts w:ascii="Times New Roman" w:hAnsi="Times New Roman" w:cs="Times New Roman"/>
          <w:b/>
        </w:rPr>
      </w:pPr>
      <w:r w:rsidRPr="00F1447C">
        <w:rPr>
          <w:rFonts w:ascii="Times New Roman" w:hAnsi="Times New Roman" w:cs="Times New Roman"/>
          <w:b/>
        </w:rPr>
        <w:t xml:space="preserve"> </w:t>
      </w:r>
      <w:r w:rsidRPr="00F1447C">
        <w:rPr>
          <w:rFonts w:ascii="Times New Roman" w:hAnsi="Times New Roman" w:cs="Times New Roman"/>
        </w:rPr>
        <w:t>Έτσι, όσον αφορά την ουσία της, η αρετή είναι μια μεσότητα, όσον αφορά όμως το «</w:t>
      </w:r>
      <w:proofErr w:type="spellStart"/>
      <w:r w:rsidRPr="00F1447C">
        <w:rPr>
          <w:rFonts w:ascii="Times New Roman" w:hAnsi="Times New Roman" w:cs="Times New Roman"/>
        </w:rPr>
        <w:t>ἄριστον</w:t>
      </w:r>
      <w:proofErr w:type="spellEnd"/>
      <w:r w:rsidRPr="00F1447C">
        <w:rPr>
          <w:rFonts w:ascii="Times New Roman" w:hAnsi="Times New Roman" w:cs="Times New Roman"/>
        </w:rPr>
        <w:t xml:space="preserve">», είναι μια ακρότητα που συμπίπτει με το «υπέρτατο» αγαθό προς το οποίο πρέπει να αποβλέπει ο άνθρωπος. </w:t>
      </w:r>
      <w:r w:rsidRPr="00F1447C">
        <w:rPr>
          <w:rFonts w:ascii="Times New Roman" w:hAnsi="Times New Roman" w:cs="Times New Roman"/>
          <w:b/>
        </w:rPr>
        <w:t>Το «</w:t>
      </w:r>
      <w:proofErr w:type="spellStart"/>
      <w:r w:rsidRPr="00F1447C">
        <w:rPr>
          <w:rFonts w:ascii="Times New Roman" w:hAnsi="Times New Roman" w:cs="Times New Roman"/>
          <w:b/>
        </w:rPr>
        <w:t>ἄριστον</w:t>
      </w:r>
      <w:proofErr w:type="spellEnd"/>
      <w:r w:rsidRPr="00F1447C">
        <w:rPr>
          <w:rFonts w:ascii="Times New Roman" w:hAnsi="Times New Roman" w:cs="Times New Roman"/>
          <w:b/>
        </w:rPr>
        <w:t xml:space="preserve">», αν και είναι ακρότητα, συμπίπτει με το μέσον, γιατί αποτελεί τον υπέρτατο βαθμό τελειότητας. Η αρετή είναι </w:t>
      </w:r>
      <w:proofErr w:type="spellStart"/>
      <w:r w:rsidRPr="00F1447C">
        <w:rPr>
          <w:rFonts w:ascii="Times New Roman" w:hAnsi="Times New Roman" w:cs="Times New Roman"/>
          <w:b/>
        </w:rPr>
        <w:t>μεσότης</w:t>
      </w:r>
      <w:proofErr w:type="spellEnd"/>
      <w:r w:rsidRPr="00F1447C">
        <w:rPr>
          <w:rFonts w:ascii="Times New Roman" w:hAnsi="Times New Roman" w:cs="Times New Roman"/>
          <w:b/>
        </w:rPr>
        <w:t xml:space="preserve"> ανάμεσα στην υπερβολή και την έλλειψη, αλλά καθαυτή είναι τέλεια, δηλαδή έχει τον ανώτατο βαθμό τελειότητας, καθώς ούτε να ξεπεραστεί μπορεί από κάτι άλλο ούτε όμως υπολείπεται και σε σχέση με κάποιο άλλο.</w:t>
      </w:r>
      <w:r w:rsidRPr="00F1447C">
        <w:rPr>
          <w:rFonts w:ascii="Times New Roman" w:hAnsi="Times New Roman" w:cs="Times New Roman"/>
        </w:rPr>
        <w:t xml:space="preserve"> Συμπερασματικά, στο χωρίο αυτό φαινομενικά έχουμε οξύμωρο σχήμα, καθώς ο Αριστοτέλης ταυτίζει το μέσον με το άριστο. Το μέσον, όπως έχει ήδη αναφέρει ο φιλόσοφος, βρίσκεται ανάμεσα στην υπερβολή και την έλλειψη. </w:t>
      </w:r>
      <w:r w:rsidRPr="00F1447C">
        <w:rPr>
          <w:rFonts w:ascii="Times New Roman" w:hAnsi="Times New Roman" w:cs="Times New Roman"/>
          <w:b/>
        </w:rPr>
        <w:t>Το «</w:t>
      </w:r>
      <w:proofErr w:type="spellStart"/>
      <w:r w:rsidRPr="00F1447C">
        <w:rPr>
          <w:rFonts w:ascii="Times New Roman" w:hAnsi="Times New Roman" w:cs="Times New Roman"/>
          <w:b/>
        </w:rPr>
        <w:t>ἄριστον</w:t>
      </w:r>
      <w:proofErr w:type="spellEnd"/>
      <w:r w:rsidRPr="00F1447C">
        <w:rPr>
          <w:rFonts w:ascii="Times New Roman" w:hAnsi="Times New Roman" w:cs="Times New Roman"/>
          <w:b/>
        </w:rPr>
        <w:t>» όμως κανονικά αποτελεί ακρότητα και όχι μεσότητα, καθώς βρίσκεται στην υπερβολή. Για τον Αριστοτέλη «</w:t>
      </w:r>
      <w:proofErr w:type="spellStart"/>
      <w:r w:rsidRPr="00F1447C">
        <w:rPr>
          <w:rFonts w:ascii="Times New Roman" w:hAnsi="Times New Roman" w:cs="Times New Roman"/>
          <w:b/>
        </w:rPr>
        <w:t>ἄριστον</w:t>
      </w:r>
      <w:proofErr w:type="spellEnd"/>
      <w:r w:rsidRPr="00F1447C">
        <w:rPr>
          <w:rFonts w:ascii="Times New Roman" w:hAnsi="Times New Roman" w:cs="Times New Roman"/>
          <w:b/>
        </w:rPr>
        <w:t>» είναι η τελειότητα, το «τέλος», η ανώτερη αξία των όντων που προκύπτει από τη μεσότητα.</w:t>
      </w:r>
      <w:r w:rsidRPr="00F1447C">
        <w:rPr>
          <w:rFonts w:ascii="Times New Roman" w:hAnsi="Times New Roman" w:cs="Times New Roman"/>
        </w:rPr>
        <w:t xml:space="preserve"> Εδώ λοιπόν αποκτά τη σημασία του ιδανικού, του προτύπου, της μετρημένης συμπεριφοράς που οφείλουμε να ακολουθήσουμε, αν θέλουμε να κατακτήσουμε την αρετή, που είναι η μεσότητα. </w:t>
      </w:r>
      <w:r w:rsidRPr="00F1447C">
        <w:rPr>
          <w:rFonts w:ascii="Times New Roman" w:hAnsi="Times New Roman" w:cs="Times New Roman"/>
          <w:b/>
        </w:rPr>
        <w:t>Έτσι οι δύο έννοιες τελικά ταυτίζονται και η αντίφαση αίρεται. Αξιοπρόσεκτη είναι η θέση και το γένος της αντωνυμίας «</w:t>
      </w:r>
      <w:proofErr w:type="spellStart"/>
      <w:r w:rsidRPr="00F1447C">
        <w:rPr>
          <w:rFonts w:ascii="Times New Roman" w:hAnsi="Times New Roman" w:cs="Times New Roman"/>
          <w:b/>
        </w:rPr>
        <w:t>ὅπερ</w:t>
      </w:r>
      <w:proofErr w:type="spellEnd"/>
      <w:r w:rsidRPr="00F1447C">
        <w:rPr>
          <w:rFonts w:ascii="Times New Roman" w:hAnsi="Times New Roman" w:cs="Times New Roman"/>
          <w:b/>
        </w:rPr>
        <w:t>», η οποία αναφέρεται στη λέξη «</w:t>
      </w:r>
      <w:proofErr w:type="spellStart"/>
      <w:r w:rsidRPr="00F1447C">
        <w:rPr>
          <w:rFonts w:ascii="Times New Roman" w:hAnsi="Times New Roman" w:cs="Times New Roman"/>
          <w:b/>
        </w:rPr>
        <w:t>ἄριστον</w:t>
      </w:r>
      <w:proofErr w:type="spellEnd"/>
      <w:r w:rsidRPr="00F1447C">
        <w:rPr>
          <w:rFonts w:ascii="Times New Roman" w:hAnsi="Times New Roman" w:cs="Times New Roman"/>
          <w:b/>
        </w:rPr>
        <w:t>», κι έτσι, συσχετίζεται και ετυμολογικά η λέξη «</w:t>
      </w:r>
      <w:proofErr w:type="spellStart"/>
      <w:r w:rsidRPr="00F1447C">
        <w:rPr>
          <w:rFonts w:ascii="Times New Roman" w:hAnsi="Times New Roman" w:cs="Times New Roman"/>
          <w:b/>
        </w:rPr>
        <w:t>ἄριστον</w:t>
      </w:r>
      <w:proofErr w:type="spellEnd"/>
      <w:r w:rsidRPr="00F1447C">
        <w:rPr>
          <w:rFonts w:ascii="Times New Roman" w:hAnsi="Times New Roman" w:cs="Times New Roman"/>
          <w:b/>
        </w:rPr>
        <w:t>» με τη λέξη «</w:t>
      </w:r>
      <w:proofErr w:type="spellStart"/>
      <w:r w:rsidRPr="00F1447C">
        <w:rPr>
          <w:rFonts w:ascii="Times New Roman" w:hAnsi="Times New Roman" w:cs="Times New Roman"/>
          <w:b/>
        </w:rPr>
        <w:t>ἀρετῆς</w:t>
      </w:r>
      <w:proofErr w:type="spellEnd"/>
      <w:r w:rsidRPr="00F1447C">
        <w:rPr>
          <w:rFonts w:ascii="Times New Roman" w:hAnsi="Times New Roman" w:cs="Times New Roman"/>
          <w:b/>
        </w:rPr>
        <w:t>».</w:t>
      </w:r>
      <w:r w:rsidR="00B94F17">
        <w:rPr>
          <w:rFonts w:ascii="Times New Roman" w:hAnsi="Times New Roman" w:cs="Times New Roman"/>
          <w:b/>
        </w:rPr>
        <w:t xml:space="preserve"> Δηλαδή λόγω της ετυμολογικής συγγένειας των δύο λέξεων τις συσχετίζει και νοηματικά. </w:t>
      </w:r>
    </w:p>
    <w:tbl>
      <w:tblPr>
        <w:tblStyle w:val="a3"/>
        <w:tblW w:w="0" w:type="auto"/>
        <w:tblLook w:val="04A0"/>
      </w:tblPr>
      <w:tblGrid>
        <w:gridCol w:w="8522"/>
      </w:tblGrid>
      <w:tr w:rsidR="00B94F17" w:rsidTr="00B94F17">
        <w:tc>
          <w:tcPr>
            <w:tcW w:w="8522" w:type="dxa"/>
          </w:tcPr>
          <w:p w:rsidR="00B94F17" w:rsidRPr="00B94F17" w:rsidRDefault="00B94F17">
            <w:pPr>
              <w:jc w:val="both"/>
              <w:rPr>
                <w:rFonts w:ascii="Times New Roman" w:hAnsi="Times New Roman" w:cs="Times New Roman"/>
              </w:rPr>
            </w:pPr>
            <w:r w:rsidRPr="00B94F17">
              <w:rPr>
                <w:rFonts w:ascii="Times New Roman" w:hAnsi="Times New Roman" w:cs="Times New Roman"/>
              </w:rPr>
              <w:t xml:space="preserve">Η αρετή, λοιπόν, ταυτίζεται με τη μεσότητα, αλλά </w:t>
            </w:r>
            <w:r w:rsidRPr="00B94F17">
              <w:rPr>
                <w:rFonts w:ascii="Times New Roman" w:hAnsi="Times New Roman" w:cs="Times New Roman"/>
                <w:b/>
              </w:rPr>
              <w:t>δεν πρέπει να την εκλάβουμε ως κάτι ουδέτερο και μετριοπαθές, χλιαρό και άχρωμο</w:t>
            </w:r>
            <w:r w:rsidRPr="00B94F17">
              <w:rPr>
                <w:rFonts w:ascii="Times New Roman" w:hAnsi="Times New Roman" w:cs="Times New Roman"/>
              </w:rPr>
              <w:t xml:space="preserve">. Μπορεί να πραγματώνει το μέτρο ανάμεσα στα άκρα της υπερβολής και έλλειψης, αλλά </w:t>
            </w:r>
            <w:r w:rsidRPr="00B94F17">
              <w:rPr>
                <w:rFonts w:ascii="Times New Roman" w:hAnsi="Times New Roman" w:cs="Times New Roman"/>
                <w:b/>
              </w:rPr>
              <w:t xml:space="preserve">ως στάση ζωής η αρετή είναι </w:t>
            </w:r>
            <w:proofErr w:type="spellStart"/>
            <w:r w:rsidRPr="00B94F17">
              <w:rPr>
                <w:rFonts w:ascii="Times New Roman" w:hAnsi="Times New Roman" w:cs="Times New Roman"/>
                <w:b/>
              </w:rPr>
              <w:t>ἀκρότης</w:t>
            </w:r>
            <w:proofErr w:type="spellEnd"/>
            <w:r w:rsidRPr="00B94F17">
              <w:rPr>
                <w:rFonts w:ascii="Times New Roman" w:hAnsi="Times New Roman" w:cs="Times New Roman"/>
                <w:b/>
              </w:rPr>
              <w:t>, δυσεπίτευκτη κορύφωση ενός αγώνα που κρατάει ολόκληρη ζωή</w:t>
            </w:r>
            <w:r>
              <w:rPr>
                <w:rFonts w:ascii="Times New Roman" w:hAnsi="Times New Roman" w:cs="Times New Roman"/>
                <w:b/>
              </w:rPr>
              <w:t xml:space="preserve"> [Φάκελος Υλικού, εισαγωγικό σημείωμα (σελ. 137)].</w:t>
            </w:r>
          </w:p>
        </w:tc>
      </w:tr>
    </w:tbl>
    <w:p w:rsidR="00B94F17" w:rsidRDefault="00B94F17">
      <w:pPr>
        <w:jc w:val="both"/>
        <w:rPr>
          <w:rFonts w:ascii="Times New Roman" w:hAnsi="Times New Roman" w:cs="Times New Roman"/>
          <w:b/>
        </w:rPr>
      </w:pPr>
    </w:p>
    <w:p w:rsidR="00F1447C" w:rsidRPr="00F1447C" w:rsidRDefault="00F1447C">
      <w:pPr>
        <w:jc w:val="both"/>
        <w:rPr>
          <w:rFonts w:ascii="Times New Roman" w:hAnsi="Times New Roman" w:cs="Times New Roman"/>
          <w:b/>
        </w:rPr>
      </w:pPr>
      <w:r w:rsidRPr="00F1447C">
        <w:rPr>
          <w:rFonts w:ascii="Times New Roman" w:hAnsi="Times New Roman" w:cs="Times New Roman"/>
          <w:b/>
        </w:rPr>
        <w:t>4. «</w:t>
      </w:r>
      <w:proofErr w:type="spellStart"/>
      <w:r w:rsidRPr="00F1447C">
        <w:rPr>
          <w:rFonts w:ascii="Times New Roman" w:hAnsi="Times New Roman" w:cs="Times New Roman"/>
          <w:b/>
        </w:rPr>
        <w:t>Ὁμοίως</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δὲ</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καὶ</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περὶ</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τὰς</w:t>
      </w:r>
      <w:proofErr w:type="spellEnd"/>
      <w:r w:rsidRPr="00F1447C">
        <w:rPr>
          <w:rFonts w:ascii="Times New Roman" w:hAnsi="Times New Roman" w:cs="Times New Roman"/>
          <w:b/>
        </w:rPr>
        <w:t xml:space="preserve"> πράξεις </w:t>
      </w:r>
      <w:proofErr w:type="spellStart"/>
      <w:r w:rsidRPr="00F1447C">
        <w:rPr>
          <w:rFonts w:ascii="Times New Roman" w:hAnsi="Times New Roman" w:cs="Times New Roman"/>
          <w:b/>
        </w:rPr>
        <w:t>ἔστιν</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ὑπερβολὴ</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καὶ</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ἔλλειψις</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καὶ</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τὸ</w:t>
      </w:r>
      <w:proofErr w:type="spellEnd"/>
      <w:r w:rsidRPr="00F1447C">
        <w:rPr>
          <w:rFonts w:ascii="Times New Roman" w:hAnsi="Times New Roman" w:cs="Times New Roman"/>
          <w:b/>
        </w:rPr>
        <w:t xml:space="preserve"> μέσον»</w:t>
      </w:r>
    </w:p>
    <w:p w:rsidR="00F1447C" w:rsidRPr="00F1447C" w:rsidRDefault="00F1447C">
      <w:pPr>
        <w:jc w:val="both"/>
        <w:rPr>
          <w:rFonts w:ascii="Times New Roman" w:hAnsi="Times New Roman" w:cs="Times New Roman"/>
          <w:b/>
          <w:color w:val="002060"/>
        </w:rPr>
      </w:pPr>
      <w:r w:rsidRPr="00F1447C">
        <w:rPr>
          <w:rFonts w:ascii="Times New Roman" w:hAnsi="Times New Roman" w:cs="Times New Roman"/>
        </w:rPr>
        <w:t xml:space="preserve">Ο Αριστοτέλης είχε αναφέρει στο τέλος της 8ης ενότητας ότι η ηθική αρετή σχετίζεται με τα συναισθήματα και τις πράξεις. Σ’ αυτή την ενότητα βέβαια έφερε παραδείγματα που αφορούν μόνο τα συναισθήματα και όχι τις πράξεις. </w:t>
      </w:r>
      <w:r w:rsidRPr="00F1447C">
        <w:rPr>
          <w:rFonts w:ascii="Times New Roman" w:hAnsi="Times New Roman" w:cs="Times New Roman"/>
          <w:b/>
        </w:rPr>
        <w:t>Διευκρινίζει όμως ότι αυτό που συμβαίνει στα συναισθήματα συμβαίνει και με τις πράξεις· και σ’ αυτές, δηλαδή, υπάρχει και υπερβολή και έλλειψη και το μέσον και πρέπει να πληρούνται οι ίδιες προϋποθέσεις με εκείνες των συναισθημάτων. Η μεταξύ τους αναλογία δηλώνεται με τη χρήση του επιρρήματος «</w:t>
      </w:r>
      <w:proofErr w:type="spellStart"/>
      <w:r w:rsidRPr="00F1447C">
        <w:rPr>
          <w:rFonts w:ascii="Times New Roman" w:hAnsi="Times New Roman" w:cs="Times New Roman"/>
          <w:b/>
        </w:rPr>
        <w:t>ὁμοίως</w:t>
      </w:r>
      <w:proofErr w:type="spellEnd"/>
      <w:r w:rsidRPr="00F1447C">
        <w:rPr>
          <w:rFonts w:ascii="Times New Roman" w:hAnsi="Times New Roman" w:cs="Times New Roman"/>
          <w:b/>
        </w:rPr>
        <w:t>».</w:t>
      </w:r>
    </w:p>
    <w:p w:rsidR="00F1447C" w:rsidRPr="00F1447C" w:rsidRDefault="00F1447C">
      <w:pPr>
        <w:jc w:val="both"/>
        <w:rPr>
          <w:rFonts w:ascii="Times New Roman" w:hAnsi="Times New Roman" w:cs="Times New Roman"/>
          <w:b/>
        </w:rPr>
      </w:pPr>
      <w:r w:rsidRPr="00F1447C">
        <w:rPr>
          <w:rFonts w:ascii="Times New Roman" w:hAnsi="Times New Roman" w:cs="Times New Roman"/>
          <w:b/>
        </w:rPr>
        <w:t xml:space="preserve">Β) «Ἡ δ’ </w:t>
      </w:r>
      <w:proofErr w:type="spellStart"/>
      <w:r w:rsidRPr="00F1447C">
        <w:rPr>
          <w:rFonts w:ascii="Times New Roman" w:hAnsi="Times New Roman" w:cs="Times New Roman"/>
          <w:b/>
        </w:rPr>
        <w:t>ἀρετὴ</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περὶ</w:t>
      </w:r>
      <w:proofErr w:type="spellEnd"/>
      <w:r w:rsidRPr="00F1447C">
        <w:rPr>
          <w:rFonts w:ascii="Times New Roman" w:hAnsi="Times New Roman" w:cs="Times New Roman"/>
          <w:b/>
        </w:rPr>
        <w:t xml:space="preserve"> πάθη… </w:t>
      </w:r>
      <w:proofErr w:type="spellStart"/>
      <w:r w:rsidRPr="00F1447C">
        <w:rPr>
          <w:rFonts w:ascii="Times New Roman" w:hAnsi="Times New Roman" w:cs="Times New Roman"/>
          <w:b/>
        </w:rPr>
        <w:t>οὖσα</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τοῦ</w:t>
      </w:r>
      <w:proofErr w:type="spellEnd"/>
      <w:r w:rsidRPr="00F1447C">
        <w:rPr>
          <w:rFonts w:ascii="Times New Roman" w:hAnsi="Times New Roman" w:cs="Times New Roman"/>
          <w:b/>
        </w:rPr>
        <w:t xml:space="preserve"> μέσου» Η ΑΡΕΤΗ ΕΙΝΑΙ ΕΝΑ ΕΙΔΟΣ ΜΕΣΟΤΗΤΑΣ </w:t>
      </w:r>
    </w:p>
    <w:p w:rsidR="00F1447C" w:rsidRDefault="00F1447C">
      <w:pPr>
        <w:jc w:val="both"/>
        <w:rPr>
          <w:rFonts w:ascii="Times New Roman" w:hAnsi="Times New Roman" w:cs="Times New Roman"/>
          <w:b/>
        </w:rPr>
      </w:pPr>
      <w:r w:rsidRPr="00F1447C">
        <w:rPr>
          <w:rFonts w:ascii="Times New Roman" w:hAnsi="Times New Roman" w:cs="Times New Roman"/>
          <w:b/>
        </w:rPr>
        <w:t xml:space="preserve">1. «Ἡ δ’ </w:t>
      </w:r>
      <w:proofErr w:type="spellStart"/>
      <w:r w:rsidRPr="00F1447C">
        <w:rPr>
          <w:rFonts w:ascii="Times New Roman" w:hAnsi="Times New Roman" w:cs="Times New Roman"/>
          <w:b/>
        </w:rPr>
        <w:t>ἀρετὴ</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περὶ</w:t>
      </w:r>
      <w:proofErr w:type="spellEnd"/>
      <w:r w:rsidRPr="00F1447C">
        <w:rPr>
          <w:rFonts w:ascii="Times New Roman" w:hAnsi="Times New Roman" w:cs="Times New Roman"/>
          <w:b/>
        </w:rPr>
        <w:t xml:space="preserve"> πάθη … </w:t>
      </w:r>
      <w:proofErr w:type="spellStart"/>
      <w:r w:rsidRPr="00F1447C">
        <w:rPr>
          <w:rFonts w:ascii="Times New Roman" w:hAnsi="Times New Roman" w:cs="Times New Roman"/>
          <w:b/>
        </w:rPr>
        <w:t>καὶ</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κατορθοῦται</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ταῦτα</w:t>
      </w:r>
      <w:proofErr w:type="spellEnd"/>
      <w:r w:rsidRPr="00F1447C">
        <w:rPr>
          <w:rFonts w:ascii="Times New Roman" w:hAnsi="Times New Roman" w:cs="Times New Roman"/>
          <w:b/>
        </w:rPr>
        <w:t xml:space="preserve"> δ’ </w:t>
      </w:r>
      <w:proofErr w:type="spellStart"/>
      <w:r w:rsidRPr="00F1447C">
        <w:rPr>
          <w:rFonts w:ascii="Times New Roman" w:hAnsi="Times New Roman" w:cs="Times New Roman"/>
          <w:b/>
        </w:rPr>
        <w:t>ἄμφω</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τῆς</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ἀρετῆς</w:t>
      </w:r>
      <w:proofErr w:type="spellEnd"/>
      <w:r w:rsidRPr="00F1447C">
        <w:rPr>
          <w:rFonts w:ascii="Times New Roman" w:hAnsi="Times New Roman" w:cs="Times New Roman"/>
          <w:b/>
        </w:rPr>
        <w:t>» Ανεπιθύμητες οι ακρότητες στα πάθη και στις πράξεις, επιθυμητή η μεσότητα.</w:t>
      </w:r>
    </w:p>
    <w:p w:rsidR="00F1447C" w:rsidRDefault="00F1447C">
      <w:pPr>
        <w:jc w:val="both"/>
        <w:rPr>
          <w:rFonts w:ascii="Times New Roman" w:hAnsi="Times New Roman" w:cs="Times New Roman"/>
        </w:rPr>
      </w:pPr>
      <w:r w:rsidRPr="00F1447C">
        <w:rPr>
          <w:rFonts w:ascii="Times New Roman" w:hAnsi="Times New Roman" w:cs="Times New Roman"/>
          <w:b/>
          <w:u w:val="single"/>
        </w:rPr>
        <w:t>Η διπλή χρήση των «</w:t>
      </w:r>
      <w:proofErr w:type="spellStart"/>
      <w:r w:rsidRPr="00F1447C">
        <w:rPr>
          <w:rFonts w:ascii="Times New Roman" w:hAnsi="Times New Roman" w:cs="Times New Roman"/>
          <w:b/>
          <w:u w:val="single"/>
        </w:rPr>
        <w:t>δεῖ</w:t>
      </w:r>
      <w:proofErr w:type="spellEnd"/>
      <w:r w:rsidRPr="00F1447C">
        <w:rPr>
          <w:rFonts w:ascii="Times New Roman" w:hAnsi="Times New Roman" w:cs="Times New Roman"/>
          <w:b/>
          <w:u w:val="single"/>
        </w:rPr>
        <w:t>» («</w:t>
      </w:r>
      <w:proofErr w:type="spellStart"/>
      <w:r w:rsidRPr="00F1447C">
        <w:rPr>
          <w:rFonts w:ascii="Times New Roman" w:hAnsi="Times New Roman" w:cs="Times New Roman"/>
          <w:b/>
          <w:u w:val="single"/>
        </w:rPr>
        <w:t>ὅτε</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δεῖ</w:t>
      </w:r>
      <w:proofErr w:type="spellEnd"/>
      <w:r w:rsidRPr="00F1447C">
        <w:rPr>
          <w:rFonts w:ascii="Times New Roman" w:hAnsi="Times New Roman" w:cs="Times New Roman"/>
          <w:b/>
          <w:u w:val="single"/>
        </w:rPr>
        <w:t>», «</w:t>
      </w:r>
      <w:proofErr w:type="spellStart"/>
      <w:r w:rsidRPr="00F1447C">
        <w:rPr>
          <w:rFonts w:ascii="Times New Roman" w:hAnsi="Times New Roman" w:cs="Times New Roman"/>
          <w:b/>
          <w:u w:val="single"/>
        </w:rPr>
        <w:t>ὡς</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δεῖ</w:t>
      </w:r>
      <w:proofErr w:type="spellEnd"/>
      <w:r w:rsidRPr="00F1447C">
        <w:rPr>
          <w:rFonts w:ascii="Times New Roman" w:hAnsi="Times New Roman" w:cs="Times New Roman"/>
          <w:b/>
          <w:u w:val="single"/>
        </w:rPr>
        <w:t>»), τα τρία «</w:t>
      </w:r>
      <w:proofErr w:type="spellStart"/>
      <w:r w:rsidRPr="00F1447C">
        <w:rPr>
          <w:rFonts w:ascii="Times New Roman" w:hAnsi="Times New Roman" w:cs="Times New Roman"/>
          <w:b/>
          <w:u w:val="single"/>
        </w:rPr>
        <w:t>δεῖ</w:t>
      </w:r>
      <w:proofErr w:type="spellEnd"/>
      <w:r w:rsidRPr="00F1447C">
        <w:rPr>
          <w:rFonts w:ascii="Times New Roman" w:hAnsi="Times New Roman" w:cs="Times New Roman"/>
          <w:b/>
          <w:u w:val="single"/>
        </w:rPr>
        <w:t xml:space="preserve">» που εννοούνται («ἐφ’ </w:t>
      </w:r>
      <w:proofErr w:type="spellStart"/>
      <w:r w:rsidRPr="00F1447C">
        <w:rPr>
          <w:rFonts w:ascii="Times New Roman" w:hAnsi="Times New Roman" w:cs="Times New Roman"/>
          <w:b/>
          <w:u w:val="single"/>
        </w:rPr>
        <w:t>οἷς</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δεῖ</w:t>
      </w:r>
      <w:proofErr w:type="spellEnd"/>
      <w:r w:rsidRPr="00F1447C">
        <w:rPr>
          <w:rFonts w:ascii="Times New Roman" w:hAnsi="Times New Roman" w:cs="Times New Roman"/>
          <w:b/>
          <w:u w:val="single"/>
        </w:rPr>
        <w:t>)», «</w:t>
      </w:r>
      <w:proofErr w:type="spellStart"/>
      <w:r w:rsidRPr="00F1447C">
        <w:rPr>
          <w:rFonts w:ascii="Times New Roman" w:hAnsi="Times New Roman" w:cs="Times New Roman"/>
          <w:b/>
          <w:u w:val="single"/>
        </w:rPr>
        <w:t>πρὸς</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οὓς</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δεῖ</w:t>
      </w:r>
      <w:proofErr w:type="spellEnd"/>
      <w:r w:rsidRPr="00F1447C">
        <w:rPr>
          <w:rFonts w:ascii="Times New Roman" w:hAnsi="Times New Roman" w:cs="Times New Roman"/>
          <w:b/>
          <w:u w:val="single"/>
        </w:rPr>
        <w:t>)», «</w:t>
      </w:r>
      <w:proofErr w:type="spellStart"/>
      <w:r w:rsidRPr="00F1447C">
        <w:rPr>
          <w:rFonts w:ascii="Times New Roman" w:hAnsi="Times New Roman" w:cs="Times New Roman"/>
          <w:b/>
          <w:u w:val="single"/>
        </w:rPr>
        <w:t>οὗ</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ἕνεκα</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δεῖ</w:t>
      </w:r>
      <w:proofErr w:type="spellEnd"/>
      <w:r w:rsidRPr="00F1447C">
        <w:rPr>
          <w:rFonts w:ascii="Times New Roman" w:hAnsi="Times New Roman" w:cs="Times New Roman"/>
          <w:b/>
          <w:u w:val="single"/>
        </w:rPr>
        <w:t>)»), η εννοούμενη γενική συγκριτική («</w:t>
      </w:r>
      <w:proofErr w:type="spellStart"/>
      <w:r w:rsidRPr="00F1447C">
        <w:rPr>
          <w:rFonts w:ascii="Times New Roman" w:hAnsi="Times New Roman" w:cs="Times New Roman"/>
          <w:b/>
          <w:u w:val="single"/>
        </w:rPr>
        <w:t>καὶ</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μᾶλλον</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καὶ</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ἧττον</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τοῦ</w:t>
      </w:r>
      <w:proofErr w:type="spellEnd"/>
      <w:r w:rsidRPr="00F1447C">
        <w:rPr>
          <w:rFonts w:ascii="Times New Roman" w:hAnsi="Times New Roman" w:cs="Times New Roman"/>
          <w:b/>
          <w:u w:val="single"/>
        </w:rPr>
        <w:t xml:space="preserve"> δέοντος)»)</w:t>
      </w:r>
      <w:r w:rsidRPr="00F1447C">
        <w:rPr>
          <w:rFonts w:ascii="Times New Roman" w:hAnsi="Times New Roman" w:cs="Times New Roman"/>
          <w:b/>
        </w:rPr>
        <w:t xml:space="preserve"> και οι ρηματικοί τύποι «ψέγεται» και «</w:t>
      </w:r>
      <w:proofErr w:type="spellStart"/>
      <w:r w:rsidRPr="00F1447C">
        <w:rPr>
          <w:rFonts w:ascii="Times New Roman" w:hAnsi="Times New Roman" w:cs="Times New Roman"/>
          <w:b/>
        </w:rPr>
        <w:t>ἐπαινεῖται</w:t>
      </w:r>
      <w:proofErr w:type="spellEnd"/>
      <w:r w:rsidRPr="00F1447C">
        <w:rPr>
          <w:rFonts w:ascii="Times New Roman" w:hAnsi="Times New Roman" w:cs="Times New Roman"/>
          <w:b/>
        </w:rPr>
        <w:t xml:space="preserve">» </w:t>
      </w:r>
      <w:r w:rsidRPr="00F1447C">
        <w:rPr>
          <w:rFonts w:ascii="Times New Roman" w:hAnsi="Times New Roman" w:cs="Times New Roman"/>
        </w:rPr>
        <w:t xml:space="preserve">υποδηλώνουν τον κοινωνικό χαρακτήρα της αρετής, η οποία καλλιεργείται ως προορισμός </w:t>
      </w:r>
      <w:r w:rsidRPr="00F1447C">
        <w:rPr>
          <w:rFonts w:ascii="Times New Roman" w:hAnsi="Times New Roman" w:cs="Times New Roman"/>
        </w:rPr>
        <w:lastRenderedPageBreak/>
        <w:t>από την «</w:t>
      </w:r>
      <w:proofErr w:type="spellStart"/>
      <w:r w:rsidRPr="00F1447C">
        <w:rPr>
          <w:rFonts w:ascii="Times New Roman" w:hAnsi="Times New Roman" w:cs="Times New Roman"/>
        </w:rPr>
        <w:t>πόλιν</w:t>
      </w:r>
      <w:proofErr w:type="spellEnd"/>
      <w:r w:rsidRPr="00F1447C">
        <w:rPr>
          <w:rFonts w:ascii="Times New Roman" w:hAnsi="Times New Roman" w:cs="Times New Roman"/>
        </w:rPr>
        <w:t xml:space="preserve">». </w:t>
      </w:r>
      <w:r w:rsidRPr="00F1447C">
        <w:rPr>
          <w:rFonts w:ascii="Times New Roman" w:hAnsi="Times New Roman" w:cs="Times New Roman"/>
          <w:b/>
          <w:u w:val="single"/>
        </w:rPr>
        <w:t>Οι τύποι αυτοί φανερώνουν ότι ο Αριστοτέλης έδινε πολύ μεγάλη σημασία στην άποψη της κοινής γνώμης ως έκφραση των πολιτών της πόλης, του υψηλότερου τύπου κοινωνίας που μπορεί να πετύχει την ευδαιμονία. Η κοινή γνώμη, δηλαδή η κοινωνία,</w:t>
      </w:r>
      <w:r w:rsidRPr="00F1447C">
        <w:rPr>
          <w:rFonts w:ascii="Times New Roman" w:hAnsi="Times New Roman" w:cs="Times New Roman"/>
          <w:b/>
        </w:rPr>
        <w:t xml:space="preserve"> είναι αυτή που καθορίζει </w:t>
      </w:r>
      <w:r w:rsidRPr="00F1447C">
        <w:rPr>
          <w:rFonts w:ascii="Times New Roman" w:hAnsi="Times New Roman" w:cs="Times New Roman"/>
          <w:b/>
          <w:u w:val="single"/>
        </w:rPr>
        <w:t>τι είναι σωστό και τι λάθος, ποια συμπεριφορά πρέπει να ακολουθούμε και ποια όχι και αυτή είναι που ψέγει ή επαινεί τα συναισθήματα και τις πράξεις μας.</w:t>
      </w:r>
      <w:r>
        <w:rPr>
          <w:rFonts w:ascii="Times New Roman" w:hAnsi="Times New Roman" w:cs="Times New Roman"/>
        </w:rPr>
        <w:t xml:space="preserve"> </w:t>
      </w:r>
    </w:p>
    <w:p w:rsidR="00F1447C" w:rsidRDefault="00F1447C">
      <w:pPr>
        <w:jc w:val="both"/>
        <w:rPr>
          <w:rFonts w:ascii="Times New Roman" w:hAnsi="Times New Roman" w:cs="Times New Roman"/>
          <w:b/>
          <w:u w:val="single"/>
        </w:rPr>
      </w:pPr>
      <w:r>
        <w:rPr>
          <w:rFonts w:ascii="Times New Roman" w:hAnsi="Times New Roman" w:cs="Times New Roman"/>
        </w:rPr>
        <w:t>Σ</w:t>
      </w:r>
      <w:r w:rsidRPr="00F1447C">
        <w:rPr>
          <w:rFonts w:ascii="Times New Roman" w:hAnsi="Times New Roman" w:cs="Times New Roman"/>
        </w:rPr>
        <w:t xml:space="preserve">’ αυτό ακριβώς έγκειται και </w:t>
      </w:r>
      <w:r w:rsidRPr="00F1447C">
        <w:rPr>
          <w:rFonts w:ascii="Times New Roman" w:hAnsi="Times New Roman" w:cs="Times New Roman"/>
          <w:b/>
          <w:u w:val="single"/>
        </w:rPr>
        <w:t>η διαφορά του Αριστοτέλη από τον Πλάτωνα</w:t>
      </w:r>
      <w:r w:rsidRPr="00F1447C">
        <w:rPr>
          <w:rFonts w:ascii="Times New Roman" w:hAnsi="Times New Roman" w:cs="Times New Roman"/>
        </w:rPr>
        <w:t xml:space="preserve">. </w:t>
      </w:r>
      <w:r w:rsidRPr="00F1447C">
        <w:rPr>
          <w:rFonts w:ascii="Times New Roman" w:hAnsi="Times New Roman" w:cs="Times New Roman"/>
          <w:b/>
          <w:u w:val="single"/>
        </w:rPr>
        <w:t>Η αρετή, για τον Αριστοτέλη, είναι μια ανθρώπινη ιδιότητα,</w:t>
      </w:r>
      <w:r w:rsidRPr="00F1447C">
        <w:rPr>
          <w:rFonts w:ascii="Times New Roman" w:hAnsi="Times New Roman" w:cs="Times New Roman"/>
        </w:rPr>
        <w:t xml:space="preserve"> η οποία μπορεί </w:t>
      </w:r>
      <w:r w:rsidRPr="00F1447C">
        <w:rPr>
          <w:rFonts w:ascii="Times New Roman" w:hAnsi="Times New Roman" w:cs="Times New Roman"/>
          <w:b/>
          <w:u w:val="single"/>
        </w:rPr>
        <w:t>να προσεγγιστεί και να κατακτηθεί από τον καθένα που λειτουργεί με βάση τη λογική, τον ορθό λόγο,</w:t>
      </w:r>
      <w:r w:rsidRPr="00F1447C">
        <w:rPr>
          <w:rFonts w:ascii="Times New Roman" w:hAnsi="Times New Roman" w:cs="Times New Roman"/>
        </w:rPr>
        <w:t xml:space="preserve"> και καταβάλλει επίπονη προσπάθεια. Αντίθετα, </w:t>
      </w:r>
      <w:r w:rsidRPr="00F1447C">
        <w:rPr>
          <w:rFonts w:ascii="Times New Roman" w:hAnsi="Times New Roman" w:cs="Times New Roman"/>
          <w:b/>
          <w:u w:val="single"/>
        </w:rPr>
        <w:t>η πλατωνική αρετή τοποθετείται σ’ έναν κόσμο νοητό και μεταφυσικό, έξω από τον χώρο της πρακτικής ζωής του ανθρώπου.</w:t>
      </w:r>
    </w:p>
    <w:p w:rsidR="00F1447C" w:rsidRDefault="00F1447C">
      <w:pPr>
        <w:jc w:val="both"/>
        <w:rPr>
          <w:rFonts w:ascii="Times New Roman" w:hAnsi="Times New Roman" w:cs="Times New Roman"/>
          <w:b/>
          <w:u w:val="single"/>
        </w:rPr>
      </w:pPr>
      <w:r w:rsidRPr="00F1447C">
        <w:rPr>
          <w:rFonts w:ascii="Times New Roman" w:hAnsi="Times New Roman" w:cs="Times New Roman"/>
        </w:rPr>
        <w:t xml:space="preserve">Στην ενότητα αυτή </w:t>
      </w:r>
      <w:r w:rsidRPr="00F1447C">
        <w:rPr>
          <w:rFonts w:ascii="Times New Roman" w:hAnsi="Times New Roman" w:cs="Times New Roman"/>
          <w:b/>
        </w:rPr>
        <w:t xml:space="preserve">ο </w:t>
      </w:r>
      <w:r w:rsidRPr="00F1447C">
        <w:rPr>
          <w:rFonts w:ascii="Times New Roman" w:hAnsi="Times New Roman" w:cs="Times New Roman"/>
          <w:b/>
          <w:u w:val="single"/>
        </w:rPr>
        <w:t>Αριστοτέλης χρησιμοποιεί κάποιες εκφράσεις, για να αξιολογήσει την υπερβολή, την έλλειψη και τη μεσότητα. Έτσι απορρίπτει την υπερβολή («</w:t>
      </w:r>
      <w:proofErr w:type="spellStart"/>
      <w:r w:rsidRPr="00F1447C">
        <w:rPr>
          <w:rFonts w:ascii="Times New Roman" w:hAnsi="Times New Roman" w:cs="Times New Roman"/>
          <w:b/>
          <w:u w:val="single"/>
        </w:rPr>
        <w:t>μᾶλλον</w:t>
      </w:r>
      <w:proofErr w:type="spellEnd"/>
      <w:r w:rsidRPr="00F1447C">
        <w:rPr>
          <w:rFonts w:ascii="Times New Roman" w:hAnsi="Times New Roman" w:cs="Times New Roman"/>
          <w:b/>
          <w:u w:val="single"/>
        </w:rPr>
        <w:t>») και την έλλειψη («</w:t>
      </w:r>
      <w:proofErr w:type="spellStart"/>
      <w:r w:rsidRPr="00F1447C">
        <w:rPr>
          <w:rFonts w:ascii="Times New Roman" w:hAnsi="Times New Roman" w:cs="Times New Roman"/>
          <w:b/>
          <w:u w:val="single"/>
        </w:rPr>
        <w:t>ἧττον</w:t>
      </w:r>
      <w:proofErr w:type="spellEnd"/>
      <w:r w:rsidRPr="00F1447C">
        <w:rPr>
          <w:rFonts w:ascii="Times New Roman" w:hAnsi="Times New Roman" w:cs="Times New Roman"/>
          <w:b/>
          <w:u w:val="single"/>
        </w:rPr>
        <w:t>») αρχικά με μια ήπια φράση, «</w:t>
      </w:r>
      <w:proofErr w:type="spellStart"/>
      <w:r w:rsidRPr="00F1447C">
        <w:rPr>
          <w:rFonts w:ascii="Times New Roman" w:hAnsi="Times New Roman" w:cs="Times New Roman"/>
          <w:b/>
          <w:u w:val="single"/>
        </w:rPr>
        <w:t>ἀμφότερα</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οὐκ</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εὖ</w:t>
      </w:r>
      <w:proofErr w:type="spellEnd"/>
      <w:r w:rsidRPr="00F1447C">
        <w:rPr>
          <w:rFonts w:ascii="Times New Roman" w:hAnsi="Times New Roman" w:cs="Times New Roman"/>
          <w:b/>
          <w:u w:val="single"/>
        </w:rPr>
        <w:t>», η οποία αποτελεί και σχήμα λιτότητας</w:t>
      </w:r>
      <w:r w:rsidRPr="00F1447C">
        <w:rPr>
          <w:rFonts w:ascii="Times New Roman" w:hAnsi="Times New Roman" w:cs="Times New Roman"/>
          <w:b/>
        </w:rPr>
        <w:t xml:space="preserve">. </w:t>
      </w:r>
      <w:r w:rsidRPr="00F1447C">
        <w:rPr>
          <w:rFonts w:ascii="Times New Roman" w:hAnsi="Times New Roman" w:cs="Times New Roman"/>
        </w:rPr>
        <w:t xml:space="preserve">Στη συνέχεια γίνεται πιο σαφής και κατηγορηματικός λέγοντας </w:t>
      </w:r>
      <w:r w:rsidRPr="00F1447C">
        <w:rPr>
          <w:rFonts w:ascii="Times New Roman" w:hAnsi="Times New Roman" w:cs="Times New Roman"/>
          <w:b/>
          <w:u w:val="single"/>
        </w:rPr>
        <w:t xml:space="preserve">πως η υπερβολή και η έλλειψη αποτελούν σφάλμα και κατακρίνονται («ἡ </w:t>
      </w:r>
      <w:proofErr w:type="spellStart"/>
      <w:r w:rsidRPr="00F1447C">
        <w:rPr>
          <w:rFonts w:ascii="Times New Roman" w:hAnsi="Times New Roman" w:cs="Times New Roman"/>
          <w:b/>
          <w:u w:val="single"/>
        </w:rPr>
        <w:t>μὲν</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ὑπερβολὴ</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ἁμαρτάνεται</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καὶ</w:t>
      </w:r>
      <w:proofErr w:type="spellEnd"/>
      <w:r w:rsidRPr="00F1447C">
        <w:rPr>
          <w:rFonts w:ascii="Times New Roman" w:hAnsi="Times New Roman" w:cs="Times New Roman"/>
          <w:b/>
          <w:u w:val="single"/>
        </w:rPr>
        <w:t xml:space="preserve"> ψέγεται </w:t>
      </w:r>
      <w:proofErr w:type="spellStart"/>
      <w:r w:rsidRPr="00F1447C">
        <w:rPr>
          <w:rFonts w:ascii="Times New Roman" w:hAnsi="Times New Roman" w:cs="Times New Roman"/>
          <w:b/>
          <w:u w:val="single"/>
        </w:rPr>
        <w:t>καὶ</w:t>
      </w:r>
      <w:proofErr w:type="spellEnd"/>
      <w:r w:rsidRPr="00F1447C">
        <w:rPr>
          <w:rFonts w:ascii="Times New Roman" w:hAnsi="Times New Roman" w:cs="Times New Roman"/>
          <w:b/>
          <w:u w:val="single"/>
        </w:rPr>
        <w:t xml:space="preserve"> ἡ </w:t>
      </w:r>
      <w:proofErr w:type="spellStart"/>
      <w:r w:rsidRPr="00F1447C">
        <w:rPr>
          <w:rFonts w:ascii="Times New Roman" w:hAnsi="Times New Roman" w:cs="Times New Roman"/>
          <w:b/>
          <w:u w:val="single"/>
        </w:rPr>
        <w:t>ἔλλειψις</w:t>
      </w:r>
      <w:proofErr w:type="spellEnd"/>
      <w:r w:rsidRPr="00F1447C">
        <w:rPr>
          <w:rFonts w:ascii="Times New Roman" w:hAnsi="Times New Roman" w:cs="Times New Roman"/>
          <w:b/>
          <w:u w:val="single"/>
        </w:rPr>
        <w:t>»).</w:t>
      </w:r>
      <w:r w:rsidRPr="00F1447C">
        <w:rPr>
          <w:rFonts w:ascii="Times New Roman" w:hAnsi="Times New Roman" w:cs="Times New Roman"/>
        </w:rPr>
        <w:t xml:space="preserve"> Αντίθετα, </w:t>
      </w:r>
      <w:r w:rsidRPr="00F1447C">
        <w:rPr>
          <w:rFonts w:ascii="Times New Roman" w:hAnsi="Times New Roman" w:cs="Times New Roman"/>
          <w:b/>
          <w:u w:val="single"/>
        </w:rPr>
        <w:t>η μεσότητα σχετίζεται με το «</w:t>
      </w:r>
      <w:proofErr w:type="spellStart"/>
      <w:r w:rsidRPr="00F1447C">
        <w:rPr>
          <w:rFonts w:ascii="Times New Roman" w:hAnsi="Times New Roman" w:cs="Times New Roman"/>
          <w:b/>
          <w:u w:val="single"/>
        </w:rPr>
        <w:t>ἄριστον</w:t>
      </w:r>
      <w:proofErr w:type="spellEnd"/>
      <w:r w:rsidRPr="00F1447C">
        <w:rPr>
          <w:rFonts w:ascii="Times New Roman" w:hAnsi="Times New Roman" w:cs="Times New Roman"/>
          <w:b/>
          <w:u w:val="single"/>
        </w:rPr>
        <w:t>» και την αρετή, είναι το σωστό και επαινείται</w:t>
      </w:r>
      <w:r w:rsidRPr="00F1447C">
        <w:rPr>
          <w:rFonts w:ascii="Times New Roman" w:hAnsi="Times New Roman" w:cs="Times New Roman"/>
        </w:rPr>
        <w:t xml:space="preserve"> («τὸ </w:t>
      </w:r>
      <w:proofErr w:type="spellStart"/>
      <w:r w:rsidRPr="00F1447C">
        <w:rPr>
          <w:rFonts w:ascii="Times New Roman" w:hAnsi="Times New Roman" w:cs="Times New Roman"/>
        </w:rPr>
        <w:t>δὲ</w:t>
      </w:r>
      <w:proofErr w:type="spellEnd"/>
      <w:r w:rsidRPr="00F1447C">
        <w:rPr>
          <w:rFonts w:ascii="Times New Roman" w:hAnsi="Times New Roman" w:cs="Times New Roman"/>
        </w:rPr>
        <w:t xml:space="preserve"> μέσον </w:t>
      </w:r>
      <w:proofErr w:type="spellStart"/>
      <w:r w:rsidRPr="00F1447C">
        <w:rPr>
          <w:rFonts w:ascii="Times New Roman" w:hAnsi="Times New Roman" w:cs="Times New Roman"/>
        </w:rPr>
        <w:t>ἐπαινεῖται</w:t>
      </w:r>
      <w:proofErr w:type="spellEnd"/>
      <w:r w:rsidRPr="00F1447C">
        <w:rPr>
          <w:rFonts w:ascii="Times New Roman" w:hAnsi="Times New Roman" w:cs="Times New Roman"/>
        </w:rPr>
        <w:t xml:space="preserve"> </w:t>
      </w:r>
      <w:proofErr w:type="spellStart"/>
      <w:r w:rsidRPr="00F1447C">
        <w:rPr>
          <w:rFonts w:ascii="Times New Roman" w:hAnsi="Times New Roman" w:cs="Times New Roman"/>
        </w:rPr>
        <w:t>καὶ</w:t>
      </w:r>
      <w:proofErr w:type="spellEnd"/>
      <w:r w:rsidRPr="00F1447C">
        <w:rPr>
          <w:rFonts w:ascii="Times New Roman" w:hAnsi="Times New Roman" w:cs="Times New Roman"/>
        </w:rPr>
        <w:t xml:space="preserve"> </w:t>
      </w:r>
      <w:proofErr w:type="spellStart"/>
      <w:r w:rsidRPr="00F1447C">
        <w:rPr>
          <w:rFonts w:ascii="Times New Roman" w:hAnsi="Times New Roman" w:cs="Times New Roman"/>
        </w:rPr>
        <w:t>κατορθοῦται</w:t>
      </w:r>
      <w:proofErr w:type="spellEnd"/>
      <w:r w:rsidRPr="00F1447C">
        <w:rPr>
          <w:rFonts w:ascii="Times New Roman" w:hAnsi="Times New Roman" w:cs="Times New Roman"/>
        </w:rPr>
        <w:t xml:space="preserve">»). </w:t>
      </w:r>
      <w:r w:rsidRPr="00F1447C">
        <w:rPr>
          <w:rFonts w:ascii="Times New Roman" w:hAnsi="Times New Roman" w:cs="Times New Roman"/>
          <w:b/>
          <w:u w:val="single"/>
        </w:rPr>
        <w:t>Οι ρηματικοί τύποι «</w:t>
      </w:r>
      <w:proofErr w:type="spellStart"/>
      <w:r w:rsidRPr="00F1447C">
        <w:rPr>
          <w:rFonts w:ascii="Times New Roman" w:hAnsi="Times New Roman" w:cs="Times New Roman"/>
          <w:b/>
          <w:u w:val="single"/>
        </w:rPr>
        <w:t>ἁμαρτάνεται</w:t>
      </w:r>
      <w:proofErr w:type="spellEnd"/>
      <w:r w:rsidRPr="00F1447C">
        <w:rPr>
          <w:rFonts w:ascii="Times New Roman" w:hAnsi="Times New Roman" w:cs="Times New Roman"/>
          <w:b/>
          <w:u w:val="single"/>
        </w:rPr>
        <w:t>» και «</w:t>
      </w:r>
      <w:proofErr w:type="spellStart"/>
      <w:r w:rsidRPr="00F1447C">
        <w:rPr>
          <w:rFonts w:ascii="Times New Roman" w:hAnsi="Times New Roman" w:cs="Times New Roman"/>
          <w:b/>
          <w:u w:val="single"/>
        </w:rPr>
        <w:t>κατορθοῦται</w:t>
      </w:r>
      <w:proofErr w:type="spellEnd"/>
      <w:r w:rsidRPr="00F1447C">
        <w:rPr>
          <w:rFonts w:ascii="Times New Roman" w:hAnsi="Times New Roman" w:cs="Times New Roman"/>
          <w:b/>
          <w:u w:val="single"/>
        </w:rPr>
        <w:t>» αναφέρονται στο έργο του υποκειμένου της ηθικής πράξης, ενώ οι φράσεις «</w:t>
      </w:r>
      <w:proofErr w:type="spellStart"/>
      <w:r w:rsidRPr="00F1447C">
        <w:rPr>
          <w:rFonts w:ascii="Times New Roman" w:hAnsi="Times New Roman" w:cs="Times New Roman"/>
          <w:b/>
          <w:u w:val="single"/>
        </w:rPr>
        <w:t>ὅτε</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δεῖ</w:t>
      </w:r>
      <w:proofErr w:type="spellEnd"/>
      <w:r w:rsidRPr="00F1447C">
        <w:rPr>
          <w:rFonts w:ascii="Times New Roman" w:hAnsi="Times New Roman" w:cs="Times New Roman"/>
          <w:b/>
          <w:u w:val="single"/>
        </w:rPr>
        <w:t xml:space="preserve"> … </w:t>
      </w:r>
      <w:proofErr w:type="spellStart"/>
      <w:r w:rsidRPr="00F1447C">
        <w:rPr>
          <w:rFonts w:ascii="Times New Roman" w:hAnsi="Times New Roman" w:cs="Times New Roman"/>
          <w:b/>
          <w:u w:val="single"/>
        </w:rPr>
        <w:t>ὡς</w:t>
      </w:r>
      <w:proofErr w:type="spellEnd"/>
      <w:r w:rsidRPr="00F1447C">
        <w:rPr>
          <w:rFonts w:ascii="Times New Roman" w:hAnsi="Times New Roman" w:cs="Times New Roman"/>
          <w:b/>
          <w:u w:val="single"/>
        </w:rPr>
        <w:t xml:space="preserve"> </w:t>
      </w:r>
      <w:proofErr w:type="spellStart"/>
      <w:r w:rsidRPr="00F1447C">
        <w:rPr>
          <w:rFonts w:ascii="Times New Roman" w:hAnsi="Times New Roman" w:cs="Times New Roman"/>
          <w:b/>
          <w:u w:val="single"/>
        </w:rPr>
        <w:t>δεῖ</w:t>
      </w:r>
      <w:proofErr w:type="spellEnd"/>
      <w:r w:rsidRPr="00F1447C">
        <w:rPr>
          <w:rFonts w:ascii="Times New Roman" w:hAnsi="Times New Roman" w:cs="Times New Roman"/>
          <w:b/>
          <w:u w:val="single"/>
        </w:rPr>
        <w:t>» και οι ρηματικοί τύποι «ψέγεται» και «</w:t>
      </w:r>
      <w:proofErr w:type="spellStart"/>
      <w:r w:rsidRPr="00F1447C">
        <w:rPr>
          <w:rFonts w:ascii="Times New Roman" w:hAnsi="Times New Roman" w:cs="Times New Roman"/>
          <w:b/>
          <w:u w:val="single"/>
        </w:rPr>
        <w:t>ἐπαινεῖται</w:t>
      </w:r>
      <w:proofErr w:type="spellEnd"/>
      <w:r w:rsidRPr="00F1447C">
        <w:rPr>
          <w:rFonts w:ascii="Times New Roman" w:hAnsi="Times New Roman" w:cs="Times New Roman"/>
          <w:b/>
          <w:u w:val="single"/>
        </w:rPr>
        <w:t>» υποδηλώνουν την κοινωνική διάσταση της αρετής</w:t>
      </w:r>
    </w:p>
    <w:p w:rsidR="00BE0C2C" w:rsidRDefault="00BE0C2C">
      <w:pPr>
        <w:jc w:val="both"/>
        <w:rPr>
          <w:rFonts w:ascii="Times New Roman" w:hAnsi="Times New Roman" w:cs="Times New Roman"/>
        </w:rPr>
      </w:pPr>
      <w:r w:rsidRPr="00BE0C2C">
        <w:rPr>
          <w:rFonts w:ascii="Times New Roman" w:hAnsi="Times New Roman" w:cs="Times New Roman"/>
        </w:rPr>
        <w:t xml:space="preserve">Παράλληλα, ο Αριστοτέλης εμβαθύνει στα κριτήρια με βάση τα οποία μπορούμε να κρίνουμε αν τηρήθηκε ο κανόνας της μεσότητας  στα συναισθήματα και στις πράξεις μας. Τα κριτήρια αυτά είναι δύο: πρακτικά και αξιολογικά. </w:t>
      </w:r>
    </w:p>
    <w:p w:rsidR="00BE0C2C" w:rsidRDefault="00BE0C2C">
      <w:pPr>
        <w:jc w:val="both"/>
        <w:rPr>
          <w:rFonts w:ascii="Times New Roman" w:hAnsi="Times New Roman" w:cs="Times New Roman"/>
        </w:rPr>
      </w:pPr>
      <w:r w:rsidRPr="00BE0C2C">
        <w:rPr>
          <w:rFonts w:ascii="Times New Roman" w:hAnsi="Times New Roman" w:cs="Times New Roman"/>
          <w:b/>
        </w:rPr>
        <w:t>α) πρακτικό κριτήριο</w:t>
      </w:r>
      <w:r>
        <w:rPr>
          <w:rFonts w:ascii="Times New Roman" w:hAnsi="Times New Roman" w:cs="Times New Roman"/>
          <w:b/>
        </w:rPr>
        <w:t xml:space="preserve"> </w:t>
      </w:r>
      <w:r>
        <w:rPr>
          <w:rFonts w:ascii="Times New Roman" w:hAnsi="Times New Roman" w:cs="Times New Roman"/>
        </w:rPr>
        <w:t>τήρησης του κανόνα της μεσότητας είναι το αν οι πράξεις και τα συναισθήματα κατορθώνουν τον στόχο τους (</w:t>
      </w:r>
      <w:proofErr w:type="spellStart"/>
      <w:r>
        <w:rPr>
          <w:rFonts w:ascii="Times New Roman" w:hAnsi="Times New Roman" w:cs="Times New Roman"/>
        </w:rPr>
        <w:t>κατορθοῦται</w:t>
      </w:r>
      <w:proofErr w:type="spellEnd"/>
      <w:r>
        <w:rPr>
          <w:rFonts w:ascii="Times New Roman" w:hAnsi="Times New Roman" w:cs="Times New Roman"/>
        </w:rPr>
        <w:t>) Εάν αυτά οδηγήσουν σε κάποιο σφάλμα (</w:t>
      </w:r>
      <w:proofErr w:type="spellStart"/>
      <w:r>
        <w:rPr>
          <w:rFonts w:ascii="Times New Roman" w:hAnsi="Times New Roman" w:cs="Times New Roman"/>
        </w:rPr>
        <w:t>ἁμαρτάνεται</w:t>
      </w:r>
      <w:proofErr w:type="spellEnd"/>
      <w:r>
        <w:rPr>
          <w:rFonts w:ascii="Times New Roman" w:hAnsi="Times New Roman" w:cs="Times New Roman"/>
        </w:rPr>
        <w:t xml:space="preserve">), σε αποτυχία εκπλήρωσης του στόχου του, τότε γίνεται κατανοητό ότι υπήρχε σε αυτά υπερβολή ή έλλειψη, ότι δεν τηρήθηκε ο κανόνας της μεσότητας. Άρα, η επιτυχία και η αποτυχία επίτευξης του στόχου των πράξεων ή των συναισθημάτων φανερώνουν εκ του αποτελέσματος, αν αυτά εκπληρώνουν τον κανόνα της μεσότητας. </w:t>
      </w:r>
    </w:p>
    <w:p w:rsidR="00BE0C2C" w:rsidRDefault="00BE0C2C">
      <w:pPr>
        <w:jc w:val="both"/>
        <w:rPr>
          <w:rFonts w:ascii="Times New Roman" w:hAnsi="Times New Roman" w:cs="Times New Roman"/>
        </w:rPr>
      </w:pPr>
      <w:r w:rsidRPr="008E3FAA">
        <w:rPr>
          <w:rFonts w:ascii="Times New Roman" w:hAnsi="Times New Roman" w:cs="Times New Roman"/>
          <w:b/>
        </w:rPr>
        <w:t>β) αξιολογικό κριτήριο</w:t>
      </w:r>
      <w:r>
        <w:rPr>
          <w:rFonts w:ascii="Times New Roman" w:hAnsi="Times New Roman" w:cs="Times New Roman"/>
        </w:rPr>
        <w:t xml:space="preserve"> τήρησης του κανόνα της μεσότητας είναι το αν οι πράξεις και τα συναισθήματα συναντούν την κοινωνική αποδοχή και επιδοκιμασία (</w:t>
      </w:r>
      <w:proofErr w:type="spellStart"/>
      <w:r>
        <w:rPr>
          <w:rFonts w:ascii="Times New Roman" w:hAnsi="Times New Roman" w:cs="Times New Roman"/>
        </w:rPr>
        <w:t>ἐπαινεῖται</w:t>
      </w:r>
      <w:proofErr w:type="spellEnd"/>
      <w:r>
        <w:rPr>
          <w:rFonts w:ascii="Times New Roman" w:hAnsi="Times New Roman" w:cs="Times New Roman"/>
        </w:rPr>
        <w:t>), οπότε έχει τηρηθεί ο κανόνας της μεσότητας. Αντίθετα, αν αποδοκιμ</w:t>
      </w:r>
      <w:r w:rsidR="008E3FAA">
        <w:rPr>
          <w:rFonts w:ascii="Times New Roman" w:hAnsi="Times New Roman" w:cs="Times New Roman"/>
        </w:rPr>
        <w:t xml:space="preserve">άζονται, επικρίνονται (ψέγεται), σημαίνει ότι υπήρχε σε αυτά έλλειψη ή υπερβολή. Άρα, η κοινωνική αξιολόγηση των πράξεων ή των συναισθημάτων φανερώνει αν αυτά εκπλήρωναν τον κανόνα της μεσότητας. </w:t>
      </w:r>
    </w:p>
    <w:tbl>
      <w:tblPr>
        <w:tblStyle w:val="a3"/>
        <w:tblW w:w="0" w:type="auto"/>
        <w:tblLook w:val="04A0"/>
      </w:tblPr>
      <w:tblGrid>
        <w:gridCol w:w="8522"/>
      </w:tblGrid>
      <w:tr w:rsidR="00093029" w:rsidTr="00093029">
        <w:tc>
          <w:tcPr>
            <w:tcW w:w="8522" w:type="dxa"/>
          </w:tcPr>
          <w:p w:rsidR="00093029" w:rsidRPr="00093029" w:rsidRDefault="00093029">
            <w:pPr>
              <w:jc w:val="both"/>
              <w:rPr>
                <w:rFonts w:ascii="Times New Roman" w:hAnsi="Times New Roman" w:cs="Times New Roman"/>
              </w:rPr>
            </w:pPr>
            <w:proofErr w:type="spellStart"/>
            <w:r w:rsidRPr="00093029">
              <w:rPr>
                <w:rFonts w:ascii="Times New Roman" w:hAnsi="Times New Roman" w:cs="Times New Roman"/>
                <w:b/>
              </w:rPr>
              <w:t>ψόγος–ἔπαινος</w:t>
            </w:r>
            <w:proofErr w:type="spellEnd"/>
            <w:r w:rsidRPr="00093029">
              <w:rPr>
                <w:rFonts w:ascii="Times New Roman" w:hAnsi="Times New Roman" w:cs="Times New Roman"/>
                <w:b/>
              </w:rPr>
              <w:t>:</w:t>
            </w:r>
            <w:r w:rsidRPr="00093029">
              <w:rPr>
                <w:rFonts w:ascii="Times New Roman" w:hAnsi="Times New Roman" w:cs="Times New Roman"/>
              </w:rPr>
              <w:t xml:space="preserve"> Ο </w:t>
            </w:r>
            <w:proofErr w:type="spellStart"/>
            <w:r w:rsidRPr="00093029">
              <w:rPr>
                <w:rFonts w:ascii="Times New Roman" w:hAnsi="Times New Roman" w:cs="Times New Roman"/>
              </w:rPr>
              <w:t>ἔπαινος</w:t>
            </w:r>
            <w:proofErr w:type="spellEnd"/>
            <w:r w:rsidRPr="00093029">
              <w:rPr>
                <w:rFonts w:ascii="Times New Roman" w:hAnsi="Times New Roman" w:cs="Times New Roman"/>
              </w:rPr>
              <w:t xml:space="preserve"> και ο ψόγος [: επίκριση, αποδοκιμασία], που αποδίδονται από την κοινωνία στα μέλη της, αποτελούν το χαρακτηριστικότερο δείγμα του πολιτικού χαρακτήρα της α</w:t>
            </w:r>
            <w:r>
              <w:rPr>
                <w:rFonts w:ascii="Times New Roman" w:hAnsi="Times New Roman" w:cs="Times New Roman"/>
              </w:rPr>
              <w:t>ριστοτελικής ηθικής. Οι καθιερω</w:t>
            </w:r>
            <w:r w:rsidRPr="00093029">
              <w:rPr>
                <w:rFonts w:ascii="Times New Roman" w:hAnsi="Times New Roman" w:cs="Times New Roman"/>
              </w:rPr>
              <w:t xml:space="preserve">μένες αξίες της κοινωνίας αποτελούν ένα αντικειμενικό δεδομένο για τον εκάστοτε πολίτη. Εξισορροπείται έτσι ο </w:t>
            </w:r>
            <w:proofErr w:type="spellStart"/>
            <w:r w:rsidRPr="00093029">
              <w:rPr>
                <w:rFonts w:ascii="Times New Roman" w:hAnsi="Times New Roman" w:cs="Times New Roman"/>
              </w:rPr>
              <w:t>προσωπικόςυποκειμενικός</w:t>
            </w:r>
            <w:proofErr w:type="spellEnd"/>
            <w:r w:rsidRPr="00093029">
              <w:rPr>
                <w:rFonts w:ascii="Times New Roman" w:hAnsi="Times New Roman" w:cs="Times New Roman"/>
              </w:rPr>
              <w:t xml:space="preserve"> χαρακτήρας της ηθικής.</w:t>
            </w:r>
          </w:p>
        </w:tc>
      </w:tr>
    </w:tbl>
    <w:p w:rsidR="00093029" w:rsidRDefault="00093029">
      <w:pPr>
        <w:jc w:val="both"/>
        <w:rPr>
          <w:rFonts w:ascii="Times New Roman" w:hAnsi="Times New Roman" w:cs="Times New Roman"/>
        </w:rPr>
      </w:pPr>
    </w:p>
    <w:tbl>
      <w:tblPr>
        <w:tblStyle w:val="a3"/>
        <w:tblW w:w="0" w:type="auto"/>
        <w:tblLook w:val="04A0"/>
      </w:tblPr>
      <w:tblGrid>
        <w:gridCol w:w="8522"/>
      </w:tblGrid>
      <w:tr w:rsidR="00855F61" w:rsidTr="00855F61">
        <w:tc>
          <w:tcPr>
            <w:tcW w:w="8522" w:type="dxa"/>
          </w:tcPr>
          <w:p w:rsidR="00855F61" w:rsidRDefault="00855F61">
            <w:pPr>
              <w:jc w:val="both"/>
              <w:rPr>
                <w:rFonts w:ascii="Times New Roman" w:hAnsi="Times New Roman" w:cs="Times New Roman"/>
              </w:rPr>
            </w:pPr>
            <w:r>
              <w:rPr>
                <w:rFonts w:ascii="Times New Roman" w:hAnsi="Times New Roman" w:cs="Times New Roman"/>
              </w:rPr>
              <w:lastRenderedPageBreak/>
              <w:t xml:space="preserve">Το αξιολογικό κριτήριο παρουσιάζεται </w:t>
            </w:r>
            <w:r w:rsidR="00E0354F" w:rsidRPr="00E0354F">
              <w:rPr>
                <w:rFonts w:ascii="Times New Roman" w:hAnsi="Times New Roman" w:cs="Times New Roman"/>
                <w:b/>
              </w:rPr>
              <w:t>με χιαστό σχήμα:</w:t>
            </w:r>
            <w:r w:rsidR="00E0354F">
              <w:rPr>
                <w:rFonts w:ascii="Times New Roman" w:hAnsi="Times New Roman" w:cs="Times New Roman"/>
              </w:rPr>
              <w:t xml:space="preserve"> </w:t>
            </w:r>
          </w:p>
          <w:p w:rsidR="00E0354F" w:rsidRDefault="004F400E">
            <w:pPr>
              <w:jc w:val="both"/>
              <w:rPr>
                <w:rFonts w:ascii="Times New Roman" w:hAnsi="Times New Roman" w:cs="Times New Roman"/>
              </w:rPr>
            </w:pPr>
            <w:r>
              <w:rPr>
                <w:rFonts w:ascii="Times New Roman" w:hAnsi="Times New Roman" w:cs="Times New Roman"/>
                <w:noProof/>
                <w:lang w:eastAsia="el-GR"/>
              </w:rPr>
              <w:pict>
                <v:shapetype id="_x0000_t32" coordsize="21600,21600" o:spt="32" o:oned="t" path="m,l21600,21600e" filled="f">
                  <v:path arrowok="t" fillok="f" o:connecttype="none"/>
                  <o:lock v:ext="edit" shapetype="t"/>
                </v:shapetype>
                <v:shape id="_x0000_s1027" type="#_x0000_t32" style="position:absolute;left:0;text-align:left;margin-left:111pt;margin-top:11.75pt;width:62.1pt;height:12pt;flip:x;z-index:251659264" o:connectortype="straight">
                  <v:stroke endarrow="block"/>
                </v:shape>
              </w:pict>
            </w:r>
            <w:r>
              <w:rPr>
                <w:rFonts w:ascii="Times New Roman" w:hAnsi="Times New Roman" w:cs="Times New Roman"/>
                <w:noProof/>
                <w:lang w:eastAsia="el-GR"/>
              </w:rPr>
              <w:pict>
                <v:shape id="_x0000_s1026" type="#_x0000_t32" style="position:absolute;left:0;text-align:left;margin-left:123.3pt;margin-top:11.75pt;width:35.4pt;height:13.5pt;z-index:251658240" o:connectortype="straight">
                  <v:stroke endarrow="block"/>
                </v:shape>
              </w:pict>
            </w:r>
            <w:r w:rsidR="00E0354F">
              <w:rPr>
                <w:rFonts w:ascii="Times New Roman" w:hAnsi="Times New Roman" w:cs="Times New Roman"/>
              </w:rPr>
              <w:t xml:space="preserve">α) ἡ </w:t>
            </w:r>
            <w:proofErr w:type="spellStart"/>
            <w:r w:rsidR="00E0354F">
              <w:rPr>
                <w:rFonts w:ascii="Times New Roman" w:hAnsi="Times New Roman" w:cs="Times New Roman"/>
              </w:rPr>
              <w:t>μὲν</w:t>
            </w:r>
            <w:proofErr w:type="spellEnd"/>
            <w:r w:rsidR="00E0354F">
              <w:rPr>
                <w:rFonts w:ascii="Times New Roman" w:hAnsi="Times New Roman" w:cs="Times New Roman"/>
              </w:rPr>
              <w:t xml:space="preserve"> </w:t>
            </w:r>
            <w:proofErr w:type="spellStart"/>
            <w:r w:rsidR="00E0354F">
              <w:rPr>
                <w:rFonts w:ascii="Times New Roman" w:hAnsi="Times New Roman" w:cs="Times New Roman"/>
              </w:rPr>
              <w:t>ϋπερβολὴ</w:t>
            </w:r>
            <w:proofErr w:type="spellEnd"/>
            <w:r w:rsidR="00E0354F">
              <w:rPr>
                <w:rFonts w:ascii="Times New Roman" w:hAnsi="Times New Roman" w:cs="Times New Roman"/>
              </w:rPr>
              <w:t xml:space="preserve"> </w:t>
            </w:r>
            <w:proofErr w:type="spellStart"/>
            <w:r w:rsidR="00E0354F">
              <w:rPr>
                <w:rFonts w:ascii="Times New Roman" w:hAnsi="Times New Roman" w:cs="Times New Roman"/>
              </w:rPr>
              <w:t>ἁμαρτάνεται</w:t>
            </w:r>
            <w:proofErr w:type="spellEnd"/>
            <w:r w:rsidR="00E0354F">
              <w:rPr>
                <w:rFonts w:ascii="Times New Roman" w:hAnsi="Times New Roman" w:cs="Times New Roman"/>
              </w:rPr>
              <w:t xml:space="preserve"> </w:t>
            </w:r>
            <w:proofErr w:type="spellStart"/>
            <w:r w:rsidR="00E0354F">
              <w:rPr>
                <w:rFonts w:ascii="Times New Roman" w:hAnsi="Times New Roman" w:cs="Times New Roman"/>
              </w:rPr>
              <w:t>καὶ</w:t>
            </w:r>
            <w:proofErr w:type="spellEnd"/>
            <w:r w:rsidR="00E0354F">
              <w:rPr>
                <w:rFonts w:ascii="Times New Roman" w:hAnsi="Times New Roman" w:cs="Times New Roman"/>
              </w:rPr>
              <w:t xml:space="preserve"> ψέγεται </w:t>
            </w:r>
            <w:proofErr w:type="spellStart"/>
            <w:r w:rsidR="00E0354F">
              <w:rPr>
                <w:rFonts w:ascii="Times New Roman" w:hAnsi="Times New Roman" w:cs="Times New Roman"/>
              </w:rPr>
              <w:t>καὶ</w:t>
            </w:r>
            <w:proofErr w:type="spellEnd"/>
            <w:r w:rsidR="00E0354F">
              <w:rPr>
                <w:rFonts w:ascii="Times New Roman" w:hAnsi="Times New Roman" w:cs="Times New Roman"/>
              </w:rPr>
              <w:t xml:space="preserve"> ἡ </w:t>
            </w:r>
            <w:proofErr w:type="spellStart"/>
            <w:r w:rsidR="00E0354F">
              <w:rPr>
                <w:rFonts w:ascii="Times New Roman" w:hAnsi="Times New Roman" w:cs="Times New Roman"/>
              </w:rPr>
              <w:t>ἔλλειψις</w:t>
            </w:r>
            <w:proofErr w:type="spellEnd"/>
            <w:r w:rsidR="00E0354F">
              <w:rPr>
                <w:rFonts w:ascii="Times New Roman" w:hAnsi="Times New Roman" w:cs="Times New Roman"/>
              </w:rPr>
              <w:t xml:space="preserve"> </w:t>
            </w:r>
          </w:p>
          <w:p w:rsidR="00E0354F" w:rsidRDefault="00E0354F">
            <w:pPr>
              <w:jc w:val="both"/>
              <w:rPr>
                <w:rFonts w:ascii="Times New Roman" w:hAnsi="Times New Roman" w:cs="Times New Roman"/>
              </w:rPr>
            </w:pPr>
          </w:p>
          <w:p w:rsidR="00E0354F" w:rsidRDefault="00E0354F">
            <w:pPr>
              <w:jc w:val="both"/>
              <w:rPr>
                <w:rFonts w:ascii="Times New Roman" w:hAnsi="Times New Roman" w:cs="Times New Roman"/>
              </w:rPr>
            </w:pPr>
            <w:r>
              <w:rPr>
                <w:rFonts w:ascii="Times New Roman" w:hAnsi="Times New Roman" w:cs="Times New Roman"/>
              </w:rPr>
              <w:t xml:space="preserve">β) </w:t>
            </w:r>
            <w:proofErr w:type="spellStart"/>
            <w:r>
              <w:rPr>
                <w:rFonts w:ascii="Times New Roman" w:hAnsi="Times New Roman" w:cs="Times New Roman"/>
              </w:rPr>
              <w:t>ταὸδὲ</w:t>
            </w:r>
            <w:proofErr w:type="spellEnd"/>
            <w:r>
              <w:rPr>
                <w:rFonts w:ascii="Times New Roman" w:hAnsi="Times New Roman" w:cs="Times New Roman"/>
              </w:rPr>
              <w:t xml:space="preserve"> μέσον </w:t>
            </w:r>
            <w:proofErr w:type="spellStart"/>
            <w:r>
              <w:rPr>
                <w:rFonts w:ascii="Times New Roman" w:hAnsi="Times New Roman" w:cs="Times New Roman"/>
              </w:rPr>
              <w:t>ἐπαινεῖται</w:t>
            </w:r>
            <w:proofErr w:type="spellEnd"/>
            <w:r>
              <w:rPr>
                <w:rFonts w:ascii="Times New Roman" w:hAnsi="Times New Roman" w:cs="Times New Roman"/>
              </w:rPr>
              <w:t xml:space="preserve"> </w:t>
            </w:r>
            <w:proofErr w:type="spellStart"/>
            <w:r>
              <w:rPr>
                <w:rFonts w:ascii="Times New Roman" w:hAnsi="Times New Roman" w:cs="Times New Roman"/>
              </w:rPr>
              <w:t>καὶ</w:t>
            </w:r>
            <w:proofErr w:type="spellEnd"/>
            <w:r>
              <w:rPr>
                <w:rFonts w:ascii="Times New Roman" w:hAnsi="Times New Roman" w:cs="Times New Roman"/>
              </w:rPr>
              <w:t xml:space="preserve"> </w:t>
            </w:r>
            <w:proofErr w:type="spellStart"/>
            <w:r>
              <w:rPr>
                <w:rFonts w:ascii="Times New Roman" w:hAnsi="Times New Roman" w:cs="Times New Roman"/>
              </w:rPr>
              <w:t>κατορθοῦται</w:t>
            </w:r>
            <w:proofErr w:type="spellEnd"/>
          </w:p>
          <w:p w:rsidR="00E0354F" w:rsidRDefault="00E0354F">
            <w:pPr>
              <w:jc w:val="both"/>
              <w:rPr>
                <w:rFonts w:ascii="Times New Roman" w:hAnsi="Times New Roman" w:cs="Times New Roman"/>
              </w:rPr>
            </w:pPr>
          </w:p>
          <w:p w:rsidR="00E0354F" w:rsidRDefault="00E0354F">
            <w:pPr>
              <w:jc w:val="both"/>
              <w:rPr>
                <w:rFonts w:ascii="Times New Roman" w:hAnsi="Times New Roman" w:cs="Times New Roman"/>
              </w:rPr>
            </w:pPr>
            <w:r>
              <w:rPr>
                <w:rFonts w:ascii="Times New Roman" w:hAnsi="Times New Roman" w:cs="Times New Roman"/>
              </w:rPr>
              <w:t xml:space="preserve">Σχηματίζονται δύο ζεύγη </w:t>
            </w:r>
            <w:proofErr w:type="spellStart"/>
            <w:r>
              <w:rPr>
                <w:rFonts w:ascii="Times New Roman" w:hAnsi="Times New Roman" w:cs="Times New Roman"/>
              </w:rPr>
              <w:t>αντιθετων</w:t>
            </w:r>
            <w:proofErr w:type="spellEnd"/>
            <w:r>
              <w:rPr>
                <w:rFonts w:ascii="Times New Roman" w:hAnsi="Times New Roman" w:cs="Times New Roman"/>
              </w:rPr>
              <w:t xml:space="preserve"> ρημάτων :</w:t>
            </w:r>
          </w:p>
          <w:p w:rsidR="00E0354F" w:rsidRDefault="00E0354F">
            <w:pPr>
              <w:jc w:val="both"/>
              <w:rPr>
                <w:rFonts w:ascii="Times New Roman" w:hAnsi="Times New Roman" w:cs="Times New Roman"/>
              </w:rPr>
            </w:pPr>
            <w:r>
              <w:rPr>
                <w:rFonts w:ascii="Times New Roman" w:hAnsi="Times New Roman" w:cs="Times New Roman"/>
              </w:rPr>
              <w:t xml:space="preserve">α) τα ρήματα </w:t>
            </w:r>
            <w:proofErr w:type="spellStart"/>
            <w:r>
              <w:rPr>
                <w:rFonts w:ascii="Times New Roman" w:hAnsi="Times New Roman" w:cs="Times New Roman"/>
              </w:rPr>
              <w:t>ἁμαρτάνεται</w:t>
            </w:r>
            <w:proofErr w:type="spellEnd"/>
            <w:r>
              <w:rPr>
                <w:rFonts w:ascii="Times New Roman" w:hAnsi="Times New Roman" w:cs="Times New Roman"/>
              </w:rPr>
              <w:t xml:space="preserve"> και </w:t>
            </w:r>
            <w:proofErr w:type="spellStart"/>
            <w:r>
              <w:rPr>
                <w:rFonts w:ascii="Times New Roman" w:hAnsi="Times New Roman" w:cs="Times New Roman"/>
              </w:rPr>
              <w:t>κατορθοῦται</w:t>
            </w:r>
            <w:proofErr w:type="spellEnd"/>
            <w:r>
              <w:rPr>
                <w:rFonts w:ascii="Times New Roman" w:hAnsi="Times New Roman" w:cs="Times New Roman"/>
              </w:rPr>
              <w:t xml:space="preserve"> αναφέρονται </w:t>
            </w:r>
            <w:r w:rsidRPr="00E0354F">
              <w:rPr>
                <w:rFonts w:ascii="Times New Roman" w:hAnsi="Times New Roman" w:cs="Times New Roman"/>
                <w:b/>
              </w:rPr>
              <w:t xml:space="preserve">στο έργο του υποκειμένου της ηθικής πράξης </w:t>
            </w:r>
            <w:r>
              <w:rPr>
                <w:rFonts w:ascii="Times New Roman" w:hAnsi="Times New Roman" w:cs="Times New Roman"/>
              </w:rPr>
              <w:t xml:space="preserve">και </w:t>
            </w:r>
            <w:r w:rsidRPr="00E0354F">
              <w:rPr>
                <w:rFonts w:ascii="Times New Roman" w:hAnsi="Times New Roman" w:cs="Times New Roman"/>
                <w:b/>
              </w:rPr>
              <w:t>στο πρακτικό αποτέλεσμα</w:t>
            </w:r>
          </w:p>
          <w:p w:rsidR="00E0354F" w:rsidRDefault="00E0354F">
            <w:pPr>
              <w:jc w:val="both"/>
              <w:rPr>
                <w:rFonts w:ascii="Times New Roman" w:hAnsi="Times New Roman" w:cs="Times New Roman"/>
              </w:rPr>
            </w:pPr>
            <w:r>
              <w:rPr>
                <w:rFonts w:ascii="Times New Roman" w:hAnsi="Times New Roman" w:cs="Times New Roman"/>
              </w:rPr>
              <w:t xml:space="preserve">β) τα ρήματα ψέγεται και </w:t>
            </w:r>
            <w:proofErr w:type="spellStart"/>
            <w:r>
              <w:rPr>
                <w:rFonts w:ascii="Times New Roman" w:hAnsi="Times New Roman" w:cs="Times New Roman"/>
              </w:rPr>
              <w:t>ἐπαινεῖται</w:t>
            </w:r>
            <w:proofErr w:type="spellEnd"/>
            <w:r>
              <w:rPr>
                <w:rFonts w:ascii="Times New Roman" w:hAnsi="Times New Roman" w:cs="Times New Roman"/>
              </w:rPr>
              <w:t xml:space="preserve"> αναφέρονται </w:t>
            </w:r>
            <w:r w:rsidRPr="00E0354F">
              <w:rPr>
                <w:rFonts w:ascii="Times New Roman" w:hAnsi="Times New Roman" w:cs="Times New Roman"/>
                <w:b/>
              </w:rPr>
              <w:t>στην κοινωνική αξιολόγηση</w:t>
            </w:r>
            <w:r>
              <w:rPr>
                <w:rFonts w:ascii="Times New Roman" w:hAnsi="Times New Roman" w:cs="Times New Roman"/>
              </w:rPr>
              <w:t xml:space="preserve"> </w:t>
            </w:r>
          </w:p>
        </w:tc>
      </w:tr>
    </w:tbl>
    <w:p w:rsidR="00855F61" w:rsidRDefault="00855F61">
      <w:pPr>
        <w:jc w:val="both"/>
        <w:rPr>
          <w:rFonts w:ascii="Times New Roman" w:hAnsi="Times New Roman" w:cs="Times New Roman"/>
        </w:rPr>
      </w:pPr>
    </w:p>
    <w:p w:rsidR="000A682F" w:rsidRDefault="000A682F">
      <w:pPr>
        <w:jc w:val="both"/>
        <w:rPr>
          <w:rFonts w:ascii="Times New Roman" w:hAnsi="Times New Roman" w:cs="Times New Roman"/>
          <w:b/>
        </w:rPr>
      </w:pPr>
      <w:r w:rsidRPr="000A682F">
        <w:rPr>
          <w:rFonts w:ascii="Times New Roman" w:hAnsi="Times New Roman" w:cs="Times New Roman"/>
          <w:b/>
        </w:rPr>
        <w:t>Στοιχεία του κοινωνικού και πολιτικού χαρακτήρα της ηθικής αρετής</w:t>
      </w:r>
    </w:p>
    <w:p w:rsidR="000A682F" w:rsidRPr="001D540D" w:rsidRDefault="000A682F">
      <w:pPr>
        <w:jc w:val="both"/>
        <w:rPr>
          <w:rFonts w:ascii="Times New Roman" w:hAnsi="Times New Roman" w:cs="Times New Roman"/>
        </w:rPr>
      </w:pPr>
      <w:r w:rsidRPr="001D540D">
        <w:rPr>
          <w:rFonts w:ascii="Times New Roman" w:hAnsi="Times New Roman" w:cs="Times New Roman"/>
        </w:rPr>
        <w:t xml:space="preserve">α) τα σχήματα συμπεριφοράς που υιοθετεί και εφαρμόζει ο άνθρωπος κατά τη δράση του μέσα σε ένα κοινωνικό πλαίσιο και κατά τις διαπροσωπικές σχέσεις του με τους άλλους· </w:t>
      </w:r>
    </w:p>
    <w:p w:rsidR="000A682F" w:rsidRPr="001D540D" w:rsidRDefault="000A682F">
      <w:pPr>
        <w:jc w:val="both"/>
        <w:rPr>
          <w:rFonts w:ascii="Times New Roman" w:hAnsi="Times New Roman" w:cs="Times New Roman"/>
        </w:rPr>
      </w:pPr>
      <w:r w:rsidRPr="001D540D">
        <w:rPr>
          <w:rFonts w:ascii="Times New Roman" w:hAnsi="Times New Roman" w:cs="Times New Roman"/>
        </w:rPr>
        <w:t xml:space="preserve">β) με τα συναισθήματα που εκδηλώνονται στην ψυχή του ανθρώπου αλλά και με την έμπρακτη εκδήλωσή τους κατά την αλληλεπίδρασή τους με τους άλλους· </w:t>
      </w:r>
    </w:p>
    <w:p w:rsidR="000A682F" w:rsidRPr="001D540D" w:rsidRDefault="000A682F">
      <w:pPr>
        <w:jc w:val="both"/>
        <w:rPr>
          <w:rFonts w:ascii="Times New Roman" w:hAnsi="Times New Roman" w:cs="Times New Roman"/>
        </w:rPr>
      </w:pPr>
      <w:r w:rsidRPr="001D540D">
        <w:rPr>
          <w:rFonts w:ascii="Times New Roman" w:hAnsi="Times New Roman" w:cs="Times New Roman"/>
        </w:rPr>
        <w:t>γ) με την κοινωνική αξιολόγηση των πράξεων και της εκδήλωσης των συναισθημάτων του ατόμου, δηλαδή με την επιδοκιμασία και την αποδοκιμασία τους από τους άλλους (άτυπος κοινωνικός έλεγχος). Η κοινωνική αξιολόγηση δείχνει την τήρηση ή όχι του κανόνα της μεσότητας·</w:t>
      </w:r>
    </w:p>
    <w:p w:rsidR="000A682F" w:rsidRDefault="000A682F">
      <w:pPr>
        <w:jc w:val="both"/>
        <w:rPr>
          <w:rFonts w:ascii="Times New Roman" w:hAnsi="Times New Roman" w:cs="Times New Roman"/>
        </w:rPr>
      </w:pPr>
      <w:r w:rsidRPr="001D540D">
        <w:rPr>
          <w:rFonts w:ascii="Times New Roman" w:hAnsi="Times New Roman" w:cs="Times New Roman"/>
        </w:rPr>
        <w:t xml:space="preserve">δ) με τους γραπτούς και άγραφους νόμους, με τα πρότυπα συμπεριφοράς, τις παραδόσεις και το κυρίαρχο </w:t>
      </w:r>
      <w:proofErr w:type="spellStart"/>
      <w:r w:rsidRPr="001D540D">
        <w:rPr>
          <w:rFonts w:ascii="Times New Roman" w:hAnsi="Times New Roman" w:cs="Times New Roman"/>
        </w:rPr>
        <w:t>αξιακό</w:t>
      </w:r>
      <w:proofErr w:type="spellEnd"/>
      <w:r w:rsidRPr="001D540D">
        <w:rPr>
          <w:rFonts w:ascii="Times New Roman" w:hAnsi="Times New Roman" w:cs="Times New Roman"/>
        </w:rPr>
        <w:t xml:space="preserve"> σύστημα της κοινωνίας, που διαμορφώνουν το δεοντολογικό πλαίσιο της συμπεριφοράς του ανθρώπου (</w:t>
      </w:r>
      <w:r w:rsidRPr="001D540D">
        <w:rPr>
          <w:rFonts w:ascii="Times New Roman" w:hAnsi="Times New Roman" w:cs="Times New Roman"/>
          <w:b/>
        </w:rPr>
        <w:t xml:space="preserve">το </w:t>
      </w:r>
      <w:proofErr w:type="spellStart"/>
      <w:r w:rsidRPr="001D540D">
        <w:rPr>
          <w:rFonts w:ascii="Times New Roman" w:hAnsi="Times New Roman" w:cs="Times New Roman"/>
          <w:b/>
        </w:rPr>
        <w:t>δὲον</w:t>
      </w:r>
      <w:proofErr w:type="spellEnd"/>
      <w:r w:rsidRPr="001D540D">
        <w:rPr>
          <w:rFonts w:ascii="Times New Roman" w:hAnsi="Times New Roman" w:cs="Times New Roman"/>
        </w:rPr>
        <w:t xml:space="preserve">, δηλαδή τους κανόνες προς τους οποίους πρέπει να συμμορφώσει τη συμπεριφορά του). </w:t>
      </w:r>
    </w:p>
    <w:p w:rsidR="00CC5B9F" w:rsidRDefault="00CC5B9F">
      <w:pPr>
        <w:jc w:val="both"/>
        <w:rPr>
          <w:rFonts w:ascii="Times New Roman" w:hAnsi="Times New Roman" w:cs="Times New Roman"/>
          <w:b/>
        </w:rPr>
      </w:pPr>
      <w:r w:rsidRPr="00CC5B9F">
        <w:rPr>
          <w:rFonts w:ascii="Times New Roman" w:hAnsi="Times New Roman" w:cs="Times New Roman"/>
          <w:b/>
        </w:rPr>
        <w:t xml:space="preserve">Ο υποκειμενικός χαρακτήρας της αρετής και ο </w:t>
      </w:r>
      <w:proofErr w:type="spellStart"/>
      <w:r w:rsidRPr="00CC5B9F">
        <w:rPr>
          <w:rFonts w:ascii="Times New Roman" w:hAnsi="Times New Roman" w:cs="Times New Roman"/>
          <w:b/>
        </w:rPr>
        <w:t>εξορθολογισμός</w:t>
      </w:r>
      <w:proofErr w:type="spellEnd"/>
      <w:r w:rsidRPr="00CC5B9F">
        <w:rPr>
          <w:rFonts w:ascii="Times New Roman" w:hAnsi="Times New Roman" w:cs="Times New Roman"/>
          <w:b/>
        </w:rPr>
        <w:t xml:space="preserve"> του στο πλαίσιο της κοινωνίας</w:t>
      </w:r>
    </w:p>
    <w:p w:rsidR="00030AE4" w:rsidRDefault="00C748DA" w:rsidP="00030AE4">
      <w:pPr>
        <w:jc w:val="both"/>
        <w:rPr>
          <w:rFonts w:ascii="Times New Roman" w:hAnsi="Times New Roman" w:cs="Times New Roman"/>
        </w:rPr>
      </w:pPr>
      <w:r w:rsidRPr="00030AE4">
        <w:rPr>
          <w:rFonts w:ascii="Times New Roman" w:hAnsi="Times New Roman" w:cs="Times New Roman"/>
        </w:rPr>
        <w:t xml:space="preserve">Κατά τον </w:t>
      </w:r>
      <w:proofErr w:type="spellStart"/>
      <w:r w:rsidR="00002D82" w:rsidRPr="00030AE4">
        <w:rPr>
          <w:rFonts w:ascii="Times New Roman" w:hAnsi="Times New Roman" w:cs="Times New Roman"/>
          <w:lang w:val="en-US"/>
        </w:rPr>
        <w:t>Lesky</w:t>
      </w:r>
      <w:proofErr w:type="spellEnd"/>
      <w:r w:rsidR="00632708" w:rsidRPr="00030AE4">
        <w:rPr>
          <w:rFonts w:ascii="Times New Roman" w:hAnsi="Times New Roman" w:cs="Times New Roman"/>
        </w:rPr>
        <w:t xml:space="preserve"> «ο Αριστοτέλης, σε πολύ ανώτερο βαθμό από τον Πλάτωνα, λαμβάνει υπόψη του την</w:t>
      </w:r>
      <w:r w:rsidR="00030AE4" w:rsidRPr="00030AE4">
        <w:rPr>
          <w:rFonts w:ascii="Times New Roman" w:hAnsi="Times New Roman" w:cs="Times New Roman"/>
        </w:rPr>
        <w:t xml:space="preserve"> </w:t>
      </w:r>
      <w:proofErr w:type="spellStart"/>
      <w:r w:rsidR="00632708" w:rsidRPr="00030AE4">
        <w:rPr>
          <w:rFonts w:ascii="Times New Roman" w:hAnsi="Times New Roman" w:cs="Times New Roman"/>
        </w:rPr>
        <w:t>επικαι</w:t>
      </w:r>
      <w:r w:rsidR="00E05BC9" w:rsidRPr="00030AE4">
        <w:rPr>
          <w:rFonts w:ascii="Times New Roman" w:hAnsi="Times New Roman" w:cs="Times New Roman"/>
        </w:rPr>
        <w:t>ρικότητα</w:t>
      </w:r>
      <w:proofErr w:type="spellEnd"/>
      <w:r w:rsidR="00E05BC9" w:rsidRPr="00030AE4">
        <w:rPr>
          <w:rFonts w:ascii="Times New Roman" w:hAnsi="Times New Roman" w:cs="Times New Roman"/>
        </w:rPr>
        <w:t xml:space="preserve"> της ανθρώπινης συμπεριφοράς». Κατά τον Αριστοτ</w:t>
      </w:r>
      <w:r w:rsidR="00030AE4" w:rsidRPr="00030AE4">
        <w:rPr>
          <w:rFonts w:ascii="Times New Roman" w:hAnsi="Times New Roman" w:cs="Times New Roman"/>
        </w:rPr>
        <w:t xml:space="preserve">έλη, για να είναι η συμπεριφορά του ατόμου </w:t>
      </w:r>
      <w:r w:rsidR="00E05BC9" w:rsidRPr="00030AE4">
        <w:rPr>
          <w:rFonts w:ascii="Times New Roman" w:hAnsi="Times New Roman" w:cs="Times New Roman"/>
        </w:rPr>
        <w:t xml:space="preserve"> </w:t>
      </w:r>
      <w:r w:rsidR="00030AE4" w:rsidRPr="00030AE4">
        <w:rPr>
          <w:rFonts w:ascii="Times New Roman" w:hAnsi="Times New Roman" w:cs="Times New Roman"/>
        </w:rPr>
        <w:t xml:space="preserve">σύμφωνα με την αρετή, πρέπει οι πράξεις και τα συναισθήματά του να πληρούν τα κριτήρια της μεσότητας. Για την επίτευξη της μεσότητας πρέπει να πληρούνται τα δεοντολογικά ποιοτικά χαρακτηριστικά που ειπώθηκαν παραπάνω, όπως  το </w:t>
      </w:r>
      <w:r w:rsidR="00030AE4" w:rsidRPr="00030AE4">
        <w:rPr>
          <w:rFonts w:ascii="Times New Roman" w:hAnsi="Times New Roman" w:cs="Times New Roman"/>
          <w:i/>
        </w:rPr>
        <w:t>«</w:t>
      </w:r>
      <w:proofErr w:type="spellStart"/>
      <w:r w:rsidR="00030AE4" w:rsidRPr="00030AE4">
        <w:rPr>
          <w:rFonts w:ascii="Times New Roman" w:hAnsi="Times New Roman" w:cs="Times New Roman"/>
          <w:i/>
        </w:rPr>
        <w:t>ὅτε</w:t>
      </w:r>
      <w:proofErr w:type="spellEnd"/>
      <w:r w:rsidR="00030AE4" w:rsidRPr="00030AE4">
        <w:rPr>
          <w:rFonts w:ascii="Times New Roman" w:hAnsi="Times New Roman" w:cs="Times New Roman"/>
          <w:i/>
        </w:rPr>
        <w:t xml:space="preserve"> </w:t>
      </w:r>
      <w:proofErr w:type="spellStart"/>
      <w:r w:rsidR="00030AE4" w:rsidRPr="00030AE4">
        <w:rPr>
          <w:rFonts w:ascii="Times New Roman" w:hAnsi="Times New Roman" w:cs="Times New Roman"/>
          <w:i/>
        </w:rPr>
        <w:t>δεῖ</w:t>
      </w:r>
      <w:proofErr w:type="spellEnd"/>
      <w:r w:rsidR="00030AE4" w:rsidRPr="00030AE4">
        <w:rPr>
          <w:rFonts w:ascii="Times New Roman" w:hAnsi="Times New Roman" w:cs="Times New Roman"/>
          <w:i/>
        </w:rPr>
        <w:t>»</w:t>
      </w:r>
      <w:r w:rsidR="00030AE4" w:rsidRPr="00030AE4">
        <w:rPr>
          <w:rFonts w:ascii="Times New Roman" w:hAnsi="Times New Roman" w:cs="Times New Roman"/>
        </w:rPr>
        <w:t xml:space="preserve"> (η κατάλληλη χρονική στιγμή για την εκδήλωση του συναισθήματος, το  </w:t>
      </w:r>
      <w:r w:rsidR="00030AE4" w:rsidRPr="00030AE4">
        <w:rPr>
          <w:rFonts w:ascii="Times New Roman" w:hAnsi="Times New Roman" w:cs="Times New Roman"/>
          <w:i/>
        </w:rPr>
        <w:t>«</w:t>
      </w:r>
      <w:proofErr w:type="spellStart"/>
      <w:r w:rsidR="00030AE4" w:rsidRPr="00030AE4">
        <w:rPr>
          <w:rFonts w:ascii="Times New Roman" w:hAnsi="Times New Roman" w:cs="Times New Roman"/>
          <w:i/>
        </w:rPr>
        <w:t>ἐφ</w:t>
      </w:r>
      <w:proofErr w:type="spellEnd"/>
      <w:r w:rsidR="00030AE4" w:rsidRPr="00030AE4">
        <w:rPr>
          <w:rFonts w:ascii="Times New Roman" w:hAnsi="Times New Roman" w:cs="Times New Roman"/>
          <w:i/>
        </w:rPr>
        <w:t xml:space="preserve">’ </w:t>
      </w:r>
      <w:proofErr w:type="spellStart"/>
      <w:r w:rsidR="00030AE4" w:rsidRPr="00030AE4">
        <w:rPr>
          <w:rFonts w:ascii="Times New Roman" w:hAnsi="Times New Roman" w:cs="Times New Roman"/>
          <w:i/>
        </w:rPr>
        <w:t>οἷς</w:t>
      </w:r>
      <w:proofErr w:type="spellEnd"/>
      <w:r w:rsidR="00030AE4" w:rsidRPr="00030AE4">
        <w:rPr>
          <w:rFonts w:ascii="Times New Roman" w:hAnsi="Times New Roman" w:cs="Times New Roman"/>
          <w:i/>
        </w:rPr>
        <w:t xml:space="preserve"> (</w:t>
      </w:r>
      <w:proofErr w:type="spellStart"/>
      <w:r w:rsidR="00030AE4" w:rsidRPr="00030AE4">
        <w:rPr>
          <w:rFonts w:ascii="Times New Roman" w:hAnsi="Times New Roman" w:cs="Times New Roman"/>
          <w:i/>
        </w:rPr>
        <w:t>δεῖ</w:t>
      </w:r>
      <w:proofErr w:type="spellEnd"/>
      <w:r w:rsidR="00030AE4" w:rsidRPr="00030AE4">
        <w:rPr>
          <w:rFonts w:ascii="Times New Roman" w:hAnsi="Times New Roman" w:cs="Times New Roman"/>
          <w:i/>
        </w:rPr>
        <w:t>)»</w:t>
      </w:r>
      <w:r w:rsidR="00030AE4" w:rsidRPr="00030AE4">
        <w:rPr>
          <w:rFonts w:ascii="Times New Roman" w:hAnsi="Times New Roman" w:cs="Times New Roman"/>
        </w:rPr>
        <w:t xml:space="preserve"> (τα κατάλληλα ερεθίσματα και οι κατάλληλες συνθήκες για την ανάδυση ενός συναισθήματος), το </w:t>
      </w:r>
      <w:r w:rsidR="00030AE4" w:rsidRPr="00030AE4">
        <w:rPr>
          <w:rFonts w:ascii="Times New Roman" w:hAnsi="Times New Roman" w:cs="Times New Roman"/>
          <w:i/>
        </w:rPr>
        <w:t>«</w:t>
      </w:r>
      <w:proofErr w:type="spellStart"/>
      <w:r w:rsidR="00030AE4" w:rsidRPr="00030AE4">
        <w:rPr>
          <w:rFonts w:ascii="Times New Roman" w:hAnsi="Times New Roman" w:cs="Times New Roman"/>
          <w:i/>
        </w:rPr>
        <w:t>πρὸς</w:t>
      </w:r>
      <w:proofErr w:type="spellEnd"/>
      <w:r w:rsidR="00030AE4" w:rsidRPr="00030AE4">
        <w:rPr>
          <w:rFonts w:ascii="Times New Roman" w:hAnsi="Times New Roman" w:cs="Times New Roman"/>
          <w:i/>
        </w:rPr>
        <w:t xml:space="preserve"> </w:t>
      </w:r>
      <w:proofErr w:type="spellStart"/>
      <w:r w:rsidR="00030AE4" w:rsidRPr="00030AE4">
        <w:rPr>
          <w:rFonts w:ascii="Times New Roman" w:hAnsi="Times New Roman" w:cs="Times New Roman"/>
          <w:i/>
        </w:rPr>
        <w:t>οὓς</w:t>
      </w:r>
      <w:proofErr w:type="spellEnd"/>
      <w:r w:rsidR="00030AE4" w:rsidRPr="00030AE4">
        <w:rPr>
          <w:rFonts w:ascii="Times New Roman" w:hAnsi="Times New Roman" w:cs="Times New Roman"/>
          <w:i/>
        </w:rPr>
        <w:t xml:space="preserve"> (</w:t>
      </w:r>
      <w:proofErr w:type="spellStart"/>
      <w:r w:rsidR="00030AE4" w:rsidRPr="00030AE4">
        <w:rPr>
          <w:rFonts w:ascii="Times New Roman" w:hAnsi="Times New Roman" w:cs="Times New Roman"/>
          <w:i/>
        </w:rPr>
        <w:t>δεῖ</w:t>
      </w:r>
      <w:proofErr w:type="spellEnd"/>
      <w:r w:rsidR="00030AE4" w:rsidRPr="00030AE4">
        <w:rPr>
          <w:rFonts w:ascii="Times New Roman" w:hAnsi="Times New Roman" w:cs="Times New Roman"/>
          <w:i/>
        </w:rPr>
        <w:t>)»</w:t>
      </w:r>
      <w:r w:rsidR="00030AE4" w:rsidRPr="00030AE4">
        <w:rPr>
          <w:rFonts w:ascii="Times New Roman" w:hAnsi="Times New Roman" w:cs="Times New Roman"/>
        </w:rPr>
        <w:t xml:space="preserve"> (οι κατάλληλοι κάθε φορά άνθρωποι για τους οποίους πρέπει να νιώθουμε ένα συναίσθημα), το  «</w:t>
      </w:r>
      <w:proofErr w:type="spellStart"/>
      <w:r w:rsidR="00030AE4" w:rsidRPr="00030AE4">
        <w:rPr>
          <w:rFonts w:ascii="Times New Roman" w:hAnsi="Times New Roman" w:cs="Times New Roman"/>
          <w:i/>
        </w:rPr>
        <w:t>οὗ</w:t>
      </w:r>
      <w:proofErr w:type="spellEnd"/>
      <w:r w:rsidR="00030AE4" w:rsidRPr="00030AE4">
        <w:rPr>
          <w:rFonts w:ascii="Times New Roman" w:hAnsi="Times New Roman" w:cs="Times New Roman"/>
          <w:i/>
        </w:rPr>
        <w:t xml:space="preserve"> </w:t>
      </w:r>
      <w:proofErr w:type="spellStart"/>
      <w:r w:rsidR="00030AE4" w:rsidRPr="00030AE4">
        <w:rPr>
          <w:rFonts w:ascii="Times New Roman" w:hAnsi="Times New Roman" w:cs="Times New Roman"/>
          <w:i/>
        </w:rPr>
        <w:t>ἕνεκα</w:t>
      </w:r>
      <w:proofErr w:type="spellEnd"/>
      <w:r w:rsidR="00030AE4" w:rsidRPr="00030AE4">
        <w:rPr>
          <w:rFonts w:ascii="Times New Roman" w:hAnsi="Times New Roman" w:cs="Times New Roman"/>
          <w:i/>
        </w:rPr>
        <w:t xml:space="preserve"> (</w:t>
      </w:r>
      <w:proofErr w:type="spellStart"/>
      <w:r w:rsidR="00030AE4" w:rsidRPr="00030AE4">
        <w:rPr>
          <w:rFonts w:ascii="Times New Roman" w:hAnsi="Times New Roman" w:cs="Times New Roman"/>
          <w:i/>
        </w:rPr>
        <w:t>δεῖ</w:t>
      </w:r>
      <w:proofErr w:type="spellEnd"/>
      <w:r w:rsidR="00030AE4" w:rsidRPr="00030AE4">
        <w:rPr>
          <w:rFonts w:ascii="Times New Roman" w:hAnsi="Times New Roman" w:cs="Times New Roman"/>
          <w:i/>
        </w:rPr>
        <w:t xml:space="preserve">)» </w:t>
      </w:r>
      <w:r w:rsidR="00030AE4" w:rsidRPr="00030AE4">
        <w:rPr>
          <w:rFonts w:ascii="Times New Roman" w:hAnsi="Times New Roman" w:cs="Times New Roman"/>
        </w:rPr>
        <w:t>(ο κατάλληλος λόγος για την εκδήλωση ενός συναισθήματος), το «</w:t>
      </w:r>
      <w:proofErr w:type="spellStart"/>
      <w:r w:rsidR="00030AE4" w:rsidRPr="00030AE4">
        <w:rPr>
          <w:rFonts w:ascii="Times New Roman" w:hAnsi="Times New Roman" w:cs="Times New Roman"/>
        </w:rPr>
        <w:t>ὡς</w:t>
      </w:r>
      <w:proofErr w:type="spellEnd"/>
      <w:r w:rsidR="00030AE4" w:rsidRPr="00030AE4">
        <w:rPr>
          <w:rFonts w:ascii="Times New Roman" w:hAnsi="Times New Roman" w:cs="Times New Roman"/>
        </w:rPr>
        <w:t xml:space="preserve"> </w:t>
      </w:r>
      <w:proofErr w:type="spellStart"/>
      <w:r w:rsidR="00030AE4" w:rsidRPr="00030AE4">
        <w:rPr>
          <w:rFonts w:ascii="Times New Roman" w:hAnsi="Times New Roman" w:cs="Times New Roman"/>
        </w:rPr>
        <w:t>δεῖ</w:t>
      </w:r>
      <w:proofErr w:type="spellEnd"/>
      <w:r w:rsidR="00030AE4" w:rsidRPr="00030AE4">
        <w:rPr>
          <w:rFonts w:ascii="Times New Roman" w:hAnsi="Times New Roman" w:cs="Times New Roman"/>
        </w:rPr>
        <w:t>» (ο κατάλληλος τρόπος με τον οποίο πρέπει να εκδηλώνουμε ένα συναίσθημα).</w:t>
      </w:r>
    </w:p>
    <w:p w:rsidR="00BA617F" w:rsidRDefault="00030AE4" w:rsidP="00030AE4">
      <w:pPr>
        <w:jc w:val="both"/>
        <w:rPr>
          <w:rFonts w:ascii="Times New Roman" w:hAnsi="Times New Roman" w:cs="Times New Roman"/>
        </w:rPr>
      </w:pPr>
      <w:r>
        <w:rPr>
          <w:rFonts w:ascii="Times New Roman" w:hAnsi="Times New Roman" w:cs="Times New Roman"/>
        </w:rPr>
        <w:t xml:space="preserve">Επομένως, ενώ το κριτήριο της μεσότητας είναι απόλυτο η ίδια η μεσότητα είναι σχετική. </w:t>
      </w:r>
      <w:r w:rsidR="008E4ED7">
        <w:rPr>
          <w:rFonts w:ascii="Times New Roman" w:hAnsi="Times New Roman" w:cs="Times New Roman"/>
        </w:rPr>
        <w:t>Ο</w:t>
      </w:r>
      <w:r>
        <w:rPr>
          <w:rFonts w:ascii="Times New Roman" w:hAnsi="Times New Roman" w:cs="Times New Roman"/>
        </w:rPr>
        <w:t xml:space="preserve"> άνθρωπος με οδηγό τον ορθό λόγο, τους γραπτούς κα άγραφους νόμους, το κυρίαρχο σύστημα κοινωνικών αξιών</w:t>
      </w:r>
      <w:r w:rsidR="00DF2C53">
        <w:rPr>
          <w:rFonts w:ascii="Times New Roman" w:hAnsi="Times New Roman" w:cs="Times New Roman"/>
        </w:rPr>
        <w:t xml:space="preserve"> πρέπει να αναζητά τη μεσότητα κάθε φορά μέσα στις ποικίλες συνθήκες και περιστάσεις, στις οποίες εκδηλώνεται το συναίσθημα. Δεν υπάρχει ένας τρόπος συμπεριφοράς ή συγκινησιακής αντίδρασης – και μάλιστα ηθικά ορθός- στις ποικίλες περιστάσεις. Το άτομο, λοιπόν, καλείται να ανταποκριθεί κατάλληλα στις απαιτήσεις και την </w:t>
      </w:r>
      <w:r w:rsidR="00DF2C53">
        <w:rPr>
          <w:rFonts w:ascii="Times New Roman" w:hAnsi="Times New Roman" w:cs="Times New Roman"/>
        </w:rPr>
        <w:lastRenderedPageBreak/>
        <w:t xml:space="preserve">ιδιαιτερότητα των συνθηκών και να προχωρήσει στις κατάλληλες ορθές επιλογές, ώστε η συμπεριφορά του να φέρει το ποιοτικό χαρακτηριστικό της μεσότητας, δηλαδή την έλλειψη ή την υπερβολή στις </w:t>
      </w:r>
      <w:proofErr w:type="spellStart"/>
      <w:r w:rsidR="00DF2C53">
        <w:rPr>
          <w:rFonts w:ascii="Times New Roman" w:hAnsi="Times New Roman" w:cs="Times New Roman"/>
        </w:rPr>
        <w:t>αντι</w:t>
      </w:r>
      <w:proofErr w:type="spellEnd"/>
      <w:r w:rsidR="00DF2C53">
        <w:rPr>
          <w:rFonts w:ascii="Times New Roman" w:hAnsi="Times New Roman" w:cs="Times New Roman"/>
        </w:rPr>
        <w:t>- δράσεις και στις συγκινησιακές εκδηλώσεις του. Εναπόκειται στην προσωπική ευθύνη του ατόμου να καταλήξει στην καλύτερη δυνατή απόφαση και συμπεριφορά και πάντοτε σε συμφωνία με το δεοντολογικό πλαίσιο των τυπικών και άτυπων κανόνων και αρχών της πολιτείας. Με αυτή την έννοια, η ηθική θεωρία του Αριστοτέλη λαμβάνει υπ</w:t>
      </w:r>
      <w:r w:rsidR="00AE4BE5">
        <w:rPr>
          <w:rFonts w:ascii="Times New Roman" w:hAnsi="Times New Roman" w:cs="Times New Roman"/>
        </w:rPr>
        <w:t>όψη</w:t>
      </w:r>
      <w:r w:rsidR="00BA617F">
        <w:rPr>
          <w:rFonts w:ascii="Times New Roman" w:hAnsi="Times New Roman" w:cs="Times New Roman"/>
        </w:rPr>
        <w:t xml:space="preserve"> τον </w:t>
      </w:r>
      <w:proofErr w:type="spellStart"/>
      <w:r w:rsidR="00BA617F">
        <w:rPr>
          <w:rFonts w:ascii="Times New Roman" w:hAnsi="Times New Roman" w:cs="Times New Roman"/>
        </w:rPr>
        <w:t>επικαιρικ</w:t>
      </w:r>
      <w:r w:rsidR="00AE4BE5">
        <w:rPr>
          <w:rFonts w:ascii="Times New Roman" w:hAnsi="Times New Roman" w:cs="Times New Roman"/>
        </w:rPr>
        <w:t>ότητα</w:t>
      </w:r>
      <w:proofErr w:type="spellEnd"/>
      <w:r w:rsidR="00AE4BE5">
        <w:rPr>
          <w:rFonts w:ascii="Times New Roman" w:hAnsi="Times New Roman" w:cs="Times New Roman"/>
        </w:rPr>
        <w:t xml:space="preserve"> </w:t>
      </w:r>
      <w:r w:rsidR="00DF2C53">
        <w:rPr>
          <w:rFonts w:ascii="Times New Roman" w:hAnsi="Times New Roman" w:cs="Times New Roman"/>
        </w:rPr>
        <w:t xml:space="preserve"> της ανθρώπινης συμπεριφοράς. </w:t>
      </w:r>
    </w:p>
    <w:p w:rsidR="00BA617F" w:rsidRPr="001D540D" w:rsidRDefault="00BA617F">
      <w:pPr>
        <w:jc w:val="both"/>
        <w:rPr>
          <w:rFonts w:ascii="Times New Roman" w:hAnsi="Times New Roman" w:cs="Times New Roman"/>
        </w:rPr>
      </w:pPr>
      <w:r>
        <w:rPr>
          <w:rFonts w:ascii="Times New Roman" w:hAnsi="Times New Roman" w:cs="Times New Roman"/>
        </w:rPr>
        <w:t xml:space="preserve">Άρα, ο Αριστοτέλης από τη μια πλευρά θεωρεί ότι η μεσότητα έχει υποκειμενικό χαρακτήρα και κατά συνέπεια η ηθική αρετή </w:t>
      </w:r>
      <w:r w:rsidR="00DF2C53">
        <w:rPr>
          <w:rFonts w:ascii="Times New Roman" w:hAnsi="Times New Roman" w:cs="Times New Roman"/>
        </w:rPr>
        <w:t xml:space="preserve"> </w:t>
      </w:r>
      <w:r>
        <w:rPr>
          <w:rFonts w:ascii="Times New Roman" w:hAnsi="Times New Roman" w:cs="Times New Roman"/>
        </w:rPr>
        <w:t xml:space="preserve">είναι προσωπική υπόθεση κάθε ανθρώπου χωριστά, από την άλλη τονίζει ότι η αρετή και η κακία κρίνονται πάντα στις σχέσεις μεταξύ των ανθρώπων. Οι καθιερωμένες αξίες της κοινωνίας αποτελούν ένα αντικειμενικό δεδομένο για τον κάθε πολίτη, το οποίο εξισορροπεί τον προσωπικό – υποκειμενικό χαρακτήρα της πόλης. </w:t>
      </w:r>
    </w:p>
    <w:p w:rsidR="00F1447C" w:rsidRDefault="00F1447C">
      <w:pPr>
        <w:jc w:val="both"/>
        <w:rPr>
          <w:rFonts w:ascii="Times New Roman" w:hAnsi="Times New Roman" w:cs="Times New Roman"/>
          <w:b/>
        </w:rPr>
      </w:pPr>
      <w:r w:rsidRPr="00F1447C">
        <w:rPr>
          <w:rFonts w:ascii="Times New Roman" w:hAnsi="Times New Roman" w:cs="Times New Roman"/>
          <w:b/>
        </w:rPr>
        <w:t xml:space="preserve">2. «Ἡ δ’ </w:t>
      </w:r>
      <w:proofErr w:type="spellStart"/>
      <w:r w:rsidRPr="00F1447C">
        <w:rPr>
          <w:rFonts w:ascii="Times New Roman" w:hAnsi="Times New Roman" w:cs="Times New Roman"/>
          <w:b/>
        </w:rPr>
        <w:t>ἀρετὴ</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περὶ</w:t>
      </w:r>
      <w:proofErr w:type="spellEnd"/>
      <w:r w:rsidRPr="00F1447C">
        <w:rPr>
          <w:rFonts w:ascii="Times New Roman" w:hAnsi="Times New Roman" w:cs="Times New Roman"/>
          <w:b/>
        </w:rPr>
        <w:t xml:space="preserve"> πάθη… </w:t>
      </w:r>
      <w:proofErr w:type="spellStart"/>
      <w:r w:rsidRPr="00F1447C">
        <w:rPr>
          <w:rFonts w:ascii="Times New Roman" w:hAnsi="Times New Roman" w:cs="Times New Roman"/>
          <w:b/>
        </w:rPr>
        <w:t>οὖσα</w:t>
      </w:r>
      <w:proofErr w:type="spellEnd"/>
      <w:r w:rsidRPr="00F1447C">
        <w:rPr>
          <w:rFonts w:ascii="Times New Roman" w:hAnsi="Times New Roman" w:cs="Times New Roman"/>
          <w:b/>
        </w:rPr>
        <w:t xml:space="preserve"> </w:t>
      </w:r>
      <w:proofErr w:type="spellStart"/>
      <w:r w:rsidRPr="00F1447C">
        <w:rPr>
          <w:rFonts w:ascii="Times New Roman" w:hAnsi="Times New Roman" w:cs="Times New Roman"/>
          <w:b/>
        </w:rPr>
        <w:t>τοῦ</w:t>
      </w:r>
      <w:proofErr w:type="spellEnd"/>
      <w:r w:rsidRPr="00F1447C">
        <w:rPr>
          <w:rFonts w:ascii="Times New Roman" w:hAnsi="Times New Roman" w:cs="Times New Roman"/>
          <w:b/>
        </w:rPr>
        <w:t xml:space="preserve"> μέσου» -  Ο συλλογισμός</w:t>
      </w:r>
    </w:p>
    <w:p w:rsidR="00F1447C" w:rsidRPr="00F1447C" w:rsidRDefault="00F1447C">
      <w:pPr>
        <w:jc w:val="both"/>
        <w:rPr>
          <w:rFonts w:ascii="Times New Roman" w:hAnsi="Times New Roman" w:cs="Times New Roman"/>
        </w:rPr>
      </w:pPr>
      <w:r w:rsidRPr="00F1447C">
        <w:rPr>
          <w:rFonts w:ascii="Times New Roman" w:hAnsi="Times New Roman" w:cs="Times New Roman"/>
          <w:b/>
        </w:rPr>
        <w:t>1η προκείμενη:</w:t>
      </w:r>
      <w:r w:rsidRPr="00F1447C">
        <w:rPr>
          <w:rFonts w:ascii="Times New Roman" w:hAnsi="Times New Roman" w:cs="Times New Roman"/>
        </w:rPr>
        <w:t xml:space="preserve"> το μέσον επαινείται και είναι το σωστό («τὸ μέσον </w:t>
      </w:r>
      <w:proofErr w:type="spellStart"/>
      <w:r w:rsidRPr="00F1447C">
        <w:rPr>
          <w:rFonts w:ascii="Times New Roman" w:hAnsi="Times New Roman" w:cs="Times New Roman"/>
        </w:rPr>
        <w:t>ἐπαινεῖται</w:t>
      </w:r>
      <w:proofErr w:type="spellEnd"/>
      <w:r w:rsidRPr="00F1447C">
        <w:rPr>
          <w:rFonts w:ascii="Times New Roman" w:hAnsi="Times New Roman" w:cs="Times New Roman"/>
        </w:rPr>
        <w:t xml:space="preserve"> </w:t>
      </w:r>
      <w:proofErr w:type="spellStart"/>
      <w:r w:rsidRPr="00F1447C">
        <w:rPr>
          <w:rFonts w:ascii="Times New Roman" w:hAnsi="Times New Roman" w:cs="Times New Roman"/>
        </w:rPr>
        <w:t>καὶ</w:t>
      </w:r>
      <w:proofErr w:type="spellEnd"/>
      <w:r w:rsidRPr="00F1447C">
        <w:rPr>
          <w:rFonts w:ascii="Times New Roman" w:hAnsi="Times New Roman" w:cs="Times New Roman"/>
        </w:rPr>
        <w:t xml:space="preserve"> </w:t>
      </w:r>
      <w:proofErr w:type="spellStart"/>
      <w:r w:rsidRPr="00F1447C">
        <w:rPr>
          <w:rFonts w:ascii="Times New Roman" w:hAnsi="Times New Roman" w:cs="Times New Roman"/>
        </w:rPr>
        <w:t>κατορθοῦται</w:t>
      </w:r>
      <w:proofErr w:type="spellEnd"/>
      <w:r w:rsidRPr="00F1447C">
        <w:rPr>
          <w:rFonts w:ascii="Times New Roman" w:hAnsi="Times New Roman" w:cs="Times New Roman"/>
        </w:rPr>
        <w:t xml:space="preserve">») </w:t>
      </w:r>
    </w:p>
    <w:p w:rsidR="00F1447C" w:rsidRPr="00F1447C" w:rsidRDefault="00F1447C">
      <w:pPr>
        <w:jc w:val="both"/>
        <w:rPr>
          <w:rFonts w:ascii="Times New Roman" w:hAnsi="Times New Roman" w:cs="Times New Roman"/>
        </w:rPr>
      </w:pPr>
      <w:r w:rsidRPr="00F1447C">
        <w:rPr>
          <w:rFonts w:ascii="Times New Roman" w:hAnsi="Times New Roman" w:cs="Times New Roman"/>
          <w:b/>
        </w:rPr>
        <w:t>2η προκείμενη:</w:t>
      </w:r>
      <w:r w:rsidRPr="00F1447C">
        <w:rPr>
          <w:rFonts w:ascii="Times New Roman" w:hAnsi="Times New Roman" w:cs="Times New Roman"/>
        </w:rPr>
        <w:t xml:space="preserve"> ο έπαινος και το σωστό σχετίζονται με την αρετή («</w:t>
      </w:r>
      <w:proofErr w:type="spellStart"/>
      <w:r w:rsidRPr="00F1447C">
        <w:rPr>
          <w:rFonts w:ascii="Times New Roman" w:hAnsi="Times New Roman" w:cs="Times New Roman"/>
        </w:rPr>
        <w:t>ταῦτα</w:t>
      </w:r>
      <w:proofErr w:type="spellEnd"/>
      <w:r w:rsidRPr="00F1447C">
        <w:rPr>
          <w:rFonts w:ascii="Times New Roman" w:hAnsi="Times New Roman" w:cs="Times New Roman"/>
        </w:rPr>
        <w:t xml:space="preserve"> δ’ </w:t>
      </w:r>
      <w:proofErr w:type="spellStart"/>
      <w:r w:rsidRPr="00F1447C">
        <w:rPr>
          <w:rFonts w:ascii="Times New Roman" w:hAnsi="Times New Roman" w:cs="Times New Roman"/>
        </w:rPr>
        <w:t>ἄμφω</w:t>
      </w:r>
      <w:proofErr w:type="spellEnd"/>
      <w:r w:rsidRPr="00F1447C">
        <w:rPr>
          <w:rFonts w:ascii="Times New Roman" w:hAnsi="Times New Roman" w:cs="Times New Roman"/>
        </w:rPr>
        <w:t xml:space="preserve"> </w:t>
      </w:r>
      <w:proofErr w:type="spellStart"/>
      <w:r w:rsidRPr="00F1447C">
        <w:rPr>
          <w:rFonts w:ascii="Times New Roman" w:hAnsi="Times New Roman" w:cs="Times New Roman"/>
        </w:rPr>
        <w:t>τῆς</w:t>
      </w:r>
      <w:proofErr w:type="spellEnd"/>
      <w:r w:rsidRPr="00F1447C">
        <w:rPr>
          <w:rFonts w:ascii="Times New Roman" w:hAnsi="Times New Roman" w:cs="Times New Roman"/>
        </w:rPr>
        <w:t xml:space="preserve"> </w:t>
      </w:r>
      <w:proofErr w:type="spellStart"/>
      <w:r w:rsidRPr="00F1447C">
        <w:rPr>
          <w:rFonts w:ascii="Times New Roman" w:hAnsi="Times New Roman" w:cs="Times New Roman"/>
        </w:rPr>
        <w:t>ἀρετῆς</w:t>
      </w:r>
      <w:proofErr w:type="spellEnd"/>
      <w:r w:rsidRPr="00F1447C">
        <w:rPr>
          <w:rFonts w:ascii="Times New Roman" w:hAnsi="Times New Roman" w:cs="Times New Roman"/>
        </w:rPr>
        <w:t>»)</w:t>
      </w:r>
    </w:p>
    <w:p w:rsidR="00F1447C" w:rsidRPr="00F1447C" w:rsidRDefault="00F1447C">
      <w:pPr>
        <w:jc w:val="both"/>
        <w:rPr>
          <w:rFonts w:ascii="Times New Roman" w:hAnsi="Times New Roman" w:cs="Times New Roman"/>
        </w:rPr>
      </w:pPr>
      <w:r w:rsidRPr="00F1447C">
        <w:rPr>
          <w:rFonts w:ascii="Times New Roman" w:hAnsi="Times New Roman" w:cs="Times New Roman"/>
          <w:b/>
        </w:rPr>
        <w:t xml:space="preserve"> Συμπέρασμα:</w:t>
      </w:r>
      <w:r w:rsidRPr="00F1447C">
        <w:rPr>
          <w:rFonts w:ascii="Times New Roman" w:hAnsi="Times New Roman" w:cs="Times New Roman"/>
        </w:rPr>
        <w:t xml:space="preserve"> επομένως, η αρετή είναι ένα είδος μεσότητας («</w:t>
      </w:r>
      <w:proofErr w:type="spellStart"/>
      <w:r w:rsidRPr="00F1447C">
        <w:rPr>
          <w:rFonts w:ascii="Times New Roman" w:hAnsi="Times New Roman" w:cs="Times New Roman"/>
        </w:rPr>
        <w:t>μεσότης</w:t>
      </w:r>
      <w:proofErr w:type="spellEnd"/>
      <w:r w:rsidRPr="00F1447C">
        <w:rPr>
          <w:rFonts w:ascii="Times New Roman" w:hAnsi="Times New Roman" w:cs="Times New Roman"/>
        </w:rPr>
        <w:t xml:space="preserve"> τις </w:t>
      </w:r>
      <w:proofErr w:type="spellStart"/>
      <w:r w:rsidRPr="00F1447C">
        <w:rPr>
          <w:rFonts w:ascii="Times New Roman" w:hAnsi="Times New Roman" w:cs="Times New Roman"/>
        </w:rPr>
        <w:t>ἄρα</w:t>
      </w:r>
      <w:proofErr w:type="spellEnd"/>
      <w:r w:rsidRPr="00F1447C">
        <w:rPr>
          <w:rFonts w:ascii="Times New Roman" w:hAnsi="Times New Roman" w:cs="Times New Roman"/>
        </w:rPr>
        <w:t xml:space="preserve"> </w:t>
      </w:r>
      <w:proofErr w:type="spellStart"/>
      <w:r w:rsidRPr="00F1447C">
        <w:rPr>
          <w:rFonts w:ascii="Times New Roman" w:hAnsi="Times New Roman" w:cs="Times New Roman"/>
        </w:rPr>
        <w:t>ἐστὶν</w:t>
      </w:r>
      <w:proofErr w:type="spellEnd"/>
      <w:r w:rsidRPr="00F1447C">
        <w:rPr>
          <w:rFonts w:ascii="Times New Roman" w:hAnsi="Times New Roman" w:cs="Times New Roman"/>
        </w:rPr>
        <w:t xml:space="preserve"> ἡ </w:t>
      </w:r>
      <w:proofErr w:type="spellStart"/>
      <w:r w:rsidRPr="00F1447C">
        <w:rPr>
          <w:rFonts w:ascii="Times New Roman" w:hAnsi="Times New Roman" w:cs="Times New Roman"/>
        </w:rPr>
        <w:t>ἀρετή</w:t>
      </w:r>
      <w:proofErr w:type="spellEnd"/>
      <w:r w:rsidRPr="00F1447C">
        <w:rPr>
          <w:rFonts w:ascii="Times New Roman" w:hAnsi="Times New Roman" w:cs="Times New Roman"/>
        </w:rPr>
        <w:t>»).</w:t>
      </w:r>
    </w:p>
    <w:p w:rsidR="00F1447C" w:rsidRDefault="00F1447C">
      <w:pPr>
        <w:jc w:val="both"/>
        <w:rPr>
          <w:rFonts w:ascii="Times New Roman" w:hAnsi="Times New Roman" w:cs="Times New Roman"/>
          <w:b/>
        </w:rPr>
      </w:pPr>
      <w:r w:rsidRPr="00F1447C">
        <w:rPr>
          <w:rFonts w:ascii="Times New Roman" w:hAnsi="Times New Roman" w:cs="Times New Roman"/>
        </w:rPr>
        <w:t xml:space="preserve"> Στο συμπέρασμα, το οποίο προκύπτει λογικά, η αρετή ορίζεται ως «κάποια» (τις) μεσότητα, διατηρεί δηλαδή την υποκειμενικότητα στον προσδιορισμό του περιεχομένου της. </w:t>
      </w:r>
      <w:r w:rsidRPr="008A2F4E">
        <w:rPr>
          <w:rFonts w:ascii="Times New Roman" w:hAnsi="Times New Roman" w:cs="Times New Roman"/>
          <w:b/>
        </w:rPr>
        <w:t>Η αρετή είναι απλώς μια μορφή μεσότητας, προσδιοριζόμενη από τις πέντε σταθερές μεταβλητές (</w:t>
      </w:r>
      <w:proofErr w:type="spellStart"/>
      <w:r w:rsidRPr="008A2F4E">
        <w:rPr>
          <w:rFonts w:ascii="Times New Roman" w:hAnsi="Times New Roman" w:cs="Times New Roman"/>
          <w:b/>
        </w:rPr>
        <w:t>δεῖ</w:t>
      </w:r>
      <w:proofErr w:type="spellEnd"/>
      <w:r w:rsidRPr="008A2F4E">
        <w:rPr>
          <w:rFonts w:ascii="Times New Roman" w:hAnsi="Times New Roman" w:cs="Times New Roman"/>
          <w:b/>
        </w:rPr>
        <w:t>), και όχι συγκεκριμένη αντικειμενικά και απόλυτα καθορισμένη για όλους μεσότητα</w:t>
      </w:r>
      <w:r w:rsidR="00AE4BE5">
        <w:rPr>
          <w:rFonts w:ascii="Times New Roman" w:hAnsi="Times New Roman" w:cs="Times New Roman"/>
          <w:b/>
        </w:rPr>
        <w:t>.</w:t>
      </w:r>
    </w:p>
    <w:p w:rsidR="00AE4BE5" w:rsidRPr="00AE4BE5" w:rsidRDefault="00AE4BE5">
      <w:pPr>
        <w:jc w:val="both"/>
        <w:rPr>
          <w:rFonts w:ascii="Times New Roman" w:hAnsi="Times New Roman" w:cs="Times New Roman"/>
          <w:color w:val="000000" w:themeColor="text1"/>
        </w:rPr>
      </w:pPr>
      <w:r w:rsidRPr="00AE4BE5">
        <w:rPr>
          <w:rFonts w:ascii="Times New Roman" w:hAnsi="Times New Roman" w:cs="Times New Roman"/>
        </w:rPr>
        <w:t>Το συμπέρασμα διατυπώνεται σε έγκλιση οριστική</w:t>
      </w:r>
      <w:r>
        <w:rPr>
          <w:rFonts w:ascii="Times New Roman" w:hAnsi="Times New Roman" w:cs="Times New Roman"/>
          <w:b/>
          <w:color w:val="002060"/>
        </w:rPr>
        <w:t xml:space="preserve">. </w:t>
      </w:r>
      <w:r w:rsidRPr="00AE4BE5">
        <w:rPr>
          <w:rFonts w:ascii="Times New Roman" w:hAnsi="Times New Roman" w:cs="Times New Roman"/>
          <w:color w:val="000000" w:themeColor="text1"/>
        </w:rPr>
        <w:t xml:space="preserve">Αυτό υποδηλώνει πως στο χωρίο αυτό ο Αριστοτέλης καταλήγει σε ένα οριστικό συμπέρασμα, ολοκληρώνει την αναζήτησή του για τον χαρακτήρα της ηθικής αρετής.  </w:t>
      </w:r>
    </w:p>
    <w:p w:rsidR="008A2F4E" w:rsidRPr="008A2F4E" w:rsidRDefault="008A2F4E">
      <w:pPr>
        <w:jc w:val="both"/>
        <w:rPr>
          <w:rFonts w:ascii="Times New Roman" w:hAnsi="Times New Roman" w:cs="Times New Roman"/>
          <w:b/>
          <w:color w:val="002060"/>
        </w:rPr>
      </w:pPr>
      <w:r w:rsidRPr="008A2F4E">
        <w:rPr>
          <w:rFonts w:ascii="Times New Roman" w:hAnsi="Times New Roman" w:cs="Times New Roman"/>
          <w:b/>
          <w:color w:val="002060"/>
        </w:rPr>
        <w:t>Μεθοδική εκ</w:t>
      </w:r>
      <w:r>
        <w:rPr>
          <w:rFonts w:ascii="Times New Roman" w:hAnsi="Times New Roman" w:cs="Times New Roman"/>
          <w:b/>
          <w:color w:val="002060"/>
        </w:rPr>
        <w:t>τύλιξη της αριστοτελικής σκέψης</w:t>
      </w:r>
    </w:p>
    <w:p w:rsidR="00F1447C" w:rsidRDefault="008A2F4E">
      <w:pPr>
        <w:jc w:val="both"/>
        <w:rPr>
          <w:rFonts w:ascii="Times New Roman" w:hAnsi="Times New Roman" w:cs="Times New Roman"/>
        </w:rPr>
      </w:pPr>
      <w:r w:rsidRPr="008A2F4E">
        <w:rPr>
          <w:rFonts w:ascii="Times New Roman" w:hAnsi="Times New Roman" w:cs="Times New Roman"/>
        </w:rPr>
        <w:t xml:space="preserve"> Στην ενότητα αυτή είναι φανερή η μεθοδικότητα της σκέψης του Αριστοτέλη. Σε προηγούμενες ενότητες που είναι εκτός της διδακτέας ύλης  κατέφυγε στη χρήση δύο υποθετικών λόγων της απλής σκέψης του λέγοντος [με δύο υποθετικές προτάσεις: «</w:t>
      </w:r>
      <w:proofErr w:type="spellStart"/>
      <w:r w:rsidRPr="008A2F4E">
        <w:rPr>
          <w:rFonts w:ascii="Times New Roman" w:hAnsi="Times New Roman" w:cs="Times New Roman"/>
        </w:rPr>
        <w:t>εἰ</w:t>
      </w:r>
      <w:proofErr w:type="spellEnd"/>
      <w:r w:rsidRPr="008A2F4E">
        <w:rPr>
          <w:rFonts w:ascii="Times New Roman" w:hAnsi="Times New Roman" w:cs="Times New Roman"/>
        </w:rPr>
        <w:t xml:space="preserve"> </w:t>
      </w:r>
      <w:proofErr w:type="spellStart"/>
      <w:r w:rsidRPr="008A2F4E">
        <w:rPr>
          <w:rFonts w:ascii="Times New Roman" w:hAnsi="Times New Roman" w:cs="Times New Roman"/>
        </w:rPr>
        <w:t>δὲ</w:t>
      </w:r>
      <w:proofErr w:type="spellEnd"/>
      <w:r w:rsidRPr="008A2F4E">
        <w:rPr>
          <w:rFonts w:ascii="Times New Roman" w:hAnsi="Times New Roman" w:cs="Times New Roman"/>
        </w:rPr>
        <w:t xml:space="preserve"> </w:t>
      </w:r>
      <w:proofErr w:type="spellStart"/>
      <w:r w:rsidRPr="008A2F4E">
        <w:rPr>
          <w:rFonts w:ascii="Times New Roman" w:hAnsi="Times New Roman" w:cs="Times New Roman"/>
        </w:rPr>
        <w:t>πᾶσα</w:t>
      </w:r>
      <w:proofErr w:type="spellEnd"/>
      <w:r w:rsidRPr="008A2F4E">
        <w:rPr>
          <w:rFonts w:ascii="Times New Roman" w:hAnsi="Times New Roman" w:cs="Times New Roman"/>
        </w:rPr>
        <w:t xml:space="preserve"> …», «(</w:t>
      </w:r>
      <w:proofErr w:type="spellStart"/>
      <w:r w:rsidRPr="008A2F4E">
        <w:rPr>
          <w:rFonts w:ascii="Times New Roman" w:hAnsi="Times New Roman" w:cs="Times New Roman"/>
        </w:rPr>
        <w:t>εἰ</w:t>
      </w:r>
      <w:proofErr w:type="spellEnd"/>
      <w:r w:rsidRPr="008A2F4E">
        <w:rPr>
          <w:rFonts w:ascii="Times New Roman" w:hAnsi="Times New Roman" w:cs="Times New Roman"/>
        </w:rPr>
        <w:t xml:space="preserve">) ἡ δ’ </w:t>
      </w:r>
      <w:proofErr w:type="spellStart"/>
      <w:r w:rsidRPr="008A2F4E">
        <w:rPr>
          <w:rFonts w:ascii="Times New Roman" w:hAnsi="Times New Roman" w:cs="Times New Roman"/>
        </w:rPr>
        <w:t>ἀρετὴ</w:t>
      </w:r>
      <w:proofErr w:type="spellEnd"/>
      <w:r w:rsidRPr="008A2F4E">
        <w:rPr>
          <w:rFonts w:ascii="Times New Roman" w:hAnsi="Times New Roman" w:cs="Times New Roman"/>
        </w:rPr>
        <w:t xml:space="preserve"> πάσης …») και απόδοση (δυνητική ευκτική: «</w:t>
      </w:r>
      <w:proofErr w:type="spellStart"/>
      <w:r w:rsidRPr="008A2F4E">
        <w:rPr>
          <w:rFonts w:ascii="Times New Roman" w:hAnsi="Times New Roman" w:cs="Times New Roman"/>
        </w:rPr>
        <w:t>ἂν</w:t>
      </w:r>
      <w:proofErr w:type="spellEnd"/>
      <w:r w:rsidRPr="008A2F4E">
        <w:rPr>
          <w:rFonts w:ascii="Times New Roman" w:hAnsi="Times New Roman" w:cs="Times New Roman"/>
        </w:rPr>
        <w:t xml:space="preserve"> </w:t>
      </w:r>
      <w:proofErr w:type="spellStart"/>
      <w:r w:rsidRPr="008A2F4E">
        <w:rPr>
          <w:rFonts w:ascii="Times New Roman" w:hAnsi="Times New Roman" w:cs="Times New Roman"/>
        </w:rPr>
        <w:t>εἴη</w:t>
      </w:r>
      <w:proofErr w:type="spellEnd"/>
      <w:r w:rsidRPr="008A2F4E">
        <w:rPr>
          <w:rFonts w:ascii="Times New Roman" w:hAnsi="Times New Roman" w:cs="Times New Roman"/>
        </w:rPr>
        <w:t>»), προσδίδοντας έτσι μετριοπάθεια και διαλλακτικότητα στα λεγόμενά του. Στη συνέχεια υπέβαλε τις υποθέσεις και το δυνητικό συμπέρασμα σε λογικό έλεγχο με τη χρήση παραδειγμάτων και διατύπωσε έναν δεύτερο συλλογισμό. Ο λογικός αυτός έλεγχος τον οδήγησε στην οριστικοποίηση του συμπεράσματός του και γι’ αυτό στην ενότητα αυτή  χρησιμοποιεί πλέον την  οριστική έγκλιση («</w:t>
      </w:r>
      <w:proofErr w:type="spellStart"/>
      <w:r w:rsidRPr="008A2F4E">
        <w:rPr>
          <w:rFonts w:ascii="Times New Roman" w:hAnsi="Times New Roman" w:cs="Times New Roman"/>
        </w:rPr>
        <w:t>Μεσότης</w:t>
      </w:r>
      <w:proofErr w:type="spellEnd"/>
      <w:r w:rsidRPr="008A2F4E">
        <w:rPr>
          <w:rFonts w:ascii="Times New Roman" w:hAnsi="Times New Roman" w:cs="Times New Roman"/>
        </w:rPr>
        <w:t xml:space="preserve"> τις </w:t>
      </w:r>
      <w:proofErr w:type="spellStart"/>
      <w:r w:rsidRPr="008A2F4E">
        <w:rPr>
          <w:rFonts w:ascii="Times New Roman" w:hAnsi="Times New Roman" w:cs="Times New Roman"/>
        </w:rPr>
        <w:t>ἄρα</w:t>
      </w:r>
      <w:proofErr w:type="spellEnd"/>
      <w:r w:rsidRPr="008A2F4E">
        <w:rPr>
          <w:rFonts w:ascii="Times New Roman" w:hAnsi="Times New Roman" w:cs="Times New Roman"/>
        </w:rPr>
        <w:t xml:space="preserve"> </w:t>
      </w:r>
      <w:proofErr w:type="spellStart"/>
      <w:r w:rsidRPr="008A2F4E">
        <w:rPr>
          <w:rFonts w:ascii="Times New Roman" w:hAnsi="Times New Roman" w:cs="Times New Roman"/>
        </w:rPr>
        <w:t>ἐστὶν</w:t>
      </w:r>
      <w:proofErr w:type="spellEnd"/>
      <w:r w:rsidRPr="008A2F4E">
        <w:rPr>
          <w:rFonts w:ascii="Times New Roman" w:hAnsi="Times New Roman" w:cs="Times New Roman"/>
        </w:rPr>
        <w:t xml:space="preserve"> ἡ </w:t>
      </w:r>
      <w:proofErr w:type="spellStart"/>
      <w:r w:rsidRPr="008A2F4E">
        <w:rPr>
          <w:rFonts w:ascii="Times New Roman" w:hAnsi="Times New Roman" w:cs="Times New Roman"/>
        </w:rPr>
        <w:t>ἀρετή</w:t>
      </w:r>
      <w:proofErr w:type="spellEnd"/>
      <w:r w:rsidRPr="008A2F4E">
        <w:rPr>
          <w:rFonts w:ascii="Times New Roman" w:hAnsi="Times New Roman" w:cs="Times New Roman"/>
        </w:rPr>
        <w:t xml:space="preserve">…»), που εκφράζει το πραγματικό και τη βεβαιότητα. Ο τρόπος αυτός διερεύνησης είναι απόλυτα επιστημονικός, καθώς υποδηλώνει ότι ο φιλόσοφος είναι ανοιχτός σε περαιτέρω διερεύνηση, </w:t>
      </w:r>
      <w:r w:rsidRPr="008A2F4E">
        <w:rPr>
          <w:rFonts w:ascii="Times New Roman" w:hAnsi="Times New Roman" w:cs="Times New Roman"/>
        </w:rPr>
        <w:lastRenderedPageBreak/>
        <w:t>δεκτικός και σε άλλες σκέψεις και ιδέες, ενώ απέχει από τον δογματισμό. Έτσι προάγεται η επιστημονική έρευνα και οι επιστήμες εξελίσσονται.</w:t>
      </w:r>
    </w:p>
    <w:p w:rsidR="008A2F4E" w:rsidRDefault="008A2F4E">
      <w:pPr>
        <w:jc w:val="both"/>
        <w:rPr>
          <w:rFonts w:ascii="Times New Roman" w:hAnsi="Times New Roman" w:cs="Times New Roman"/>
          <w:b/>
          <w:color w:val="002060"/>
        </w:rPr>
      </w:pPr>
      <w:r>
        <w:rPr>
          <w:rFonts w:ascii="Times New Roman" w:hAnsi="Times New Roman" w:cs="Times New Roman"/>
          <w:b/>
          <w:color w:val="002060"/>
        </w:rPr>
        <w:t xml:space="preserve">ΑΙΣΘΗΤΙΚΑ ΣΧΟΛΙΑ </w:t>
      </w:r>
    </w:p>
    <w:p w:rsidR="008A2F4E" w:rsidRPr="008A2F4E" w:rsidRDefault="008A2F4E">
      <w:pPr>
        <w:jc w:val="both"/>
        <w:rPr>
          <w:rFonts w:ascii="Times New Roman" w:hAnsi="Times New Roman" w:cs="Times New Roman"/>
        </w:rPr>
      </w:pPr>
      <w:r w:rsidRPr="008A2F4E">
        <w:rPr>
          <w:rFonts w:ascii="Times New Roman" w:hAnsi="Times New Roman" w:cs="Times New Roman"/>
          <w:b/>
        </w:rPr>
        <w:t>Σχήμα λιτότητας:</w:t>
      </w:r>
      <w:r w:rsidRPr="008A2F4E">
        <w:rPr>
          <w:rFonts w:ascii="Times New Roman" w:hAnsi="Times New Roman" w:cs="Times New Roman"/>
        </w:rPr>
        <w:t xml:space="preserve"> «</w:t>
      </w:r>
      <w:proofErr w:type="spellStart"/>
      <w:r w:rsidRPr="008A2F4E">
        <w:rPr>
          <w:rFonts w:ascii="Times New Roman" w:hAnsi="Times New Roman" w:cs="Times New Roman"/>
        </w:rPr>
        <w:t>οὐκ</w:t>
      </w:r>
      <w:proofErr w:type="spellEnd"/>
      <w:r w:rsidRPr="008A2F4E">
        <w:rPr>
          <w:rFonts w:ascii="Times New Roman" w:hAnsi="Times New Roman" w:cs="Times New Roman"/>
        </w:rPr>
        <w:t xml:space="preserve"> </w:t>
      </w:r>
      <w:proofErr w:type="spellStart"/>
      <w:r w:rsidRPr="008A2F4E">
        <w:rPr>
          <w:rFonts w:ascii="Times New Roman" w:hAnsi="Times New Roman" w:cs="Times New Roman"/>
        </w:rPr>
        <w:t>εὖ</w:t>
      </w:r>
      <w:proofErr w:type="spellEnd"/>
      <w:r w:rsidRPr="008A2F4E">
        <w:rPr>
          <w:rFonts w:ascii="Times New Roman" w:hAnsi="Times New Roman" w:cs="Times New Roman"/>
        </w:rPr>
        <w:t xml:space="preserve">» εκφράζει με ήπιο τρόπο την αποδοκιμασία της υπερβολής και της έλλειψης από τον Αριστοτέλη. </w:t>
      </w:r>
    </w:p>
    <w:p w:rsidR="008A2F4E" w:rsidRPr="00236132" w:rsidRDefault="008A2F4E">
      <w:pPr>
        <w:jc w:val="both"/>
        <w:rPr>
          <w:rFonts w:ascii="Times New Roman" w:hAnsi="Times New Roman" w:cs="Times New Roman"/>
        </w:rPr>
      </w:pPr>
      <w:r w:rsidRPr="008A2F4E">
        <w:rPr>
          <w:rFonts w:ascii="Times New Roman" w:hAnsi="Times New Roman" w:cs="Times New Roman"/>
          <w:b/>
        </w:rPr>
        <w:t>Πολυσύνδετα σχήματα</w:t>
      </w:r>
      <w:r w:rsidR="00236132">
        <w:rPr>
          <w:rFonts w:ascii="Times New Roman" w:hAnsi="Times New Roman" w:cs="Times New Roman"/>
          <w:b/>
        </w:rPr>
        <w:t>:</w:t>
      </w:r>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rPr>
        <w:t>οἷον</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b/>
        </w:rPr>
        <w:t>καὶ</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rPr>
        <w:t>φοβηθῆναι</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b/>
        </w:rPr>
        <w:t>καὶ</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rPr>
        <w:t>θαρρῆσαι</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b/>
        </w:rPr>
        <w:t>καὶ</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rPr>
        <w:t>ἐπιθυμῆσαι</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b/>
        </w:rPr>
        <w:t>καὶ</w:t>
      </w:r>
      <w:proofErr w:type="spellEnd"/>
      <w:r w:rsidR="00236132" w:rsidRPr="008A2F4E">
        <w:rPr>
          <w:rFonts w:ascii="Times New Roman" w:hAnsi="Times New Roman" w:cs="Times New Roman"/>
          <w:b/>
        </w:rPr>
        <w:t xml:space="preserve"> </w:t>
      </w:r>
      <w:proofErr w:type="spellStart"/>
      <w:r w:rsidR="00236132" w:rsidRPr="008A2F4E">
        <w:rPr>
          <w:rFonts w:ascii="Times New Roman" w:hAnsi="Times New Roman" w:cs="Times New Roman"/>
        </w:rPr>
        <w:t>ὀργισθῆναι</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b/>
        </w:rPr>
        <w:t>καὶ</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rPr>
        <w:t>ἐλεῆσαι</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b/>
        </w:rPr>
        <w:t>καὶ</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rPr>
        <w:t>ὅλως</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rPr>
        <w:t>ἡσθῆναι</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b/>
        </w:rPr>
        <w:t>καὶ</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rPr>
        <w:t>λυπηθῆναι</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rPr>
        <w:t>ἔστι</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b/>
        </w:rPr>
        <w:t>καὶ</w:t>
      </w:r>
      <w:proofErr w:type="spellEnd"/>
      <w:r w:rsidR="00236132" w:rsidRPr="008A2F4E">
        <w:rPr>
          <w:rFonts w:ascii="Times New Roman" w:hAnsi="Times New Roman" w:cs="Times New Roman"/>
          <w:b/>
        </w:rPr>
        <w:t xml:space="preserve"> </w:t>
      </w:r>
      <w:proofErr w:type="spellStart"/>
      <w:r w:rsidR="00236132" w:rsidRPr="008A2F4E">
        <w:rPr>
          <w:rFonts w:ascii="Times New Roman" w:hAnsi="Times New Roman" w:cs="Times New Roman"/>
        </w:rPr>
        <w:t>μᾶλλον</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rPr>
        <w:t>καὶ</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rPr>
        <w:t>ἧττον</w:t>
      </w:r>
      <w:proofErr w:type="spellEnd"/>
      <w:r w:rsidR="00236132" w:rsidRPr="008A2F4E">
        <w:rPr>
          <w:rFonts w:ascii="Times New Roman" w:hAnsi="Times New Roman" w:cs="Times New Roman"/>
        </w:rPr>
        <w:t xml:space="preserve">»: τονίζει τη διάκριση των συναισθημάτων σε ευχάριστα και δυσάρεστα, καθώς και τις έννοιες της υπερβολής και της έλλειψης. </w:t>
      </w:r>
    </w:p>
    <w:p w:rsidR="008A2F4E" w:rsidRPr="008A2F4E" w:rsidRDefault="00236132">
      <w:pPr>
        <w:jc w:val="both"/>
        <w:rPr>
          <w:rFonts w:ascii="Times New Roman" w:hAnsi="Times New Roman" w:cs="Times New Roman"/>
        </w:rPr>
      </w:pPr>
      <w:r w:rsidRPr="008A2F4E">
        <w:rPr>
          <w:rFonts w:ascii="Times New Roman" w:hAnsi="Times New Roman" w:cs="Times New Roman"/>
        </w:rPr>
        <w:t xml:space="preserve"> </w:t>
      </w:r>
      <w:r w:rsidR="008A2F4E" w:rsidRPr="008A2F4E">
        <w:rPr>
          <w:rFonts w:ascii="Times New Roman" w:hAnsi="Times New Roman" w:cs="Times New Roman"/>
        </w:rPr>
        <w:t>«</w:t>
      </w:r>
      <w:proofErr w:type="spellStart"/>
      <w:r w:rsidR="008A2F4E" w:rsidRPr="008A2F4E">
        <w:rPr>
          <w:rFonts w:ascii="Times New Roman" w:hAnsi="Times New Roman" w:cs="Times New Roman"/>
        </w:rPr>
        <w:t>τὸ</w:t>
      </w:r>
      <w:proofErr w:type="spellEnd"/>
      <w:r w:rsidR="008A2F4E" w:rsidRPr="008A2F4E">
        <w:rPr>
          <w:rFonts w:ascii="Times New Roman" w:hAnsi="Times New Roman" w:cs="Times New Roman"/>
        </w:rPr>
        <w:t xml:space="preserve"> δ’ </w:t>
      </w:r>
      <w:proofErr w:type="spellStart"/>
      <w:r w:rsidR="008A2F4E" w:rsidRPr="008A2F4E">
        <w:rPr>
          <w:rFonts w:ascii="Times New Roman" w:hAnsi="Times New Roman" w:cs="Times New Roman"/>
        </w:rPr>
        <w:t>ὅτε</w:t>
      </w:r>
      <w:proofErr w:type="spellEnd"/>
      <w:r w:rsidR="008A2F4E" w:rsidRPr="008A2F4E">
        <w:rPr>
          <w:rFonts w:ascii="Times New Roman" w:hAnsi="Times New Roman" w:cs="Times New Roman"/>
        </w:rPr>
        <w:t xml:space="preserve"> </w:t>
      </w:r>
      <w:proofErr w:type="spellStart"/>
      <w:r w:rsidR="008A2F4E" w:rsidRPr="008A2F4E">
        <w:rPr>
          <w:rFonts w:ascii="Times New Roman" w:hAnsi="Times New Roman" w:cs="Times New Roman"/>
        </w:rPr>
        <w:t>δεῖ</w:t>
      </w:r>
      <w:proofErr w:type="spellEnd"/>
      <w:r w:rsidR="008A2F4E" w:rsidRPr="008A2F4E">
        <w:rPr>
          <w:rFonts w:ascii="Times New Roman" w:hAnsi="Times New Roman" w:cs="Times New Roman"/>
        </w:rPr>
        <w:t xml:space="preserve"> </w:t>
      </w:r>
      <w:proofErr w:type="spellStart"/>
      <w:r w:rsidR="008A2F4E" w:rsidRPr="008A2F4E">
        <w:rPr>
          <w:rFonts w:ascii="Times New Roman" w:hAnsi="Times New Roman" w:cs="Times New Roman"/>
          <w:b/>
        </w:rPr>
        <w:t>καὶ</w:t>
      </w:r>
      <w:proofErr w:type="spellEnd"/>
      <w:r w:rsidR="008A2F4E" w:rsidRPr="008A2F4E">
        <w:rPr>
          <w:rFonts w:ascii="Times New Roman" w:hAnsi="Times New Roman" w:cs="Times New Roman"/>
        </w:rPr>
        <w:t xml:space="preserve"> </w:t>
      </w:r>
      <w:proofErr w:type="spellStart"/>
      <w:r w:rsidR="008A2F4E" w:rsidRPr="008A2F4E">
        <w:rPr>
          <w:rFonts w:ascii="Times New Roman" w:hAnsi="Times New Roman" w:cs="Times New Roman"/>
        </w:rPr>
        <w:t>ἐφ</w:t>
      </w:r>
      <w:proofErr w:type="spellEnd"/>
      <w:r w:rsidR="008A2F4E" w:rsidRPr="008A2F4E">
        <w:rPr>
          <w:rFonts w:ascii="Times New Roman" w:hAnsi="Times New Roman" w:cs="Times New Roman"/>
        </w:rPr>
        <w:t xml:space="preserve">’ </w:t>
      </w:r>
      <w:proofErr w:type="spellStart"/>
      <w:r w:rsidR="008A2F4E" w:rsidRPr="008A2F4E">
        <w:rPr>
          <w:rFonts w:ascii="Times New Roman" w:hAnsi="Times New Roman" w:cs="Times New Roman"/>
        </w:rPr>
        <w:t>οἷς</w:t>
      </w:r>
      <w:proofErr w:type="spellEnd"/>
      <w:r w:rsidR="008A2F4E" w:rsidRPr="008A2F4E">
        <w:rPr>
          <w:rFonts w:ascii="Times New Roman" w:hAnsi="Times New Roman" w:cs="Times New Roman"/>
        </w:rPr>
        <w:t xml:space="preserve"> </w:t>
      </w:r>
      <w:proofErr w:type="spellStart"/>
      <w:r w:rsidR="008A2F4E" w:rsidRPr="008A2F4E">
        <w:rPr>
          <w:rFonts w:ascii="Times New Roman" w:hAnsi="Times New Roman" w:cs="Times New Roman"/>
          <w:b/>
        </w:rPr>
        <w:t>καὶ</w:t>
      </w:r>
      <w:proofErr w:type="spellEnd"/>
      <w:r w:rsidR="008A2F4E" w:rsidRPr="008A2F4E">
        <w:rPr>
          <w:rFonts w:ascii="Times New Roman" w:hAnsi="Times New Roman" w:cs="Times New Roman"/>
        </w:rPr>
        <w:t xml:space="preserve"> </w:t>
      </w:r>
      <w:proofErr w:type="spellStart"/>
      <w:r w:rsidR="008A2F4E" w:rsidRPr="008A2F4E">
        <w:rPr>
          <w:rFonts w:ascii="Times New Roman" w:hAnsi="Times New Roman" w:cs="Times New Roman"/>
        </w:rPr>
        <w:t>πρὸς</w:t>
      </w:r>
      <w:proofErr w:type="spellEnd"/>
      <w:r w:rsidR="008A2F4E" w:rsidRPr="008A2F4E">
        <w:rPr>
          <w:rFonts w:ascii="Times New Roman" w:hAnsi="Times New Roman" w:cs="Times New Roman"/>
        </w:rPr>
        <w:t xml:space="preserve"> </w:t>
      </w:r>
      <w:proofErr w:type="spellStart"/>
      <w:r w:rsidR="008A2F4E" w:rsidRPr="008A2F4E">
        <w:rPr>
          <w:rFonts w:ascii="Times New Roman" w:hAnsi="Times New Roman" w:cs="Times New Roman"/>
        </w:rPr>
        <w:t>οὓς</w:t>
      </w:r>
      <w:proofErr w:type="spellEnd"/>
      <w:r w:rsidR="008A2F4E" w:rsidRPr="008A2F4E">
        <w:rPr>
          <w:rFonts w:ascii="Times New Roman" w:hAnsi="Times New Roman" w:cs="Times New Roman"/>
        </w:rPr>
        <w:t xml:space="preserve"> </w:t>
      </w:r>
      <w:proofErr w:type="spellStart"/>
      <w:r w:rsidR="008A2F4E" w:rsidRPr="008A2F4E">
        <w:rPr>
          <w:rFonts w:ascii="Times New Roman" w:hAnsi="Times New Roman" w:cs="Times New Roman"/>
          <w:b/>
        </w:rPr>
        <w:t>καὶ</w:t>
      </w:r>
      <w:proofErr w:type="spellEnd"/>
      <w:r w:rsidR="008A2F4E" w:rsidRPr="008A2F4E">
        <w:rPr>
          <w:rFonts w:ascii="Times New Roman" w:hAnsi="Times New Roman" w:cs="Times New Roman"/>
        </w:rPr>
        <w:t xml:space="preserve"> </w:t>
      </w:r>
      <w:proofErr w:type="spellStart"/>
      <w:r w:rsidR="008A2F4E" w:rsidRPr="008A2F4E">
        <w:rPr>
          <w:rFonts w:ascii="Times New Roman" w:hAnsi="Times New Roman" w:cs="Times New Roman"/>
        </w:rPr>
        <w:t>οὗ</w:t>
      </w:r>
      <w:proofErr w:type="spellEnd"/>
      <w:r w:rsidR="008A2F4E" w:rsidRPr="008A2F4E">
        <w:rPr>
          <w:rFonts w:ascii="Times New Roman" w:hAnsi="Times New Roman" w:cs="Times New Roman"/>
        </w:rPr>
        <w:t xml:space="preserve"> </w:t>
      </w:r>
      <w:proofErr w:type="spellStart"/>
      <w:r w:rsidR="008A2F4E" w:rsidRPr="008A2F4E">
        <w:rPr>
          <w:rFonts w:ascii="Times New Roman" w:hAnsi="Times New Roman" w:cs="Times New Roman"/>
        </w:rPr>
        <w:t>ἕνεκα</w:t>
      </w:r>
      <w:proofErr w:type="spellEnd"/>
      <w:r w:rsidR="008A2F4E" w:rsidRPr="008A2F4E">
        <w:rPr>
          <w:rFonts w:ascii="Times New Roman" w:hAnsi="Times New Roman" w:cs="Times New Roman"/>
        </w:rPr>
        <w:t xml:space="preserve"> </w:t>
      </w:r>
      <w:proofErr w:type="spellStart"/>
      <w:r w:rsidR="008A2F4E" w:rsidRPr="008A2F4E">
        <w:rPr>
          <w:rFonts w:ascii="Times New Roman" w:hAnsi="Times New Roman" w:cs="Times New Roman"/>
          <w:b/>
        </w:rPr>
        <w:t>καὶ</w:t>
      </w:r>
      <w:proofErr w:type="spellEnd"/>
      <w:r w:rsidR="008A2F4E" w:rsidRPr="008A2F4E">
        <w:rPr>
          <w:rFonts w:ascii="Times New Roman" w:hAnsi="Times New Roman" w:cs="Times New Roman"/>
        </w:rPr>
        <w:t xml:space="preserve"> </w:t>
      </w:r>
      <w:proofErr w:type="spellStart"/>
      <w:r w:rsidR="008A2F4E" w:rsidRPr="008A2F4E">
        <w:rPr>
          <w:rFonts w:ascii="Times New Roman" w:hAnsi="Times New Roman" w:cs="Times New Roman"/>
        </w:rPr>
        <w:t>ὡς</w:t>
      </w:r>
      <w:proofErr w:type="spellEnd"/>
      <w:r w:rsidR="008A2F4E" w:rsidRPr="008A2F4E">
        <w:rPr>
          <w:rFonts w:ascii="Times New Roman" w:hAnsi="Times New Roman" w:cs="Times New Roman"/>
        </w:rPr>
        <w:t xml:space="preserve"> </w:t>
      </w:r>
      <w:proofErr w:type="spellStart"/>
      <w:r w:rsidR="008A2F4E" w:rsidRPr="008A2F4E">
        <w:rPr>
          <w:rFonts w:ascii="Times New Roman" w:hAnsi="Times New Roman" w:cs="Times New Roman"/>
        </w:rPr>
        <w:t>δεῖ</w:t>
      </w:r>
      <w:proofErr w:type="spellEnd"/>
      <w:r w:rsidR="008A2F4E" w:rsidRPr="008A2F4E">
        <w:rPr>
          <w:rFonts w:ascii="Times New Roman" w:hAnsi="Times New Roman" w:cs="Times New Roman"/>
        </w:rPr>
        <w:t>»: δίνει έμφαση στις προϋποθέσεις που πρέπει να ισχύουν, για να τηρηθεί το μέσον στα συναισθήματα.</w:t>
      </w:r>
    </w:p>
    <w:p w:rsidR="008A2F4E" w:rsidRPr="008A2F4E" w:rsidRDefault="008A2F4E">
      <w:pPr>
        <w:jc w:val="both"/>
        <w:rPr>
          <w:rFonts w:ascii="Times New Roman" w:hAnsi="Times New Roman" w:cs="Times New Roman"/>
        </w:rPr>
      </w:pPr>
      <w:r w:rsidRPr="008A2F4E">
        <w:rPr>
          <w:rFonts w:ascii="Times New Roman" w:hAnsi="Times New Roman" w:cs="Times New Roman"/>
        </w:rPr>
        <w:t xml:space="preserve"> «</w:t>
      </w:r>
      <w:proofErr w:type="spellStart"/>
      <w:r w:rsidRPr="008A2F4E">
        <w:rPr>
          <w:rFonts w:ascii="Times New Roman" w:hAnsi="Times New Roman" w:cs="Times New Roman"/>
        </w:rPr>
        <w:t>ὑπερβολὴ</w:t>
      </w:r>
      <w:proofErr w:type="spellEnd"/>
      <w:r w:rsidRPr="008A2F4E">
        <w:rPr>
          <w:rFonts w:ascii="Times New Roman" w:hAnsi="Times New Roman" w:cs="Times New Roman"/>
        </w:rPr>
        <w:t xml:space="preserve"> </w:t>
      </w:r>
      <w:proofErr w:type="spellStart"/>
      <w:r w:rsidRPr="008A2F4E">
        <w:rPr>
          <w:rFonts w:ascii="Times New Roman" w:hAnsi="Times New Roman" w:cs="Times New Roman"/>
          <w:b/>
        </w:rPr>
        <w:t>καὶ</w:t>
      </w:r>
      <w:proofErr w:type="spellEnd"/>
      <w:r w:rsidRPr="008A2F4E">
        <w:rPr>
          <w:rFonts w:ascii="Times New Roman" w:hAnsi="Times New Roman" w:cs="Times New Roman"/>
          <w:b/>
        </w:rPr>
        <w:t xml:space="preserve"> </w:t>
      </w:r>
      <w:proofErr w:type="spellStart"/>
      <w:r w:rsidRPr="008A2F4E">
        <w:rPr>
          <w:rFonts w:ascii="Times New Roman" w:hAnsi="Times New Roman" w:cs="Times New Roman"/>
        </w:rPr>
        <w:t>ἔλλειψις</w:t>
      </w:r>
      <w:proofErr w:type="spellEnd"/>
      <w:r w:rsidRPr="008A2F4E">
        <w:rPr>
          <w:rFonts w:ascii="Times New Roman" w:hAnsi="Times New Roman" w:cs="Times New Roman"/>
        </w:rPr>
        <w:t xml:space="preserve"> </w:t>
      </w:r>
      <w:proofErr w:type="spellStart"/>
      <w:r w:rsidRPr="008A2F4E">
        <w:rPr>
          <w:rFonts w:ascii="Times New Roman" w:hAnsi="Times New Roman" w:cs="Times New Roman"/>
          <w:b/>
        </w:rPr>
        <w:t>καὶ</w:t>
      </w:r>
      <w:proofErr w:type="spellEnd"/>
      <w:r w:rsidRPr="008A2F4E">
        <w:rPr>
          <w:rFonts w:ascii="Times New Roman" w:hAnsi="Times New Roman" w:cs="Times New Roman"/>
          <w:b/>
        </w:rPr>
        <w:t xml:space="preserve"> </w:t>
      </w:r>
      <w:proofErr w:type="spellStart"/>
      <w:r w:rsidRPr="008A2F4E">
        <w:rPr>
          <w:rFonts w:ascii="Times New Roman" w:hAnsi="Times New Roman" w:cs="Times New Roman"/>
        </w:rPr>
        <w:t>τὸ</w:t>
      </w:r>
      <w:proofErr w:type="spellEnd"/>
      <w:r w:rsidRPr="008A2F4E">
        <w:rPr>
          <w:rFonts w:ascii="Times New Roman" w:hAnsi="Times New Roman" w:cs="Times New Roman"/>
        </w:rPr>
        <w:t xml:space="preserve"> μέσον»: τονίζει τα στοιχεία που συσχετίζουν την αρετή με τα συναισθήματα και τις πράξεις. </w:t>
      </w:r>
    </w:p>
    <w:p w:rsidR="008A2F4E" w:rsidRPr="008A2F4E" w:rsidRDefault="008A2F4E">
      <w:pPr>
        <w:jc w:val="both"/>
        <w:rPr>
          <w:rFonts w:ascii="Times New Roman" w:hAnsi="Times New Roman" w:cs="Times New Roman"/>
        </w:rPr>
      </w:pPr>
      <w:r w:rsidRPr="008A2F4E">
        <w:rPr>
          <w:rFonts w:ascii="Times New Roman" w:hAnsi="Times New Roman" w:cs="Times New Roman"/>
          <w:b/>
        </w:rPr>
        <w:t>Αντιθέσεις</w:t>
      </w:r>
      <w:r w:rsidR="00236132">
        <w:rPr>
          <w:rFonts w:ascii="Times New Roman" w:hAnsi="Times New Roman" w:cs="Times New Roman"/>
          <w:b/>
        </w:rPr>
        <w:t xml:space="preserve">: </w:t>
      </w:r>
      <w:r w:rsidR="00236132" w:rsidRPr="008A2F4E">
        <w:rPr>
          <w:rFonts w:ascii="Times New Roman" w:hAnsi="Times New Roman" w:cs="Times New Roman"/>
        </w:rPr>
        <w:t xml:space="preserve">«ἡ </w:t>
      </w:r>
      <w:proofErr w:type="spellStart"/>
      <w:r w:rsidR="00236132" w:rsidRPr="008A2F4E">
        <w:rPr>
          <w:rFonts w:ascii="Times New Roman" w:hAnsi="Times New Roman" w:cs="Times New Roman"/>
        </w:rPr>
        <w:t>μὲν</w:t>
      </w:r>
      <w:proofErr w:type="spellEnd"/>
      <w:r w:rsidR="00236132" w:rsidRPr="008A2F4E">
        <w:rPr>
          <w:rFonts w:ascii="Times New Roman" w:hAnsi="Times New Roman" w:cs="Times New Roman"/>
        </w:rPr>
        <w:t xml:space="preserve"> </w:t>
      </w:r>
      <w:proofErr w:type="spellStart"/>
      <w:r w:rsidR="00236132" w:rsidRPr="008A2F4E">
        <w:rPr>
          <w:rFonts w:ascii="Times New Roman" w:hAnsi="Times New Roman" w:cs="Times New Roman"/>
        </w:rPr>
        <w:t>ὑπερβολὴ</w:t>
      </w:r>
      <w:proofErr w:type="spellEnd"/>
      <w:r w:rsidR="00236132" w:rsidRPr="008A2F4E">
        <w:rPr>
          <w:rFonts w:ascii="Times New Roman" w:hAnsi="Times New Roman" w:cs="Times New Roman"/>
        </w:rPr>
        <w:t xml:space="preserve"> … ἡ δ’ </w:t>
      </w:r>
      <w:proofErr w:type="spellStart"/>
      <w:r w:rsidR="00236132" w:rsidRPr="008A2F4E">
        <w:rPr>
          <w:rFonts w:ascii="Times New Roman" w:hAnsi="Times New Roman" w:cs="Times New Roman"/>
        </w:rPr>
        <w:t>ἔλλειψις</w:t>
      </w:r>
      <w:proofErr w:type="spellEnd"/>
      <w:r w:rsidR="00236132" w:rsidRPr="008A2F4E">
        <w:rPr>
          <w:rFonts w:ascii="Times New Roman" w:hAnsi="Times New Roman" w:cs="Times New Roman"/>
        </w:rPr>
        <w:t>».</w:t>
      </w:r>
      <w:r w:rsidR="00236132">
        <w:rPr>
          <w:rFonts w:ascii="Times New Roman" w:hAnsi="Times New Roman" w:cs="Times New Roman"/>
        </w:rPr>
        <w:t xml:space="preserve"> Επίσης, </w:t>
      </w:r>
      <w:r w:rsidRPr="008A2F4E">
        <w:rPr>
          <w:rFonts w:ascii="Times New Roman" w:hAnsi="Times New Roman" w:cs="Times New Roman"/>
          <w:b/>
        </w:rPr>
        <w:t xml:space="preserve"> </w:t>
      </w:r>
      <w:r w:rsidR="00236132">
        <w:rPr>
          <w:rFonts w:ascii="Times New Roman" w:hAnsi="Times New Roman" w:cs="Times New Roman"/>
        </w:rPr>
        <w:t>μ</w:t>
      </w:r>
      <w:r w:rsidR="00236132" w:rsidRPr="008A2F4E">
        <w:rPr>
          <w:rFonts w:ascii="Times New Roman" w:hAnsi="Times New Roman" w:cs="Times New Roman"/>
        </w:rPr>
        <w:t>έσα στην ίδια περίοδο αντιτίθενται επίσης οι ρηματικοί τύποι: «</w:t>
      </w:r>
      <w:proofErr w:type="spellStart"/>
      <w:r w:rsidR="00236132" w:rsidRPr="008A2F4E">
        <w:rPr>
          <w:rFonts w:ascii="Times New Roman" w:hAnsi="Times New Roman" w:cs="Times New Roman"/>
        </w:rPr>
        <w:t>ἁμαρτάνεται</w:t>
      </w:r>
      <w:proofErr w:type="spellEnd"/>
      <w:r w:rsidR="00236132" w:rsidRPr="008A2F4E">
        <w:rPr>
          <w:rFonts w:ascii="Times New Roman" w:hAnsi="Times New Roman" w:cs="Times New Roman"/>
        </w:rPr>
        <w:t xml:space="preserve"> ≠ </w:t>
      </w:r>
      <w:proofErr w:type="spellStart"/>
      <w:r w:rsidR="00236132" w:rsidRPr="008A2F4E">
        <w:rPr>
          <w:rFonts w:ascii="Times New Roman" w:hAnsi="Times New Roman" w:cs="Times New Roman"/>
        </w:rPr>
        <w:t>κατορθοῦται</w:t>
      </w:r>
      <w:proofErr w:type="spellEnd"/>
      <w:r w:rsidR="00236132" w:rsidRPr="008A2F4E">
        <w:rPr>
          <w:rFonts w:ascii="Times New Roman" w:hAnsi="Times New Roman" w:cs="Times New Roman"/>
        </w:rPr>
        <w:t xml:space="preserve">», «ψέγεται ≠ </w:t>
      </w:r>
      <w:proofErr w:type="spellStart"/>
      <w:r w:rsidR="00236132" w:rsidRPr="008A2F4E">
        <w:rPr>
          <w:rFonts w:ascii="Times New Roman" w:hAnsi="Times New Roman" w:cs="Times New Roman"/>
        </w:rPr>
        <w:t>ἐπαινεῖται</w:t>
      </w:r>
      <w:proofErr w:type="spellEnd"/>
      <w:r w:rsidR="00236132" w:rsidRPr="008A2F4E">
        <w:rPr>
          <w:rFonts w:ascii="Times New Roman" w:hAnsi="Times New Roman" w:cs="Times New Roman"/>
        </w:rPr>
        <w:t>»</w:t>
      </w:r>
      <w:r w:rsidR="00236132">
        <w:rPr>
          <w:rFonts w:ascii="Times New Roman" w:hAnsi="Times New Roman" w:cs="Times New Roman"/>
        </w:rPr>
        <w:t xml:space="preserve">. </w:t>
      </w:r>
      <w:r w:rsidR="00236132" w:rsidRPr="008A2F4E">
        <w:rPr>
          <w:rFonts w:ascii="Times New Roman" w:hAnsi="Times New Roman" w:cs="Times New Roman"/>
        </w:rPr>
        <w:t>Με</w:t>
      </w:r>
      <w:r w:rsidR="00236132">
        <w:rPr>
          <w:rFonts w:ascii="Times New Roman" w:hAnsi="Times New Roman" w:cs="Times New Roman"/>
        </w:rPr>
        <w:t xml:space="preserve"> τις</w:t>
      </w:r>
      <w:r w:rsidR="00236132" w:rsidRPr="008A2F4E">
        <w:rPr>
          <w:rFonts w:ascii="Times New Roman" w:hAnsi="Times New Roman" w:cs="Times New Roman"/>
        </w:rPr>
        <w:t xml:space="preserve"> αντιθέσεις  τονίζεται η αποδοκιμασία της υπερβολής και της έλλειψης και η αποδοχή της μεσότητας.</w:t>
      </w:r>
    </w:p>
    <w:p w:rsidR="008A2F4E" w:rsidRPr="008A2F4E" w:rsidRDefault="00236132">
      <w:pPr>
        <w:jc w:val="both"/>
        <w:rPr>
          <w:rFonts w:ascii="Times New Roman" w:hAnsi="Times New Roman" w:cs="Times New Roman"/>
          <w:b/>
        </w:rPr>
      </w:pPr>
      <w:r>
        <w:rPr>
          <w:rFonts w:ascii="Times New Roman" w:hAnsi="Times New Roman" w:cs="Times New Roman"/>
        </w:rPr>
        <w:t xml:space="preserve"> </w:t>
      </w:r>
      <w:r w:rsidR="008A2F4E" w:rsidRPr="008A2F4E">
        <w:rPr>
          <w:rFonts w:ascii="Times New Roman" w:hAnsi="Times New Roman" w:cs="Times New Roman"/>
          <w:b/>
        </w:rPr>
        <w:t>Πρωθύστερο σχήμα</w:t>
      </w:r>
    </w:p>
    <w:p w:rsidR="008A2F4E" w:rsidRPr="008A2F4E" w:rsidRDefault="008A2F4E">
      <w:pPr>
        <w:jc w:val="both"/>
        <w:rPr>
          <w:rFonts w:ascii="Times New Roman" w:hAnsi="Times New Roman" w:cs="Times New Roman"/>
          <w:b/>
          <w:color w:val="002060"/>
        </w:rPr>
      </w:pPr>
      <w:r w:rsidRPr="008A2F4E">
        <w:rPr>
          <w:rFonts w:ascii="Times New Roman" w:hAnsi="Times New Roman" w:cs="Times New Roman"/>
        </w:rPr>
        <w:t xml:space="preserve"> «</w:t>
      </w:r>
      <w:proofErr w:type="spellStart"/>
      <w:r w:rsidRPr="008A2F4E">
        <w:rPr>
          <w:rFonts w:ascii="Times New Roman" w:hAnsi="Times New Roman" w:cs="Times New Roman"/>
        </w:rPr>
        <w:t>ἐπαινεῖται</w:t>
      </w:r>
      <w:proofErr w:type="spellEnd"/>
      <w:r w:rsidRPr="008A2F4E">
        <w:rPr>
          <w:rFonts w:ascii="Times New Roman" w:hAnsi="Times New Roman" w:cs="Times New Roman"/>
        </w:rPr>
        <w:t xml:space="preserve"> </w:t>
      </w:r>
      <w:proofErr w:type="spellStart"/>
      <w:r w:rsidRPr="008A2F4E">
        <w:rPr>
          <w:rFonts w:ascii="Times New Roman" w:hAnsi="Times New Roman" w:cs="Times New Roman"/>
        </w:rPr>
        <w:t>καὶ</w:t>
      </w:r>
      <w:proofErr w:type="spellEnd"/>
      <w:r w:rsidRPr="008A2F4E">
        <w:rPr>
          <w:rFonts w:ascii="Times New Roman" w:hAnsi="Times New Roman" w:cs="Times New Roman"/>
        </w:rPr>
        <w:t xml:space="preserve"> </w:t>
      </w:r>
      <w:proofErr w:type="spellStart"/>
      <w:r w:rsidRPr="008A2F4E">
        <w:rPr>
          <w:rFonts w:ascii="Times New Roman" w:hAnsi="Times New Roman" w:cs="Times New Roman"/>
        </w:rPr>
        <w:t>κατορθοῦται</w:t>
      </w:r>
      <w:proofErr w:type="spellEnd"/>
      <w:r w:rsidRPr="008A2F4E">
        <w:rPr>
          <w:rFonts w:ascii="Times New Roman" w:hAnsi="Times New Roman" w:cs="Times New Roman"/>
        </w:rPr>
        <w:t>»: δίνει έμφαση στον έπαινο και την αποδοχή της μεσότητας.</w:t>
      </w:r>
    </w:p>
    <w:p w:rsidR="008A2F4E" w:rsidRPr="000A682F" w:rsidRDefault="000A682F">
      <w:pPr>
        <w:jc w:val="both"/>
        <w:rPr>
          <w:rFonts w:ascii="Times New Roman" w:hAnsi="Times New Roman" w:cs="Times New Roman"/>
          <w:b/>
          <w:color w:val="000000" w:themeColor="text1"/>
        </w:rPr>
      </w:pPr>
      <w:r w:rsidRPr="000A682F">
        <w:rPr>
          <w:rFonts w:ascii="Times New Roman" w:hAnsi="Times New Roman" w:cs="Times New Roman"/>
          <w:b/>
          <w:color w:val="000000" w:themeColor="text1"/>
        </w:rPr>
        <w:t>Σχήμα χιαστό</w:t>
      </w:r>
    </w:p>
    <w:p w:rsidR="000A682F" w:rsidRDefault="000A682F" w:rsidP="000A682F">
      <w:pPr>
        <w:jc w:val="both"/>
        <w:rPr>
          <w:rFonts w:ascii="Times New Roman" w:hAnsi="Times New Roman" w:cs="Times New Roman"/>
        </w:rPr>
      </w:pPr>
      <w:r>
        <w:rPr>
          <w:rFonts w:ascii="Times New Roman" w:hAnsi="Times New Roman" w:cs="Times New Roman"/>
        </w:rPr>
        <w:t xml:space="preserve">Το αξιολογικό κριτήριο παρουσιάζεται </w:t>
      </w:r>
      <w:r w:rsidRPr="00E0354F">
        <w:rPr>
          <w:rFonts w:ascii="Times New Roman" w:hAnsi="Times New Roman" w:cs="Times New Roman"/>
          <w:b/>
        </w:rPr>
        <w:t>με χιαστό σχήμα:</w:t>
      </w:r>
      <w:r>
        <w:rPr>
          <w:rFonts w:ascii="Times New Roman" w:hAnsi="Times New Roman" w:cs="Times New Roman"/>
        </w:rPr>
        <w:t xml:space="preserve"> </w:t>
      </w:r>
    </w:p>
    <w:p w:rsidR="000A682F" w:rsidRDefault="004F400E" w:rsidP="000A682F">
      <w:pPr>
        <w:jc w:val="both"/>
        <w:rPr>
          <w:rFonts w:ascii="Times New Roman" w:hAnsi="Times New Roman" w:cs="Times New Roman"/>
        </w:rPr>
      </w:pPr>
      <w:r>
        <w:rPr>
          <w:rFonts w:ascii="Times New Roman" w:hAnsi="Times New Roman" w:cs="Times New Roman"/>
          <w:noProof/>
          <w:lang w:eastAsia="el-GR"/>
        </w:rPr>
        <w:pict>
          <v:shape id="_x0000_s1029" type="#_x0000_t32" style="position:absolute;left:0;text-align:left;margin-left:111pt;margin-top:11.75pt;width:62.1pt;height:12pt;flip:x;z-index:251662336" o:connectortype="straight">
            <v:stroke endarrow="block"/>
          </v:shape>
        </w:pict>
      </w:r>
      <w:r>
        <w:rPr>
          <w:rFonts w:ascii="Times New Roman" w:hAnsi="Times New Roman" w:cs="Times New Roman"/>
          <w:noProof/>
          <w:lang w:eastAsia="el-GR"/>
        </w:rPr>
        <w:pict>
          <v:shape id="_x0000_s1028" type="#_x0000_t32" style="position:absolute;left:0;text-align:left;margin-left:123.3pt;margin-top:11.75pt;width:35.4pt;height:13.5pt;z-index:251661312" o:connectortype="straight">
            <v:stroke endarrow="block"/>
          </v:shape>
        </w:pict>
      </w:r>
      <w:r w:rsidR="000A682F">
        <w:rPr>
          <w:rFonts w:ascii="Times New Roman" w:hAnsi="Times New Roman" w:cs="Times New Roman"/>
        </w:rPr>
        <w:t xml:space="preserve">α) ἡ </w:t>
      </w:r>
      <w:proofErr w:type="spellStart"/>
      <w:r w:rsidR="000A682F">
        <w:rPr>
          <w:rFonts w:ascii="Times New Roman" w:hAnsi="Times New Roman" w:cs="Times New Roman"/>
        </w:rPr>
        <w:t>μὲν</w:t>
      </w:r>
      <w:proofErr w:type="spellEnd"/>
      <w:r w:rsidR="000A682F">
        <w:rPr>
          <w:rFonts w:ascii="Times New Roman" w:hAnsi="Times New Roman" w:cs="Times New Roman"/>
        </w:rPr>
        <w:t xml:space="preserve"> </w:t>
      </w:r>
      <w:proofErr w:type="spellStart"/>
      <w:r w:rsidR="000A682F">
        <w:rPr>
          <w:rFonts w:ascii="Times New Roman" w:hAnsi="Times New Roman" w:cs="Times New Roman"/>
        </w:rPr>
        <w:t>ϋπερβολὴ</w:t>
      </w:r>
      <w:proofErr w:type="spellEnd"/>
      <w:r w:rsidR="000A682F">
        <w:rPr>
          <w:rFonts w:ascii="Times New Roman" w:hAnsi="Times New Roman" w:cs="Times New Roman"/>
        </w:rPr>
        <w:t xml:space="preserve"> </w:t>
      </w:r>
      <w:proofErr w:type="spellStart"/>
      <w:r w:rsidR="000A682F">
        <w:rPr>
          <w:rFonts w:ascii="Times New Roman" w:hAnsi="Times New Roman" w:cs="Times New Roman"/>
        </w:rPr>
        <w:t>ἁμαρτάνεται</w:t>
      </w:r>
      <w:proofErr w:type="spellEnd"/>
      <w:r w:rsidR="000A682F">
        <w:rPr>
          <w:rFonts w:ascii="Times New Roman" w:hAnsi="Times New Roman" w:cs="Times New Roman"/>
        </w:rPr>
        <w:t xml:space="preserve"> </w:t>
      </w:r>
      <w:proofErr w:type="spellStart"/>
      <w:r w:rsidR="000A682F">
        <w:rPr>
          <w:rFonts w:ascii="Times New Roman" w:hAnsi="Times New Roman" w:cs="Times New Roman"/>
        </w:rPr>
        <w:t>καὶ</w:t>
      </w:r>
      <w:proofErr w:type="spellEnd"/>
      <w:r w:rsidR="000A682F">
        <w:rPr>
          <w:rFonts w:ascii="Times New Roman" w:hAnsi="Times New Roman" w:cs="Times New Roman"/>
        </w:rPr>
        <w:t xml:space="preserve"> ψέγεται </w:t>
      </w:r>
      <w:proofErr w:type="spellStart"/>
      <w:r w:rsidR="000A682F">
        <w:rPr>
          <w:rFonts w:ascii="Times New Roman" w:hAnsi="Times New Roman" w:cs="Times New Roman"/>
        </w:rPr>
        <w:t>καὶ</w:t>
      </w:r>
      <w:proofErr w:type="spellEnd"/>
      <w:r w:rsidR="000A682F">
        <w:rPr>
          <w:rFonts w:ascii="Times New Roman" w:hAnsi="Times New Roman" w:cs="Times New Roman"/>
        </w:rPr>
        <w:t xml:space="preserve"> ἡ </w:t>
      </w:r>
      <w:proofErr w:type="spellStart"/>
      <w:r w:rsidR="000A682F">
        <w:rPr>
          <w:rFonts w:ascii="Times New Roman" w:hAnsi="Times New Roman" w:cs="Times New Roman"/>
        </w:rPr>
        <w:t>ἔλλειψις</w:t>
      </w:r>
      <w:proofErr w:type="spellEnd"/>
      <w:r w:rsidR="000A682F">
        <w:rPr>
          <w:rFonts w:ascii="Times New Roman" w:hAnsi="Times New Roman" w:cs="Times New Roman"/>
        </w:rPr>
        <w:t xml:space="preserve"> </w:t>
      </w:r>
    </w:p>
    <w:p w:rsidR="000A682F" w:rsidRDefault="000A682F" w:rsidP="000A682F">
      <w:pPr>
        <w:jc w:val="both"/>
        <w:rPr>
          <w:rFonts w:ascii="Times New Roman" w:hAnsi="Times New Roman" w:cs="Times New Roman"/>
        </w:rPr>
      </w:pPr>
      <w:r>
        <w:rPr>
          <w:rFonts w:ascii="Times New Roman" w:hAnsi="Times New Roman" w:cs="Times New Roman"/>
        </w:rPr>
        <w:t xml:space="preserve">β) </w:t>
      </w:r>
      <w:proofErr w:type="spellStart"/>
      <w:r>
        <w:rPr>
          <w:rFonts w:ascii="Times New Roman" w:hAnsi="Times New Roman" w:cs="Times New Roman"/>
        </w:rPr>
        <w:t>τὸ</w:t>
      </w:r>
      <w:proofErr w:type="spellEnd"/>
      <w:r>
        <w:rPr>
          <w:rFonts w:ascii="Times New Roman" w:hAnsi="Times New Roman" w:cs="Times New Roman"/>
        </w:rPr>
        <w:t xml:space="preserve"> </w:t>
      </w:r>
      <w:proofErr w:type="spellStart"/>
      <w:r>
        <w:rPr>
          <w:rFonts w:ascii="Times New Roman" w:hAnsi="Times New Roman" w:cs="Times New Roman"/>
        </w:rPr>
        <w:t>δὲ</w:t>
      </w:r>
      <w:proofErr w:type="spellEnd"/>
      <w:r>
        <w:rPr>
          <w:rFonts w:ascii="Times New Roman" w:hAnsi="Times New Roman" w:cs="Times New Roman"/>
        </w:rPr>
        <w:t xml:space="preserve"> μέσον </w:t>
      </w:r>
      <w:proofErr w:type="spellStart"/>
      <w:r>
        <w:rPr>
          <w:rFonts w:ascii="Times New Roman" w:hAnsi="Times New Roman" w:cs="Times New Roman"/>
        </w:rPr>
        <w:t>ἐπαινεῖται</w:t>
      </w:r>
      <w:proofErr w:type="spellEnd"/>
      <w:r>
        <w:rPr>
          <w:rFonts w:ascii="Times New Roman" w:hAnsi="Times New Roman" w:cs="Times New Roman"/>
        </w:rPr>
        <w:t xml:space="preserve"> </w:t>
      </w:r>
      <w:proofErr w:type="spellStart"/>
      <w:r>
        <w:rPr>
          <w:rFonts w:ascii="Times New Roman" w:hAnsi="Times New Roman" w:cs="Times New Roman"/>
        </w:rPr>
        <w:t>καὶ</w:t>
      </w:r>
      <w:proofErr w:type="spellEnd"/>
      <w:r>
        <w:rPr>
          <w:rFonts w:ascii="Times New Roman" w:hAnsi="Times New Roman" w:cs="Times New Roman"/>
        </w:rPr>
        <w:t xml:space="preserve"> </w:t>
      </w:r>
      <w:proofErr w:type="spellStart"/>
      <w:r>
        <w:rPr>
          <w:rFonts w:ascii="Times New Roman" w:hAnsi="Times New Roman" w:cs="Times New Roman"/>
        </w:rPr>
        <w:t>κατορθοῦται</w:t>
      </w:r>
      <w:proofErr w:type="spellEnd"/>
    </w:p>
    <w:p w:rsidR="000A682F" w:rsidRPr="008A2F4E" w:rsidRDefault="000A682F">
      <w:pPr>
        <w:jc w:val="both"/>
        <w:rPr>
          <w:rFonts w:ascii="Times New Roman" w:hAnsi="Times New Roman" w:cs="Times New Roman"/>
          <w:b/>
          <w:color w:val="002060"/>
        </w:rPr>
      </w:pPr>
    </w:p>
    <w:sectPr w:rsidR="000A682F" w:rsidRPr="008A2F4E" w:rsidSect="0097015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A52" w:rsidRDefault="000A2A52" w:rsidP="008A2F4E">
      <w:pPr>
        <w:spacing w:after="0" w:line="240" w:lineRule="auto"/>
      </w:pPr>
      <w:r>
        <w:separator/>
      </w:r>
    </w:p>
  </w:endnote>
  <w:endnote w:type="continuationSeparator" w:id="0">
    <w:p w:rsidR="000A2A52" w:rsidRDefault="000A2A52" w:rsidP="008A2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F6" w:rsidRDefault="004C5CF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F6" w:rsidRPr="004C5CF6" w:rsidRDefault="004C5CF6">
    <w:pPr>
      <w:pStyle w:val="a6"/>
      <w:pBdr>
        <w:top w:val="thinThickSmallGap" w:sz="24" w:space="1" w:color="622423" w:themeColor="accent2" w:themeShade="7F"/>
      </w:pBdr>
      <w:rPr>
        <w:rFonts w:asciiTheme="majorHAnsi" w:hAnsiTheme="majorHAnsi"/>
      </w:rPr>
    </w:pPr>
    <w:r>
      <w:rPr>
        <w:rFonts w:asciiTheme="majorHAnsi" w:hAnsiTheme="majorHAnsi"/>
      </w:rPr>
      <w:t xml:space="preserve">ΑΡΧΑΙΑ ΕΛΛΗΝΙΚΑ Γ΄ΛΥΚΕΙΟΥ-ΦΑΚΕΛΟΣ ΥΛΙΚΟΥ:ΕΜΠΛΟΥΤΙΣΜΕΝΟ ΥΛΙΚΟ </w:t>
    </w:r>
    <w:r>
      <w:rPr>
        <w:rFonts w:asciiTheme="majorHAnsi" w:hAnsiTheme="majorHAnsi"/>
        <w:lang w:val="en-US"/>
      </w:rPr>
      <w:t>study</w:t>
    </w:r>
    <w:r w:rsidRPr="004C5CF6">
      <w:rPr>
        <w:rFonts w:asciiTheme="majorHAnsi" w:hAnsiTheme="majorHAnsi"/>
      </w:rPr>
      <w:t>4</w:t>
    </w:r>
    <w:r>
      <w:rPr>
        <w:rFonts w:asciiTheme="majorHAnsi" w:hAnsiTheme="majorHAnsi"/>
        <w:lang w:val="en-US"/>
      </w:rPr>
      <w:t>exams</w:t>
    </w:r>
  </w:p>
  <w:p w:rsidR="004C5CF6" w:rsidRDefault="004C5CF6">
    <w:pPr>
      <w:pStyle w:val="a6"/>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Σελίδα </w:t>
    </w:r>
    <w:fldSimple w:instr=" PAGE   \* MERGEFORMAT ">
      <w:r w:rsidR="00AE4BE5" w:rsidRPr="00AE4BE5">
        <w:rPr>
          <w:rFonts w:asciiTheme="majorHAnsi" w:hAnsiTheme="majorHAnsi"/>
          <w:noProof/>
        </w:rPr>
        <w:t>9</w:t>
      </w:r>
    </w:fldSimple>
  </w:p>
  <w:p w:rsidR="008A2F4E" w:rsidRDefault="008A2F4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F6" w:rsidRDefault="004C5C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A52" w:rsidRDefault="000A2A52" w:rsidP="008A2F4E">
      <w:pPr>
        <w:spacing w:after="0" w:line="240" w:lineRule="auto"/>
      </w:pPr>
      <w:r>
        <w:separator/>
      </w:r>
    </w:p>
  </w:footnote>
  <w:footnote w:type="continuationSeparator" w:id="0">
    <w:p w:rsidR="000A2A52" w:rsidRDefault="000A2A52" w:rsidP="008A2F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F6" w:rsidRDefault="004C5CF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F6" w:rsidRDefault="004C5CF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F6" w:rsidRDefault="004C5CF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812039"/>
    <w:rsid w:val="00002D82"/>
    <w:rsid w:val="00024350"/>
    <w:rsid w:val="00030AE4"/>
    <w:rsid w:val="00093029"/>
    <w:rsid w:val="000A2A52"/>
    <w:rsid w:val="000A682F"/>
    <w:rsid w:val="001619D0"/>
    <w:rsid w:val="001D540D"/>
    <w:rsid w:val="00236132"/>
    <w:rsid w:val="00284312"/>
    <w:rsid w:val="002858A0"/>
    <w:rsid w:val="003A7C97"/>
    <w:rsid w:val="003D3972"/>
    <w:rsid w:val="00417A81"/>
    <w:rsid w:val="004C5CF6"/>
    <w:rsid w:val="004F400E"/>
    <w:rsid w:val="00632708"/>
    <w:rsid w:val="00640309"/>
    <w:rsid w:val="006F2D48"/>
    <w:rsid w:val="0072345E"/>
    <w:rsid w:val="007C37E6"/>
    <w:rsid w:val="00812039"/>
    <w:rsid w:val="00855F61"/>
    <w:rsid w:val="008A2F4E"/>
    <w:rsid w:val="008E3FAA"/>
    <w:rsid w:val="008E4ED7"/>
    <w:rsid w:val="00970155"/>
    <w:rsid w:val="009826B8"/>
    <w:rsid w:val="00A52B02"/>
    <w:rsid w:val="00AB1A18"/>
    <w:rsid w:val="00AE4BE5"/>
    <w:rsid w:val="00B30EA6"/>
    <w:rsid w:val="00B94F17"/>
    <w:rsid w:val="00BA617F"/>
    <w:rsid w:val="00BC1D80"/>
    <w:rsid w:val="00BE0C2C"/>
    <w:rsid w:val="00BF1488"/>
    <w:rsid w:val="00C748DA"/>
    <w:rsid w:val="00CC2677"/>
    <w:rsid w:val="00CC5B9F"/>
    <w:rsid w:val="00D66EEC"/>
    <w:rsid w:val="00D72312"/>
    <w:rsid w:val="00D74C98"/>
    <w:rsid w:val="00D87D65"/>
    <w:rsid w:val="00DA18E8"/>
    <w:rsid w:val="00DF2C53"/>
    <w:rsid w:val="00E0354F"/>
    <w:rsid w:val="00E05BC9"/>
    <w:rsid w:val="00F1447C"/>
    <w:rsid w:val="00FD22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26"/>
        <o:r id="V:Rule6" type="connector" idref="#_x0000_s1029"/>
        <o:r id="V:Rule7" type="connector" idref="#_x0000_s1027"/>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26B8"/>
    <w:pPr>
      <w:ind w:left="720"/>
      <w:contextualSpacing/>
    </w:pPr>
  </w:style>
  <w:style w:type="paragraph" w:styleId="a5">
    <w:name w:val="header"/>
    <w:basedOn w:val="a"/>
    <w:link w:val="Char"/>
    <w:uiPriority w:val="99"/>
    <w:semiHidden/>
    <w:unhideWhenUsed/>
    <w:rsid w:val="008A2F4E"/>
    <w:pPr>
      <w:tabs>
        <w:tab w:val="center" w:pos="4153"/>
        <w:tab w:val="right" w:pos="8306"/>
      </w:tabs>
      <w:spacing w:after="0" w:line="240" w:lineRule="auto"/>
    </w:pPr>
  </w:style>
  <w:style w:type="character" w:customStyle="1" w:styleId="Char">
    <w:name w:val="Κεφαλίδα Char"/>
    <w:basedOn w:val="a0"/>
    <w:link w:val="a5"/>
    <w:uiPriority w:val="99"/>
    <w:semiHidden/>
    <w:rsid w:val="008A2F4E"/>
  </w:style>
  <w:style w:type="paragraph" w:styleId="a6">
    <w:name w:val="footer"/>
    <w:basedOn w:val="a"/>
    <w:link w:val="Char0"/>
    <w:uiPriority w:val="99"/>
    <w:unhideWhenUsed/>
    <w:rsid w:val="008A2F4E"/>
    <w:pPr>
      <w:tabs>
        <w:tab w:val="center" w:pos="4153"/>
        <w:tab w:val="right" w:pos="8306"/>
      </w:tabs>
      <w:spacing w:after="0" w:line="240" w:lineRule="auto"/>
    </w:pPr>
  </w:style>
  <w:style w:type="character" w:customStyle="1" w:styleId="Char0">
    <w:name w:val="Υποσέλιδο Char"/>
    <w:basedOn w:val="a0"/>
    <w:link w:val="a6"/>
    <w:uiPriority w:val="99"/>
    <w:rsid w:val="008A2F4E"/>
  </w:style>
  <w:style w:type="paragraph" w:styleId="a7">
    <w:name w:val="Balloon Text"/>
    <w:basedOn w:val="a"/>
    <w:link w:val="Char1"/>
    <w:uiPriority w:val="99"/>
    <w:semiHidden/>
    <w:unhideWhenUsed/>
    <w:rsid w:val="008A2F4E"/>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A2F4E"/>
    <w:rPr>
      <w:rFonts w:ascii="Tahoma" w:hAnsi="Tahoma" w:cs="Tahoma"/>
      <w:sz w:val="16"/>
      <w:szCs w:val="16"/>
    </w:rPr>
  </w:style>
  <w:style w:type="character" w:styleId="-">
    <w:name w:val="Hyperlink"/>
    <w:basedOn w:val="a0"/>
    <w:uiPriority w:val="99"/>
    <w:unhideWhenUsed/>
    <w:rsid w:val="008A2F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3872</Words>
  <Characters>20911</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2025-02-08T18:51:00Z</dcterms:created>
  <dcterms:modified xsi:type="dcterms:W3CDTF">2025-02-08T18:51:00Z</dcterms:modified>
</cp:coreProperties>
</file>