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B33B6B" w:rsidRDefault="00F92F00" w:rsidP="00575DA3">
      <w:pPr>
        <w:jc w:val="both"/>
        <w:rPr>
          <w:rFonts w:ascii="Times New Roman" w:hAnsi="Times New Roman" w:cs="Times New Roman"/>
          <w:b/>
          <w:color w:val="002060"/>
        </w:rPr>
      </w:pPr>
      <w:r w:rsidRPr="00B33B6B">
        <w:rPr>
          <w:rFonts w:ascii="Times New Roman" w:hAnsi="Times New Roman" w:cs="Times New Roman"/>
          <w:b/>
          <w:color w:val="002060"/>
        </w:rPr>
        <w:t>16</w:t>
      </w:r>
      <w:r w:rsidRPr="00B33B6B">
        <w:rPr>
          <w:rFonts w:ascii="Times New Roman" w:hAnsi="Times New Roman" w:cs="Times New Roman"/>
          <w:b/>
          <w:color w:val="002060"/>
          <w:vertAlign w:val="superscript"/>
        </w:rPr>
        <w:t>η</w:t>
      </w:r>
      <w:r w:rsidRPr="00B33B6B">
        <w:rPr>
          <w:rFonts w:ascii="Times New Roman" w:hAnsi="Times New Roman" w:cs="Times New Roman"/>
          <w:b/>
          <w:color w:val="002060"/>
        </w:rPr>
        <w:t xml:space="preserve"> ΕΝΟΤΗΤΑ: ΛΕΞΙΛΟΓΙΚΕΣ – ΕΤΥΜΟΛΟΓΙΚΕΣ ΑΣΚΗΣΕΙΣ</w:t>
      </w:r>
    </w:p>
    <w:p w:rsidR="00F92F00" w:rsidRPr="00B33B6B" w:rsidRDefault="00F92F00" w:rsidP="00575DA3">
      <w:pPr>
        <w:jc w:val="both"/>
        <w:rPr>
          <w:rFonts w:ascii="Times New Roman" w:hAnsi="Times New Roman" w:cs="Times New Roman"/>
        </w:rPr>
      </w:pPr>
      <w:r w:rsidRPr="00B33B6B">
        <w:rPr>
          <w:rFonts w:ascii="Times New Roman" w:hAnsi="Times New Roman" w:cs="Times New Roman"/>
          <w:b/>
          <w:color w:val="002060"/>
        </w:rPr>
        <w:t>1.</w:t>
      </w:r>
      <w:r w:rsidRPr="00B33B6B">
        <w:rPr>
          <w:rFonts w:ascii="Times New Roman" w:hAnsi="Times New Roman" w:cs="Times New Roman"/>
        </w:rPr>
        <w:t xml:space="preserve"> Να δώσετε συνώνυμα των παρακάτω λέξεων του κειμένου στα αρχαία ελληνικά: </w:t>
      </w:r>
      <w:proofErr w:type="spellStart"/>
      <w:r w:rsidRPr="00B33B6B">
        <w:rPr>
          <w:rFonts w:ascii="Times New Roman" w:hAnsi="Times New Roman" w:cs="Times New Roman"/>
        </w:rPr>
        <w:t>ὁρῶμεν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ἀγαθοῦ</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πράττουσι</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δῆλον</w:t>
      </w:r>
      <w:proofErr w:type="spellEnd"/>
      <w:r w:rsidRPr="00B33B6B">
        <w:rPr>
          <w:rFonts w:ascii="Times New Roman" w:hAnsi="Times New Roman" w:cs="Times New Roman"/>
        </w:rPr>
        <w:t>, καλουμένη.</w:t>
      </w:r>
    </w:p>
    <w:p w:rsidR="00F92F00" w:rsidRPr="00B33B6B" w:rsidRDefault="00575DA3" w:rsidP="00575DA3">
      <w:pPr>
        <w:jc w:val="both"/>
        <w:rPr>
          <w:rFonts w:ascii="Times New Roman" w:hAnsi="Times New Roman" w:cs="Times New Roman"/>
        </w:rPr>
      </w:pPr>
      <w:r w:rsidRPr="00B33B6B">
        <w:rPr>
          <w:rFonts w:ascii="Times New Roman" w:hAnsi="Times New Roman" w:cs="Times New Roman"/>
          <w:b/>
          <w:color w:val="002060"/>
        </w:rPr>
        <w:t>Απάντηση:</w:t>
      </w:r>
      <w:r w:rsidRPr="00B33B6B">
        <w:rPr>
          <w:rFonts w:ascii="Times New Roman" w:hAnsi="Times New Roman" w:cs="Times New Roman"/>
        </w:rPr>
        <w:t xml:space="preserve"> </w:t>
      </w:r>
      <w:proofErr w:type="spellStart"/>
      <w:r w:rsidRPr="00B33B6B">
        <w:rPr>
          <w:rFonts w:ascii="Times New Roman" w:hAnsi="Times New Roman" w:cs="Times New Roman"/>
        </w:rPr>
        <w:t>ὁρῶμεν</w:t>
      </w:r>
      <w:proofErr w:type="spellEnd"/>
      <w:r w:rsidRPr="00B33B6B">
        <w:rPr>
          <w:rFonts w:ascii="Times New Roman" w:hAnsi="Times New Roman" w:cs="Times New Roman"/>
        </w:rPr>
        <w:t xml:space="preserve"> = θεώμεθα, </w:t>
      </w:r>
      <w:proofErr w:type="spellStart"/>
      <w:r w:rsidRPr="00B33B6B">
        <w:rPr>
          <w:rFonts w:ascii="Times New Roman" w:hAnsi="Times New Roman" w:cs="Times New Roman"/>
        </w:rPr>
        <w:t>ἀγαθοῦ</w:t>
      </w:r>
      <w:proofErr w:type="spellEnd"/>
      <w:r w:rsidRPr="00B33B6B">
        <w:rPr>
          <w:rFonts w:ascii="Times New Roman" w:hAnsi="Times New Roman" w:cs="Times New Roman"/>
        </w:rPr>
        <w:t xml:space="preserve"> = </w:t>
      </w:r>
      <w:proofErr w:type="spellStart"/>
      <w:r w:rsidRPr="00B33B6B">
        <w:rPr>
          <w:rFonts w:ascii="Times New Roman" w:hAnsi="Times New Roman" w:cs="Times New Roman"/>
        </w:rPr>
        <w:t>καλοῦ</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πράττουσι</w:t>
      </w:r>
      <w:proofErr w:type="spellEnd"/>
      <w:r w:rsidRPr="00B33B6B">
        <w:rPr>
          <w:rFonts w:ascii="Times New Roman" w:hAnsi="Times New Roman" w:cs="Times New Roman"/>
        </w:rPr>
        <w:t xml:space="preserve"> = </w:t>
      </w:r>
      <w:proofErr w:type="spellStart"/>
      <w:r w:rsidRPr="00B33B6B">
        <w:rPr>
          <w:rFonts w:ascii="Times New Roman" w:hAnsi="Times New Roman" w:cs="Times New Roman"/>
        </w:rPr>
        <w:t>δρῶσι</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δῆλον</w:t>
      </w:r>
      <w:proofErr w:type="spellEnd"/>
      <w:r w:rsidRPr="00B33B6B">
        <w:rPr>
          <w:rFonts w:ascii="Times New Roman" w:hAnsi="Times New Roman" w:cs="Times New Roman"/>
        </w:rPr>
        <w:t xml:space="preserve"> = </w:t>
      </w:r>
      <w:proofErr w:type="spellStart"/>
      <w:r w:rsidRPr="00B33B6B">
        <w:rPr>
          <w:rFonts w:ascii="Times New Roman" w:hAnsi="Times New Roman" w:cs="Times New Roman"/>
        </w:rPr>
        <w:t>φανερὸν</w:t>
      </w:r>
      <w:proofErr w:type="spellEnd"/>
      <w:r w:rsidRPr="00B33B6B">
        <w:rPr>
          <w:rFonts w:ascii="Times New Roman" w:hAnsi="Times New Roman" w:cs="Times New Roman"/>
        </w:rPr>
        <w:t xml:space="preserve"> καλουμένη = </w:t>
      </w:r>
      <w:proofErr w:type="spellStart"/>
      <w:r w:rsidRPr="00B33B6B">
        <w:rPr>
          <w:rFonts w:ascii="Times New Roman" w:hAnsi="Times New Roman" w:cs="Times New Roman"/>
        </w:rPr>
        <w:t>ὀνομαζομένη</w:t>
      </w:r>
      <w:proofErr w:type="spellEnd"/>
    </w:p>
    <w:p w:rsidR="00575DA3" w:rsidRPr="00B33B6B" w:rsidRDefault="00575DA3" w:rsidP="00575DA3">
      <w:pPr>
        <w:jc w:val="both"/>
        <w:rPr>
          <w:rFonts w:ascii="Times New Roman" w:hAnsi="Times New Roman" w:cs="Times New Roman"/>
        </w:rPr>
      </w:pPr>
      <w:r w:rsidRPr="00B33B6B">
        <w:rPr>
          <w:rFonts w:ascii="Times New Roman" w:hAnsi="Times New Roman" w:cs="Times New Roman"/>
        </w:rPr>
        <w:t xml:space="preserve">2. Να δώσετε ένα παράγωγο (απλό ή σύνθετο) ουσιαστικό και ένα επίθετο στα νέα ελληνικά για καθεμιά από τις παρακάτω λέξεις: </w:t>
      </w:r>
      <w:proofErr w:type="spellStart"/>
      <w:r w:rsidRPr="00B33B6B">
        <w:rPr>
          <w:rFonts w:ascii="Times New Roman" w:hAnsi="Times New Roman" w:cs="Times New Roman"/>
        </w:rPr>
        <w:t>πόλιν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ὁρῶμεν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κοινωνίαν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δῆλον</w:t>
      </w:r>
      <w:proofErr w:type="spellEnd"/>
      <w:r w:rsidRPr="00B33B6B">
        <w:rPr>
          <w:rFonts w:ascii="Times New Roman" w:hAnsi="Times New Roman" w:cs="Times New Roman"/>
        </w:rPr>
        <w:t>, καλουμένη.</w:t>
      </w:r>
    </w:p>
    <w:p w:rsidR="00575DA3" w:rsidRPr="00B33B6B" w:rsidRDefault="00575DA3" w:rsidP="00575DA3">
      <w:pPr>
        <w:jc w:val="both"/>
        <w:rPr>
          <w:rFonts w:ascii="Times New Roman" w:hAnsi="Times New Roman" w:cs="Times New Roman"/>
          <w:b/>
          <w:color w:val="002060"/>
        </w:rPr>
      </w:pPr>
      <w:r w:rsidRPr="00B33B6B">
        <w:rPr>
          <w:rFonts w:ascii="Times New Roman" w:hAnsi="Times New Roman" w:cs="Times New Roman"/>
          <w:b/>
          <w:color w:val="002060"/>
        </w:rPr>
        <w:t>Απάντηση:</w:t>
      </w:r>
    </w:p>
    <w:p w:rsidR="00575DA3" w:rsidRPr="00B33B6B" w:rsidRDefault="00575DA3" w:rsidP="00575DA3">
      <w:pPr>
        <w:jc w:val="both"/>
        <w:rPr>
          <w:rFonts w:ascii="Times New Roman" w:hAnsi="Times New Roman" w:cs="Times New Roman"/>
          <w:color w:val="000000" w:themeColor="text1"/>
        </w:rPr>
      </w:pPr>
      <w:r w:rsidRPr="00B33B6B">
        <w:rPr>
          <w:rFonts w:ascii="Times New Roman" w:hAnsi="Times New Roman" w:cs="Times New Roman"/>
          <w:color w:val="000000" w:themeColor="text1"/>
        </w:rPr>
        <w:t xml:space="preserve"> </w:t>
      </w:r>
      <w:proofErr w:type="spellStart"/>
      <w:r w:rsidRPr="00B33B6B">
        <w:rPr>
          <w:rFonts w:ascii="Times New Roman" w:hAnsi="Times New Roman" w:cs="Times New Roman"/>
          <w:color w:val="000000" w:themeColor="text1"/>
        </w:rPr>
        <w:t>πόλιν</w:t>
      </w:r>
      <w:proofErr w:type="spellEnd"/>
      <w:r w:rsidRPr="00B33B6B">
        <w:rPr>
          <w:rFonts w:ascii="Times New Roman" w:hAnsi="Times New Roman" w:cs="Times New Roman"/>
          <w:color w:val="000000" w:themeColor="text1"/>
        </w:rPr>
        <w:t>: πολεοδομία, πολιτογράφηση, πολιτικός, συμπολιτεία, πολιτειακός</w:t>
      </w:r>
    </w:p>
    <w:p w:rsidR="00575DA3" w:rsidRPr="00B33B6B" w:rsidRDefault="00575DA3" w:rsidP="00575DA3">
      <w:pPr>
        <w:jc w:val="both"/>
        <w:rPr>
          <w:rFonts w:ascii="Times New Roman" w:hAnsi="Times New Roman" w:cs="Times New Roman"/>
          <w:color w:val="000000" w:themeColor="text1"/>
        </w:rPr>
      </w:pPr>
      <w:proofErr w:type="spellStart"/>
      <w:r w:rsidRPr="00B33B6B">
        <w:rPr>
          <w:rFonts w:ascii="Times New Roman" w:hAnsi="Times New Roman" w:cs="Times New Roman"/>
          <w:color w:val="000000" w:themeColor="text1"/>
        </w:rPr>
        <w:t>ὁρῶμεν</w:t>
      </w:r>
      <w:proofErr w:type="spellEnd"/>
      <w:r w:rsidRPr="00B33B6B">
        <w:rPr>
          <w:rFonts w:ascii="Times New Roman" w:hAnsi="Times New Roman" w:cs="Times New Roman"/>
          <w:color w:val="000000" w:themeColor="text1"/>
        </w:rPr>
        <w:t>:  όραση., παρόραμα, καχύποπτος, κάτοπτρο, οφθαλμός, ιδεώδης, ιδανικός</w:t>
      </w:r>
    </w:p>
    <w:p w:rsidR="00575DA3" w:rsidRPr="00B33B6B" w:rsidRDefault="00575DA3" w:rsidP="00575DA3">
      <w:pPr>
        <w:jc w:val="both"/>
        <w:rPr>
          <w:rFonts w:ascii="Times New Roman" w:hAnsi="Times New Roman" w:cs="Times New Roman"/>
          <w:color w:val="000000" w:themeColor="text1"/>
        </w:rPr>
      </w:pPr>
      <w:proofErr w:type="spellStart"/>
      <w:r w:rsidRPr="00B33B6B">
        <w:rPr>
          <w:rFonts w:ascii="Times New Roman" w:hAnsi="Times New Roman" w:cs="Times New Roman"/>
          <w:color w:val="000000" w:themeColor="text1"/>
        </w:rPr>
        <w:t>κοινωνία:κοινότοπος</w:t>
      </w:r>
      <w:proofErr w:type="spellEnd"/>
      <w:r w:rsidRPr="00B33B6B">
        <w:rPr>
          <w:rFonts w:ascii="Times New Roman" w:hAnsi="Times New Roman" w:cs="Times New Roman"/>
          <w:color w:val="000000" w:themeColor="text1"/>
        </w:rPr>
        <w:t>, κοινοποίηση</w:t>
      </w:r>
    </w:p>
    <w:p w:rsidR="00575DA3" w:rsidRPr="00B33B6B" w:rsidRDefault="00575DA3" w:rsidP="00575DA3">
      <w:pPr>
        <w:jc w:val="both"/>
        <w:rPr>
          <w:rFonts w:ascii="Times New Roman" w:hAnsi="Times New Roman" w:cs="Times New Roman"/>
          <w:color w:val="000000" w:themeColor="text1"/>
        </w:rPr>
      </w:pPr>
      <w:proofErr w:type="spellStart"/>
      <w:r w:rsidRPr="00B33B6B">
        <w:rPr>
          <w:rFonts w:ascii="Times New Roman" w:hAnsi="Times New Roman" w:cs="Times New Roman"/>
          <w:color w:val="000000" w:themeColor="text1"/>
        </w:rPr>
        <w:t>δῆλον:πρόδηλος</w:t>
      </w:r>
      <w:proofErr w:type="spellEnd"/>
      <w:r w:rsidRPr="00B33B6B">
        <w:rPr>
          <w:rFonts w:ascii="Times New Roman" w:hAnsi="Times New Roman" w:cs="Times New Roman"/>
          <w:color w:val="000000" w:themeColor="text1"/>
        </w:rPr>
        <w:t>, δήλωση</w:t>
      </w:r>
    </w:p>
    <w:p w:rsidR="00575DA3" w:rsidRPr="00B33B6B" w:rsidRDefault="00575DA3" w:rsidP="00575DA3">
      <w:pPr>
        <w:jc w:val="both"/>
        <w:rPr>
          <w:rFonts w:ascii="Times New Roman" w:hAnsi="Times New Roman" w:cs="Times New Roman"/>
          <w:color w:val="000000" w:themeColor="text1"/>
        </w:rPr>
      </w:pPr>
      <w:r w:rsidRPr="00B33B6B">
        <w:rPr>
          <w:rFonts w:ascii="Times New Roman" w:hAnsi="Times New Roman" w:cs="Times New Roman"/>
          <w:color w:val="000000" w:themeColor="text1"/>
        </w:rPr>
        <w:t xml:space="preserve">καλουμένη: σύγκληση, εκκλησία, παρακλητικός </w:t>
      </w:r>
    </w:p>
    <w:p w:rsidR="00575DA3" w:rsidRPr="00B33B6B" w:rsidRDefault="00575DA3" w:rsidP="00575DA3">
      <w:pPr>
        <w:jc w:val="both"/>
        <w:rPr>
          <w:rFonts w:ascii="Times New Roman" w:hAnsi="Times New Roman" w:cs="Times New Roman"/>
        </w:rPr>
      </w:pPr>
      <w:r w:rsidRPr="00B33B6B">
        <w:rPr>
          <w:rFonts w:ascii="Times New Roman" w:hAnsi="Times New Roman" w:cs="Times New Roman"/>
          <w:color w:val="000000" w:themeColor="text1"/>
        </w:rPr>
        <w:t>3.</w:t>
      </w:r>
      <w:r w:rsidRPr="00B33B6B">
        <w:rPr>
          <w:rFonts w:ascii="Times New Roman" w:hAnsi="Times New Roman" w:cs="Times New Roman"/>
        </w:rPr>
        <w:t xml:space="preserve"> Να βρείτε μέσα στο κείμενο λέξεις ετυμολογικά συγγενείς με τις παρακάτω: ανακωχή, επικύρωση, κάτοπτρο, σταθμός, οντολογικός.</w:t>
      </w:r>
    </w:p>
    <w:p w:rsidR="00575DA3" w:rsidRPr="00B33B6B" w:rsidRDefault="00575DA3" w:rsidP="00575DA3">
      <w:pPr>
        <w:jc w:val="both"/>
        <w:rPr>
          <w:rFonts w:ascii="Times New Roman" w:hAnsi="Times New Roman" w:cs="Times New Roman"/>
          <w:b/>
          <w:color w:val="002060"/>
        </w:rPr>
      </w:pPr>
      <w:r w:rsidRPr="00B33B6B">
        <w:rPr>
          <w:rFonts w:ascii="Times New Roman" w:hAnsi="Times New Roman" w:cs="Times New Roman"/>
          <w:b/>
          <w:color w:val="002060"/>
        </w:rPr>
        <w:t>Απάντηση</w:t>
      </w:r>
    </w:p>
    <w:p w:rsidR="00575DA3" w:rsidRPr="00B33B6B" w:rsidRDefault="00575DA3" w:rsidP="00575DA3">
      <w:pPr>
        <w:jc w:val="both"/>
        <w:rPr>
          <w:rFonts w:ascii="Times New Roman" w:hAnsi="Times New Roman" w:cs="Times New Roman"/>
        </w:rPr>
      </w:pPr>
      <w:r w:rsidRPr="00B33B6B">
        <w:rPr>
          <w:rFonts w:ascii="Times New Roman" w:hAnsi="Times New Roman" w:cs="Times New Roman"/>
        </w:rPr>
        <w:t xml:space="preserve"> </w:t>
      </w:r>
      <w:r w:rsidRPr="00B33B6B">
        <w:rPr>
          <w:rFonts w:ascii="Times New Roman" w:hAnsi="Times New Roman" w:cs="Times New Roman"/>
          <w:b/>
        </w:rPr>
        <w:t>ανακωχή:</w:t>
      </w:r>
      <w:r w:rsidRPr="00B33B6B">
        <w:rPr>
          <w:rFonts w:ascii="Times New Roman" w:hAnsi="Times New Roman" w:cs="Times New Roman"/>
        </w:rPr>
        <w:t xml:space="preserve"> περιέχουσα, </w:t>
      </w:r>
      <w:r w:rsidRPr="00B33B6B">
        <w:rPr>
          <w:rFonts w:ascii="Times New Roman" w:hAnsi="Times New Roman" w:cs="Times New Roman"/>
          <w:b/>
        </w:rPr>
        <w:t>επικύρωση:</w:t>
      </w:r>
      <w:r w:rsidRPr="00B33B6B">
        <w:rPr>
          <w:rFonts w:ascii="Times New Roman" w:hAnsi="Times New Roman" w:cs="Times New Roman"/>
        </w:rPr>
        <w:t xml:space="preserve"> </w:t>
      </w:r>
      <w:proofErr w:type="spellStart"/>
      <w:r w:rsidRPr="00B33B6B">
        <w:rPr>
          <w:rFonts w:ascii="Times New Roman" w:hAnsi="Times New Roman" w:cs="Times New Roman"/>
        </w:rPr>
        <w:t>κυριωτάτου</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κυριωτάτη</w:t>
      </w:r>
      <w:proofErr w:type="spellEnd"/>
      <w:r w:rsidRPr="00B33B6B">
        <w:rPr>
          <w:rFonts w:ascii="Times New Roman" w:hAnsi="Times New Roman" w:cs="Times New Roman"/>
        </w:rPr>
        <w:t xml:space="preserve">, </w:t>
      </w:r>
      <w:r w:rsidRPr="00B33B6B">
        <w:rPr>
          <w:rFonts w:ascii="Times New Roman" w:hAnsi="Times New Roman" w:cs="Times New Roman"/>
          <w:b/>
        </w:rPr>
        <w:t>κάτοπτρο:</w:t>
      </w:r>
      <w:r w:rsidRPr="00B33B6B">
        <w:rPr>
          <w:rFonts w:ascii="Times New Roman" w:hAnsi="Times New Roman" w:cs="Times New Roman"/>
        </w:rPr>
        <w:t xml:space="preserve"> </w:t>
      </w:r>
      <w:proofErr w:type="spellStart"/>
      <w:r w:rsidRPr="00B33B6B">
        <w:rPr>
          <w:rFonts w:ascii="Times New Roman" w:hAnsi="Times New Roman" w:cs="Times New Roman"/>
        </w:rPr>
        <w:t>ὁρῶμεν</w:t>
      </w:r>
      <w:proofErr w:type="spellEnd"/>
      <w:r w:rsidRPr="00B33B6B">
        <w:rPr>
          <w:rFonts w:ascii="Times New Roman" w:hAnsi="Times New Roman" w:cs="Times New Roman"/>
        </w:rPr>
        <w:t xml:space="preserve">, </w:t>
      </w:r>
      <w:r w:rsidRPr="00B33B6B">
        <w:rPr>
          <w:rFonts w:ascii="Times New Roman" w:hAnsi="Times New Roman" w:cs="Times New Roman"/>
          <w:b/>
        </w:rPr>
        <w:t>σταθμός:</w:t>
      </w:r>
      <w:r w:rsidRPr="00B33B6B">
        <w:rPr>
          <w:rFonts w:ascii="Times New Roman" w:hAnsi="Times New Roman" w:cs="Times New Roman"/>
        </w:rPr>
        <w:t xml:space="preserve"> </w:t>
      </w:r>
      <w:proofErr w:type="spellStart"/>
      <w:r w:rsidRPr="00B33B6B">
        <w:rPr>
          <w:rFonts w:ascii="Times New Roman" w:hAnsi="Times New Roman" w:cs="Times New Roman"/>
        </w:rPr>
        <w:t>συνεστηκυῖαν</w:t>
      </w:r>
      <w:proofErr w:type="spellEnd"/>
      <w:r w:rsidRPr="00B33B6B">
        <w:rPr>
          <w:rFonts w:ascii="Times New Roman" w:hAnsi="Times New Roman" w:cs="Times New Roman"/>
        </w:rPr>
        <w:t xml:space="preserve">, </w:t>
      </w:r>
      <w:r w:rsidRPr="00B33B6B">
        <w:rPr>
          <w:rFonts w:ascii="Times New Roman" w:hAnsi="Times New Roman" w:cs="Times New Roman"/>
          <w:b/>
        </w:rPr>
        <w:t>οντολογικός:</w:t>
      </w:r>
      <w:r w:rsidRPr="00B33B6B">
        <w:rPr>
          <w:rFonts w:ascii="Times New Roman" w:hAnsi="Times New Roman" w:cs="Times New Roman"/>
        </w:rPr>
        <w:t xml:space="preserve"> </w:t>
      </w:r>
      <w:proofErr w:type="spellStart"/>
      <w:r w:rsidRPr="00B33B6B">
        <w:rPr>
          <w:rFonts w:ascii="Times New Roman" w:hAnsi="Times New Roman" w:cs="Times New Roman"/>
        </w:rPr>
        <w:t>οὖσαν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εἶναι</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ἐστὶν</w:t>
      </w:r>
      <w:proofErr w:type="spellEnd"/>
      <w:r w:rsidRPr="00B33B6B">
        <w:rPr>
          <w:rFonts w:ascii="Times New Roman" w:hAnsi="Times New Roman" w:cs="Times New Roman"/>
        </w:rPr>
        <w:t>.</w:t>
      </w:r>
    </w:p>
    <w:p w:rsidR="00575DA3" w:rsidRPr="00B33B6B" w:rsidRDefault="00575DA3" w:rsidP="00575DA3">
      <w:pPr>
        <w:jc w:val="both"/>
        <w:rPr>
          <w:rFonts w:ascii="Times New Roman" w:hAnsi="Times New Roman" w:cs="Times New Roman"/>
        </w:rPr>
      </w:pPr>
      <w:r w:rsidRPr="00B33B6B">
        <w:rPr>
          <w:rFonts w:ascii="Times New Roman" w:hAnsi="Times New Roman" w:cs="Times New Roman"/>
        </w:rPr>
        <w:t xml:space="preserve">4. Να δώσετε </w:t>
      </w:r>
      <w:proofErr w:type="spellStart"/>
      <w:r w:rsidRPr="00B33B6B">
        <w:rPr>
          <w:rFonts w:ascii="Times New Roman" w:hAnsi="Times New Roman" w:cs="Times New Roman"/>
        </w:rPr>
        <w:t>ομόρριζα</w:t>
      </w:r>
      <w:proofErr w:type="spellEnd"/>
      <w:r w:rsidRPr="00B33B6B">
        <w:rPr>
          <w:rFonts w:ascii="Times New Roman" w:hAnsi="Times New Roman" w:cs="Times New Roman"/>
        </w:rPr>
        <w:t xml:space="preserve"> (απλά ή σύνθετα) στα νέα ελληνικά για καθένα από τα παρακάτω θέματα του ρήματος «</w:t>
      </w:r>
      <w:proofErr w:type="spellStart"/>
      <w:r w:rsidRPr="00B33B6B">
        <w:rPr>
          <w:rFonts w:ascii="Times New Roman" w:hAnsi="Times New Roman" w:cs="Times New Roman"/>
        </w:rPr>
        <w:t>ὁρῶ</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ορ</w:t>
      </w:r>
      <w:proofErr w:type="spellEnd"/>
      <w:r w:rsidRPr="00B33B6B">
        <w:rPr>
          <w:rFonts w:ascii="Times New Roman" w:hAnsi="Times New Roman" w:cs="Times New Roman"/>
        </w:rPr>
        <w:t>-, οπ-, ιδ-.</w:t>
      </w:r>
    </w:p>
    <w:p w:rsidR="00575DA3" w:rsidRPr="00B33B6B" w:rsidRDefault="00575DA3" w:rsidP="00575DA3">
      <w:pPr>
        <w:jc w:val="both"/>
        <w:rPr>
          <w:rFonts w:ascii="Times New Roman" w:hAnsi="Times New Roman" w:cs="Times New Roman"/>
          <w:b/>
          <w:color w:val="002060"/>
        </w:rPr>
      </w:pPr>
      <w:r w:rsidRPr="00B33B6B">
        <w:rPr>
          <w:rFonts w:ascii="Times New Roman" w:hAnsi="Times New Roman" w:cs="Times New Roman"/>
          <w:b/>
          <w:color w:val="002060"/>
        </w:rPr>
        <w:t>Απάντηση:</w:t>
      </w:r>
    </w:p>
    <w:p w:rsidR="00575DA3" w:rsidRPr="00B33B6B" w:rsidRDefault="00575DA3" w:rsidP="00575DA3">
      <w:pPr>
        <w:jc w:val="both"/>
        <w:rPr>
          <w:rFonts w:ascii="Times New Roman" w:hAnsi="Times New Roman" w:cs="Times New Roman"/>
        </w:rPr>
      </w:pPr>
      <w:proofErr w:type="spellStart"/>
      <w:r w:rsidRPr="00B33B6B">
        <w:rPr>
          <w:rFonts w:ascii="Times New Roman" w:hAnsi="Times New Roman" w:cs="Times New Roman"/>
          <w:b/>
        </w:rPr>
        <w:t>ορ</w:t>
      </w:r>
      <w:proofErr w:type="spellEnd"/>
      <w:r w:rsidRPr="00B33B6B">
        <w:rPr>
          <w:rFonts w:ascii="Times New Roman" w:hAnsi="Times New Roman" w:cs="Times New Roman"/>
          <w:b/>
        </w:rPr>
        <w:t>-:</w:t>
      </w:r>
      <w:r w:rsidRPr="00B33B6B">
        <w:rPr>
          <w:rFonts w:ascii="Times New Roman" w:hAnsi="Times New Roman" w:cs="Times New Roman"/>
        </w:rPr>
        <w:t xml:space="preserve"> όραση, όραμα, ορατός, παρόραμα, πανόραμα, ενόραση, τηλεόραση, αόρατος, αδιόρατος, θεόρατος, διορατικός </w:t>
      </w:r>
    </w:p>
    <w:p w:rsidR="00575DA3" w:rsidRPr="00B33B6B" w:rsidRDefault="00575DA3" w:rsidP="00575DA3">
      <w:pPr>
        <w:jc w:val="both"/>
        <w:rPr>
          <w:rFonts w:ascii="Times New Roman" w:hAnsi="Times New Roman" w:cs="Times New Roman"/>
        </w:rPr>
      </w:pPr>
      <w:r w:rsidRPr="00B33B6B">
        <w:rPr>
          <w:rFonts w:ascii="Times New Roman" w:hAnsi="Times New Roman" w:cs="Times New Roman"/>
          <w:b/>
        </w:rPr>
        <w:t>οπ-:</w:t>
      </w:r>
      <w:r w:rsidRPr="00B33B6B">
        <w:rPr>
          <w:rFonts w:ascii="Times New Roman" w:hAnsi="Times New Roman" w:cs="Times New Roman"/>
        </w:rPr>
        <w:t xml:space="preserve"> οπή, όψη, οπτικός, συνοπτικός, εποπτικός, κάτοπτρο, αντικατοπτρισμός, μέτωπο, πρόσωπο, προσωπίδα, παρωπίδα</w:t>
      </w:r>
    </w:p>
    <w:p w:rsidR="00F92F00" w:rsidRPr="00B33B6B" w:rsidRDefault="00575DA3" w:rsidP="00575DA3">
      <w:pPr>
        <w:jc w:val="both"/>
        <w:rPr>
          <w:rFonts w:ascii="Times New Roman" w:hAnsi="Times New Roman" w:cs="Times New Roman"/>
          <w:color w:val="000000" w:themeColor="text1"/>
        </w:rPr>
      </w:pPr>
      <w:r w:rsidRPr="00B33B6B">
        <w:rPr>
          <w:rFonts w:ascii="Times New Roman" w:hAnsi="Times New Roman" w:cs="Times New Roman"/>
          <w:b/>
        </w:rPr>
        <w:t xml:space="preserve"> ιδ-:</w:t>
      </w:r>
      <w:r w:rsidRPr="00B33B6B">
        <w:rPr>
          <w:rFonts w:ascii="Times New Roman" w:hAnsi="Times New Roman" w:cs="Times New Roman"/>
        </w:rPr>
        <w:t xml:space="preserve"> ιδέα, ιδεατός, ιδεώδης, είδωλο, ειδύλλιο, ιδεολόγος, ιδεολογία, ιδανικός.</w:t>
      </w:r>
    </w:p>
    <w:p w:rsidR="00F92F00" w:rsidRPr="00B33B6B" w:rsidRDefault="00575DA3" w:rsidP="00F92F00">
      <w:pPr>
        <w:jc w:val="both"/>
        <w:rPr>
          <w:rFonts w:ascii="Times New Roman" w:hAnsi="Times New Roman" w:cs="Times New Roman"/>
        </w:rPr>
      </w:pPr>
      <w:r w:rsidRPr="00B33B6B">
        <w:rPr>
          <w:rFonts w:ascii="Times New Roman" w:hAnsi="Times New Roman" w:cs="Times New Roman"/>
        </w:rPr>
        <w:t>5.ε</w:t>
      </w:r>
      <w:r w:rsidR="00F92F00" w:rsidRPr="00B33B6B">
        <w:rPr>
          <w:rFonts w:ascii="Times New Roman" w:hAnsi="Times New Roman" w:cs="Times New Roman"/>
        </w:rPr>
        <w:t>πανάσταση, εξοντώνω, μυωπία, εγκυρότητα, σύγκληση, πρόδηλος, δόγμα: Αφού επισημάνετε τους λεκτικούς τύπους του διδαγμένου κειμένου με τους οποίους συγγενεύουν ετυμολογικά οι παραπάνω λέξεις, να σχηματίσετε στη νεοελληνική γλώσσα μία περίοδο λόγου για κάθε λέξη με την ποιητική ή αναφορική λειτουργία της.</w:t>
      </w:r>
    </w:p>
    <w:p w:rsidR="00F92F00" w:rsidRPr="00B33B6B" w:rsidRDefault="00F92F00" w:rsidP="00F92F00">
      <w:pPr>
        <w:jc w:val="both"/>
        <w:rPr>
          <w:rFonts w:ascii="Times New Roman" w:hAnsi="Times New Roman" w:cs="Times New Roman"/>
          <w:b/>
          <w:color w:val="002060"/>
        </w:rPr>
      </w:pPr>
      <w:r w:rsidRPr="00B33B6B">
        <w:rPr>
          <w:rFonts w:ascii="Times New Roman" w:hAnsi="Times New Roman" w:cs="Times New Roman"/>
          <w:b/>
          <w:color w:val="002060"/>
        </w:rPr>
        <w:t>Απάντηση:</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 1.</w:t>
      </w:r>
      <w:r w:rsidRPr="00B33B6B">
        <w:rPr>
          <w:rFonts w:ascii="Times New Roman" w:hAnsi="Times New Roman" w:cs="Times New Roman"/>
          <w:b/>
        </w:rPr>
        <w:t>επανάσταση:</w:t>
      </w:r>
      <w:r w:rsidRPr="00B33B6B">
        <w:rPr>
          <w:rFonts w:ascii="Times New Roman" w:hAnsi="Times New Roman" w:cs="Times New Roman"/>
        </w:rPr>
        <w:t xml:space="preserve"> </w:t>
      </w:r>
      <w:proofErr w:type="spellStart"/>
      <w:r w:rsidRPr="00B33B6B">
        <w:rPr>
          <w:rFonts w:ascii="Times New Roman" w:hAnsi="Times New Roman" w:cs="Times New Roman"/>
        </w:rPr>
        <w:t>συνεστηκυῖαν</w:t>
      </w:r>
      <w:proofErr w:type="spellEnd"/>
      <w:r w:rsidRPr="00B33B6B">
        <w:rPr>
          <w:rFonts w:ascii="Times New Roman" w:hAnsi="Times New Roman" w:cs="Times New Roman"/>
        </w:rPr>
        <w:t>.</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lastRenderedPageBreak/>
        <w:t xml:space="preserve"> Ο επιταχυντής του CERN μπορεί, περισσότερο από οτιδήποτε άλλο, να φέρει επανάσταση στην κατανόηση των φυσικών για το σύμπαν.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2. </w:t>
      </w:r>
      <w:r w:rsidRPr="00B33B6B">
        <w:rPr>
          <w:rFonts w:ascii="Times New Roman" w:hAnsi="Times New Roman" w:cs="Times New Roman"/>
          <w:b/>
        </w:rPr>
        <w:t>εξοντώνω:</w:t>
      </w:r>
      <w:r w:rsidRPr="00B33B6B">
        <w:rPr>
          <w:rFonts w:ascii="Times New Roman" w:hAnsi="Times New Roman" w:cs="Times New Roman"/>
        </w:rPr>
        <w:t xml:space="preserve"> </w:t>
      </w:r>
      <w:proofErr w:type="spellStart"/>
      <w:r w:rsidRPr="00B33B6B">
        <w:rPr>
          <w:rFonts w:ascii="Times New Roman" w:hAnsi="Times New Roman" w:cs="Times New Roman"/>
        </w:rPr>
        <w:t>οὖσαν</w:t>
      </w:r>
      <w:proofErr w:type="spellEnd"/>
      <w:r w:rsidRPr="00B33B6B">
        <w:rPr>
          <w:rFonts w:ascii="Times New Roman" w:hAnsi="Times New Roman" w:cs="Times New Roman"/>
        </w:rPr>
        <w:t>.</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 Ο Αρμαγεδδών της ακολουθούμενης οικονομικής συνταγής διέλυσε τις οικονομικές δομές, αποτελείωσε τον κρατικό μηχανισμό, εκτόξευσε τα ποσοστά της ανεργίας, εξόντωσε την επιχειρηματικότητα.</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 3. </w:t>
      </w:r>
      <w:r w:rsidRPr="00B33B6B">
        <w:rPr>
          <w:rFonts w:ascii="Times New Roman" w:hAnsi="Times New Roman" w:cs="Times New Roman"/>
          <w:b/>
        </w:rPr>
        <w:t>μυωπία:</w:t>
      </w:r>
      <w:r w:rsidRPr="00B33B6B">
        <w:rPr>
          <w:rFonts w:ascii="Times New Roman" w:hAnsi="Times New Roman" w:cs="Times New Roman"/>
        </w:rPr>
        <w:t xml:space="preserve"> </w:t>
      </w:r>
      <w:proofErr w:type="spellStart"/>
      <w:r w:rsidRPr="00B33B6B">
        <w:rPr>
          <w:rFonts w:ascii="Times New Roman" w:hAnsi="Times New Roman" w:cs="Times New Roman"/>
        </w:rPr>
        <w:t>ὁρῶμεν</w:t>
      </w:r>
      <w:proofErr w:type="spellEnd"/>
      <w:r w:rsidRPr="00B33B6B">
        <w:rPr>
          <w:rFonts w:ascii="Times New Roman" w:hAnsi="Times New Roman" w:cs="Times New Roman"/>
        </w:rPr>
        <w:t xml:space="preserve">.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Μπορούν οι Ευρωπαίοι ηγέτες να απαλλαγούν από την αβάσταχτη μυωπία του εθνικού πολιτικού κόστους και να δουν λίγες δεκαετίες μπροστά;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4. </w:t>
      </w:r>
      <w:r w:rsidRPr="00B33B6B">
        <w:rPr>
          <w:rFonts w:ascii="Times New Roman" w:hAnsi="Times New Roman" w:cs="Times New Roman"/>
          <w:b/>
        </w:rPr>
        <w:t>εγκυρότητα:</w:t>
      </w:r>
      <w:r w:rsidRPr="00B33B6B">
        <w:rPr>
          <w:rFonts w:ascii="Times New Roman" w:hAnsi="Times New Roman" w:cs="Times New Roman"/>
        </w:rPr>
        <w:t xml:space="preserve"> </w:t>
      </w:r>
      <w:proofErr w:type="spellStart"/>
      <w:r w:rsidRPr="00B33B6B">
        <w:rPr>
          <w:rFonts w:ascii="Times New Roman" w:hAnsi="Times New Roman" w:cs="Times New Roman"/>
        </w:rPr>
        <w:t>κυριωτάτου</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κυριωτάτη</w:t>
      </w:r>
      <w:proofErr w:type="spellEnd"/>
      <w:r w:rsidRPr="00B33B6B">
        <w:rPr>
          <w:rFonts w:ascii="Times New Roman" w:hAnsi="Times New Roman" w:cs="Times New Roman"/>
        </w:rPr>
        <w:t xml:space="preserve">.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Διενεργείται έλεγχος από τη νομική υπηρεσία προκειμένου να διαπιστωθεί η εγκυρότητα των προσκομισθέντων εγγράφων.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5. </w:t>
      </w:r>
      <w:r w:rsidRPr="00B33B6B">
        <w:rPr>
          <w:rFonts w:ascii="Times New Roman" w:hAnsi="Times New Roman" w:cs="Times New Roman"/>
          <w:b/>
        </w:rPr>
        <w:t>σύγκληση:</w:t>
      </w:r>
      <w:r w:rsidRPr="00B33B6B">
        <w:rPr>
          <w:rFonts w:ascii="Times New Roman" w:hAnsi="Times New Roman" w:cs="Times New Roman"/>
        </w:rPr>
        <w:t xml:space="preserve"> καλουμένη.</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Οι δύσκολες οικονομικά, κοινωνικά και πολιτικά συνθήκες της ευρωζώνης επιβάλλουν συχνότερη σύγκληση του Ευρωπαϊκού </w:t>
      </w:r>
      <w:proofErr w:type="spellStart"/>
      <w:r w:rsidRPr="00B33B6B">
        <w:rPr>
          <w:rFonts w:ascii="Times New Roman" w:hAnsi="Calibri" w:cs="Times New Roman"/>
        </w:rPr>
        <w:t>΢</w:t>
      </w:r>
      <w:r w:rsidRPr="00B33B6B">
        <w:rPr>
          <w:rFonts w:ascii="Times New Roman" w:hAnsi="Times New Roman" w:cs="Times New Roman"/>
        </w:rPr>
        <w:t>υμβουλίου</w:t>
      </w:r>
      <w:proofErr w:type="spellEnd"/>
      <w:r w:rsidRPr="00B33B6B">
        <w:rPr>
          <w:rFonts w:ascii="Times New Roman" w:hAnsi="Times New Roman" w:cs="Times New Roman"/>
        </w:rPr>
        <w:t xml:space="preserve"> για την καλύτερη παρακολούθηση των εξελίξεων.</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6.</w:t>
      </w:r>
      <w:r w:rsidRPr="00B33B6B">
        <w:rPr>
          <w:rFonts w:ascii="Times New Roman" w:hAnsi="Times New Roman" w:cs="Times New Roman"/>
          <w:b/>
        </w:rPr>
        <w:t>πρόδηλος</w:t>
      </w:r>
      <w:r w:rsidRPr="00B33B6B">
        <w:rPr>
          <w:rFonts w:ascii="Times New Roman" w:hAnsi="Times New Roman" w:cs="Times New Roman"/>
        </w:rPr>
        <w:t xml:space="preserve">: </w:t>
      </w:r>
      <w:proofErr w:type="spellStart"/>
      <w:r w:rsidRPr="00B33B6B">
        <w:rPr>
          <w:rFonts w:ascii="Times New Roman" w:hAnsi="Times New Roman" w:cs="Times New Roman"/>
        </w:rPr>
        <w:t>δῆλον</w:t>
      </w:r>
      <w:proofErr w:type="spellEnd"/>
      <w:r w:rsidRPr="00B33B6B">
        <w:rPr>
          <w:rFonts w:ascii="Times New Roman" w:hAnsi="Times New Roman" w:cs="Times New Roman"/>
        </w:rPr>
        <w:t>.</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 Η ανάδειξη ανάγλυφων γυναικείων μορφών που επιχείρησαν να κολυμπήσουν κόντρα στο ρεύμα και να αρθρώσουν δική τους φωνή, αντιστοιχεί στους πρόδηλους σκοπούς του συγγραφέα.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7. </w:t>
      </w:r>
      <w:r w:rsidRPr="00B33B6B">
        <w:rPr>
          <w:rFonts w:ascii="Times New Roman" w:hAnsi="Times New Roman" w:cs="Times New Roman"/>
          <w:b/>
        </w:rPr>
        <w:t>δόγμα:</w:t>
      </w:r>
      <w:r w:rsidRPr="00B33B6B">
        <w:rPr>
          <w:rFonts w:ascii="Times New Roman" w:hAnsi="Times New Roman" w:cs="Times New Roman"/>
        </w:rPr>
        <w:t xml:space="preserve"> </w:t>
      </w:r>
      <w:proofErr w:type="spellStart"/>
      <w:r w:rsidRPr="00B33B6B">
        <w:rPr>
          <w:rFonts w:ascii="Times New Roman" w:hAnsi="Times New Roman" w:cs="Times New Roman"/>
        </w:rPr>
        <w:t>δοκοῦντος</w:t>
      </w:r>
      <w:proofErr w:type="spellEnd"/>
      <w:r w:rsidRPr="00B33B6B">
        <w:rPr>
          <w:rFonts w:ascii="Times New Roman" w:hAnsi="Times New Roman" w:cs="Times New Roman"/>
        </w:rPr>
        <w:t xml:space="preserve">.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Οι παλιές διοικήσεις των πανεπιστημίων καλλιέργησαν συστηματικά τον λαϊκισμό του δόγματος του «πανεπιστημίου των ομάδων»</w:t>
      </w:r>
    </w:p>
    <w:p w:rsidR="00F92F00" w:rsidRPr="00B33B6B" w:rsidRDefault="00575DA3" w:rsidP="00F92F00">
      <w:pPr>
        <w:jc w:val="both"/>
        <w:rPr>
          <w:rFonts w:ascii="Times New Roman" w:hAnsi="Times New Roman" w:cs="Times New Roman"/>
        </w:rPr>
      </w:pPr>
      <w:r w:rsidRPr="00B33B6B">
        <w:rPr>
          <w:rFonts w:ascii="Times New Roman" w:hAnsi="Times New Roman" w:cs="Times New Roman"/>
          <w:b/>
        </w:rPr>
        <w:t>6.</w:t>
      </w:r>
      <w:r w:rsidR="00F92F00" w:rsidRPr="00B33B6B">
        <w:rPr>
          <w:rFonts w:ascii="Times New Roman" w:hAnsi="Times New Roman" w:cs="Times New Roman"/>
          <w:b/>
        </w:rPr>
        <w:t>πράττουσι:</w:t>
      </w:r>
      <w:r w:rsidR="00F92F00" w:rsidRPr="00B33B6B">
        <w:rPr>
          <w:rFonts w:ascii="Times New Roman" w:hAnsi="Times New Roman" w:cs="Times New Roman"/>
        </w:rPr>
        <w:t xml:space="preserve"> Να σχηματίσετε μία περίοδο λόγου της νεοελληνικής για κάθε περίπτωση με παράγωγα του ρήματος που σας δίνεται. Οι παραγόμενες λέξεις (απλές ή σύνθετες) να δηλώνουν: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1. το πρόσωπο που ενεργεί, 2. την ενέργεια, 3. το αποτέλεσμα της ενέργειας,  4. τον τόπο όπου γίνεται η ενέργεια,  5. την ικανότητα σ’ αυτό που δηλώνει το ρήμα.</w:t>
      </w:r>
    </w:p>
    <w:p w:rsidR="00F92F00" w:rsidRPr="00B33B6B" w:rsidRDefault="00F92F00" w:rsidP="00F92F00">
      <w:pPr>
        <w:jc w:val="both"/>
        <w:rPr>
          <w:rFonts w:ascii="Times New Roman" w:hAnsi="Times New Roman" w:cs="Times New Roman"/>
          <w:b/>
          <w:color w:val="002060"/>
        </w:rPr>
      </w:pPr>
      <w:r w:rsidRPr="00B33B6B">
        <w:rPr>
          <w:rFonts w:ascii="Times New Roman" w:hAnsi="Times New Roman" w:cs="Times New Roman"/>
          <w:b/>
          <w:color w:val="002060"/>
        </w:rPr>
        <w:t>Απάντηση</w:t>
      </w:r>
    </w:p>
    <w:p w:rsidR="00F92F00" w:rsidRPr="00B33B6B" w:rsidRDefault="00F92F00" w:rsidP="00F92F00">
      <w:pPr>
        <w:jc w:val="both"/>
        <w:rPr>
          <w:rFonts w:ascii="Times New Roman" w:hAnsi="Times New Roman" w:cs="Times New Roman"/>
          <w:b/>
        </w:rPr>
      </w:pPr>
      <w:r w:rsidRPr="00B33B6B">
        <w:rPr>
          <w:rFonts w:ascii="Times New Roman" w:hAnsi="Times New Roman" w:cs="Times New Roman"/>
          <w:b/>
        </w:rPr>
        <w:t xml:space="preserve">1. Το πρόσωπο που ενεργεί: πράκτορας.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Συγκροτήθηκε εξεταστική των πραγμάτων επιτροπή για να αποφανθεί αν όντως ευσταθούν οι καταγγελίες ότι μέλος του κόμματος ήταν πράκτορας του εχθρού.</w:t>
      </w:r>
    </w:p>
    <w:p w:rsidR="00575DA3" w:rsidRPr="00B33B6B" w:rsidRDefault="00575DA3" w:rsidP="00F92F00">
      <w:pPr>
        <w:jc w:val="both"/>
        <w:rPr>
          <w:rFonts w:ascii="Times New Roman" w:hAnsi="Times New Roman" w:cs="Times New Roman"/>
        </w:rPr>
      </w:pPr>
    </w:p>
    <w:p w:rsidR="00F92F00" w:rsidRPr="00B33B6B" w:rsidRDefault="00F92F00" w:rsidP="00F92F00">
      <w:pPr>
        <w:jc w:val="both"/>
        <w:rPr>
          <w:rFonts w:ascii="Times New Roman" w:hAnsi="Times New Roman" w:cs="Times New Roman"/>
          <w:b/>
        </w:rPr>
      </w:pPr>
      <w:r w:rsidRPr="00B33B6B">
        <w:rPr>
          <w:rFonts w:ascii="Times New Roman" w:hAnsi="Times New Roman" w:cs="Times New Roman"/>
        </w:rPr>
        <w:t xml:space="preserve"> </w:t>
      </w:r>
      <w:r w:rsidRPr="00B33B6B">
        <w:rPr>
          <w:rFonts w:ascii="Times New Roman" w:hAnsi="Times New Roman" w:cs="Times New Roman"/>
          <w:b/>
        </w:rPr>
        <w:t xml:space="preserve">2. Η ενέργεια: πράξη.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lastRenderedPageBreak/>
        <w:t xml:space="preserve">Η βεβήλωση των πτωμάτων τριών Αφγανών από αμερικανούς στρατιώτες είναι μια πράξη που πρέπει να καταδικαστεί με τον εντονότερο δυνατό τρόπο. 3. Το αποτέλεσμα της ενέργειας: πραξικόπημα. </w:t>
      </w:r>
      <w:proofErr w:type="spellStart"/>
      <w:r w:rsidRPr="00B33B6B">
        <w:rPr>
          <w:rFonts w:ascii="Times New Roman" w:hAnsi="Times New Roman" w:cs="Times New Roman"/>
        </w:rPr>
        <w:t>Σην</w:t>
      </w:r>
      <w:proofErr w:type="spellEnd"/>
      <w:r w:rsidRPr="00B33B6B">
        <w:rPr>
          <w:rFonts w:ascii="Times New Roman" w:hAnsi="Times New Roman" w:cs="Times New Roman"/>
        </w:rPr>
        <w:t xml:space="preserve"> ποινή της ισόβιας κάθειρξης προτείνει ο εισαγγελέας κατά του επικεφαλής της στρατιωτικής χούντας στρατηγού που οργάνωσε το πραξικόπημα.</w:t>
      </w:r>
    </w:p>
    <w:p w:rsidR="00F92F00" w:rsidRPr="00B33B6B" w:rsidRDefault="00F92F00" w:rsidP="00F92F00">
      <w:pPr>
        <w:jc w:val="both"/>
        <w:rPr>
          <w:rFonts w:ascii="Times New Roman" w:hAnsi="Times New Roman" w:cs="Times New Roman"/>
          <w:b/>
        </w:rPr>
      </w:pPr>
      <w:r w:rsidRPr="00B33B6B">
        <w:rPr>
          <w:rFonts w:ascii="Times New Roman" w:hAnsi="Times New Roman" w:cs="Times New Roman"/>
        </w:rPr>
        <w:t xml:space="preserve"> </w:t>
      </w:r>
      <w:r w:rsidRPr="00B33B6B">
        <w:rPr>
          <w:rFonts w:ascii="Times New Roman" w:hAnsi="Times New Roman" w:cs="Times New Roman"/>
          <w:b/>
        </w:rPr>
        <w:t xml:space="preserve">4. Ο τόπος όπου γίνεται η ενέργεια: πρακτορείο.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Η δυστοκία στις διαπραγματεύσεις των ιδιωτών πιστωτών με το ΔΝΣ αποτελεί το βασικό θέμα για τα ειδησεογραφικά πρακτορεία.</w:t>
      </w:r>
    </w:p>
    <w:p w:rsidR="00F92F00" w:rsidRPr="00B33B6B" w:rsidRDefault="00F92F00" w:rsidP="00F92F00">
      <w:pPr>
        <w:jc w:val="both"/>
        <w:rPr>
          <w:rFonts w:ascii="Times New Roman" w:hAnsi="Times New Roman" w:cs="Times New Roman"/>
          <w:b/>
        </w:rPr>
      </w:pPr>
      <w:r w:rsidRPr="00B33B6B">
        <w:rPr>
          <w:rFonts w:ascii="Times New Roman" w:hAnsi="Times New Roman" w:cs="Times New Roman"/>
          <w:b/>
        </w:rPr>
        <w:t xml:space="preserve"> 5. Η ικανότητα σ’ αυτό που δηλώνει το ρήμα: πρακτικός. </w:t>
      </w:r>
    </w:p>
    <w:p w:rsidR="00F92F00" w:rsidRPr="00B33B6B" w:rsidRDefault="00F92F00" w:rsidP="00F92F00">
      <w:pPr>
        <w:jc w:val="both"/>
        <w:rPr>
          <w:rFonts w:ascii="Times New Roman" w:hAnsi="Times New Roman" w:cs="Times New Roman"/>
        </w:rPr>
      </w:pPr>
      <w:r w:rsidRPr="00B33B6B">
        <w:rPr>
          <w:rFonts w:ascii="Times New Roman" w:hAnsi="Times New Roman" w:cs="Times New Roman"/>
        </w:rPr>
        <w:t xml:space="preserve">Από τον σύνδεσμο εταιριών </w:t>
      </w:r>
      <w:proofErr w:type="spellStart"/>
      <w:r w:rsidRPr="00B33B6B">
        <w:rPr>
          <w:rFonts w:ascii="Times New Roman" w:hAnsi="Times New Roman" w:cs="Times New Roman"/>
        </w:rPr>
        <w:t>φωτοβολταϊκών</w:t>
      </w:r>
      <w:proofErr w:type="spellEnd"/>
      <w:r w:rsidRPr="00B33B6B">
        <w:rPr>
          <w:rFonts w:ascii="Times New Roman" w:hAnsi="Times New Roman" w:cs="Times New Roman"/>
        </w:rPr>
        <w:t xml:space="preserve"> εκδόθηκε ένας πρακτικός οδηγός για τους παραγωγούς πράσινης ηλεκτρικής ενέργειας.</w:t>
      </w:r>
    </w:p>
    <w:p w:rsidR="000206C7" w:rsidRPr="00B33B6B" w:rsidRDefault="000206C7" w:rsidP="00F92F00">
      <w:pPr>
        <w:jc w:val="both"/>
        <w:rPr>
          <w:rFonts w:ascii="Times New Roman" w:hAnsi="Times New Roman" w:cs="Times New Roman"/>
        </w:rPr>
      </w:pPr>
      <w:r w:rsidRPr="00B33B6B">
        <w:rPr>
          <w:rFonts w:ascii="Times New Roman" w:hAnsi="Times New Roman" w:cs="Times New Roman"/>
        </w:rPr>
        <w:t xml:space="preserve">7.  Αντλώντας πληροφορίες από τη δεύτερη ενότητα του αποσπάσματος να συνθέσετε ένα πληρέστερο ορισμό της πόλης. </w:t>
      </w:r>
    </w:p>
    <w:p w:rsidR="004B37F6" w:rsidRPr="00B33B6B" w:rsidRDefault="000206C7" w:rsidP="00F92F00">
      <w:pPr>
        <w:jc w:val="both"/>
        <w:rPr>
          <w:rFonts w:ascii="Times New Roman" w:hAnsi="Times New Roman" w:cs="Times New Roman"/>
        </w:rPr>
      </w:pPr>
      <w:r w:rsidRPr="00B33B6B">
        <w:rPr>
          <w:rFonts w:ascii="Times New Roman" w:hAnsi="Times New Roman" w:cs="Times New Roman"/>
          <w:b/>
          <w:color w:val="002060"/>
        </w:rPr>
        <w:t>Απάντηση:</w:t>
      </w:r>
      <w:r w:rsidRPr="00B33B6B">
        <w:rPr>
          <w:rFonts w:ascii="Times New Roman" w:hAnsi="Times New Roman" w:cs="Times New Roman"/>
        </w:rPr>
        <w:t xml:space="preserve"> Στην πρώτη ενότητα  του αποσ</w:t>
      </w:r>
      <w:r w:rsidR="004B37F6" w:rsidRPr="00B33B6B">
        <w:rPr>
          <w:rFonts w:ascii="Times New Roman" w:hAnsi="Times New Roman" w:cs="Times New Roman"/>
        </w:rPr>
        <w:t xml:space="preserve">πάσματος </w:t>
      </w:r>
      <w:r w:rsidRPr="00B33B6B">
        <w:rPr>
          <w:rFonts w:ascii="Times New Roman" w:hAnsi="Times New Roman" w:cs="Times New Roman"/>
        </w:rPr>
        <w:t>ο Αριστοτέλης μας έδωσε τον ορισμό της έννοιας «πόλις» κάνοντας αναφορά στα εξής γνωρίσματά της:</w:t>
      </w:r>
    </w:p>
    <w:p w:rsidR="004B37F6" w:rsidRPr="00B33B6B" w:rsidRDefault="000206C7" w:rsidP="00F92F00">
      <w:pPr>
        <w:jc w:val="both"/>
        <w:rPr>
          <w:rFonts w:ascii="Times New Roman" w:hAnsi="Times New Roman" w:cs="Times New Roman"/>
        </w:rPr>
      </w:pPr>
      <w:r w:rsidRPr="00B33B6B">
        <w:rPr>
          <w:rFonts w:ascii="Times New Roman" w:hAnsi="Times New Roman" w:cs="Times New Roman"/>
        </w:rPr>
        <w:t xml:space="preserve"> </w:t>
      </w:r>
      <w:r w:rsidRPr="00B33B6B">
        <w:rPr>
          <w:rFonts w:ascii="Times New Roman" w:hAnsi="Times New Roman" w:cs="Times New Roman"/>
        </w:rPr>
        <w:sym w:font="Symbol" w:char="F0B7"/>
      </w:r>
      <w:r w:rsidRPr="00B33B6B">
        <w:rPr>
          <w:rFonts w:ascii="Times New Roman" w:hAnsi="Times New Roman" w:cs="Times New Roman"/>
        </w:rPr>
        <w:t xml:space="preserve"> κάθε πόλη είναι ένα είδος κοινωνικής συνύπαρξης («</w:t>
      </w:r>
      <w:proofErr w:type="spellStart"/>
      <w:r w:rsidRPr="00B33B6B">
        <w:rPr>
          <w:rFonts w:ascii="Times New Roman" w:hAnsi="Times New Roman" w:cs="Times New Roman"/>
        </w:rPr>
        <w:t>πᾶσαν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πόλιν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οὖσαν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κοινωνίαν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τινα</w:t>
      </w:r>
      <w:proofErr w:type="spellEnd"/>
      <w:r w:rsidRPr="00B33B6B">
        <w:rPr>
          <w:rFonts w:ascii="Times New Roman" w:hAnsi="Times New Roman" w:cs="Times New Roman"/>
        </w:rPr>
        <w:t>»),</w:t>
      </w:r>
    </w:p>
    <w:p w:rsidR="004B37F6" w:rsidRPr="00B33B6B" w:rsidRDefault="000206C7" w:rsidP="00F92F00">
      <w:pPr>
        <w:jc w:val="both"/>
        <w:rPr>
          <w:rFonts w:ascii="Times New Roman" w:hAnsi="Times New Roman" w:cs="Times New Roman"/>
        </w:rPr>
      </w:pPr>
      <w:r w:rsidRPr="00B33B6B">
        <w:rPr>
          <w:rFonts w:ascii="Times New Roman" w:hAnsi="Times New Roman" w:cs="Times New Roman"/>
        </w:rPr>
        <w:t xml:space="preserve"> </w:t>
      </w:r>
      <w:r w:rsidRPr="00B33B6B">
        <w:rPr>
          <w:rFonts w:ascii="Times New Roman" w:hAnsi="Times New Roman" w:cs="Times New Roman"/>
        </w:rPr>
        <w:sym w:font="Symbol" w:char="F0B7"/>
      </w:r>
      <w:r w:rsidRPr="00B33B6B">
        <w:rPr>
          <w:rFonts w:ascii="Times New Roman" w:hAnsi="Times New Roman" w:cs="Times New Roman"/>
        </w:rPr>
        <w:t xml:space="preserve"> είναι ανώτερη από όλες τις κοινωνίες και εμπεριέχει όλες τις άλλες («ἡ </w:t>
      </w:r>
      <w:proofErr w:type="spellStart"/>
      <w:r w:rsidRPr="00B33B6B">
        <w:rPr>
          <w:rFonts w:ascii="Times New Roman" w:hAnsi="Times New Roman" w:cs="Times New Roman"/>
        </w:rPr>
        <w:t>πασῶν</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κυριωτάτη</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καὶ</w:t>
      </w:r>
      <w:proofErr w:type="spellEnd"/>
      <w:r w:rsidRPr="00B33B6B">
        <w:rPr>
          <w:rFonts w:ascii="Times New Roman" w:hAnsi="Times New Roman" w:cs="Times New Roman"/>
        </w:rPr>
        <w:t xml:space="preserve"> περιέχουσα πάσας </w:t>
      </w:r>
      <w:proofErr w:type="spellStart"/>
      <w:r w:rsidRPr="00B33B6B">
        <w:rPr>
          <w:rFonts w:ascii="Times New Roman" w:hAnsi="Times New Roman" w:cs="Times New Roman"/>
        </w:rPr>
        <w:t>τὰς</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ἄλλας</w:t>
      </w:r>
      <w:proofErr w:type="spellEnd"/>
      <w:r w:rsidRPr="00B33B6B">
        <w:rPr>
          <w:rFonts w:ascii="Times New Roman" w:hAnsi="Times New Roman" w:cs="Times New Roman"/>
        </w:rPr>
        <w:t xml:space="preserve">»), </w:t>
      </w:r>
    </w:p>
    <w:p w:rsidR="004B37F6" w:rsidRPr="00B33B6B" w:rsidRDefault="000206C7" w:rsidP="00F92F00">
      <w:pPr>
        <w:jc w:val="both"/>
        <w:rPr>
          <w:rFonts w:ascii="Times New Roman" w:hAnsi="Times New Roman" w:cs="Times New Roman"/>
        </w:rPr>
      </w:pPr>
      <w:r w:rsidRPr="00B33B6B">
        <w:rPr>
          <w:rFonts w:ascii="Times New Roman" w:hAnsi="Times New Roman" w:cs="Times New Roman"/>
        </w:rPr>
        <w:sym w:font="Symbol" w:char="F0B7"/>
      </w:r>
      <w:r w:rsidRPr="00B33B6B">
        <w:rPr>
          <w:rFonts w:ascii="Times New Roman" w:hAnsi="Times New Roman" w:cs="Times New Roman"/>
        </w:rPr>
        <w:t xml:space="preserve"> επιδιώκει το ανώτερο από όλα τα αγαθά («μάλιστα </w:t>
      </w:r>
      <w:proofErr w:type="spellStart"/>
      <w:r w:rsidRPr="00B33B6B">
        <w:rPr>
          <w:rFonts w:ascii="Times New Roman" w:hAnsi="Times New Roman" w:cs="Times New Roman"/>
        </w:rPr>
        <w:t>τοῦ</w:t>
      </w:r>
      <w:proofErr w:type="spellEnd"/>
      <w:r w:rsidRPr="00B33B6B">
        <w:rPr>
          <w:rFonts w:ascii="Times New Roman" w:hAnsi="Times New Roman" w:cs="Times New Roman"/>
        </w:rPr>
        <w:t xml:space="preserve"> </w:t>
      </w:r>
      <w:proofErr w:type="spellStart"/>
      <w:r w:rsidRPr="00B33B6B">
        <w:rPr>
          <w:rFonts w:ascii="Times New Roman" w:hAnsi="Times New Roman" w:cs="Times New Roman"/>
        </w:rPr>
        <w:t>κυριωτάτου</w:t>
      </w:r>
      <w:proofErr w:type="spellEnd"/>
      <w:r w:rsidRPr="00B33B6B">
        <w:rPr>
          <w:rFonts w:ascii="Times New Roman" w:hAnsi="Times New Roman" w:cs="Times New Roman"/>
        </w:rPr>
        <w:t xml:space="preserve"> πάντων»). </w:t>
      </w:r>
    </w:p>
    <w:p w:rsidR="004B37F6" w:rsidRPr="00B33B6B" w:rsidRDefault="004B37F6" w:rsidP="00F92F00">
      <w:pPr>
        <w:jc w:val="both"/>
        <w:rPr>
          <w:rFonts w:ascii="Times New Roman" w:hAnsi="Times New Roman" w:cs="Times New Roman"/>
        </w:rPr>
      </w:pPr>
      <w:r w:rsidRPr="00B33B6B">
        <w:rPr>
          <w:rFonts w:ascii="Times New Roman" w:hAnsi="Times New Roman" w:cs="Times New Roman"/>
        </w:rPr>
        <w:t xml:space="preserve">Στη δεύτερη </w:t>
      </w:r>
      <w:r w:rsidR="000206C7" w:rsidRPr="00B33B6B">
        <w:rPr>
          <w:rFonts w:ascii="Times New Roman" w:hAnsi="Times New Roman" w:cs="Times New Roman"/>
        </w:rPr>
        <w:t xml:space="preserve">ενότητα </w:t>
      </w:r>
      <w:r w:rsidRPr="00B33B6B">
        <w:rPr>
          <w:rFonts w:ascii="Times New Roman" w:hAnsi="Times New Roman" w:cs="Times New Roman"/>
        </w:rPr>
        <w:t>του αποσπάσματος παραθέτει κάποια επιπλέον</w:t>
      </w:r>
      <w:r w:rsidR="000206C7" w:rsidRPr="00B33B6B">
        <w:rPr>
          <w:rFonts w:ascii="Times New Roman" w:hAnsi="Times New Roman" w:cs="Times New Roman"/>
        </w:rPr>
        <w:t xml:space="preserve"> γνωρίσματα της πόλης, που συμπληρώνουν τον ορισμό της: </w:t>
      </w:r>
    </w:p>
    <w:p w:rsidR="004B37F6" w:rsidRPr="00B33B6B" w:rsidRDefault="000206C7" w:rsidP="00F92F00">
      <w:pPr>
        <w:jc w:val="both"/>
        <w:rPr>
          <w:rFonts w:ascii="Times New Roman" w:hAnsi="Times New Roman" w:cs="Times New Roman"/>
        </w:rPr>
      </w:pPr>
      <w:r w:rsidRPr="00B33B6B">
        <w:rPr>
          <w:rFonts w:ascii="Times New Roman" w:hAnsi="Times New Roman" w:cs="Times New Roman"/>
        </w:rPr>
        <w:sym w:font="Symbol" w:char="F0B7"/>
      </w:r>
      <w:r w:rsidRPr="00B33B6B">
        <w:rPr>
          <w:rFonts w:ascii="Times New Roman" w:hAnsi="Times New Roman" w:cs="Times New Roman"/>
        </w:rPr>
        <w:t xml:space="preserve"> η πόλη είναι μια κοινωνική οντότητα τέλεια, </w:t>
      </w:r>
    </w:p>
    <w:p w:rsidR="004B37F6" w:rsidRPr="00B33B6B" w:rsidRDefault="000206C7" w:rsidP="00F92F00">
      <w:pPr>
        <w:jc w:val="both"/>
        <w:rPr>
          <w:rFonts w:ascii="Times New Roman" w:hAnsi="Times New Roman" w:cs="Times New Roman"/>
        </w:rPr>
      </w:pPr>
      <w:r w:rsidRPr="00B33B6B">
        <w:rPr>
          <w:rFonts w:ascii="Times New Roman" w:hAnsi="Times New Roman" w:cs="Times New Roman"/>
        </w:rPr>
        <w:sym w:font="Symbol" w:char="F0B7"/>
      </w:r>
      <w:r w:rsidRPr="00B33B6B">
        <w:rPr>
          <w:rFonts w:ascii="Times New Roman" w:hAnsi="Times New Roman" w:cs="Times New Roman"/>
        </w:rPr>
        <w:t xml:space="preserve"> πέτυχε την ύψιστη αυτάρκεια,</w:t>
      </w:r>
    </w:p>
    <w:p w:rsidR="004B37F6" w:rsidRPr="00B33B6B" w:rsidRDefault="000206C7" w:rsidP="00F92F00">
      <w:pPr>
        <w:jc w:val="both"/>
        <w:rPr>
          <w:rFonts w:ascii="Times New Roman" w:hAnsi="Times New Roman" w:cs="Times New Roman"/>
        </w:rPr>
      </w:pPr>
      <w:r w:rsidRPr="00B33B6B">
        <w:rPr>
          <w:rFonts w:ascii="Times New Roman" w:hAnsi="Times New Roman" w:cs="Times New Roman"/>
        </w:rPr>
        <w:t xml:space="preserve"> </w:t>
      </w:r>
      <w:r w:rsidRPr="00B33B6B">
        <w:rPr>
          <w:rFonts w:ascii="Times New Roman" w:hAnsi="Times New Roman" w:cs="Times New Roman"/>
        </w:rPr>
        <w:sym w:font="Symbol" w:char="F0B7"/>
      </w:r>
      <w:r w:rsidRPr="00B33B6B">
        <w:rPr>
          <w:rFonts w:ascii="Times New Roman" w:hAnsi="Times New Roman" w:cs="Times New Roman"/>
        </w:rPr>
        <w:t xml:space="preserve"> συγκροτήθηκε για να διασφαλίζει τη ζωή, υπάρχει για να εξασφαλίζει την καλή ζωή εκ φύσεως.</w:t>
      </w:r>
    </w:p>
    <w:p w:rsidR="000206C7" w:rsidRPr="00B33B6B" w:rsidRDefault="000206C7" w:rsidP="00F92F00">
      <w:pPr>
        <w:jc w:val="both"/>
        <w:rPr>
          <w:rFonts w:ascii="Times New Roman" w:hAnsi="Times New Roman" w:cs="Times New Roman"/>
        </w:rPr>
      </w:pPr>
      <w:r w:rsidRPr="00B33B6B">
        <w:rPr>
          <w:rFonts w:ascii="Times New Roman" w:hAnsi="Times New Roman" w:cs="Times New Roman"/>
        </w:rPr>
        <w:t xml:space="preserve"> Έτσι, λοιπόν, ένας πιο ολοκληρωμένος ορισμός της θα περιελάμβανε τα ακόλουθα: η πόλη είναι μια τέλεια μορφή κοινωνικής οντότητας, που υπάρχει εκ φύσεως και προήλθε από τη συνένωση άλλων κοινωνικών οντοτήτων, τις οποίες εμπεριέχει. Είναι ανώτερη από όλες τις άλλες, γιατί είναι το τέλος τους, η εξέλιξη, η ολοκλήρωσή τους. Αποβλέπει στο ανώτερο από όλα τα αγαθά, αφού συγκροτήθηκε για να διασφαλίζει τη ζωή των ανθρώπων, στην πραγματικότητα όμως υπάρχει για να εξασφαλίζει την καλή ζωή τους πετυχαίνοντας την ύψιστη αυτάρκεια, που είναι κάτι το άριστο.</w:t>
      </w:r>
    </w:p>
    <w:p w:rsidR="00D04785" w:rsidRPr="00B33B6B" w:rsidRDefault="00D04785" w:rsidP="00F92F00">
      <w:pPr>
        <w:jc w:val="both"/>
        <w:rPr>
          <w:rFonts w:ascii="Times New Roman" w:hAnsi="Times New Roman" w:cs="Times New Roman"/>
        </w:rPr>
      </w:pPr>
    </w:p>
    <w:p w:rsidR="00D04785" w:rsidRPr="00B33B6B" w:rsidRDefault="00D04785" w:rsidP="00F92F00">
      <w:pPr>
        <w:jc w:val="both"/>
        <w:rPr>
          <w:rFonts w:ascii="Times New Roman" w:hAnsi="Times New Roman" w:cs="Times New Roman"/>
          <w:b/>
          <w:color w:val="002060"/>
        </w:rPr>
      </w:pPr>
      <w:r w:rsidRPr="00B33B6B">
        <w:rPr>
          <w:rFonts w:ascii="Times New Roman" w:hAnsi="Times New Roman" w:cs="Times New Roman"/>
        </w:rPr>
        <w:t>Να ορίσετε με βάση το κείμενο τους όρους «τέλος», «φύση», «τέλειος», «εκ φύσεως», «αυτάρκεια», «τελικός λόγος» και να δείξετε την τελεολογική σκέψη του Αριστοτέλη.</w:t>
      </w:r>
    </w:p>
    <w:sectPr w:rsidR="00D04785" w:rsidRPr="00B33B6B" w:rsidSect="00E7266F">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A5" w:rsidRDefault="00E164A5" w:rsidP="00575DA3">
      <w:pPr>
        <w:spacing w:after="0" w:line="240" w:lineRule="auto"/>
      </w:pPr>
      <w:r>
        <w:separator/>
      </w:r>
    </w:p>
  </w:endnote>
  <w:endnote w:type="continuationSeparator" w:id="0">
    <w:p w:rsidR="00E164A5" w:rsidRDefault="00E164A5" w:rsidP="00575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A3" w:rsidRDefault="00575DA3">
    <w:pPr>
      <w:pStyle w:val="a5"/>
      <w:pBdr>
        <w:top w:val="thinThickSmallGap" w:sz="24" w:space="1" w:color="622423" w:themeColor="accent2" w:themeShade="7F"/>
      </w:pBdr>
      <w:rPr>
        <w:rFonts w:asciiTheme="majorHAnsi" w:hAnsiTheme="majorHAnsi"/>
      </w:rPr>
    </w:pPr>
    <w:hyperlink r:id="rId1" w:history="1">
      <w:r w:rsidRPr="00865336">
        <w:rPr>
          <w:rStyle w:val="-"/>
          <w:rFonts w:asciiTheme="majorHAnsi" w:hAnsiTheme="majorHAnsi"/>
        </w:rPr>
        <w:t>https://www.study4exams.gr/anc_greek/pdf/AE_A_D_K4_E11/AE_A_D_K4_E11_E.pdf</w:t>
      </w:r>
    </w:hyperlink>
  </w:p>
  <w:p w:rsidR="00575DA3" w:rsidRDefault="00575DA3">
    <w:pPr>
      <w:pStyle w:val="a5"/>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fldSimple w:instr=" PAGE   \* MERGEFORMAT ">
      <w:r w:rsidR="00B33B6B" w:rsidRPr="00B33B6B">
        <w:rPr>
          <w:rFonts w:asciiTheme="majorHAnsi" w:hAnsiTheme="majorHAnsi"/>
          <w:noProof/>
        </w:rPr>
        <w:t>3</w:t>
      </w:r>
    </w:fldSimple>
  </w:p>
  <w:p w:rsidR="00575DA3" w:rsidRDefault="00575D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A5" w:rsidRDefault="00E164A5" w:rsidP="00575DA3">
      <w:pPr>
        <w:spacing w:after="0" w:line="240" w:lineRule="auto"/>
      </w:pPr>
      <w:r>
        <w:separator/>
      </w:r>
    </w:p>
  </w:footnote>
  <w:footnote w:type="continuationSeparator" w:id="0">
    <w:p w:rsidR="00E164A5" w:rsidRDefault="00E164A5" w:rsidP="00575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7A4B"/>
    <w:multiLevelType w:val="hybridMultilevel"/>
    <w:tmpl w:val="54EC3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92F00"/>
    <w:rsid w:val="000206C7"/>
    <w:rsid w:val="00445F23"/>
    <w:rsid w:val="004B37F6"/>
    <w:rsid w:val="00575DA3"/>
    <w:rsid w:val="00B33B6B"/>
    <w:rsid w:val="00D04785"/>
    <w:rsid w:val="00D66EEC"/>
    <w:rsid w:val="00D87D65"/>
    <w:rsid w:val="00E164A5"/>
    <w:rsid w:val="00E7266F"/>
    <w:rsid w:val="00F92F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F00"/>
    <w:pPr>
      <w:ind w:left="720"/>
      <w:contextualSpacing/>
    </w:pPr>
  </w:style>
  <w:style w:type="paragraph" w:styleId="a4">
    <w:name w:val="header"/>
    <w:basedOn w:val="a"/>
    <w:link w:val="Char"/>
    <w:uiPriority w:val="99"/>
    <w:semiHidden/>
    <w:unhideWhenUsed/>
    <w:rsid w:val="00575DA3"/>
    <w:pPr>
      <w:tabs>
        <w:tab w:val="center" w:pos="4153"/>
        <w:tab w:val="right" w:pos="8306"/>
      </w:tabs>
      <w:spacing w:after="0" w:line="240" w:lineRule="auto"/>
    </w:pPr>
  </w:style>
  <w:style w:type="character" w:customStyle="1" w:styleId="Char">
    <w:name w:val="Κεφαλίδα Char"/>
    <w:basedOn w:val="a0"/>
    <w:link w:val="a4"/>
    <w:uiPriority w:val="99"/>
    <w:semiHidden/>
    <w:rsid w:val="00575DA3"/>
  </w:style>
  <w:style w:type="paragraph" w:styleId="a5">
    <w:name w:val="footer"/>
    <w:basedOn w:val="a"/>
    <w:link w:val="Char0"/>
    <w:uiPriority w:val="99"/>
    <w:unhideWhenUsed/>
    <w:rsid w:val="00575DA3"/>
    <w:pPr>
      <w:tabs>
        <w:tab w:val="center" w:pos="4153"/>
        <w:tab w:val="right" w:pos="8306"/>
      </w:tabs>
      <w:spacing w:after="0" w:line="240" w:lineRule="auto"/>
    </w:pPr>
  </w:style>
  <w:style w:type="character" w:customStyle="1" w:styleId="Char0">
    <w:name w:val="Υποσέλιδο Char"/>
    <w:basedOn w:val="a0"/>
    <w:link w:val="a5"/>
    <w:uiPriority w:val="99"/>
    <w:rsid w:val="00575DA3"/>
  </w:style>
  <w:style w:type="paragraph" w:styleId="a6">
    <w:name w:val="Balloon Text"/>
    <w:basedOn w:val="a"/>
    <w:link w:val="Char1"/>
    <w:uiPriority w:val="99"/>
    <w:semiHidden/>
    <w:unhideWhenUsed/>
    <w:rsid w:val="00575DA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75DA3"/>
    <w:rPr>
      <w:rFonts w:ascii="Tahoma" w:hAnsi="Tahoma" w:cs="Tahoma"/>
      <w:sz w:val="16"/>
      <w:szCs w:val="16"/>
    </w:rPr>
  </w:style>
  <w:style w:type="character" w:styleId="-">
    <w:name w:val="Hyperlink"/>
    <w:basedOn w:val="a0"/>
    <w:uiPriority w:val="99"/>
    <w:unhideWhenUsed/>
    <w:rsid w:val="00575D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tudy4exams.gr/anc_greek/pdf/AE_A_D_K4_E11/AE_A_D_K4_E11_E.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893</Words>
  <Characters>4826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2025-02-20T15:57:00Z</dcterms:created>
  <dcterms:modified xsi:type="dcterms:W3CDTF">2025-02-20T16:54:00Z</dcterms:modified>
</cp:coreProperties>
</file>